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Enchanting Danube</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All (1 mention)</w:t>
      </w:r>
    </w:p>
    <w:p>
      <w:pPr>
        <w:spacing w:before="80" w:after="120"/>
        <w:ind w:left="360" w:right="360"/>
      </w:pPr>
      <w:r>
        <w:rPr>
          <w:i/>
          <w:iCs/>
          <w:sz w:val="20"/>
          <w:szCs w:val="20"/>
        </w:rPr>
        <w:t xml:space="preserve">“Excellent.
Pleasant staff.  Very happy with choice of food ,well prepared and presented.
First class music and opera presentations.
All guides of a high standard 
Happy to book another trip but would ...”</w:t>
      </w:r>
      <w:r>
        <w:rPr>
          <w:color w:val="1B3A5C"/>
          <w:sz w:val="18"/>
          <w:szCs w:val="18"/>
        </w:rPr>
        <w:t xml:space="preserve"> — David</w:t>
      </w:r>
    </w:p>
    <w:p>
      <w:pPr>
        <w:pStyle w:val="Heading3"/>
      </w:pPr>
      <w:r>
        <w:t xml:space="preserve">Sabrina (1 mention)</w:t>
      </w:r>
    </w:p>
    <w:p>
      <w:pPr>
        <w:spacing w:before="80" w:after="120"/>
        <w:ind w:left="360" w:right="360"/>
      </w:pPr>
      <w:r>
        <w:rPr>
          <w:i/>
          <w:iCs/>
          <w:sz w:val="20"/>
          <w:szCs w:val="20"/>
        </w:rPr>
        <w:t xml:space="preserve">“Lovely ship, crew excellent, cruise manager superb. Service in restaurant faultless, as well as reception. Housekeeping could not have been better.
All trips very well organised with superb coach driv...”</w:t>
      </w:r>
      <w:r>
        <w:rPr>
          <w:color w:val="1B3A5C"/>
          <w:sz w:val="18"/>
          <w:szCs w:val="18"/>
        </w:rPr>
        <w:t xml:space="preserve"> — Janice</w:t>
      </w:r>
    </w:p>
    <w:p>
      <w:pPr>
        <w:pStyle w:val="Heading3"/>
      </w:pPr>
      <w:r>
        <w:t xml:space="preserve">Matuse (1 mention)</w:t>
      </w:r>
    </w:p>
    <w:p>
      <w:pPr>
        <w:spacing w:before="80" w:after="120"/>
        <w:ind w:left="360" w:right="360"/>
      </w:pPr>
      <w:r>
        <w:rPr>
          <w:i/>
          <w:iCs/>
          <w:sz w:val="20"/>
          <w:szCs w:val="20"/>
        </w:rPr>
        <w:t xml:space="preserve">“The Enduring Danube lived up to and beyond our expectations. The time aboard the ship,  the  tours, and certainly the personnel. Particularly Ivan the cruise manager and Matuse our wiater for many of ...”</w:t>
      </w:r>
      <w:r>
        <w:rPr>
          <w:color w:val="1B3A5C"/>
          <w:sz w:val="18"/>
          <w:szCs w:val="18"/>
        </w:rPr>
        <w:t xml:space="preserve"> — Jeffrey</w:t>
      </w:r>
    </w:p>
    <w:p>
      <w:pPr>
        <w:pStyle w:val="Heading3"/>
      </w:pPr>
      <w:r>
        <w:t xml:space="preserve">Desk (1 mention)</w:t>
      </w:r>
    </w:p>
    <w:p>
      <w:pPr>
        <w:spacing w:before="80" w:after="120"/>
        <w:ind w:left="360" w:right="360"/>
      </w:pPr>
      <w:r>
        <w:rPr>
          <w:i/>
          <w:iCs/>
          <w:sz w:val="20"/>
          <w:szCs w:val="20"/>
        </w:rPr>
        <w:t xml:space="preserve">“We enjoyed our River Cruise very much and felt like we experienced a great value for the purchase.  The boat itself was very well appointed and the staff were always warm, welcoming and attentive.  We...”</w:t>
      </w:r>
      <w:r>
        <w:rPr>
          <w:color w:val="1B3A5C"/>
          <w:sz w:val="18"/>
          <w:szCs w:val="18"/>
        </w:rPr>
        <w:t xml:space="preserve"> — Christine</w:t>
      </w:r>
    </w:p>
    <w:p>
      <w:pPr>
        <w:pStyle w:val="Heading3"/>
      </w:pPr>
      <w:r>
        <w:t xml:space="preserve">Tour (1 mention)</w:t>
      </w:r>
    </w:p>
    <w:p>
      <w:pPr>
        <w:spacing w:before="80" w:after="120"/>
        <w:ind w:left="360" w:right="360"/>
      </w:pPr>
      <w:r>
        <w:rPr>
          <w:i/>
          <w:iCs/>
          <w:sz w:val="20"/>
          <w:szCs w:val="20"/>
        </w:rPr>
        <w:t xml:space="preserve">“Another exceptional Uniworld experience. Staff was wonderful and engaging which I really enjoyed!  Side trips were educational and made great stories to tell back home. Tour guides were also good. 
  ...”</w:t>
      </w:r>
      <w:r>
        <w:rPr>
          <w:color w:val="1B3A5C"/>
          <w:sz w:val="18"/>
          <w:szCs w:val="18"/>
        </w:rPr>
        <w:t xml:space="preserve"> — Walter</w:t>
      </w:r>
    </w:p>
    <w:p>
      <w:pPr>
        <w:pStyle w:val="Heading3"/>
      </w:pPr>
      <w:r>
        <w:t xml:space="preserve">Tamara (1 mention)</w:t>
      </w:r>
    </w:p>
    <w:p>
      <w:pPr>
        <w:spacing w:before="80" w:after="120"/>
        <w:ind w:left="360" w:right="360"/>
      </w:pPr>
      <w:r>
        <w:rPr>
          <w:i/>
          <w:iCs/>
          <w:sz w:val="20"/>
          <w:szCs w:val="20"/>
        </w:rPr>
        <w:t xml:space="preserve">“Another exceptional Uniworld experience. Staff was wonderful and engaging which I really enjoyed!  Side trips were educational and made great stories to tell back home. Tour guides were also good. 
  ...”</w:t>
      </w:r>
      <w:r>
        <w:rPr>
          <w:color w:val="1B3A5C"/>
          <w:sz w:val="18"/>
          <w:szCs w:val="18"/>
        </w:rPr>
        <w:t xml:space="preserve"> — Walter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Danube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2026-03-06T13:25:07.750Z</dcterms:created>
  <dcterms:modified xsi:type="dcterms:W3CDTF">2026-03-06T13:25:07.750Z</dcterms:modified>
</cp:coreProperties>
</file>

<file path=docProps/custom.xml><?xml version="1.0" encoding="utf-8"?>
<Properties xmlns="http://schemas.openxmlformats.org/officeDocument/2006/custom-properties" xmlns:vt="http://schemas.openxmlformats.org/officeDocument/2006/docPropsVTypes"/>
</file>