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European Jewels</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George (1 mention)</w:t>
      </w:r>
    </w:p>
    <w:p>
      <w:pPr>
        <w:spacing w:before="80" w:after="120"/>
        <w:ind w:left="360" w:right="360"/>
      </w:pPr>
      <w:r>
        <w:rPr>
          <w:i/>
          <w:iCs/>
          <w:sz w:val="20"/>
          <w:szCs w:val="20"/>
        </w:rPr>
        <w:t xml:space="preserve">“The autumn landscape was spectacular. We were very impressed with the service in the dining room, especially George and Victoria. The fine details at dinner of clearing the excess cutlery at each cour...”</w:t>
      </w:r>
      <w:r>
        <w:rPr>
          <w:color w:val="1B3A5C"/>
          <w:sz w:val="18"/>
          <w:szCs w:val="18"/>
        </w:rPr>
        <w:t xml:space="preserve"> — Janis</w:t>
      </w:r>
    </w:p>
    <w:p>
      <w:pPr>
        <w:pStyle w:val="Heading3"/>
      </w:pPr>
      <w:r>
        <w:t xml:space="preserve">Anthony (1 mention)</w:t>
      </w:r>
    </w:p>
    <w:p>
      <w:pPr>
        <w:spacing w:before="80" w:after="120"/>
        <w:ind w:left="360" w:right="360"/>
      </w:pPr>
      <w:r>
        <w:rPr>
          <w:i/>
          <w:iCs/>
          <w:sz w:val="20"/>
          <w:szCs w:val="20"/>
        </w:rPr>
        <w:t xml:space="preserve">“I could not fault UniWorld after our Budapest- Amsterdam journey in October ( 15th -- 29th). 
The River Princess was a great boat ( its " age" did not make one bit of difference); the crew were marvel...”</w:t>
      </w:r>
      <w:r>
        <w:rPr>
          <w:color w:val="1B3A5C"/>
          <w:sz w:val="18"/>
          <w:szCs w:val="18"/>
        </w:rPr>
        <w:t xml:space="preserve"> — Robert</w:t>
      </w:r>
    </w:p>
    <w:p>
      <w:pPr>
        <w:pStyle w:val="Heading3"/>
      </w:pPr>
      <w:r>
        <w:t xml:space="preserve">All (1 mention)</w:t>
      </w:r>
    </w:p>
    <w:p>
      <w:pPr>
        <w:spacing w:before="80" w:after="120"/>
        <w:ind w:left="360" w:right="360"/>
      </w:pPr>
      <w:r>
        <w:rPr>
          <w:i/>
          <w:iCs/>
          <w:sz w:val="20"/>
          <w:szCs w:val="20"/>
        </w:rPr>
        <w:t xml:space="preserve">“Great cruise line.  Excellent food with all meals.  Very tasty and beautifully presented.  The excursions were top notch.  All guides were well versed on their particular speciality.  If you are think...”</w:t>
      </w:r>
      <w:r>
        <w:rPr>
          <w:color w:val="1B3A5C"/>
          <w:sz w:val="18"/>
          <w:szCs w:val="18"/>
        </w:rPr>
        <w:t xml:space="preserve"> — Mary</w:t>
      </w:r>
    </w:p>
    <w:p>
      <w:pPr>
        <w:pStyle w:val="Heading3"/>
      </w:pPr>
      <w:r>
        <w:t xml:space="preserve">Tour (1 mention)</w:t>
      </w:r>
    </w:p>
    <w:p>
      <w:pPr>
        <w:spacing w:before="80" w:after="120"/>
        <w:ind w:left="360" w:right="360"/>
      </w:pPr>
      <w:r>
        <w:rPr>
          <w:i/>
          <w:iCs/>
          <w:sz w:val="20"/>
          <w:szCs w:val="20"/>
        </w:rPr>
        <w:t xml:space="preserve">“Outstanding in every way.  Staff, crew, waitstaff, chef, cooks, housekeeping and laundry staff were all above expectations.  Tour guides were personable and knowledgeable, barmen were very friendly an...”</w:t>
      </w:r>
      <w:r>
        <w:rPr>
          <w:color w:val="1B3A5C"/>
          <w:sz w:val="18"/>
          <w:szCs w:val="18"/>
        </w:rPr>
        <w:t xml:space="preserve"> — Judy</w:t>
      </w:r>
    </w:p>
    <w:p>
      <w:pPr>
        <w:pStyle w:val="Heading3"/>
      </w:pPr>
      <w:r>
        <w:t xml:space="preserve">Food (1 mention)</w:t>
      </w:r>
    </w:p>
    <w:p>
      <w:pPr>
        <w:spacing w:before="80" w:after="120"/>
        <w:ind w:left="360" w:right="360"/>
      </w:pPr>
      <w:r>
        <w:rPr>
          <w:i/>
          <w:iCs/>
          <w:sz w:val="20"/>
          <w:szCs w:val="20"/>
        </w:rPr>
        <w:t xml:space="preserve">“We started the cruise by being told we would be changing ships somewhere down the river.  Did not like this the reason for the change made no sense and they seemed to be covering up something.  Food w...”</w:t>
      </w:r>
      <w:r>
        <w:rPr>
          <w:color w:val="1B3A5C"/>
          <w:sz w:val="18"/>
          <w:szCs w:val="18"/>
        </w:rPr>
        <w:t xml:space="preserve"> — Peter</w:t>
      </w:r>
    </w:p>
    <w:p>
      <w:pPr>
        <w:pStyle w:val="Heading3"/>
      </w:pPr>
      <w:r>
        <w:t xml:space="preserve">Delyan (1 mention)</w:t>
      </w:r>
    </w:p>
    <w:p>
      <w:pPr>
        <w:spacing w:before="80" w:after="120"/>
        <w:ind w:left="360" w:right="360"/>
      </w:pPr>
      <w:r>
        <w:rPr>
          <w:i/>
          <w:iCs/>
          <w:sz w:val="20"/>
          <w:szCs w:val="20"/>
        </w:rPr>
        <w:t xml:space="preserve">“Had the most amazing experience on the River Princess and River Duchess. Everything from as soon we boarded until departing 15 nights later I couldn’t fault. The meals were unbelievably 5 stars, the t...”</w:t>
      </w:r>
      <w:r>
        <w:rPr>
          <w:color w:val="1B3A5C"/>
          <w:sz w:val="18"/>
          <w:szCs w:val="18"/>
        </w:rPr>
        <w:t xml:space="preserve"> — Kim</w:t>
      </w:r>
    </w:p>
    <w:p>
      <w:pPr>
        <w:pStyle w:val="Heading3"/>
      </w:pPr>
      <w:r>
        <w:t xml:space="preserve">Palvani (1 mention)</w:t>
      </w:r>
    </w:p>
    <w:p>
      <w:pPr>
        <w:spacing w:before="80" w:after="120"/>
        <w:ind w:left="360" w:right="360"/>
      </w:pPr>
      <w:r>
        <w:rPr>
          <w:i/>
          <w:iCs/>
          <w:sz w:val="20"/>
          <w:szCs w:val="20"/>
        </w:rPr>
        <w:t xml:space="preserve">“Excellent staff onboard. All F&amp;B staff at the restaurant and Piano were great”</w:t>
      </w:r>
      <w:r>
        <w:rPr>
          <w:color w:val="1B3A5C"/>
          <w:sz w:val="18"/>
          <w:szCs w:val="18"/>
        </w:rPr>
        <w:t xml:space="preserve"> — Lalchand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Jewels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2026-03-06T13:25:02.311Z</dcterms:created>
  <dcterms:modified xsi:type="dcterms:W3CDTF">2026-03-06T13:25:02.311Z</dcterms:modified>
</cp:coreProperties>
</file>

<file path=docProps/custom.xml><?xml version="1.0" encoding="utf-8"?>
<Properties xmlns="http://schemas.openxmlformats.org/officeDocument/2006/custom-properties" xmlns:vt="http://schemas.openxmlformats.org/officeDocument/2006/docPropsVTypes"/>
</file>