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Improvement Areas: Grande Italia</w:t>
      </w:r>
    </w:p>
    <w:p>
      <w:pPr>
        <w:spacing w:after="200"/>
      </w:pPr>
      <w:r>
        <w:rPr>
          <w:color w:val="555555"/>
          <w:sz w:val="22"/>
          <w:szCs w:val="22"/>
        </w:rPr>
        <w:t xml:space="preserve">Prioritized list of guest complaints and suggestions, grouped by category with recommended actions. Based on 1-3 star reviews.</w:t>
      </w:r>
    </w:p>
    <w:p>
      <w:pPr>
        <w:pStyle w:val="Heading2"/>
      </w:pPr>
      <w:r>
        <w:t xml:space="preserve">General Dissatisfaction </w:t>
      </w:r>
      <w:r>
        <w:rPr>
          <w:color w:val="555555"/>
        </w:rPr>
        <w:t xml:space="preserve">(Low priority — 1 mentions)</w:t>
      </w:r>
    </w:p>
    <w:p>
      <w:pPr>
        <w:spacing w:before="80" w:after="80"/>
        <w:ind w:left="360" w:right="360"/>
      </w:pPr>
      <w:r>
        <w:rPr>
          <w:i/>
          <w:iCs/>
          <w:color w:val="555555"/>
          <w:sz w:val="20"/>
          <w:szCs w:val="20"/>
        </w:rPr>
        <w:t xml:space="preserve">“Not as good an experience as a Scenic River Cruise.
We have used various River Cruise companies over the years and Scenic is definitely the best but they didn’t do this itinerary which is why we went with Uniworld.”</w:t>
      </w:r>
      <w:r>
        <w:rPr>
          <w:color w:val="C62828"/>
          <w:sz w:val="18"/>
          <w:szCs w:val="18"/>
        </w:rPr>
        <w:t xml:space="preserve"> — Carol</w:t>
      </w:r>
    </w:p>
    <w:p>
      <w:pPr>
        <w:pStyle w:val="Heading2"/>
      </w:pPr>
      <w:r>
        <w:t xml:space="preserve">Excursion Quality </w:t>
      </w:r>
      <w:r>
        <w:rPr>
          <w:color w:val="555555"/>
        </w:rPr>
        <w:t xml:space="preserve">(Low priority — 1 mentions)</w:t>
      </w:r>
    </w:p>
    <w:p>
      <w:pPr>
        <w:spacing w:before="80" w:after="80"/>
        <w:ind w:left="360" w:right="360"/>
      </w:pPr>
      <w:r>
        <w:rPr>
          <w:i/>
          <w:iCs/>
          <w:color w:val="555555"/>
          <w:sz w:val="20"/>
          <w:szCs w:val="20"/>
        </w:rPr>
        <w:t xml:space="preserve">“Some excursions were long bus rides.  The boat didn't travel very far.  While docked, 1/2 the boat looked at a wall in Venice.”</w:t>
      </w:r>
      <w:r>
        <w:rPr>
          <w:color w:val="C62828"/>
          <w:sz w:val="18"/>
          <w:szCs w:val="18"/>
        </w:rPr>
        <w:t xml:space="preserve"> — Curtis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Grande Italia — Improvements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2026-03-06T13:25:06.242Z</dcterms:created>
  <dcterms:modified xsi:type="dcterms:W3CDTF">2026-03-06T13:25:06.242Z</dcterms:modified>
</cp:coreProperties>
</file>

<file path=docProps/custom.xml><?xml version="1.0" encoding="utf-8"?>
<Properties xmlns="http://schemas.openxmlformats.org/officeDocument/2006/custom-properties" xmlns:vt="http://schemas.openxmlformats.org/officeDocument/2006/docPropsVTypes"/>
</file>