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Staff Highlights: Highlights of Eastern Europe</w:t>
      </w:r>
    </w:p>
    <w:p>
      <w:pPr>
        <w:spacing w:after="200"/>
      </w:pPr>
      <w:r>
        <w:rPr>
          <w:color w:val="555555"/>
          <w:sz w:val="22"/>
          <w:szCs w:val="22"/>
        </w:rPr>
        <w:t xml:space="preserve">Crew members mentioned by name in positive guest reviews. Use for Meet the Crew sections, internal recognition, and marketing spotlights.</w:t>
      </w:r>
    </w:p>
    <w:p>
      <w:pPr>
        <w:pStyle w:val="Heading3"/>
      </w:pPr>
      <w:r>
        <w:t xml:space="preserve">Local (1 mention)</w:t>
      </w:r>
    </w:p>
    <w:p>
      <w:pPr>
        <w:spacing w:before="80" w:after="120"/>
        <w:ind w:left="360" w:right="360"/>
      </w:pPr>
      <w:r>
        <w:rPr>
          <w:i/>
          <w:iCs/>
          <w:sz w:val="20"/>
          <w:szCs w:val="20"/>
        </w:rPr>
        <w:t xml:space="preserve">“After initial grave concerns about the record low Danube water level this summer, our cruise itinerary was mostly the same as published. The weather on most days was hot and humid (July/August). Our o...”</w:t>
      </w:r>
      <w:r>
        <w:rPr>
          <w:color w:val="1B3A5C"/>
          <w:sz w:val="18"/>
          <w:szCs w:val="18"/>
        </w:rPr>
        <w:t xml:space="preserve"> — Timothy</w:t>
      </w:r>
    </w:p>
    <w:p>
      <w:pPr>
        <w:pStyle w:val="Heading3"/>
      </w:pPr>
      <w:r>
        <w:t xml:space="preserve">All (1 mention)</w:t>
      </w:r>
    </w:p>
    <w:p>
      <w:pPr>
        <w:spacing w:before="80" w:after="120"/>
        <w:ind w:left="360" w:right="360"/>
      </w:pPr>
      <w:r>
        <w:rPr>
          <w:i/>
          <w:iCs/>
          <w:sz w:val="20"/>
          <w:szCs w:val="20"/>
        </w:rPr>
        <w:t xml:space="preserve">“Very good experience overall. Would have been excellent except the air conditioning was insufficient. Service was excellent. Food and excursions were very good. Ingrid especially was very good. All gu...”</w:t>
      </w:r>
      <w:r>
        <w:rPr>
          <w:color w:val="1B3A5C"/>
          <w:sz w:val="18"/>
          <w:szCs w:val="18"/>
        </w:rPr>
        <w:t xml:space="preserve"> — Jean</w:t>
      </w:r>
    </w:p>
    <w:p>
      <w:pPr>
        <w:pStyle w:val="Heading3"/>
      </w:pPr>
      <w:r>
        <w:t xml:space="preserve">Dana (1 mention)</w:t>
      </w:r>
    </w:p>
    <w:p>
      <w:pPr>
        <w:spacing w:before="80" w:after="120"/>
        <w:ind w:left="360" w:right="360"/>
      </w:pPr>
      <w:r>
        <w:rPr>
          <w:i/>
          <w:iCs/>
          <w:sz w:val="20"/>
          <w:szCs w:val="20"/>
        </w:rPr>
        <w:t xml:space="preserve">“Very good experience overall. Would have been excellent except the air conditioning was insufficient. Service was excellent. Food and excursions were very good. Ingrid especially was very good. All gu...”</w:t>
      </w:r>
      <w:r>
        <w:rPr>
          <w:color w:val="1B3A5C"/>
          <w:sz w:val="18"/>
          <w:szCs w:val="18"/>
        </w:rPr>
        <w:t xml:space="preserve"> — Jean</w:t>
      </w:r>
    </w:p>
    <w:p>
      <w:pPr>
        <w:pStyle w:val="Heading3"/>
      </w:pPr>
      <w:r>
        <w:t xml:space="preserve">Room (1 mention)</w:t>
      </w:r>
    </w:p>
    <w:p>
      <w:pPr>
        <w:spacing w:before="80" w:after="120"/>
        <w:ind w:left="360" w:right="360"/>
      </w:pPr>
      <w:r>
        <w:rPr>
          <w:i/>
          <w:iCs/>
          <w:sz w:val="20"/>
          <w:szCs w:val="20"/>
        </w:rPr>
        <w:t xml:space="preserve">“Cruise was really good. We enjoyed the itinerary, enjoyed cruising the Danube. Uniworld staff was kind and attentive, for the most part. The cruise director was "temporary" staff, and lacked informati...”</w:t>
      </w:r>
      <w:r>
        <w:rPr>
          <w:color w:val="1B3A5C"/>
          <w:sz w:val="18"/>
          <w:szCs w:val="18"/>
        </w:rPr>
        <w:t xml:space="preserve"> — Frymet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Highlights of Eastern Europe — 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2026-03-06T13:25:11.166Z</dcterms:created>
  <dcterms:modified xsi:type="dcterms:W3CDTF">2026-03-06T13:25:11.166Z</dcterms:modified>
</cp:coreProperties>
</file>

<file path=docProps/custom.xml><?xml version="1.0" encoding="utf-8"?>
<Properties xmlns="http://schemas.openxmlformats.org/officeDocument/2006/custom-properties" xmlns:vt="http://schemas.openxmlformats.org/officeDocument/2006/docPropsVTypes"/>
</file>