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Milan, Venice &amp; the Jewels of Veneto</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52 (65%)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16 (20%)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9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 (54%)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+6pp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35 (44%)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35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32 (40%)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21 (26%)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19 (24%)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14 (18%)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6.3%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Cleanliness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1.3%</w:t>
            </w:r>
          </w:p>
        </w:tc>
      </w:tr>
    </w:tbl>
    <w:p>
      <w:pPr>
        <w:pStyle w:val="Heading2"/>
      </w:pPr>
      <w:r>
        <w:t xml:space="preserve">Representative Negative Quotes</w:t>
      </w:r>
    </w:p>
    <w:p>
      <w:pPr>
        <w:spacing w:before="120" w:after="120"/>
        <w:ind w:left="360" w:right="360"/>
      </w:pPr>
      <w:r>
        <w:rPr>
          <w:i/>
          <w:iCs/>
          <w:color w:val="555555"/>
          <w:sz w:val="20"/>
          <w:szCs w:val="20"/>
        </w:rPr>
        <w:t xml:space="preserve">“Excellent service but poor schedule throughout. Very hectic and not for the elderly. Came home needing a holiday!!!!!!
Hotel was ideally located but service was poor.
The land couriers couldn’t find the boat !!!!”</w:t>
      </w:r>
      <w:r>
        <w:rPr>
          <w:color w:val="C62828"/>
          <w:sz w:val="18"/>
          <w:szCs w:val="18"/>
        </w:rPr>
        <w:t xml:space="preserve"> — Irvin (★★★)</w:t>
      </w:r>
    </w:p>
    <w:p>
      <w:pPr>
        <w:spacing w:before="120" w:after="120"/>
        <w:ind w:left="360" w:right="360"/>
      </w:pPr>
      <w:r>
        <w:rPr>
          <w:i/>
          <w:iCs/>
          <w:color w:val="555555"/>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windows—frustrating, since I had paid extra for the view. On ...”</w:t>
      </w:r>
      <w:r>
        <w:rPr>
          <w:color w:val="C62828"/>
          <w:sz w:val="18"/>
          <w:szCs w:val="18"/>
        </w:rPr>
        <w:t xml:space="preserve"> — Barbara (★★★)</w:t>
      </w:r>
    </w:p>
    <w:p>
      <w:pPr>
        <w:spacing w:before="120" w:after="120"/>
        <w:ind w:left="360" w:right="360"/>
      </w:pPr>
      <w:r>
        <w:rPr>
          <w:i/>
          <w:iCs/>
          <w:color w:val="555555"/>
          <w:sz w:val="20"/>
          <w:szCs w:val="20"/>
        </w:rPr>
        <w:t xml:space="preserve">“VERY VERY disappointed. We've been to Uniworld for a few times and this was the worst dining experience. 
Shore Excursions and front desk services were excellent. 
But the food on board was so low quality which made us think should we come back again? And definitely has lost our confident to recomme...”</w:t>
      </w:r>
      <w:r>
        <w:rPr>
          <w:color w:val="C62828"/>
          <w:sz w:val="18"/>
          <w:szCs w:val="18"/>
        </w:rPr>
        <w:t xml:space="preserve"> — Josey (★★)</w:t>
      </w:r>
    </w:p>
    <w:p>
      <w:pPr>
        <w:spacing w:before="120" w:after="120"/>
        <w:ind w:left="360" w:right="360"/>
      </w:pPr>
      <w:r>
        <w:rPr>
          <w:i/>
          <w:iCs/>
          <w:color w:val="555555"/>
          <w:sz w:val="20"/>
          <w:szCs w:val="20"/>
        </w:rPr>
        <w:t xml:space="preserve">“I used to recommend Uniworld to my friends because it provided the best culinary experience compared to other river and ocean cruise companies.  However, this trip changed my view as it did not measure up to Uniworld's reputation. I do hope that this is an isolated case. Services are good and excurs...”</w:t>
      </w:r>
      <w:r>
        <w:rPr>
          <w:color w:val="C62828"/>
          <w:sz w:val="18"/>
          <w:szCs w:val="18"/>
        </w:rPr>
        <w:t xml:space="preserve"> — Frankie (★★★)</w:t>
      </w:r>
    </w:p>
    <w:p>
      <w:pPr>
        <w:spacing w:before="120" w:after="120"/>
        <w:ind w:left="360" w:right="360"/>
      </w:pPr>
      <w:r>
        <w:rPr>
          <w:i/>
          <w:iCs/>
          <w:color w:val="555555"/>
          <w:sz w:val="20"/>
          <w:szCs w:val="20"/>
        </w:rPr>
        <w:t xml:space="preserve">“S.S. Venezia could use a freshening up, is showing her age. French balcony was the smallest statereoom we have ever been in in 31 cruises on many different cruise lines. Two ports could have been skipped altogether; Chioggia should never be used in the same sentence as Venice and with it's excursion...”</w:t>
      </w:r>
      <w:r>
        <w:rPr>
          <w:color w:val="C62828"/>
          <w:sz w:val="18"/>
          <w:szCs w:val="18"/>
        </w:rPr>
        <w:t xml:space="preserve"> — Stephen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2026-03-06T13:25:02.894Z</dcterms:created>
  <dcterms:modified xsi:type="dcterms:W3CDTF">2026-03-06T13:25:02.894Z</dcterms:modified>
</cp:coreProperties>
</file>

<file path=docProps/custom.xml><?xml version="1.0" encoding="utf-8"?>
<Properties xmlns="http://schemas.openxmlformats.org/officeDocument/2006/custom-properties" xmlns:vt="http://schemas.openxmlformats.org/officeDocument/2006/docPropsVTypes"/>
</file>