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Portraits of Eastern Europe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6 (35%)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 (29%)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2 (12%)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 (24%)</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 (35%)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 (35%)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(29%)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-9pp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-9pp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 (12%)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-12pp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 (12%)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17.6%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11.8%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11.8%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5.9%</w:t>
            </w:r>
          </w:p>
        </w:tc>
      </w:tr>
    </w:tbl>
    <w:p>
      <w:pPr>
        <w:pStyle w:val="Heading2"/>
      </w:pPr>
      <w:r>
        <w:t xml:space="preserve">Representative Negative Quotes</w:t>
      </w:r>
    </w:p>
    <w:p>
      <w:pPr>
        <w:spacing w:before="120" w:after="120"/>
        <w:ind w:left="360" w:right="360"/>
      </w:pPr>
      <w:r>
        <w:rPr>
          <w:i/>
          <w:iCs/>
          <w:color w:val="555555"/>
          <w:sz w:val="20"/>
          <w:szCs w:val="20"/>
        </w:rPr>
        <w:t xml:space="preserve">“Room is so small, when I first step in the room, I can see spiders and spiders webs around my window, seems like it has not been washed for years. I don’t even dare to open my window to feel the breeze outside. . Bathroom is so small that only one person can go in. Food is not even special.”</w:t>
      </w:r>
      <w:r>
        <w:rPr>
          <w:color w:val="C62828"/>
          <w:sz w:val="18"/>
          <w:szCs w:val="18"/>
        </w:rPr>
        <w:t xml:space="preserve"> — Mee (★)</w:t>
      </w:r>
    </w:p>
    <w:p>
      <w:pPr>
        <w:spacing w:before="120" w:after="120"/>
        <w:ind w:left="360" w:right="360"/>
      </w:pPr>
      <w:r>
        <w:rPr>
          <w:i/>
          <w:iCs/>
          <w:color w:val="555555"/>
          <w:sz w:val="20"/>
          <w:szCs w:val="20"/>
        </w:rPr>
        <w:t xml:space="preserve">“In heat wave ship AC could not keep up and it was HOT   they even ran out of ICE.    No elevator to top deck.   completely inflexible.    Some of the tours cost extra and were not worth anything...like the Streusel demo.     would NOT use them again”</w:t>
      </w:r>
      <w:r>
        <w:rPr>
          <w:color w:val="C62828"/>
          <w:sz w:val="18"/>
          <w:szCs w:val="18"/>
        </w:rPr>
        <w:t xml:space="preserve"> — Susan (★)</w:t>
      </w:r>
    </w:p>
    <w:p>
      <w:pPr>
        <w:spacing w:before="120" w:after="120"/>
        <w:ind w:left="360" w:right="360"/>
      </w:pPr>
      <w:r>
        <w:rPr>
          <w:i/>
          <w:iCs/>
          <w:color w:val="555555"/>
          <w:sz w:val="20"/>
          <w:szCs w:val="20"/>
        </w:rPr>
        <w:t xml:space="preserve">“SS Beatrice has an inadequate air conditioning system.  It was very hot in Eastern Europe and the ship was VERY uncomfortable.  It ruined the whole trip.  Food was great, but after a while, we had no appetite sweating while trying to eat dinner.  Uniworld should be ashamed putting an old boat with i...”</w:t>
      </w:r>
      <w:r>
        <w:rPr>
          <w:color w:val="C62828"/>
          <w:sz w:val="18"/>
          <w:szCs w:val="18"/>
        </w:rPr>
        <w:t xml:space="preserve"> — Walter (★)</w:t>
      </w:r>
    </w:p>
    <w:p>
      <w:pPr>
        <w:spacing w:before="120" w:after="120"/>
        <w:ind w:left="360" w:right="360"/>
      </w:pPr>
      <w:r>
        <w:rPr>
          <w:i/>
          <w:iCs/>
          <w:color w:val="555555"/>
          <w:sz w:val="20"/>
          <w:szCs w:val="20"/>
        </w:rPr>
        <w:t xml:space="preserve">“We had a sewer smell in our stateroom room the first six days of our cruise. I complained to the Purser, Nenad Petrikonja, six different days, and on the 6th day he told me I've complained enough and there was nothing they could do about it.
The first few days that I complained, the housekeeping st...”</w:t>
      </w:r>
      <w:r>
        <w:rPr>
          <w:color w:val="C62828"/>
          <w:sz w:val="18"/>
          <w:szCs w:val="18"/>
        </w:rPr>
        <w:t xml:space="preserve"> — Michael (★★★)</w:t>
      </w:r>
    </w:p>
    <w:p>
      <w:pPr>
        <w:spacing w:before="120" w:after="120"/>
        <w:ind w:left="360" w:right="360"/>
      </w:pPr>
      <w:r>
        <w:rPr>
          <w:i/>
          <w:iCs/>
          <w:color w:val="555555"/>
          <w:sz w:val="20"/>
          <w:szCs w:val="20"/>
        </w:rPr>
        <w:t xml:space="preserve">“We had high expectations for our Uniworld River Cruise, but unfortunately, the experience fell well below what I was promised. The food onboard was consistently disappointing—bland, poorly presented, and lacking variety. For a cruise that markets itself as a luxury experience, the quality of the mea...”</w:t>
      </w:r>
      <w:r>
        <w:rPr>
          <w:color w:val="C62828"/>
          <w:sz w:val="18"/>
          <w:szCs w:val="18"/>
        </w:rPr>
        <w:t xml:space="preserve"> — Autumn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Portraits of Eastern Europe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2026-03-06T13:25:10.889Z</dcterms:created>
  <dcterms:modified xsi:type="dcterms:W3CDTF">2026-03-06T13:25:10.889Z</dcterms:modified>
</cp:coreProperties>
</file>

<file path=docProps/custom.xml><?xml version="1.0" encoding="utf-8"?>
<Properties xmlns="http://schemas.openxmlformats.org/officeDocument/2006/custom-properties" xmlns:vt="http://schemas.openxmlformats.org/officeDocument/2006/docPropsVTypes"/>
</file>