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SEO Keywords: Portraits of Eastern Europe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Natural-language phrases extracted from guest reviews. Use these to inform on-page copy, meta descriptions, blog content, and FAQ sections. These reflect how real travelers describe their experience.</w:t>
      </w:r>
    </w:p>
    <w:p>
      <w:pPr>
        <w:pStyle w:val="Heading2"/>
      </w:pPr>
      <w:r>
        <w:t xml:space="preserve">Top Guest Phrases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Phrase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Frequency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there were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second week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food was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all the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first rate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two weeks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first week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travelers 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in that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week seemed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seemed more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what was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they were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than we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amount of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day tour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could have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loved the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excursions were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fabulous but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but consider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consider breakfast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breakfast 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lunch are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are buffet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</w:tbl>
    <w:p>
      <w:pPr>
        <w:pStyle w:val="Heading2"/>
      </w:pPr>
      <w:r>
        <w:t xml:space="preserve">Suggested Page Content Themes</w:t>
      </w:r>
    </w:p>
    <w:p>
      <w:pPr>
        <w:spacing w:after="120"/>
      </w:pPr>
      <w:r>
        <w:rPr>
          <w:sz w:val="22"/>
          <w:szCs w:val="22"/>
        </w:rPr>
        <w:t xml:space="preserve">Based on what guests mention most in positive reviews, the Portraits of Eastern Europe page should emphasize: </w:t>
      </w:r>
      <w:r>
        <w:rPr>
          <w:b/>
          <w:bCs/>
          <w:sz w:val="22"/>
          <w:szCs w:val="22"/>
        </w:rPr>
        <w:t xml:space="preserve">staff, food, excursions, ship, wine drinks</w:t>
      </w:r>
      <w:r>
        <w:rPr>
          <w:sz w:val="22"/>
          <w:szCs w:val="22"/>
        </w:rPr>
        <w:t xml:space="preserve">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Portraits of Eastern Europe — SEO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2026-03-06T13:25:10.688Z</dcterms:created>
  <dcterms:modified xsi:type="dcterms:W3CDTF">2026-03-06T13:25:10.688Z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