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Portugal, Spain &amp; the Douro River Valley</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70 (57%)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32 (26%)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13 (11%)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 (2%)</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47 (39%)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-9pp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 (35%)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39 (32%)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31 (25%)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28 (23%)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-4pp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28 (23%)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17 (14%)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-4pp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 (5%)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6.6%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0.8%</w:t>
            </w:r>
          </w:p>
        </w:tc>
      </w:tr>
    </w:tbl>
    <w:p>
      <w:pPr>
        <w:pStyle w:val="Heading2"/>
      </w:pPr>
      <w:r>
        <w:t xml:space="preserve">Representative Negative Quotes</w:t>
      </w:r>
    </w:p>
    <w:p>
      <w:pPr>
        <w:spacing w:before="120" w:after="120"/>
        <w:ind w:left="360" w:right="360"/>
      </w:pPr>
      <w:r>
        <w:rPr>
          <w:i/>
          <w:iCs/>
          <w:color w:val="555555"/>
          <w:sz w:val="20"/>
          <w:szCs w:val="20"/>
        </w:rPr>
        <w:t xml:space="preserve">“Food substandard. 0f the 4 cruises been on it w as the worst”</w:t>
      </w:r>
      <w:r>
        <w:rPr>
          <w:color w:val="C62828"/>
          <w:sz w:val="18"/>
          <w:szCs w:val="18"/>
        </w:rPr>
        <w:t xml:space="preserve"> — Andrew (★)</w:t>
      </w:r>
    </w:p>
    <w:p>
      <w:pPr>
        <w:spacing w:before="120" w:after="120"/>
        <w:ind w:left="360" w:right="360"/>
      </w:pPr>
      <w:r>
        <w:rPr>
          <w:i/>
          <w:iCs/>
          <w:color w:val="555555"/>
          <w:sz w:val="20"/>
          <w:szCs w:val="20"/>
        </w:rPr>
        <w:t xml:space="preserve">“First 3 Uniworld cruises we took were 5 star.  This one was understaffed.  Food was disappointing and was served cold on a few occasions.   Excursions were much more rewarding on prior cruises.”</w:t>
      </w:r>
      <w:r>
        <w:rPr>
          <w:color w:val="C62828"/>
          <w:sz w:val="18"/>
          <w:szCs w:val="18"/>
        </w:rPr>
        <w:t xml:space="preserve"> — Robert (★★★)</w:t>
      </w:r>
    </w:p>
    <w:p>
      <w:pPr>
        <w:spacing w:before="120" w:after="120"/>
        <w:ind w:left="360" w:right="360"/>
      </w:pPr>
      <w:r>
        <w:rPr>
          <w:i/>
          <w:iCs/>
          <w:color w:val="555555"/>
          <w:sz w:val="20"/>
          <w:szCs w:val="20"/>
        </w:rPr>
        <w:t xml:space="preserve">“Well it wasn’t a boutique cruise. Let me go thru key areas. Room- clean , very small. Food- Average on entrees. Excursions - Douro is hard to access experiences as it is very rural area but on excursions nothing was special or memorable. It was a bus and a guide. Nothing that required payment to acc...”</w:t>
      </w:r>
      <w:r>
        <w:rPr>
          <w:color w:val="C62828"/>
          <w:sz w:val="18"/>
          <w:szCs w:val="18"/>
        </w:rPr>
        <w:t xml:space="preserve"> — J (★★)</w:t>
      </w:r>
    </w:p>
    <w:p>
      <w:pPr>
        <w:spacing w:before="120" w:after="120"/>
        <w:ind w:left="360" w:right="360"/>
      </w:pPr>
      <w:r>
        <w:rPr>
          <w:i/>
          <w:iCs/>
          <w:color w:val="555555"/>
          <w:sz w:val="20"/>
          <w:szCs w:val="20"/>
        </w:rPr>
        <w:t xml:space="preserve">“The river valley is scenic. The stops were always interesting   The staff was excellent and Mattias, the cruise director, was amazing.
Our room, a French balcony, was too small and the suitcase couldn’t fit under the bed. The Wifi was very disappointing. 
People  like to post pictures of the river a...”</w:t>
      </w:r>
      <w:r>
        <w:rPr>
          <w:color w:val="C62828"/>
          <w:sz w:val="18"/>
          <w:szCs w:val="18"/>
        </w:rPr>
        <w:t xml:space="preserve"> — Wayne (★★★)</w:t>
      </w:r>
    </w:p>
    <w:p>
      <w:pPr>
        <w:spacing w:before="120" w:after="120"/>
        <w:ind w:left="360" w:right="360"/>
      </w:pPr>
      <w:r>
        <w:rPr>
          <w:i/>
          <w:iCs/>
          <w:color w:val="555555"/>
          <w:sz w:val="20"/>
          <w:szCs w:val="20"/>
        </w:rPr>
        <w:t xml:space="preserve">“Based on 4 previous Uniworld cruises, this one was lacking.  The “super sized” river boat seems to have downsized the French balcony cabins to squeeze in more passengers.  Suitcases would not fit under the bed so the window  ore was blocked with them.  The wifi only worked half of the time and the f...”</w:t>
      </w:r>
      <w:r>
        <w:rPr>
          <w:color w:val="C62828"/>
          <w:sz w:val="18"/>
          <w:szCs w:val="18"/>
        </w:rPr>
        <w:t xml:space="preserve"> — Lois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Portugal, Spain &amp; the Douro River Valley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2026-03-06T13:25:02.146Z</dcterms:created>
  <dcterms:modified xsi:type="dcterms:W3CDTF">2026-03-06T13:25:02.146Z</dcterms:modified>
</cp:coreProperties>
</file>

<file path=docProps/custom.xml><?xml version="1.0" encoding="utf-8"?>
<Properties xmlns="http://schemas.openxmlformats.org/officeDocument/2006/custom-properties" xmlns:vt="http://schemas.openxmlformats.org/officeDocument/2006/docPropsVTypes"/>
</file>