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Splendors of Egypt &amp; the Nile</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158 (89%)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18 (10%)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 (1%)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97 (54%)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+11pp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94 (53%)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+5pp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86 (48%)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+6pp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85 (48%)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+10pp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62 (35%)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+8pp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Egypt Culture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57 (32%)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+30pp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56 (31%)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+7pp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22 (12%)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-6pp below</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0.6%</w:t>
            </w:r>
          </w:p>
        </w:tc>
      </w:tr>
    </w:tbl>
    <w:p>
      <w:pPr>
        <w:pStyle w:val="Heading2"/>
      </w:pPr>
      <w:r>
        <w:t xml:space="preserve">Representative Negative Quotes</w:t>
      </w:r>
    </w:p>
    <w:p>
      <w:pPr>
        <w:spacing w:before="120" w:after="120"/>
        <w:ind w:left="360" w:right="360"/>
      </w:pPr>
      <w:r>
        <w:rPr>
          <w:i/>
          <w:iCs/>
          <w:color w:val="555555"/>
          <w:sz w:val="20"/>
          <w:szCs w:val="20"/>
        </w:rPr>
        <w:t xml:space="preserve">“Wonderful ship and staff. Food onboard was horrible and got many of us sick requiring medical attention. 
Egyptologist was knowledgeable but talked way too much in the hot sun.  He treated adults in a very childish manner
Uniworld Corporate did nothing to act on direct feedback and complaints.   The...”</w:t>
      </w:r>
      <w:r>
        <w:rPr>
          <w:color w:val="C62828"/>
          <w:sz w:val="18"/>
          <w:szCs w:val="18"/>
        </w:rPr>
        <w:t xml:space="preserve"> — David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Splendors of Egypt &amp; the Nile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2026-03-06T13:24:59.124Z</dcterms:created>
  <dcterms:modified xsi:type="dcterms:W3CDTF">2026-03-06T13:24:59.124Z</dcterms:modified>
</cp:coreProperties>
</file>

<file path=docProps/custom.xml><?xml version="1.0" encoding="utf-8"?>
<Properties xmlns="http://schemas.openxmlformats.org/officeDocument/2006/custom-properties" xmlns:vt="http://schemas.openxmlformats.org/officeDocument/2006/docPropsVTypes"/>
</file>