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Timeless Wonders of Vietnam, Cambodia &amp; the Mekong</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115 (84%)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18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3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71 (52%)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+14pp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70 (51%)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61 (45%)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 (34%)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-8pp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39 (28%)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28 (20%)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16 (12%)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-6pp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 (7%)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bl>
    <w:p>
      <w:pPr>
        <w:pStyle w:val="Heading2"/>
      </w:pPr>
      <w:r>
        <w:t xml:space="preserve">Representative Negative Quotes</w:t>
      </w:r>
    </w:p>
    <w:p>
      <w:pPr>
        <w:spacing w:before="120" w:after="120"/>
        <w:ind w:left="360" w:right="360"/>
      </w:pPr>
      <w:r>
        <w:rPr>
          <w:i/>
          <w:iCs/>
          <w:color w:val="555555"/>
          <w:sz w:val="20"/>
          <w:szCs w:val="20"/>
        </w:rPr>
        <w:t xml:space="preserve">“The cruise itinerary and most staff were great. Unfortunately, the head chef doesn't care about food allergies or preferences. It out a sent in what would have been an amazing cruise.”</w:t>
      </w:r>
      <w:r>
        <w:rPr>
          <w:color w:val="C62828"/>
          <w:sz w:val="18"/>
          <w:szCs w:val="18"/>
        </w:rPr>
        <w:t xml:space="preserve"> — Rohini (★★★)</w:t>
      </w:r>
    </w:p>
    <w:p>
      <w:pPr>
        <w:spacing w:before="120" w:after="120"/>
        <w:ind w:left="360" w:right="360"/>
      </w:pPr>
      <w:r>
        <w:rPr>
          <w:i/>
          <w:iCs/>
          <w:color w:val="555555"/>
          <w:sz w:val="20"/>
          <w:szCs w:val="20"/>
        </w:rPr>
        <w:t xml:space="preserve">“Ship cabin was spacious and fresh. Crew service was excellent. Food quality and preparation was very average and a disappointment.”</w:t>
      </w:r>
      <w:r>
        <w:rPr>
          <w:color w:val="C62828"/>
          <w:sz w:val="18"/>
          <w:szCs w:val="18"/>
        </w:rPr>
        <w:t xml:space="preserve"> — Mitchell (★★★)</w:t>
      </w:r>
    </w:p>
    <w:p>
      <w:pPr>
        <w:spacing w:before="120" w:after="120"/>
        <w:ind w:left="360" w:right="360"/>
      </w:pPr>
      <w:r>
        <w:rPr>
          <w:i/>
          <w:iCs/>
          <w:color w:val="555555"/>
          <w:sz w:val="20"/>
          <w:szCs w:val="20"/>
        </w:rPr>
        <w:t xml:space="preserve">“Many aspects of the cruise were excellent — the crew and restaurant staff, the cabin and public areas of the boat and most of the excursions. However, the food was mediocre at best and the restaurants were so loud (especially during dinner) that it was virtually impossible to carry on a conversation...”</w:t>
      </w:r>
      <w:r>
        <w:rPr>
          <w:color w:val="C62828"/>
          <w:sz w:val="18"/>
          <w:szCs w:val="18"/>
        </w:rPr>
        <w:t xml:space="preserve"> — Jeffrey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Timeless Wonders of Vietnam, Cambodia &amp; the Mekong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2026-03-06T13:25:01.308Z</dcterms:created>
  <dcterms:modified xsi:type="dcterms:W3CDTF">2026-03-06T13:25:01.308Z</dcterms:modified>
</cp:coreProperties>
</file>

<file path=docProps/custom.xml><?xml version="1.0" encoding="utf-8"?>
<Properties xmlns="http://schemas.openxmlformats.org/officeDocument/2006/custom-properties" xmlns:vt="http://schemas.openxmlformats.org/officeDocument/2006/docPropsVTypes"/>
</file>