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SEO Keywords: Venice &amp; the Jewels of Veneto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Natural-language phrases extracted from guest reviews. Use these to inform on-page copy, meta descriptions, blog content, and FAQ sections. These reflect how real travelers describe their experience.</w:t>
      </w:r>
    </w:p>
    <w:p>
      <w:pPr>
        <w:pStyle w:val="Heading2"/>
      </w:pPr>
      <w:r>
        <w:t xml:space="preserve">Top Guest Phrases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Phrase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Frequency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food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18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all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excursions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staff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river cruise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food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on board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cruise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very good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would 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enjoyed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9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 little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9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to 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9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we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9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have been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9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 would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uniworld cruise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visit 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 palace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dining room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couldn 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guides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venice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from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to make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</w:t>
            </w:r>
          </w:p>
        </w:tc>
      </w:tr>
    </w:tbl>
    <w:p>
      <w:pPr>
        <w:pStyle w:val="Heading2"/>
      </w:pPr>
      <w:r>
        <w:t xml:space="preserve">Suggested Page Content Themes</w:t>
      </w:r>
    </w:p>
    <w:p>
      <w:pPr>
        <w:spacing w:after="120"/>
      </w:pPr>
      <w:r>
        <w:rPr>
          <w:sz w:val="22"/>
          <w:szCs w:val="22"/>
        </w:rPr>
        <w:t xml:space="preserve">Based on what guests mention most in positive reviews, the Venice &amp; the Jewels of Veneto page should emphasize: </w:t>
      </w:r>
      <w:r>
        <w:rPr>
          <w:b/>
          <w:bCs/>
          <w:sz w:val="22"/>
          <w:szCs w:val="22"/>
        </w:rPr>
        <w:t xml:space="preserve">staff, food, excursions, service, ship</w:t>
      </w:r>
      <w:r>
        <w:rPr>
          <w:sz w:val="22"/>
          <w:szCs w:val="22"/>
        </w:rPr>
        <w:t xml:space="preserve">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Venice &amp; the Jewels of Veneto — SEO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2026-03-06T13:25:06.890Z</dcterms:created>
  <dcterms:modified xsi:type="dcterms:W3CDTF">2026-03-06T13:25:06.890Z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