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Wine Roads of France &amp; Portugal</w:t>
      </w:r>
    </w:p>
    <w:p>
      <w:pPr>
        <w:spacing w:after="200"/>
      </w:pPr>
      <w:r>
        <w:rPr>
          <w:color w:val="555555"/>
          <w:sz w:val="22"/>
          <w:szCs w:val="22"/>
        </w:rPr>
        <w:t xml:space="preserve">13 verified guest testimonials. Each tagged by theme, length (short/medium/long for social, email, brochure use), and star rating.</w:t>
      </w:r>
    </w:p>
    <w:p>
      <w:pPr>
        <w:pStyle w:val="Heading2"/>
      </w:pPr>
      <w:r>
        <w:t xml:space="preserve">Short Quotes (3)</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“Top shelf in every regard!  As always, the staff/crew is the best asset”</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“Always excellent, great itineraries, wonderful accommodations, terrific service, tasty food and wine, all around a fabulous cruise”</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“Chefs were excellent managing my wife's extensive food intolerances.”</w:t>
      </w:r>
    </w:p>
    <w:p>
      <w:pPr>
        <w:spacing w:after="160"/>
        <w:ind w:left="360"/>
      </w:pPr>
      <w:r>
        <w:rPr>
          <w:b/>
          <w:bCs/>
          <w:color w:val="1B3A5C"/>
          <w:sz w:val="18"/>
          <w:szCs w:val="18"/>
        </w:rPr>
        <w:t xml:space="preserve">— Patrick</w:t>
      </w:r>
      <w:r>
        <w:rPr>
          <w:color w:val="C5A258"/>
          <w:sz w:val="18"/>
          <w:szCs w:val="18"/>
        </w:rPr>
        <w:t xml:space="preserve">  |  ★★★★★</w:t>
      </w:r>
      <w:r>
        <w:rPr>
          <w:color w:val="999999"/>
          <w:sz w:val="18"/>
          <w:szCs w:val="18"/>
        </w:rPr>
        <w:t xml:space="preserve">  |  2025-09-17</w:t>
      </w:r>
    </w:p>
    <w:p>
      <w:pPr>
        <w:pStyle w:val="Heading2"/>
      </w:pPr>
      <w:r>
        <w:t xml:space="preserve">Medium Quotes (2)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“It was a great cruise.  Very enjoyable,   food was good and the service excellent.   The France cruise was very nice but the cruising part was not very exciting.  The Portugal cruise was excellent and the scenery was fantastic.  The wine tasting were very good in both France and Portugal.”</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2025-09-03</w:t>
      </w:r>
    </w:p>
    <w:p>
      <w:pPr>
        <w:spacing w:before="160" w:after="60"/>
        <w:ind w:left="360" w:right="360"/>
      </w:pPr>
      <w:r>
        <w:rPr>
          <w:i/>
          <w:iCs/>
          <w:sz w:val="20"/>
          <w:szCs w:val="20"/>
        </w:rPr>
        <w:t xml:space="preserve">“The cruises, excursions, staff, food and hospitality were excellent. However we experienced a stressful transfer from Bordeaux to Porto as we had to go via Madrid and did not have sufficient time to make our connection.”</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2025-08-11</w:t>
      </w:r>
    </w:p>
    <w:p>
      <w:pPr>
        <w:pStyle w:val="Heading2"/>
      </w:pPr>
      <w:r>
        <w:t xml:space="preserve">Long Quotes (8)</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was our first time with Uniworld, and we were happy with the 2 cruises we did with them. We have travelled on many luxury small ships including Silver Seas and we thought that Uniworld pricing was high, given the size of the cabin we had on both ships.
Everything worked like clockwork, especially with the on-shore excursions. I guess we have c...”</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“We were looking forward to a great cruise on the Bordeaux and Porto combined cruise - little did we know just how much we were going to enjoy ourselves. 
Uniworld provided their usual fantastic service and everything was taken care of perfectly. The transfers between ships and Lisbon was seamless.
We are in awe of all the crew but the Cruise Manage...”</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“The excursions were great!  We had really good guides, but not nearly enough time to wander and shop.   An hour or two more would hit the spot.  Of course the crew was over the top.  On the Bon Voyage, Peter and Isabella and the Sao Gabriel, Bueno and Pedro.  The rest of the crew was equally as wonderful but I can’t remember all the names. Food was...”</w:t>
      </w:r>
    </w:p>
    <w:p>
      <w:pPr>
        <w:spacing w:after="160"/>
        <w:ind w:left="360"/>
      </w:pPr>
      <w:r>
        <w:rPr>
          <w:b/>
          <w:bCs/>
          <w:color w:val="1B3A5C"/>
          <w:sz w:val="18"/>
          <w:szCs w:val="18"/>
        </w:rPr>
        <w:t xml:space="preserve">— Gary</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“We had a poor experience with the Iberian airline transfer from Bordeaux to Porto. First off it seems odd to have a stop in Madrid for such a short travel distance. This added stop created a short timeline to get from the tarmac to the departure gate. This did not allow some folks to get to the gate in time. Gail and I ( who are seasoned travelers)...”</w:t>
      </w:r>
    </w:p>
    <w:p>
      <w:pPr>
        <w:spacing w:after="160"/>
        <w:ind w:left="360"/>
      </w:pPr>
      <w:r>
        <w:rPr>
          <w:b/>
          <w:bCs/>
          <w:color w:val="1B3A5C"/>
          <w:sz w:val="18"/>
          <w:szCs w:val="18"/>
        </w:rPr>
        <w:t xml:space="preserve">— Allan</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addressing needs, and paying better attention to the guests. Way better service! The trip in Bordeaux seemed like we went back and forth on the river many time...”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were very good on each ship, and the food on SS Bon Voyage was incredible. The food on SS Gabriel was good but not great. The staff in the restaurant on SS Bon Voyage was well trained. The staff in the restaurant on SS Gabriel was not as professionally trained. On both ships we were very disappointed in the inclusive wine selection. ...”</w:t>
      </w:r>
    </w:p>
    <w:p>
      <w:pPr>
        <w:spacing w:after="160"/>
        <w:ind w:left="360"/>
      </w:pPr>
      <w:r>
        <w:rPr>
          <w:b/>
          <w:bCs/>
          <w:color w:val="1B3A5C"/>
          <w:sz w:val="18"/>
          <w:szCs w:val="18"/>
        </w:rPr>
        <w:t xml:space="preserve">— Joann</w:t>
      </w:r>
      <w:r>
        <w:rPr>
          <w:color w:val="C5A258"/>
          <w:sz w:val="18"/>
          <w:szCs w:val="18"/>
        </w:rPr>
        <w:t xml:space="preserve">  |  ★★★★</w:t>
      </w:r>
      <w:r>
        <w:rPr>
          <w:color w:val="999999"/>
          <w:sz w:val="18"/>
          <w:szCs w:val="18"/>
        </w:rPr>
        <w:t xml:space="preserve">  |  2025-04-30</w:t>
      </w:r>
    </w:p>
    <w:p>
      <w:pPr>
        <w:spacing w:before="160" w:after="60"/>
        <w:ind w:left="360" w:right="360"/>
      </w:pPr>
      <w:r>
        <w:rPr>
          <w:i/>
          <w:iCs/>
          <w:sz w:val="20"/>
          <w:szCs w:val="20"/>
        </w:rPr>
        <w:t xml:space="preserve">“Trip was mostly wonderful.  Glad to see some nighttime entertainment again.   Bring back the 70s night, always fun.  Did enjoy black n white night. 
All the staff was great, esp Roberto, Anna and Patrick on Sao Gabriel.  
Transfer to airport from Bordeaux to Porto wasn't great once we got to the airport. Uniworld employee should have come onto the ...”</w:t>
      </w:r>
    </w:p>
    <w:p>
      <w:pPr>
        <w:spacing w:after="160"/>
        <w:ind w:left="360"/>
      </w:pPr>
      <w:r>
        <w:rPr>
          <w:b/>
          <w:bCs/>
          <w:color w:val="1B3A5C"/>
          <w:sz w:val="18"/>
          <w:szCs w:val="18"/>
        </w:rPr>
        <w:t xml:space="preserve">— Marguerite</w:t>
      </w:r>
      <w:r>
        <w:rPr>
          <w:color w:val="C5A258"/>
          <w:sz w:val="18"/>
          <w:szCs w:val="18"/>
        </w:rPr>
        <w:t xml:space="preserve">  |  ★★★★</w:t>
      </w:r>
      <w:r>
        <w:rPr>
          <w:color w:val="999999"/>
          <w:sz w:val="18"/>
          <w:szCs w:val="18"/>
        </w:rPr>
        <w:t xml:space="preserve">  |  2025-05-04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Wine Roads of France &amp; Portugal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2026-03-06T13:25:04.896Z</dcterms:created>
  <dcterms:modified xsi:type="dcterms:W3CDTF">2026-03-06T13:25:04.896Z</dcterms:modified>
</cp:coreProperties>
</file>

<file path=docProps/custom.xml><?xml version="1.0" encoding="utf-8"?>
<Properties xmlns="http://schemas.openxmlformats.org/officeDocument/2006/custom-properties" xmlns:vt="http://schemas.openxmlformats.org/officeDocument/2006/docPropsVTypes"/>
</file>