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Formal notice</w:t>
      </w:r>
    </w:p>
    <w:p>
      <w:r>
        <w:t xml:space="preserve">File number: SYN-26-00097</w:t>
      </w:r>
    </w:p>
    <w:p>
      <w:r>
        <w:t xml:space="preserve">Subject: Request for a copy of a mediation record</w:t>
      </w:r>
    </w:p>
    <w:p>
      <w:r>
        <w:t xml:space="preserve">On behalf of: Noor Halvorn</w:t>
      </w:r>
    </w:p>
    <w:p>
      <w:r>
        <w:t xml:space="preserve">Respondent: Elise Moreau-Lint</w:t>
      </w:r>
    </w:p>
    <w:p>
      <w:r>
        <w:t xml:space="preserve">Competent court: Brussels Court of First Instance</w:t>
      </w:r>
    </w:p>
    <w:p>
      <w:r>
        <w:t xml:space="preserve"/>
      </w:r>
    </w:p>
    <w:p>
      <w:r>
        <w:t xml:space="preserve">Our client requests a copy of the record of a mediation session held earlier this year.</w:t>
      </w:r>
    </w:p>
    <w:p>
      <w:r>
        <w:t xml:space="preserve">No claim is raised at this stage.</w:t>
      </w:r>
    </w:p>
    <w:p>
      <w:r>
        <w:t xml:space="preserve"/>
      </w:r>
    </w:p>
    <w:p>
      <w:r>
        <w:t xml:space="preserve">Date of incident: 2026-03-26</w:t>
      </w:r>
    </w:p>
    <w:p>
      <w:r>
        <w:t xml:space="preserve">Date of this letter: 2026-05-19</w:t>
      </w:r>
    </w:p>
    <w:p>
      <w:r>
        <w:t xml:space="preserve">Response deadline: 2026-06-09</w:t>
      </w:r>
    </w:p>
    <w:p>
      <w:r>
        <w:t xml:space="preserve">Amount claimed: 662,00 euros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