
<file path=[Content_Types].xml><?xml version="1.0" encoding="utf-8"?>
<Types xmlns="http://schemas.openxmlformats.org/package/2006/content-types">
  <Override PartName="/docProps/core.xml" ContentType="application/vnd.openxmlformats-package.core-properties+xml"/>
  <Override PartName="/word/settings.xml" ContentType="application/vnd.openxmlformats-officedocument.wordprocessingml.settings+xml"/>
  <Default Extension="xml" ContentType="application/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Default Extension="bin" ContentType="application/vnd.openxmlformats-officedocument.wordprocessingml.printerSettings"/>
  <Override PartName="/word/fontTable.xml" ContentType="application/vnd.openxmlformats-officedocument.wordprocessingml.fontTable+xml"/>
  <Default Extension="rels" ContentType="application/vnd.openxmlformats-package.relationships+xml"/>
  <Override PartName="/word/footnotes.xml" ContentType="application/vnd.openxmlformats-officedocument.wordprocessingml.footnotes+xml"/>
  <Override PartName="/word/styles.xml" ContentType="application/vnd.openxmlformats-officedocument.wordprocessingml.style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Default Extension="jpeg" ContentType="image/jpeg"/>
  <Default Extension="pdf" ContentType="application/pdf"/>
  <Default Extension="png" ContentType="image/png"/>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 Id="rId3"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5FD8" w:rsidRPr="00582174" w:rsidRDefault="00DC1803" w:rsidP="00E85FD8">
      <w:pPr>
        <w:spacing w:before="2600"/>
        <w:jc w:val="center"/>
        <w:rPr>
          <w:rFonts w:ascii="Arial" w:hAnsi="Arial"/>
          <w:b/>
          <w:color w:val="646464"/>
          <w:sz w:val="144"/>
        </w:rPr>
      </w:pPr>
      <w:bookmarkStart w:id="0" w:name="_Toc1031611"/>
      <w:r w:rsidRPr="00DC1803">
        <w:rPr>
          <w:rFonts w:ascii="Arial" w:hAnsi="Arial"/>
          <w:b/>
          <w:smallCaps/>
          <w:color w:val="646464"/>
          <w:sz w:val="144"/>
        </w:rPr>
        <w:t>Sieve</w:t>
      </w:r>
    </w:p>
    <w:bookmarkEnd w:id="0"/>
    <w:p w:rsidR="00E85FD8" w:rsidRPr="00936B8F" w:rsidRDefault="00E85FD8" w:rsidP="00E85FD8">
      <w:pPr>
        <w:spacing w:before="960"/>
        <w:jc w:val="center"/>
        <w:rPr>
          <w:sz w:val="28"/>
        </w:rPr>
      </w:pPr>
      <w:r w:rsidRPr="00936B8F">
        <w:rPr>
          <w:sz w:val="28"/>
        </w:rPr>
        <w:t xml:space="preserve">- Version </w:t>
      </w:r>
      <w:r w:rsidR="00DE5D3B">
        <w:rPr>
          <w:sz w:val="28"/>
        </w:rPr>
        <w:t>3.0</w:t>
      </w:r>
      <w:r w:rsidRPr="00936B8F">
        <w:rPr>
          <w:sz w:val="28"/>
        </w:rPr>
        <w:t>.</w:t>
      </w:r>
      <w:r w:rsidR="00DC1803">
        <w:rPr>
          <w:sz w:val="28"/>
        </w:rPr>
        <w:t>5</w:t>
      </w:r>
      <w:r w:rsidRPr="00936B8F">
        <w:rPr>
          <w:sz w:val="28"/>
        </w:rPr>
        <w:t xml:space="preserve"> -</w:t>
      </w:r>
    </w:p>
    <w:p w:rsidR="00E85FD8" w:rsidRPr="00936B8F" w:rsidRDefault="00E85FD8" w:rsidP="00E85FD8">
      <w:pPr>
        <w:jc w:val="center"/>
        <w:rPr>
          <w:sz w:val="28"/>
        </w:rPr>
      </w:pPr>
      <w:r w:rsidRPr="00936B8F">
        <w:rPr>
          <w:sz w:val="28"/>
        </w:rPr>
        <w:t xml:space="preserve">Last update: </w:t>
      </w:r>
      <w:r w:rsidR="00DC1803">
        <w:rPr>
          <w:sz w:val="28"/>
        </w:rPr>
        <w:t>February 15</w:t>
      </w:r>
      <w:r w:rsidRPr="00936B8F">
        <w:rPr>
          <w:sz w:val="28"/>
        </w:rPr>
        <w:t>, 20</w:t>
      </w:r>
      <w:r w:rsidR="003B5754">
        <w:rPr>
          <w:sz w:val="28"/>
        </w:rPr>
        <w:t>1</w:t>
      </w:r>
      <w:r w:rsidR="00DC1803">
        <w:rPr>
          <w:sz w:val="28"/>
        </w:rPr>
        <w:t>1</w:t>
      </w:r>
    </w:p>
    <w:p w:rsidR="00E85FD8" w:rsidRPr="00936B8F" w:rsidRDefault="00E85FD8" w:rsidP="00E85FD8">
      <w:pPr>
        <w:ind w:left="0"/>
        <w:rPr>
          <w:sz w:val="28"/>
        </w:rPr>
      </w:pPr>
    </w:p>
    <w:p w:rsidR="00E85FD8" w:rsidRPr="00EB1EBA" w:rsidRDefault="009A46AD" w:rsidP="00E85FD8">
      <w:pPr>
        <w:spacing w:before="2400" w:line="360" w:lineRule="auto"/>
        <w:jc w:val="center"/>
      </w:pPr>
      <w:r>
        <w:rPr>
          <w:noProof/>
        </w:rPr>
        <w:drawing>
          <wp:inline distT="0" distB="0" distL="0" distR="0">
            <wp:extent cx="1076960" cy="1076960"/>
            <wp:effectExtent l="25400" t="0" r="0" b="0"/>
            <wp:docPr id="1" name="Picture 1" descr="Silicos Logo 10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icos Logo 10x10"/>
                    <pic:cNvPicPr>
                      <a:picLocks noChangeAspect="1" noChangeArrowheads="1"/>
                    </pic:cNvPicPr>
                  </pic:nvPicPr>
                  <pic:blipFill>
                    <a:blip r:embed="rId5"/>
                    <a:srcRect/>
                    <a:stretch>
                      <a:fillRect/>
                    </a:stretch>
                  </pic:blipFill>
                  <pic:spPr bwMode="auto">
                    <a:xfrm>
                      <a:off x="0" y="0"/>
                      <a:ext cx="1076960" cy="1076960"/>
                    </a:xfrm>
                    <a:prstGeom prst="rect">
                      <a:avLst/>
                    </a:prstGeom>
                    <a:noFill/>
                    <a:ln w="9525">
                      <a:noFill/>
                      <a:miter lim="800000"/>
                      <a:headEnd/>
                      <a:tailEnd/>
                    </a:ln>
                  </pic:spPr>
                </pic:pic>
              </a:graphicData>
            </a:graphic>
          </wp:inline>
        </w:drawing>
      </w:r>
    </w:p>
    <w:p w:rsidR="00E85FD8" w:rsidRPr="00EB1EBA" w:rsidRDefault="00E85FD8" w:rsidP="00E85FD8">
      <w:pPr>
        <w:spacing w:before="360"/>
        <w:jc w:val="center"/>
        <w:rPr>
          <w:rFonts w:ascii="Arial" w:hAnsi="Arial"/>
        </w:rPr>
      </w:pPr>
      <w:r w:rsidRPr="00EB1EBA">
        <w:rPr>
          <w:rFonts w:ascii="Arial" w:hAnsi="Arial"/>
        </w:rPr>
        <w:t>Copyright 200</w:t>
      </w:r>
      <w:r w:rsidR="003B5754">
        <w:rPr>
          <w:rFonts w:ascii="Arial" w:hAnsi="Arial"/>
        </w:rPr>
        <w:t>5</w:t>
      </w:r>
      <w:r w:rsidRPr="00EB1EBA">
        <w:rPr>
          <w:rFonts w:ascii="Arial" w:hAnsi="Arial"/>
        </w:rPr>
        <w:t>-20</w:t>
      </w:r>
      <w:r w:rsidR="003B5754">
        <w:rPr>
          <w:rFonts w:ascii="Arial" w:hAnsi="Arial"/>
        </w:rPr>
        <w:t>1</w:t>
      </w:r>
      <w:r w:rsidR="00DC1803">
        <w:rPr>
          <w:rFonts w:ascii="Arial" w:hAnsi="Arial"/>
        </w:rPr>
        <w:t>1</w:t>
      </w:r>
    </w:p>
    <w:p w:rsidR="00E85FD8" w:rsidRPr="00EB1EBA" w:rsidRDefault="00E85FD8" w:rsidP="00E85FD8">
      <w:pPr>
        <w:spacing w:before="0"/>
        <w:jc w:val="center"/>
        <w:rPr>
          <w:rFonts w:ascii="Arial" w:hAnsi="Arial"/>
        </w:rPr>
      </w:pPr>
      <w:r w:rsidRPr="00EB1EBA">
        <w:rPr>
          <w:rFonts w:ascii="Arial" w:hAnsi="Arial"/>
        </w:rPr>
        <w:t>Silicos NV</w:t>
      </w:r>
    </w:p>
    <w:p w:rsidR="00E85FD8" w:rsidRPr="000D0FB5" w:rsidRDefault="00E85FD8" w:rsidP="00E85FD8">
      <w:pPr>
        <w:spacing w:after="240"/>
        <w:ind w:left="0"/>
        <w:rPr>
          <w:rFonts w:ascii="Arial" w:hAnsi="Arial"/>
          <w:b/>
          <w:sz w:val="32"/>
        </w:rPr>
      </w:pPr>
      <w:r w:rsidRPr="00EB1EBA">
        <w:br w:type="page"/>
      </w:r>
      <w:bookmarkStart w:id="1" w:name="_Toc1031612"/>
      <w:r w:rsidRPr="000D0FB5">
        <w:rPr>
          <w:rFonts w:ascii="Arial" w:hAnsi="Arial"/>
          <w:b/>
          <w:sz w:val="32"/>
        </w:rPr>
        <w:t>Table of contents</w:t>
      </w:r>
      <w:bookmarkEnd w:id="1"/>
    </w:p>
    <w:bookmarkStart w:id="2" w:name="_Ref52877743"/>
    <w:p w:rsidR="00B03CB4" w:rsidRDefault="00F66593">
      <w:pPr>
        <w:pStyle w:val="TOC1"/>
        <w:tabs>
          <w:tab w:val="left" w:pos="460"/>
        </w:tabs>
        <w:rPr>
          <w:rFonts w:asciiTheme="minorHAnsi" w:eastAsiaTheme="minorEastAsia" w:hAnsiTheme="minorHAnsi" w:cstheme="minorBidi"/>
          <w:noProof/>
          <w:sz w:val="24"/>
        </w:rPr>
      </w:pPr>
      <w:r w:rsidRPr="00F66593">
        <w:rPr>
          <w:b/>
        </w:rPr>
        <w:fldChar w:fldCharType="begin"/>
      </w:r>
      <w:r w:rsidR="00E85FD8" w:rsidRPr="00EB1EBA">
        <w:rPr>
          <w:b/>
        </w:rPr>
        <w:instrText xml:space="preserve"> TOC \o "1-4" </w:instrText>
      </w:r>
      <w:r w:rsidRPr="00F66593">
        <w:rPr>
          <w:b/>
        </w:rPr>
        <w:fldChar w:fldCharType="separate"/>
      </w:r>
      <w:r w:rsidR="00B03CB4">
        <w:rPr>
          <w:noProof/>
        </w:rPr>
        <w:t>1.</w:t>
      </w:r>
      <w:r w:rsidR="00B03CB4">
        <w:rPr>
          <w:rFonts w:asciiTheme="minorHAnsi" w:eastAsiaTheme="minorEastAsia" w:hAnsiTheme="minorHAnsi" w:cstheme="minorBidi"/>
          <w:noProof/>
          <w:sz w:val="24"/>
        </w:rPr>
        <w:tab/>
      </w:r>
      <w:r w:rsidR="00B03CB4">
        <w:rPr>
          <w:noProof/>
        </w:rPr>
        <w:t>Introduction</w:t>
      </w:r>
      <w:r w:rsidR="00B03CB4">
        <w:rPr>
          <w:noProof/>
        </w:rPr>
        <w:tab/>
      </w:r>
      <w:r w:rsidR="00B03CB4">
        <w:rPr>
          <w:noProof/>
        </w:rPr>
        <w:fldChar w:fldCharType="begin"/>
      </w:r>
      <w:r w:rsidR="00B03CB4">
        <w:rPr>
          <w:noProof/>
        </w:rPr>
        <w:instrText xml:space="preserve"> PAGEREF _Toc159396472 \h </w:instrText>
      </w:r>
      <w:r w:rsidR="00B03CB4">
        <w:rPr>
          <w:noProof/>
        </w:rPr>
      </w:r>
      <w:r w:rsidR="00B03CB4">
        <w:rPr>
          <w:noProof/>
        </w:rPr>
        <w:fldChar w:fldCharType="separate"/>
      </w:r>
      <w:r w:rsidR="00B03CB4">
        <w:rPr>
          <w:noProof/>
        </w:rPr>
        <w:t>5</w:t>
      </w:r>
      <w:r w:rsidR="00B03CB4">
        <w:rPr>
          <w:noProof/>
        </w:rPr>
        <w:fldChar w:fldCharType="end"/>
      </w:r>
    </w:p>
    <w:p w:rsidR="00B03CB4" w:rsidRDefault="00B03CB4">
      <w:pPr>
        <w:pStyle w:val="TOC1"/>
        <w:tabs>
          <w:tab w:val="left" w:pos="460"/>
        </w:tabs>
        <w:rPr>
          <w:rFonts w:asciiTheme="minorHAnsi" w:eastAsiaTheme="minorEastAsia" w:hAnsiTheme="minorHAnsi" w:cstheme="minorBidi"/>
          <w:noProof/>
          <w:sz w:val="24"/>
        </w:rPr>
      </w:pPr>
      <w:r>
        <w:rPr>
          <w:noProof/>
        </w:rPr>
        <w:t>2.</w:t>
      </w:r>
      <w:r>
        <w:rPr>
          <w:rFonts w:asciiTheme="minorHAnsi" w:eastAsiaTheme="minorEastAsia" w:hAnsiTheme="minorHAnsi" w:cstheme="minorBidi"/>
          <w:noProof/>
          <w:sz w:val="24"/>
        </w:rPr>
        <w:tab/>
      </w:r>
      <w:r>
        <w:rPr>
          <w:noProof/>
        </w:rPr>
        <w:t>Usage</w:t>
      </w:r>
      <w:r>
        <w:rPr>
          <w:noProof/>
        </w:rPr>
        <w:tab/>
      </w:r>
      <w:r>
        <w:rPr>
          <w:noProof/>
        </w:rPr>
        <w:fldChar w:fldCharType="begin"/>
      </w:r>
      <w:r>
        <w:rPr>
          <w:noProof/>
        </w:rPr>
        <w:instrText xml:space="preserve"> PAGEREF _Toc159396473 \h </w:instrText>
      </w:r>
      <w:r>
        <w:rPr>
          <w:noProof/>
        </w:rPr>
      </w:r>
      <w:r>
        <w:rPr>
          <w:noProof/>
        </w:rPr>
        <w:fldChar w:fldCharType="separate"/>
      </w:r>
      <w:r>
        <w:rPr>
          <w:noProof/>
        </w:rPr>
        <w:t>7</w:t>
      </w:r>
      <w:r>
        <w:rPr>
          <w:noProof/>
        </w:rPr>
        <w:fldChar w:fldCharType="end"/>
      </w:r>
    </w:p>
    <w:p w:rsidR="00B03CB4" w:rsidRDefault="00B03CB4">
      <w:pPr>
        <w:pStyle w:val="TOC2"/>
        <w:rPr>
          <w:rFonts w:asciiTheme="minorHAnsi" w:eastAsiaTheme="minorEastAsia" w:hAnsiTheme="minorHAnsi" w:cstheme="minorBidi"/>
          <w:noProof/>
          <w:sz w:val="24"/>
        </w:rPr>
      </w:pPr>
      <w:r>
        <w:rPr>
          <w:noProof/>
        </w:rPr>
        <w:t>2.1.</w:t>
      </w:r>
      <w:r>
        <w:rPr>
          <w:rFonts w:asciiTheme="minorHAnsi" w:eastAsiaTheme="minorEastAsia" w:hAnsiTheme="minorHAnsi" w:cstheme="minorBidi"/>
          <w:noProof/>
          <w:sz w:val="24"/>
        </w:rPr>
        <w:tab/>
      </w:r>
      <w:r>
        <w:rPr>
          <w:noProof/>
        </w:rPr>
        <w:t>Command line interface</w:t>
      </w:r>
      <w:r>
        <w:rPr>
          <w:noProof/>
        </w:rPr>
        <w:tab/>
      </w:r>
      <w:r>
        <w:rPr>
          <w:noProof/>
        </w:rPr>
        <w:fldChar w:fldCharType="begin"/>
      </w:r>
      <w:r>
        <w:rPr>
          <w:noProof/>
        </w:rPr>
        <w:instrText xml:space="preserve"> PAGEREF _Toc159396474 \h </w:instrText>
      </w:r>
      <w:r>
        <w:rPr>
          <w:noProof/>
        </w:rPr>
      </w:r>
      <w:r>
        <w:rPr>
          <w:noProof/>
        </w:rPr>
        <w:fldChar w:fldCharType="separate"/>
      </w:r>
      <w:r>
        <w:rPr>
          <w:noProof/>
        </w:rPr>
        <w:t>7</w:t>
      </w:r>
      <w:r>
        <w:rPr>
          <w:noProof/>
        </w:rPr>
        <w:fldChar w:fldCharType="end"/>
      </w:r>
    </w:p>
    <w:p w:rsidR="00B03CB4" w:rsidRDefault="00B03CB4">
      <w:pPr>
        <w:pStyle w:val="TOC2"/>
        <w:rPr>
          <w:rFonts w:asciiTheme="minorHAnsi" w:eastAsiaTheme="minorEastAsia" w:hAnsiTheme="minorHAnsi" w:cstheme="minorBidi"/>
          <w:noProof/>
          <w:sz w:val="24"/>
        </w:rPr>
      </w:pPr>
      <w:r>
        <w:rPr>
          <w:noProof/>
        </w:rPr>
        <w:t>2.2.</w:t>
      </w:r>
      <w:r>
        <w:rPr>
          <w:rFonts w:asciiTheme="minorHAnsi" w:eastAsiaTheme="minorEastAsia" w:hAnsiTheme="minorHAnsi" w:cstheme="minorBidi"/>
          <w:noProof/>
          <w:sz w:val="24"/>
        </w:rPr>
        <w:tab/>
      </w:r>
      <w:r>
        <w:rPr>
          <w:noProof/>
        </w:rPr>
        <w:t>Required command line options</w:t>
      </w:r>
      <w:r>
        <w:rPr>
          <w:noProof/>
        </w:rPr>
        <w:tab/>
      </w:r>
      <w:r>
        <w:rPr>
          <w:noProof/>
        </w:rPr>
        <w:fldChar w:fldCharType="begin"/>
      </w:r>
      <w:r>
        <w:rPr>
          <w:noProof/>
        </w:rPr>
        <w:instrText xml:space="preserve"> PAGEREF _Toc159396475 \h </w:instrText>
      </w:r>
      <w:r>
        <w:rPr>
          <w:noProof/>
        </w:rPr>
      </w:r>
      <w:r>
        <w:rPr>
          <w:noProof/>
        </w:rPr>
        <w:fldChar w:fldCharType="separate"/>
      </w:r>
      <w:r>
        <w:rPr>
          <w:noProof/>
        </w:rPr>
        <w:t>8</w:t>
      </w:r>
      <w:r>
        <w:rPr>
          <w:noProof/>
        </w:rPr>
        <w:fldChar w:fldCharType="end"/>
      </w:r>
    </w:p>
    <w:p w:rsidR="00B03CB4" w:rsidRDefault="00B03CB4">
      <w:pPr>
        <w:pStyle w:val="TOC3"/>
        <w:tabs>
          <w:tab w:val="left" w:pos="1914"/>
        </w:tabs>
        <w:rPr>
          <w:rFonts w:asciiTheme="minorHAnsi" w:eastAsiaTheme="minorEastAsia" w:hAnsiTheme="minorHAnsi" w:cstheme="minorBidi"/>
          <w:noProof/>
          <w:sz w:val="24"/>
        </w:rPr>
      </w:pPr>
      <w:r>
        <w:rPr>
          <w:noProof/>
        </w:rPr>
        <w:t>2.2.1.</w:t>
      </w:r>
      <w:r>
        <w:rPr>
          <w:rFonts w:asciiTheme="minorHAnsi" w:eastAsiaTheme="minorEastAsia" w:hAnsiTheme="minorHAnsi" w:cstheme="minorBidi"/>
          <w:noProof/>
          <w:sz w:val="24"/>
        </w:rPr>
        <w:tab/>
      </w:r>
      <w:r>
        <w:rPr>
          <w:noProof/>
        </w:rPr>
        <w:t>Input molecules</w:t>
      </w:r>
      <w:r>
        <w:rPr>
          <w:noProof/>
        </w:rPr>
        <w:tab/>
      </w:r>
      <w:r>
        <w:rPr>
          <w:noProof/>
        </w:rPr>
        <w:fldChar w:fldCharType="begin"/>
      </w:r>
      <w:r>
        <w:rPr>
          <w:noProof/>
        </w:rPr>
        <w:instrText xml:space="preserve"> PAGEREF _Toc159396476 \h </w:instrText>
      </w:r>
      <w:r>
        <w:rPr>
          <w:noProof/>
        </w:rPr>
      </w:r>
      <w:r>
        <w:rPr>
          <w:noProof/>
        </w:rPr>
        <w:fldChar w:fldCharType="separate"/>
      </w:r>
      <w:r>
        <w:rPr>
          <w:noProof/>
        </w:rPr>
        <w:t>8</w:t>
      </w:r>
      <w:r>
        <w:rPr>
          <w:noProof/>
        </w:rPr>
        <w:fldChar w:fldCharType="end"/>
      </w:r>
    </w:p>
    <w:p w:rsidR="00B03CB4" w:rsidRDefault="00B03CB4">
      <w:pPr>
        <w:pStyle w:val="TOC3"/>
        <w:tabs>
          <w:tab w:val="left" w:pos="1914"/>
        </w:tabs>
        <w:rPr>
          <w:rFonts w:asciiTheme="minorHAnsi" w:eastAsiaTheme="minorEastAsia" w:hAnsiTheme="minorHAnsi" w:cstheme="minorBidi"/>
          <w:noProof/>
          <w:sz w:val="24"/>
        </w:rPr>
      </w:pPr>
      <w:r>
        <w:rPr>
          <w:noProof/>
        </w:rPr>
        <w:t>2.2.2.</w:t>
      </w:r>
      <w:r>
        <w:rPr>
          <w:rFonts w:asciiTheme="minorHAnsi" w:eastAsiaTheme="minorEastAsia" w:hAnsiTheme="minorHAnsi" w:cstheme="minorBidi"/>
          <w:noProof/>
          <w:sz w:val="24"/>
        </w:rPr>
        <w:tab/>
      </w:r>
      <w:r>
        <w:rPr>
          <w:noProof/>
        </w:rPr>
        <w:t>Passed molecules</w:t>
      </w:r>
      <w:r>
        <w:rPr>
          <w:noProof/>
        </w:rPr>
        <w:tab/>
      </w:r>
      <w:r>
        <w:rPr>
          <w:noProof/>
        </w:rPr>
        <w:fldChar w:fldCharType="begin"/>
      </w:r>
      <w:r>
        <w:rPr>
          <w:noProof/>
        </w:rPr>
        <w:instrText xml:space="preserve"> PAGEREF _Toc159396477 \h </w:instrText>
      </w:r>
      <w:r>
        <w:rPr>
          <w:noProof/>
        </w:rPr>
      </w:r>
      <w:r>
        <w:rPr>
          <w:noProof/>
        </w:rPr>
        <w:fldChar w:fldCharType="separate"/>
      </w:r>
      <w:r>
        <w:rPr>
          <w:noProof/>
        </w:rPr>
        <w:t>8</w:t>
      </w:r>
      <w:r>
        <w:rPr>
          <w:noProof/>
        </w:rPr>
        <w:fldChar w:fldCharType="end"/>
      </w:r>
    </w:p>
    <w:p w:rsidR="00B03CB4" w:rsidRDefault="00B03CB4">
      <w:pPr>
        <w:pStyle w:val="TOC3"/>
        <w:tabs>
          <w:tab w:val="left" w:pos="1914"/>
        </w:tabs>
        <w:rPr>
          <w:rFonts w:asciiTheme="minorHAnsi" w:eastAsiaTheme="minorEastAsia" w:hAnsiTheme="minorHAnsi" w:cstheme="minorBidi"/>
          <w:noProof/>
          <w:sz w:val="24"/>
        </w:rPr>
      </w:pPr>
      <w:r>
        <w:rPr>
          <w:noProof/>
        </w:rPr>
        <w:t>2.2.3.</w:t>
      </w:r>
      <w:r>
        <w:rPr>
          <w:rFonts w:asciiTheme="minorHAnsi" w:eastAsiaTheme="minorEastAsia" w:hAnsiTheme="minorHAnsi" w:cstheme="minorBidi"/>
          <w:noProof/>
          <w:sz w:val="24"/>
        </w:rPr>
        <w:tab/>
      </w:r>
      <w:r>
        <w:rPr>
          <w:noProof/>
        </w:rPr>
        <w:t>Filter criteria</w:t>
      </w:r>
      <w:r>
        <w:rPr>
          <w:noProof/>
        </w:rPr>
        <w:tab/>
      </w:r>
      <w:r>
        <w:rPr>
          <w:noProof/>
        </w:rPr>
        <w:fldChar w:fldCharType="begin"/>
      </w:r>
      <w:r>
        <w:rPr>
          <w:noProof/>
        </w:rPr>
        <w:instrText xml:space="preserve"> PAGEREF _Toc159396478 \h </w:instrText>
      </w:r>
      <w:r>
        <w:rPr>
          <w:noProof/>
        </w:rPr>
      </w:r>
      <w:r>
        <w:rPr>
          <w:noProof/>
        </w:rPr>
        <w:fldChar w:fldCharType="separate"/>
      </w:r>
      <w:r>
        <w:rPr>
          <w:noProof/>
        </w:rPr>
        <w:t>8</w:t>
      </w:r>
      <w:r>
        <w:rPr>
          <w:noProof/>
        </w:rPr>
        <w:fldChar w:fldCharType="end"/>
      </w:r>
    </w:p>
    <w:p w:rsidR="00B03CB4" w:rsidRDefault="00B03CB4">
      <w:pPr>
        <w:pStyle w:val="TOC2"/>
        <w:rPr>
          <w:rFonts w:asciiTheme="minorHAnsi" w:eastAsiaTheme="minorEastAsia" w:hAnsiTheme="minorHAnsi" w:cstheme="minorBidi"/>
          <w:noProof/>
          <w:sz w:val="24"/>
        </w:rPr>
      </w:pPr>
      <w:r>
        <w:rPr>
          <w:noProof/>
        </w:rPr>
        <w:t>2.3.</w:t>
      </w:r>
      <w:r>
        <w:rPr>
          <w:rFonts w:asciiTheme="minorHAnsi" w:eastAsiaTheme="minorEastAsia" w:hAnsiTheme="minorHAnsi" w:cstheme="minorBidi"/>
          <w:noProof/>
          <w:sz w:val="24"/>
        </w:rPr>
        <w:tab/>
      </w:r>
      <w:r>
        <w:rPr>
          <w:noProof/>
        </w:rPr>
        <w:t>Optional command line options</w:t>
      </w:r>
      <w:r>
        <w:rPr>
          <w:noProof/>
        </w:rPr>
        <w:tab/>
      </w:r>
      <w:r>
        <w:rPr>
          <w:noProof/>
        </w:rPr>
        <w:fldChar w:fldCharType="begin"/>
      </w:r>
      <w:r>
        <w:rPr>
          <w:noProof/>
        </w:rPr>
        <w:instrText xml:space="preserve"> PAGEREF _Toc159396479 \h </w:instrText>
      </w:r>
      <w:r>
        <w:rPr>
          <w:noProof/>
        </w:rPr>
      </w:r>
      <w:r>
        <w:rPr>
          <w:noProof/>
        </w:rPr>
        <w:fldChar w:fldCharType="separate"/>
      </w:r>
      <w:r>
        <w:rPr>
          <w:noProof/>
        </w:rPr>
        <w:t>9</w:t>
      </w:r>
      <w:r>
        <w:rPr>
          <w:noProof/>
        </w:rPr>
        <w:fldChar w:fldCharType="end"/>
      </w:r>
    </w:p>
    <w:p w:rsidR="00B03CB4" w:rsidRDefault="00B03CB4">
      <w:pPr>
        <w:pStyle w:val="TOC3"/>
        <w:tabs>
          <w:tab w:val="left" w:pos="1914"/>
        </w:tabs>
        <w:rPr>
          <w:rFonts w:asciiTheme="minorHAnsi" w:eastAsiaTheme="minorEastAsia" w:hAnsiTheme="minorHAnsi" w:cstheme="minorBidi"/>
          <w:noProof/>
          <w:sz w:val="24"/>
        </w:rPr>
      </w:pPr>
      <w:r>
        <w:rPr>
          <w:noProof/>
        </w:rPr>
        <w:t>2.3.1.</w:t>
      </w:r>
      <w:r>
        <w:rPr>
          <w:rFonts w:asciiTheme="minorHAnsi" w:eastAsiaTheme="minorEastAsia" w:hAnsiTheme="minorHAnsi" w:cstheme="minorBidi"/>
          <w:noProof/>
          <w:sz w:val="24"/>
        </w:rPr>
        <w:tab/>
      </w:r>
      <w:r>
        <w:rPr>
          <w:noProof/>
        </w:rPr>
        <w:t>Failed molecules</w:t>
      </w:r>
      <w:r>
        <w:rPr>
          <w:noProof/>
        </w:rPr>
        <w:tab/>
      </w:r>
      <w:r>
        <w:rPr>
          <w:noProof/>
        </w:rPr>
        <w:fldChar w:fldCharType="begin"/>
      </w:r>
      <w:r>
        <w:rPr>
          <w:noProof/>
        </w:rPr>
        <w:instrText xml:space="preserve"> PAGEREF _Toc159396480 \h </w:instrText>
      </w:r>
      <w:r>
        <w:rPr>
          <w:noProof/>
        </w:rPr>
      </w:r>
      <w:r>
        <w:rPr>
          <w:noProof/>
        </w:rPr>
        <w:fldChar w:fldCharType="separate"/>
      </w:r>
      <w:r>
        <w:rPr>
          <w:noProof/>
        </w:rPr>
        <w:t>9</w:t>
      </w:r>
      <w:r>
        <w:rPr>
          <w:noProof/>
        </w:rPr>
        <w:fldChar w:fldCharType="end"/>
      </w:r>
    </w:p>
    <w:p w:rsidR="00B03CB4" w:rsidRDefault="00B03CB4">
      <w:pPr>
        <w:pStyle w:val="TOC3"/>
        <w:tabs>
          <w:tab w:val="left" w:pos="1914"/>
        </w:tabs>
        <w:rPr>
          <w:rFonts w:asciiTheme="minorHAnsi" w:eastAsiaTheme="minorEastAsia" w:hAnsiTheme="minorHAnsi" w:cstheme="minorBidi"/>
          <w:noProof/>
          <w:sz w:val="24"/>
        </w:rPr>
      </w:pPr>
      <w:r>
        <w:rPr>
          <w:noProof/>
        </w:rPr>
        <w:t>2.3.2.</w:t>
      </w:r>
      <w:r>
        <w:rPr>
          <w:rFonts w:asciiTheme="minorHAnsi" w:eastAsiaTheme="minorEastAsia" w:hAnsiTheme="minorHAnsi" w:cstheme="minorBidi"/>
          <w:noProof/>
          <w:sz w:val="24"/>
        </w:rPr>
        <w:tab/>
      </w:r>
      <w:r>
        <w:rPr>
          <w:noProof/>
        </w:rPr>
        <w:t>Property tables</w:t>
      </w:r>
      <w:r>
        <w:rPr>
          <w:noProof/>
        </w:rPr>
        <w:tab/>
      </w:r>
      <w:r>
        <w:rPr>
          <w:noProof/>
        </w:rPr>
        <w:fldChar w:fldCharType="begin"/>
      </w:r>
      <w:r>
        <w:rPr>
          <w:noProof/>
        </w:rPr>
        <w:instrText xml:space="preserve"> PAGEREF _Toc159396481 \h </w:instrText>
      </w:r>
      <w:r>
        <w:rPr>
          <w:noProof/>
        </w:rPr>
      </w:r>
      <w:r>
        <w:rPr>
          <w:noProof/>
        </w:rPr>
        <w:fldChar w:fldCharType="separate"/>
      </w:r>
      <w:r>
        <w:rPr>
          <w:noProof/>
        </w:rPr>
        <w:t>9</w:t>
      </w:r>
      <w:r>
        <w:rPr>
          <w:noProof/>
        </w:rPr>
        <w:fldChar w:fldCharType="end"/>
      </w:r>
    </w:p>
    <w:p w:rsidR="00B03CB4" w:rsidRDefault="00B03CB4">
      <w:pPr>
        <w:pStyle w:val="TOC3"/>
        <w:tabs>
          <w:tab w:val="left" w:pos="1914"/>
        </w:tabs>
        <w:rPr>
          <w:rFonts w:asciiTheme="minorHAnsi" w:eastAsiaTheme="minorEastAsia" w:hAnsiTheme="minorHAnsi" w:cstheme="minorBidi"/>
          <w:noProof/>
          <w:sz w:val="24"/>
        </w:rPr>
      </w:pPr>
      <w:r>
        <w:rPr>
          <w:noProof/>
        </w:rPr>
        <w:t>2.3.3.</w:t>
      </w:r>
      <w:r>
        <w:rPr>
          <w:rFonts w:asciiTheme="minorHAnsi" w:eastAsiaTheme="minorEastAsia" w:hAnsiTheme="minorHAnsi" w:cstheme="minorBidi"/>
          <w:noProof/>
          <w:sz w:val="24"/>
        </w:rPr>
        <w:tab/>
      </w:r>
      <w:r>
        <w:rPr>
          <w:noProof/>
        </w:rPr>
        <w:t>Salts</w:t>
      </w:r>
      <w:r>
        <w:rPr>
          <w:noProof/>
        </w:rPr>
        <w:tab/>
      </w:r>
      <w:r>
        <w:rPr>
          <w:noProof/>
        </w:rPr>
        <w:fldChar w:fldCharType="begin"/>
      </w:r>
      <w:r>
        <w:rPr>
          <w:noProof/>
        </w:rPr>
        <w:instrText xml:space="preserve"> PAGEREF _Toc159396482 \h </w:instrText>
      </w:r>
      <w:r>
        <w:rPr>
          <w:noProof/>
        </w:rPr>
      </w:r>
      <w:r>
        <w:rPr>
          <w:noProof/>
        </w:rPr>
        <w:fldChar w:fldCharType="separate"/>
      </w:r>
      <w:r>
        <w:rPr>
          <w:noProof/>
        </w:rPr>
        <w:t>10</w:t>
      </w:r>
      <w:r>
        <w:rPr>
          <w:noProof/>
        </w:rPr>
        <w:fldChar w:fldCharType="end"/>
      </w:r>
    </w:p>
    <w:p w:rsidR="00B03CB4" w:rsidRDefault="00B03CB4">
      <w:pPr>
        <w:pStyle w:val="TOC3"/>
        <w:tabs>
          <w:tab w:val="left" w:pos="1914"/>
        </w:tabs>
        <w:rPr>
          <w:rFonts w:asciiTheme="minorHAnsi" w:eastAsiaTheme="minorEastAsia" w:hAnsiTheme="minorHAnsi" w:cstheme="minorBidi"/>
          <w:noProof/>
          <w:sz w:val="24"/>
        </w:rPr>
      </w:pPr>
      <w:r>
        <w:rPr>
          <w:noProof/>
        </w:rPr>
        <w:t>2.3.4.</w:t>
      </w:r>
      <w:r>
        <w:rPr>
          <w:rFonts w:asciiTheme="minorHAnsi" w:eastAsiaTheme="minorEastAsia" w:hAnsiTheme="minorHAnsi" w:cstheme="minorBidi"/>
          <w:noProof/>
          <w:sz w:val="24"/>
        </w:rPr>
        <w:tab/>
      </w:r>
      <w:r>
        <w:rPr>
          <w:noProof/>
        </w:rPr>
        <w:t>Rename</w:t>
      </w:r>
      <w:r>
        <w:rPr>
          <w:noProof/>
        </w:rPr>
        <w:tab/>
      </w:r>
      <w:r>
        <w:rPr>
          <w:noProof/>
        </w:rPr>
        <w:fldChar w:fldCharType="begin"/>
      </w:r>
      <w:r>
        <w:rPr>
          <w:noProof/>
        </w:rPr>
        <w:instrText xml:space="preserve"> PAGEREF _Toc159396483 \h </w:instrText>
      </w:r>
      <w:r>
        <w:rPr>
          <w:noProof/>
        </w:rPr>
      </w:r>
      <w:r>
        <w:rPr>
          <w:noProof/>
        </w:rPr>
        <w:fldChar w:fldCharType="separate"/>
      </w:r>
      <w:r>
        <w:rPr>
          <w:noProof/>
        </w:rPr>
        <w:t>10</w:t>
      </w:r>
      <w:r>
        <w:rPr>
          <w:noProof/>
        </w:rPr>
        <w:fldChar w:fldCharType="end"/>
      </w:r>
    </w:p>
    <w:p w:rsidR="00B03CB4" w:rsidRDefault="00B03CB4">
      <w:pPr>
        <w:pStyle w:val="TOC3"/>
        <w:tabs>
          <w:tab w:val="left" w:pos="1914"/>
        </w:tabs>
        <w:rPr>
          <w:rFonts w:asciiTheme="minorHAnsi" w:eastAsiaTheme="minorEastAsia" w:hAnsiTheme="minorHAnsi" w:cstheme="minorBidi"/>
          <w:noProof/>
          <w:sz w:val="24"/>
        </w:rPr>
      </w:pPr>
      <w:r>
        <w:rPr>
          <w:noProof/>
        </w:rPr>
        <w:t>2.3.5.</w:t>
      </w:r>
      <w:r>
        <w:rPr>
          <w:rFonts w:asciiTheme="minorHAnsi" w:eastAsiaTheme="minorEastAsia" w:hAnsiTheme="minorHAnsi" w:cstheme="minorBidi"/>
          <w:noProof/>
          <w:sz w:val="24"/>
        </w:rPr>
        <w:tab/>
      </w:r>
      <w:r>
        <w:rPr>
          <w:noProof/>
        </w:rPr>
        <w:t>Logging</w:t>
      </w:r>
      <w:r>
        <w:rPr>
          <w:noProof/>
        </w:rPr>
        <w:tab/>
      </w:r>
      <w:r>
        <w:rPr>
          <w:noProof/>
        </w:rPr>
        <w:fldChar w:fldCharType="begin"/>
      </w:r>
      <w:r>
        <w:rPr>
          <w:noProof/>
        </w:rPr>
        <w:instrText xml:space="preserve"> PAGEREF _Toc159396484 \h </w:instrText>
      </w:r>
      <w:r>
        <w:rPr>
          <w:noProof/>
        </w:rPr>
      </w:r>
      <w:r>
        <w:rPr>
          <w:noProof/>
        </w:rPr>
        <w:fldChar w:fldCharType="separate"/>
      </w:r>
      <w:r>
        <w:rPr>
          <w:noProof/>
        </w:rPr>
        <w:t>10</w:t>
      </w:r>
      <w:r>
        <w:rPr>
          <w:noProof/>
        </w:rPr>
        <w:fldChar w:fldCharType="end"/>
      </w:r>
    </w:p>
    <w:p w:rsidR="00B03CB4" w:rsidRDefault="00B03CB4">
      <w:pPr>
        <w:pStyle w:val="TOC1"/>
        <w:tabs>
          <w:tab w:val="left" w:pos="460"/>
        </w:tabs>
        <w:rPr>
          <w:rFonts w:asciiTheme="minorHAnsi" w:eastAsiaTheme="minorEastAsia" w:hAnsiTheme="minorHAnsi" w:cstheme="minorBidi"/>
          <w:noProof/>
          <w:sz w:val="24"/>
        </w:rPr>
      </w:pPr>
      <w:r>
        <w:rPr>
          <w:noProof/>
        </w:rPr>
        <w:t>3.</w:t>
      </w:r>
      <w:r>
        <w:rPr>
          <w:rFonts w:asciiTheme="minorHAnsi" w:eastAsiaTheme="minorEastAsia" w:hAnsiTheme="minorHAnsi" w:cstheme="minorBidi"/>
          <w:noProof/>
          <w:sz w:val="24"/>
        </w:rPr>
        <w:tab/>
      </w:r>
      <w:r>
        <w:rPr>
          <w:noProof/>
        </w:rPr>
        <w:t>Filter parameters</w:t>
      </w:r>
      <w:r>
        <w:rPr>
          <w:noProof/>
        </w:rPr>
        <w:tab/>
      </w:r>
      <w:r>
        <w:rPr>
          <w:noProof/>
        </w:rPr>
        <w:fldChar w:fldCharType="begin"/>
      </w:r>
      <w:r>
        <w:rPr>
          <w:noProof/>
        </w:rPr>
        <w:instrText xml:space="preserve"> PAGEREF _Toc159396485 \h </w:instrText>
      </w:r>
      <w:r>
        <w:rPr>
          <w:noProof/>
        </w:rPr>
      </w:r>
      <w:r>
        <w:rPr>
          <w:noProof/>
        </w:rPr>
        <w:fldChar w:fldCharType="separate"/>
      </w:r>
      <w:r>
        <w:rPr>
          <w:noProof/>
        </w:rPr>
        <w:t>11</w:t>
      </w:r>
      <w:r>
        <w:rPr>
          <w:noProof/>
        </w:rPr>
        <w:fldChar w:fldCharType="end"/>
      </w:r>
    </w:p>
    <w:p w:rsidR="00B03CB4" w:rsidRDefault="00B03CB4">
      <w:pPr>
        <w:pStyle w:val="TOC2"/>
        <w:rPr>
          <w:rFonts w:asciiTheme="minorHAnsi" w:eastAsiaTheme="minorEastAsia" w:hAnsiTheme="minorHAnsi" w:cstheme="minorBidi"/>
          <w:noProof/>
          <w:sz w:val="24"/>
        </w:rPr>
      </w:pPr>
      <w:r>
        <w:rPr>
          <w:noProof/>
        </w:rPr>
        <w:t>3.1.</w:t>
      </w:r>
      <w:r>
        <w:rPr>
          <w:rFonts w:asciiTheme="minorHAnsi" w:eastAsiaTheme="minorEastAsia" w:hAnsiTheme="minorHAnsi" w:cstheme="minorBidi"/>
          <w:noProof/>
          <w:sz w:val="24"/>
        </w:rPr>
        <w:tab/>
      </w:r>
      <w:r>
        <w:rPr>
          <w:noProof/>
        </w:rPr>
        <w:t>Include rules</w:t>
      </w:r>
      <w:r>
        <w:rPr>
          <w:noProof/>
        </w:rPr>
        <w:tab/>
      </w:r>
      <w:r>
        <w:rPr>
          <w:noProof/>
        </w:rPr>
        <w:fldChar w:fldCharType="begin"/>
      </w:r>
      <w:r>
        <w:rPr>
          <w:noProof/>
        </w:rPr>
        <w:instrText xml:space="preserve"> PAGEREF _Toc159396486 \h </w:instrText>
      </w:r>
      <w:r>
        <w:rPr>
          <w:noProof/>
        </w:rPr>
      </w:r>
      <w:r>
        <w:rPr>
          <w:noProof/>
        </w:rPr>
        <w:fldChar w:fldCharType="separate"/>
      </w:r>
      <w:r>
        <w:rPr>
          <w:noProof/>
        </w:rPr>
        <w:t>11</w:t>
      </w:r>
      <w:r>
        <w:rPr>
          <w:noProof/>
        </w:rPr>
        <w:fldChar w:fldCharType="end"/>
      </w:r>
    </w:p>
    <w:p w:rsidR="00B03CB4" w:rsidRDefault="00B03CB4">
      <w:pPr>
        <w:pStyle w:val="TOC4"/>
        <w:rPr>
          <w:rFonts w:asciiTheme="minorHAnsi" w:eastAsiaTheme="minorEastAsia" w:hAnsiTheme="minorHAnsi" w:cstheme="minorBidi"/>
          <w:noProof/>
          <w:sz w:val="24"/>
        </w:rPr>
      </w:pPr>
      <w:r>
        <w:rPr>
          <w:noProof/>
        </w:rPr>
        <w:t>INCLUDE</w:t>
      </w:r>
      <w:r>
        <w:rPr>
          <w:noProof/>
        </w:rPr>
        <w:tab/>
      </w:r>
      <w:r>
        <w:rPr>
          <w:noProof/>
        </w:rPr>
        <w:fldChar w:fldCharType="begin"/>
      </w:r>
      <w:r>
        <w:rPr>
          <w:noProof/>
        </w:rPr>
        <w:instrText xml:space="preserve"> PAGEREF _Toc159396487 \h </w:instrText>
      </w:r>
      <w:r>
        <w:rPr>
          <w:noProof/>
        </w:rPr>
      </w:r>
      <w:r>
        <w:rPr>
          <w:noProof/>
        </w:rPr>
        <w:fldChar w:fldCharType="separate"/>
      </w:r>
      <w:r>
        <w:rPr>
          <w:noProof/>
        </w:rPr>
        <w:t>11</w:t>
      </w:r>
      <w:r>
        <w:rPr>
          <w:noProof/>
        </w:rPr>
        <w:fldChar w:fldCharType="end"/>
      </w:r>
    </w:p>
    <w:p w:rsidR="00B03CB4" w:rsidRDefault="00B03CB4">
      <w:pPr>
        <w:pStyle w:val="TOC2"/>
        <w:rPr>
          <w:rFonts w:asciiTheme="minorHAnsi" w:eastAsiaTheme="minorEastAsia" w:hAnsiTheme="minorHAnsi" w:cstheme="minorBidi"/>
          <w:noProof/>
          <w:sz w:val="24"/>
        </w:rPr>
      </w:pPr>
      <w:r>
        <w:rPr>
          <w:noProof/>
        </w:rPr>
        <w:t>3.2.</w:t>
      </w:r>
      <w:r>
        <w:rPr>
          <w:rFonts w:asciiTheme="minorHAnsi" w:eastAsiaTheme="minorEastAsia" w:hAnsiTheme="minorHAnsi" w:cstheme="minorBidi"/>
          <w:noProof/>
          <w:sz w:val="24"/>
        </w:rPr>
        <w:tab/>
      </w:r>
      <w:r>
        <w:rPr>
          <w:noProof/>
        </w:rPr>
        <w:t>Title rules</w:t>
      </w:r>
      <w:r>
        <w:rPr>
          <w:noProof/>
        </w:rPr>
        <w:tab/>
      </w:r>
      <w:r>
        <w:rPr>
          <w:noProof/>
        </w:rPr>
        <w:fldChar w:fldCharType="begin"/>
      </w:r>
      <w:r>
        <w:rPr>
          <w:noProof/>
        </w:rPr>
        <w:instrText xml:space="preserve"> PAGEREF _Toc159396488 \h </w:instrText>
      </w:r>
      <w:r>
        <w:rPr>
          <w:noProof/>
        </w:rPr>
      </w:r>
      <w:r>
        <w:rPr>
          <w:noProof/>
        </w:rPr>
        <w:fldChar w:fldCharType="separate"/>
      </w:r>
      <w:r>
        <w:rPr>
          <w:noProof/>
        </w:rPr>
        <w:t>12</w:t>
      </w:r>
      <w:r>
        <w:rPr>
          <w:noProof/>
        </w:rPr>
        <w:fldChar w:fldCharType="end"/>
      </w:r>
    </w:p>
    <w:p w:rsidR="00B03CB4" w:rsidRDefault="00B03CB4">
      <w:pPr>
        <w:pStyle w:val="TOC4"/>
        <w:rPr>
          <w:rFonts w:asciiTheme="minorHAnsi" w:eastAsiaTheme="minorEastAsia" w:hAnsiTheme="minorHAnsi" w:cstheme="minorBidi"/>
          <w:noProof/>
          <w:sz w:val="24"/>
        </w:rPr>
      </w:pPr>
      <w:r>
        <w:rPr>
          <w:noProof/>
        </w:rPr>
        <w:t>TITLE</w:t>
      </w:r>
      <w:r>
        <w:rPr>
          <w:noProof/>
        </w:rPr>
        <w:tab/>
      </w:r>
      <w:r>
        <w:rPr>
          <w:noProof/>
        </w:rPr>
        <w:fldChar w:fldCharType="begin"/>
      </w:r>
      <w:r>
        <w:rPr>
          <w:noProof/>
        </w:rPr>
        <w:instrText xml:space="preserve"> PAGEREF _Toc159396489 \h </w:instrText>
      </w:r>
      <w:r>
        <w:rPr>
          <w:noProof/>
        </w:rPr>
      </w:r>
      <w:r>
        <w:rPr>
          <w:noProof/>
        </w:rPr>
        <w:fldChar w:fldCharType="separate"/>
      </w:r>
      <w:r>
        <w:rPr>
          <w:noProof/>
        </w:rPr>
        <w:t>12</w:t>
      </w:r>
      <w:r>
        <w:rPr>
          <w:noProof/>
        </w:rPr>
        <w:fldChar w:fldCharType="end"/>
      </w:r>
    </w:p>
    <w:p w:rsidR="00B03CB4" w:rsidRDefault="00B03CB4">
      <w:pPr>
        <w:pStyle w:val="TOC2"/>
        <w:rPr>
          <w:rFonts w:asciiTheme="minorHAnsi" w:eastAsiaTheme="minorEastAsia" w:hAnsiTheme="minorHAnsi" w:cstheme="minorBidi"/>
          <w:noProof/>
          <w:sz w:val="24"/>
        </w:rPr>
      </w:pPr>
      <w:r>
        <w:rPr>
          <w:noProof/>
        </w:rPr>
        <w:t>3.3.</w:t>
      </w:r>
      <w:r>
        <w:rPr>
          <w:rFonts w:asciiTheme="minorHAnsi" w:eastAsiaTheme="minorEastAsia" w:hAnsiTheme="minorHAnsi" w:cstheme="minorBidi"/>
          <w:noProof/>
          <w:sz w:val="24"/>
        </w:rPr>
        <w:tab/>
      </w:r>
      <w:r>
        <w:rPr>
          <w:noProof/>
        </w:rPr>
        <w:t>Element rules</w:t>
      </w:r>
      <w:r>
        <w:rPr>
          <w:noProof/>
        </w:rPr>
        <w:tab/>
      </w:r>
      <w:r>
        <w:rPr>
          <w:noProof/>
        </w:rPr>
        <w:fldChar w:fldCharType="begin"/>
      </w:r>
      <w:r>
        <w:rPr>
          <w:noProof/>
        </w:rPr>
        <w:instrText xml:space="preserve"> PAGEREF _Toc159396490 \h </w:instrText>
      </w:r>
      <w:r>
        <w:rPr>
          <w:noProof/>
        </w:rPr>
      </w:r>
      <w:r>
        <w:rPr>
          <w:noProof/>
        </w:rPr>
        <w:fldChar w:fldCharType="separate"/>
      </w:r>
      <w:r>
        <w:rPr>
          <w:noProof/>
        </w:rPr>
        <w:t>12</w:t>
      </w:r>
      <w:r>
        <w:rPr>
          <w:noProof/>
        </w:rPr>
        <w:fldChar w:fldCharType="end"/>
      </w:r>
    </w:p>
    <w:p w:rsidR="00B03CB4" w:rsidRDefault="00B03CB4">
      <w:pPr>
        <w:pStyle w:val="TOC4"/>
        <w:rPr>
          <w:rFonts w:asciiTheme="minorHAnsi" w:eastAsiaTheme="minorEastAsia" w:hAnsiTheme="minorHAnsi" w:cstheme="minorBidi"/>
          <w:noProof/>
          <w:sz w:val="24"/>
        </w:rPr>
      </w:pPr>
      <w:r>
        <w:rPr>
          <w:noProof/>
        </w:rPr>
        <w:t>ONLY_ELEMENTS</w:t>
      </w:r>
      <w:r>
        <w:rPr>
          <w:noProof/>
        </w:rPr>
        <w:tab/>
      </w:r>
      <w:r>
        <w:rPr>
          <w:noProof/>
        </w:rPr>
        <w:fldChar w:fldCharType="begin"/>
      </w:r>
      <w:r>
        <w:rPr>
          <w:noProof/>
        </w:rPr>
        <w:instrText xml:space="preserve"> PAGEREF _Toc159396491 \h </w:instrText>
      </w:r>
      <w:r>
        <w:rPr>
          <w:noProof/>
        </w:rPr>
      </w:r>
      <w:r>
        <w:rPr>
          <w:noProof/>
        </w:rPr>
        <w:fldChar w:fldCharType="separate"/>
      </w:r>
      <w:r>
        <w:rPr>
          <w:noProof/>
        </w:rPr>
        <w:t>13</w:t>
      </w:r>
      <w:r>
        <w:rPr>
          <w:noProof/>
        </w:rPr>
        <w:fldChar w:fldCharType="end"/>
      </w:r>
    </w:p>
    <w:p w:rsidR="00B03CB4" w:rsidRDefault="00B03CB4">
      <w:pPr>
        <w:pStyle w:val="TOC4"/>
        <w:rPr>
          <w:rFonts w:asciiTheme="minorHAnsi" w:eastAsiaTheme="minorEastAsia" w:hAnsiTheme="minorHAnsi" w:cstheme="minorBidi"/>
          <w:noProof/>
          <w:sz w:val="24"/>
        </w:rPr>
      </w:pPr>
      <w:r>
        <w:rPr>
          <w:noProof/>
        </w:rPr>
        <w:t>EXCLUDED_ELEMENTS</w:t>
      </w:r>
      <w:r>
        <w:rPr>
          <w:noProof/>
        </w:rPr>
        <w:tab/>
      </w:r>
      <w:r>
        <w:rPr>
          <w:noProof/>
        </w:rPr>
        <w:fldChar w:fldCharType="begin"/>
      </w:r>
      <w:r>
        <w:rPr>
          <w:noProof/>
        </w:rPr>
        <w:instrText xml:space="preserve"> PAGEREF _Toc159396492 \h </w:instrText>
      </w:r>
      <w:r>
        <w:rPr>
          <w:noProof/>
        </w:rPr>
      </w:r>
      <w:r>
        <w:rPr>
          <w:noProof/>
        </w:rPr>
        <w:fldChar w:fldCharType="separate"/>
      </w:r>
      <w:r>
        <w:rPr>
          <w:noProof/>
        </w:rPr>
        <w:t>13</w:t>
      </w:r>
      <w:r>
        <w:rPr>
          <w:noProof/>
        </w:rPr>
        <w:fldChar w:fldCharType="end"/>
      </w:r>
    </w:p>
    <w:p w:rsidR="00B03CB4" w:rsidRDefault="00B03CB4">
      <w:pPr>
        <w:pStyle w:val="TOC2"/>
        <w:rPr>
          <w:rFonts w:asciiTheme="minorHAnsi" w:eastAsiaTheme="minorEastAsia" w:hAnsiTheme="minorHAnsi" w:cstheme="minorBidi"/>
          <w:noProof/>
          <w:sz w:val="24"/>
        </w:rPr>
      </w:pPr>
      <w:r>
        <w:rPr>
          <w:noProof/>
        </w:rPr>
        <w:t>3.4.</w:t>
      </w:r>
      <w:r>
        <w:rPr>
          <w:rFonts w:asciiTheme="minorHAnsi" w:eastAsiaTheme="minorEastAsia" w:hAnsiTheme="minorHAnsi" w:cstheme="minorBidi"/>
          <w:noProof/>
          <w:sz w:val="24"/>
        </w:rPr>
        <w:tab/>
      </w:r>
      <w:r>
        <w:rPr>
          <w:noProof/>
        </w:rPr>
        <w:t>Topological property rules</w:t>
      </w:r>
      <w:r>
        <w:rPr>
          <w:noProof/>
        </w:rPr>
        <w:tab/>
      </w:r>
      <w:r>
        <w:rPr>
          <w:noProof/>
        </w:rPr>
        <w:fldChar w:fldCharType="begin"/>
      </w:r>
      <w:r>
        <w:rPr>
          <w:noProof/>
        </w:rPr>
        <w:instrText xml:space="preserve"> PAGEREF _Toc159396493 \h </w:instrText>
      </w:r>
      <w:r>
        <w:rPr>
          <w:noProof/>
        </w:rPr>
      </w:r>
      <w:r>
        <w:rPr>
          <w:noProof/>
        </w:rPr>
        <w:fldChar w:fldCharType="separate"/>
      </w:r>
      <w:r>
        <w:rPr>
          <w:noProof/>
        </w:rPr>
        <w:t>13</w:t>
      </w:r>
      <w:r>
        <w:rPr>
          <w:noProof/>
        </w:rPr>
        <w:fldChar w:fldCharType="end"/>
      </w:r>
    </w:p>
    <w:p w:rsidR="00B03CB4" w:rsidRDefault="00B03CB4">
      <w:pPr>
        <w:pStyle w:val="TOC3"/>
        <w:tabs>
          <w:tab w:val="left" w:pos="1914"/>
        </w:tabs>
        <w:rPr>
          <w:rFonts w:asciiTheme="minorHAnsi" w:eastAsiaTheme="minorEastAsia" w:hAnsiTheme="minorHAnsi" w:cstheme="minorBidi"/>
          <w:noProof/>
          <w:sz w:val="24"/>
        </w:rPr>
      </w:pPr>
      <w:r>
        <w:rPr>
          <w:noProof/>
        </w:rPr>
        <w:t>3.4.1.</w:t>
      </w:r>
      <w:r>
        <w:rPr>
          <w:rFonts w:asciiTheme="minorHAnsi" w:eastAsiaTheme="minorEastAsia" w:hAnsiTheme="minorHAnsi" w:cstheme="minorBidi"/>
          <w:noProof/>
          <w:sz w:val="24"/>
        </w:rPr>
        <w:tab/>
      </w:r>
      <w:r>
        <w:rPr>
          <w:noProof/>
        </w:rPr>
        <w:t>Atoms</w:t>
      </w:r>
      <w:r>
        <w:rPr>
          <w:noProof/>
        </w:rPr>
        <w:tab/>
      </w:r>
      <w:r>
        <w:rPr>
          <w:noProof/>
        </w:rPr>
        <w:fldChar w:fldCharType="begin"/>
      </w:r>
      <w:r>
        <w:rPr>
          <w:noProof/>
        </w:rPr>
        <w:instrText xml:space="preserve"> PAGEREF _Toc159396494 \h </w:instrText>
      </w:r>
      <w:r>
        <w:rPr>
          <w:noProof/>
        </w:rPr>
      </w:r>
      <w:r>
        <w:rPr>
          <w:noProof/>
        </w:rPr>
        <w:fldChar w:fldCharType="separate"/>
      </w:r>
      <w:r>
        <w:rPr>
          <w:noProof/>
        </w:rPr>
        <w:t>15</w:t>
      </w:r>
      <w:r>
        <w:rPr>
          <w:noProof/>
        </w:rPr>
        <w:fldChar w:fldCharType="end"/>
      </w:r>
    </w:p>
    <w:p w:rsidR="00B03CB4" w:rsidRDefault="00B03CB4">
      <w:pPr>
        <w:pStyle w:val="TOC4"/>
        <w:rPr>
          <w:rFonts w:asciiTheme="minorHAnsi" w:eastAsiaTheme="minorEastAsia" w:hAnsiTheme="minorHAnsi" w:cstheme="minorBidi"/>
          <w:noProof/>
          <w:sz w:val="24"/>
        </w:rPr>
      </w:pPr>
      <w:r>
        <w:rPr>
          <w:noProof/>
        </w:rPr>
        <w:t>ATOMS</w:t>
      </w:r>
      <w:r>
        <w:rPr>
          <w:noProof/>
        </w:rPr>
        <w:tab/>
      </w:r>
      <w:r>
        <w:rPr>
          <w:noProof/>
        </w:rPr>
        <w:fldChar w:fldCharType="begin"/>
      </w:r>
      <w:r>
        <w:rPr>
          <w:noProof/>
        </w:rPr>
        <w:instrText xml:space="preserve"> PAGEREF _Toc159396495 \h </w:instrText>
      </w:r>
      <w:r>
        <w:rPr>
          <w:noProof/>
        </w:rPr>
      </w:r>
      <w:r>
        <w:rPr>
          <w:noProof/>
        </w:rPr>
        <w:fldChar w:fldCharType="separate"/>
      </w:r>
      <w:r>
        <w:rPr>
          <w:noProof/>
        </w:rPr>
        <w:t>15</w:t>
      </w:r>
      <w:r>
        <w:rPr>
          <w:noProof/>
        </w:rPr>
        <w:fldChar w:fldCharType="end"/>
      </w:r>
    </w:p>
    <w:p w:rsidR="00B03CB4" w:rsidRDefault="00B03CB4">
      <w:pPr>
        <w:pStyle w:val="TOC4"/>
        <w:rPr>
          <w:rFonts w:asciiTheme="minorHAnsi" w:eastAsiaTheme="minorEastAsia" w:hAnsiTheme="minorHAnsi" w:cstheme="minorBidi"/>
          <w:noProof/>
          <w:sz w:val="24"/>
        </w:rPr>
      </w:pPr>
      <w:r>
        <w:rPr>
          <w:noProof/>
        </w:rPr>
        <w:t>CARBONS</w:t>
      </w:r>
      <w:r>
        <w:rPr>
          <w:noProof/>
        </w:rPr>
        <w:tab/>
      </w:r>
      <w:r>
        <w:rPr>
          <w:noProof/>
        </w:rPr>
        <w:fldChar w:fldCharType="begin"/>
      </w:r>
      <w:r>
        <w:rPr>
          <w:noProof/>
        </w:rPr>
        <w:instrText xml:space="preserve"> PAGEREF _Toc159396496 \h </w:instrText>
      </w:r>
      <w:r>
        <w:rPr>
          <w:noProof/>
        </w:rPr>
      </w:r>
      <w:r>
        <w:rPr>
          <w:noProof/>
        </w:rPr>
        <w:fldChar w:fldCharType="separate"/>
      </w:r>
      <w:r>
        <w:rPr>
          <w:noProof/>
        </w:rPr>
        <w:t>15</w:t>
      </w:r>
      <w:r>
        <w:rPr>
          <w:noProof/>
        </w:rPr>
        <w:fldChar w:fldCharType="end"/>
      </w:r>
    </w:p>
    <w:p w:rsidR="00B03CB4" w:rsidRDefault="00B03CB4">
      <w:pPr>
        <w:pStyle w:val="TOC4"/>
        <w:rPr>
          <w:rFonts w:asciiTheme="minorHAnsi" w:eastAsiaTheme="minorEastAsia" w:hAnsiTheme="minorHAnsi" w:cstheme="minorBidi"/>
          <w:noProof/>
          <w:sz w:val="24"/>
        </w:rPr>
      </w:pPr>
      <w:r>
        <w:rPr>
          <w:noProof/>
        </w:rPr>
        <w:t>HETERO_ATOMS</w:t>
      </w:r>
      <w:r>
        <w:rPr>
          <w:noProof/>
        </w:rPr>
        <w:tab/>
      </w:r>
      <w:r>
        <w:rPr>
          <w:noProof/>
        </w:rPr>
        <w:fldChar w:fldCharType="begin"/>
      </w:r>
      <w:r>
        <w:rPr>
          <w:noProof/>
        </w:rPr>
        <w:instrText xml:space="preserve"> PAGEREF _Toc159396497 \h </w:instrText>
      </w:r>
      <w:r>
        <w:rPr>
          <w:noProof/>
        </w:rPr>
      </w:r>
      <w:r>
        <w:rPr>
          <w:noProof/>
        </w:rPr>
        <w:fldChar w:fldCharType="separate"/>
      </w:r>
      <w:r>
        <w:rPr>
          <w:noProof/>
        </w:rPr>
        <w:t>16</w:t>
      </w:r>
      <w:r>
        <w:rPr>
          <w:noProof/>
        </w:rPr>
        <w:fldChar w:fldCharType="end"/>
      </w:r>
    </w:p>
    <w:p w:rsidR="00B03CB4" w:rsidRDefault="00B03CB4">
      <w:pPr>
        <w:pStyle w:val="TOC4"/>
        <w:rPr>
          <w:rFonts w:asciiTheme="minorHAnsi" w:eastAsiaTheme="minorEastAsia" w:hAnsiTheme="minorHAnsi" w:cstheme="minorBidi"/>
          <w:noProof/>
          <w:sz w:val="24"/>
        </w:rPr>
      </w:pPr>
      <w:r>
        <w:rPr>
          <w:noProof/>
        </w:rPr>
        <w:t>HETERO_CARBON_RATIO</w:t>
      </w:r>
      <w:r>
        <w:rPr>
          <w:noProof/>
        </w:rPr>
        <w:tab/>
      </w:r>
      <w:r>
        <w:rPr>
          <w:noProof/>
        </w:rPr>
        <w:fldChar w:fldCharType="begin"/>
      </w:r>
      <w:r>
        <w:rPr>
          <w:noProof/>
        </w:rPr>
        <w:instrText xml:space="preserve"> PAGEREF _Toc159396498 \h </w:instrText>
      </w:r>
      <w:r>
        <w:rPr>
          <w:noProof/>
        </w:rPr>
      </w:r>
      <w:r>
        <w:rPr>
          <w:noProof/>
        </w:rPr>
        <w:fldChar w:fldCharType="separate"/>
      </w:r>
      <w:r>
        <w:rPr>
          <w:noProof/>
        </w:rPr>
        <w:t>16</w:t>
      </w:r>
      <w:r>
        <w:rPr>
          <w:noProof/>
        </w:rPr>
        <w:fldChar w:fldCharType="end"/>
      </w:r>
    </w:p>
    <w:p w:rsidR="00B03CB4" w:rsidRDefault="00B03CB4">
      <w:pPr>
        <w:pStyle w:val="TOC4"/>
        <w:rPr>
          <w:rFonts w:asciiTheme="minorHAnsi" w:eastAsiaTheme="minorEastAsia" w:hAnsiTheme="minorHAnsi" w:cstheme="minorBidi"/>
          <w:noProof/>
          <w:sz w:val="24"/>
        </w:rPr>
      </w:pPr>
      <w:r>
        <w:rPr>
          <w:noProof/>
        </w:rPr>
        <w:t>HALIDES</w:t>
      </w:r>
      <w:r>
        <w:rPr>
          <w:noProof/>
        </w:rPr>
        <w:tab/>
      </w:r>
      <w:r>
        <w:rPr>
          <w:noProof/>
        </w:rPr>
        <w:fldChar w:fldCharType="begin"/>
      </w:r>
      <w:r>
        <w:rPr>
          <w:noProof/>
        </w:rPr>
        <w:instrText xml:space="preserve"> PAGEREF _Toc159396499 \h </w:instrText>
      </w:r>
      <w:r>
        <w:rPr>
          <w:noProof/>
        </w:rPr>
      </w:r>
      <w:r>
        <w:rPr>
          <w:noProof/>
        </w:rPr>
        <w:fldChar w:fldCharType="separate"/>
      </w:r>
      <w:r>
        <w:rPr>
          <w:noProof/>
        </w:rPr>
        <w:t>16</w:t>
      </w:r>
      <w:r>
        <w:rPr>
          <w:noProof/>
        </w:rPr>
        <w:fldChar w:fldCharType="end"/>
      </w:r>
    </w:p>
    <w:p w:rsidR="00B03CB4" w:rsidRDefault="00B03CB4">
      <w:pPr>
        <w:pStyle w:val="TOC4"/>
        <w:rPr>
          <w:rFonts w:asciiTheme="minorHAnsi" w:eastAsiaTheme="minorEastAsia" w:hAnsiTheme="minorHAnsi" w:cstheme="minorBidi"/>
          <w:noProof/>
          <w:sz w:val="24"/>
        </w:rPr>
      </w:pPr>
      <w:r>
        <w:rPr>
          <w:noProof/>
        </w:rPr>
        <w:t>HALIDE_FRACTION</w:t>
      </w:r>
      <w:r>
        <w:rPr>
          <w:noProof/>
        </w:rPr>
        <w:tab/>
      </w:r>
      <w:r>
        <w:rPr>
          <w:noProof/>
        </w:rPr>
        <w:fldChar w:fldCharType="begin"/>
      </w:r>
      <w:r>
        <w:rPr>
          <w:noProof/>
        </w:rPr>
        <w:instrText xml:space="preserve"> PAGEREF _Toc159396500 \h </w:instrText>
      </w:r>
      <w:r>
        <w:rPr>
          <w:noProof/>
        </w:rPr>
      </w:r>
      <w:r>
        <w:rPr>
          <w:noProof/>
        </w:rPr>
        <w:fldChar w:fldCharType="separate"/>
      </w:r>
      <w:r>
        <w:rPr>
          <w:noProof/>
        </w:rPr>
        <w:t>16</w:t>
      </w:r>
      <w:r>
        <w:rPr>
          <w:noProof/>
        </w:rPr>
        <w:fldChar w:fldCharType="end"/>
      </w:r>
    </w:p>
    <w:p w:rsidR="00B03CB4" w:rsidRDefault="00B03CB4">
      <w:pPr>
        <w:pStyle w:val="TOC3"/>
        <w:tabs>
          <w:tab w:val="left" w:pos="1914"/>
        </w:tabs>
        <w:rPr>
          <w:rFonts w:asciiTheme="minorHAnsi" w:eastAsiaTheme="minorEastAsia" w:hAnsiTheme="minorHAnsi" w:cstheme="minorBidi"/>
          <w:noProof/>
          <w:sz w:val="24"/>
        </w:rPr>
      </w:pPr>
      <w:r>
        <w:rPr>
          <w:noProof/>
        </w:rPr>
        <w:t>3.4.2.</w:t>
      </w:r>
      <w:r>
        <w:rPr>
          <w:rFonts w:asciiTheme="minorHAnsi" w:eastAsiaTheme="minorEastAsia" w:hAnsiTheme="minorHAnsi" w:cstheme="minorBidi"/>
          <w:noProof/>
          <w:sz w:val="24"/>
        </w:rPr>
        <w:tab/>
      </w:r>
      <w:r>
        <w:rPr>
          <w:noProof/>
        </w:rPr>
        <w:t>Bonds</w:t>
      </w:r>
      <w:r>
        <w:rPr>
          <w:noProof/>
        </w:rPr>
        <w:tab/>
      </w:r>
      <w:r>
        <w:rPr>
          <w:noProof/>
        </w:rPr>
        <w:fldChar w:fldCharType="begin"/>
      </w:r>
      <w:r>
        <w:rPr>
          <w:noProof/>
        </w:rPr>
        <w:instrText xml:space="preserve"> PAGEREF _Toc159396501 \h </w:instrText>
      </w:r>
      <w:r>
        <w:rPr>
          <w:noProof/>
        </w:rPr>
      </w:r>
      <w:r>
        <w:rPr>
          <w:noProof/>
        </w:rPr>
        <w:fldChar w:fldCharType="separate"/>
      </w:r>
      <w:r>
        <w:rPr>
          <w:noProof/>
        </w:rPr>
        <w:t>16</w:t>
      </w:r>
      <w:r>
        <w:rPr>
          <w:noProof/>
        </w:rPr>
        <w:fldChar w:fldCharType="end"/>
      </w:r>
    </w:p>
    <w:p w:rsidR="00B03CB4" w:rsidRDefault="00B03CB4">
      <w:pPr>
        <w:pStyle w:val="TOC4"/>
        <w:rPr>
          <w:rFonts w:asciiTheme="minorHAnsi" w:eastAsiaTheme="minorEastAsia" w:hAnsiTheme="minorHAnsi" w:cstheme="minorBidi"/>
          <w:noProof/>
          <w:sz w:val="24"/>
        </w:rPr>
      </w:pPr>
      <w:r>
        <w:rPr>
          <w:noProof/>
        </w:rPr>
        <w:t>BONDS</w:t>
      </w:r>
      <w:r>
        <w:rPr>
          <w:noProof/>
        </w:rPr>
        <w:tab/>
      </w:r>
      <w:r>
        <w:rPr>
          <w:noProof/>
        </w:rPr>
        <w:fldChar w:fldCharType="begin"/>
      </w:r>
      <w:r>
        <w:rPr>
          <w:noProof/>
        </w:rPr>
        <w:instrText xml:space="preserve"> PAGEREF _Toc159396502 \h </w:instrText>
      </w:r>
      <w:r>
        <w:rPr>
          <w:noProof/>
        </w:rPr>
      </w:r>
      <w:r>
        <w:rPr>
          <w:noProof/>
        </w:rPr>
        <w:fldChar w:fldCharType="separate"/>
      </w:r>
      <w:r>
        <w:rPr>
          <w:noProof/>
        </w:rPr>
        <w:t>16</w:t>
      </w:r>
      <w:r>
        <w:rPr>
          <w:noProof/>
        </w:rPr>
        <w:fldChar w:fldCharType="end"/>
      </w:r>
    </w:p>
    <w:p w:rsidR="00B03CB4" w:rsidRDefault="00B03CB4">
      <w:pPr>
        <w:pStyle w:val="TOC4"/>
        <w:rPr>
          <w:rFonts w:asciiTheme="minorHAnsi" w:eastAsiaTheme="minorEastAsia" w:hAnsiTheme="minorHAnsi" w:cstheme="minorBidi"/>
          <w:noProof/>
          <w:sz w:val="24"/>
        </w:rPr>
      </w:pPr>
      <w:r>
        <w:rPr>
          <w:noProof/>
        </w:rPr>
        <w:t>ROTATABLE_BONDS</w:t>
      </w:r>
      <w:r>
        <w:rPr>
          <w:noProof/>
        </w:rPr>
        <w:tab/>
      </w:r>
      <w:r>
        <w:rPr>
          <w:noProof/>
        </w:rPr>
        <w:fldChar w:fldCharType="begin"/>
      </w:r>
      <w:r>
        <w:rPr>
          <w:noProof/>
        </w:rPr>
        <w:instrText xml:space="preserve"> PAGEREF _Toc159396503 \h </w:instrText>
      </w:r>
      <w:r>
        <w:rPr>
          <w:noProof/>
        </w:rPr>
      </w:r>
      <w:r>
        <w:rPr>
          <w:noProof/>
        </w:rPr>
        <w:fldChar w:fldCharType="separate"/>
      </w:r>
      <w:r>
        <w:rPr>
          <w:noProof/>
        </w:rPr>
        <w:t>17</w:t>
      </w:r>
      <w:r>
        <w:rPr>
          <w:noProof/>
        </w:rPr>
        <w:fldChar w:fldCharType="end"/>
      </w:r>
    </w:p>
    <w:p w:rsidR="00B03CB4" w:rsidRDefault="00B03CB4">
      <w:pPr>
        <w:pStyle w:val="TOC4"/>
        <w:rPr>
          <w:rFonts w:asciiTheme="minorHAnsi" w:eastAsiaTheme="minorEastAsia" w:hAnsiTheme="minorHAnsi" w:cstheme="minorBidi"/>
          <w:noProof/>
          <w:sz w:val="24"/>
        </w:rPr>
      </w:pPr>
      <w:r>
        <w:rPr>
          <w:noProof/>
        </w:rPr>
        <w:t>RIGID_BONDS</w:t>
      </w:r>
      <w:r>
        <w:rPr>
          <w:noProof/>
        </w:rPr>
        <w:tab/>
      </w:r>
      <w:r>
        <w:rPr>
          <w:noProof/>
        </w:rPr>
        <w:fldChar w:fldCharType="begin"/>
      </w:r>
      <w:r>
        <w:rPr>
          <w:noProof/>
        </w:rPr>
        <w:instrText xml:space="preserve"> PAGEREF _Toc159396504 \h </w:instrText>
      </w:r>
      <w:r>
        <w:rPr>
          <w:noProof/>
        </w:rPr>
      </w:r>
      <w:r>
        <w:rPr>
          <w:noProof/>
        </w:rPr>
        <w:fldChar w:fldCharType="separate"/>
      </w:r>
      <w:r>
        <w:rPr>
          <w:noProof/>
        </w:rPr>
        <w:t>17</w:t>
      </w:r>
      <w:r>
        <w:rPr>
          <w:noProof/>
        </w:rPr>
        <w:fldChar w:fldCharType="end"/>
      </w:r>
    </w:p>
    <w:p w:rsidR="00B03CB4" w:rsidRDefault="00B03CB4">
      <w:pPr>
        <w:pStyle w:val="TOC4"/>
        <w:rPr>
          <w:rFonts w:asciiTheme="minorHAnsi" w:eastAsiaTheme="minorEastAsia" w:hAnsiTheme="minorHAnsi" w:cstheme="minorBidi"/>
          <w:noProof/>
          <w:sz w:val="24"/>
        </w:rPr>
      </w:pPr>
      <w:r>
        <w:rPr>
          <w:noProof/>
        </w:rPr>
        <w:t>FLEXIBILITY</w:t>
      </w:r>
      <w:r>
        <w:rPr>
          <w:noProof/>
        </w:rPr>
        <w:tab/>
      </w:r>
      <w:r>
        <w:rPr>
          <w:noProof/>
        </w:rPr>
        <w:fldChar w:fldCharType="begin"/>
      </w:r>
      <w:r>
        <w:rPr>
          <w:noProof/>
        </w:rPr>
        <w:instrText xml:space="preserve"> PAGEREF _Toc159396505 \h </w:instrText>
      </w:r>
      <w:r>
        <w:rPr>
          <w:noProof/>
        </w:rPr>
      </w:r>
      <w:r>
        <w:rPr>
          <w:noProof/>
        </w:rPr>
        <w:fldChar w:fldCharType="separate"/>
      </w:r>
      <w:r>
        <w:rPr>
          <w:noProof/>
        </w:rPr>
        <w:t>17</w:t>
      </w:r>
      <w:r>
        <w:rPr>
          <w:noProof/>
        </w:rPr>
        <w:fldChar w:fldCharType="end"/>
      </w:r>
    </w:p>
    <w:p w:rsidR="00B03CB4" w:rsidRDefault="00B03CB4">
      <w:pPr>
        <w:pStyle w:val="TOC3"/>
        <w:tabs>
          <w:tab w:val="left" w:pos="1914"/>
        </w:tabs>
        <w:rPr>
          <w:rFonts w:asciiTheme="minorHAnsi" w:eastAsiaTheme="minorEastAsia" w:hAnsiTheme="minorHAnsi" w:cstheme="minorBidi"/>
          <w:noProof/>
          <w:sz w:val="24"/>
        </w:rPr>
      </w:pPr>
      <w:r>
        <w:rPr>
          <w:noProof/>
        </w:rPr>
        <w:t>3.4.3.</w:t>
      </w:r>
      <w:r>
        <w:rPr>
          <w:rFonts w:asciiTheme="minorHAnsi" w:eastAsiaTheme="minorEastAsia" w:hAnsiTheme="minorHAnsi" w:cstheme="minorBidi"/>
          <w:noProof/>
          <w:sz w:val="24"/>
        </w:rPr>
        <w:tab/>
      </w:r>
      <w:r>
        <w:rPr>
          <w:noProof/>
        </w:rPr>
        <w:t>Chirality</w:t>
      </w:r>
      <w:r>
        <w:rPr>
          <w:noProof/>
        </w:rPr>
        <w:tab/>
      </w:r>
      <w:r>
        <w:rPr>
          <w:noProof/>
        </w:rPr>
        <w:fldChar w:fldCharType="begin"/>
      </w:r>
      <w:r>
        <w:rPr>
          <w:noProof/>
        </w:rPr>
        <w:instrText xml:space="preserve"> PAGEREF _Toc159396506 \h </w:instrText>
      </w:r>
      <w:r>
        <w:rPr>
          <w:noProof/>
        </w:rPr>
      </w:r>
      <w:r>
        <w:rPr>
          <w:noProof/>
        </w:rPr>
        <w:fldChar w:fldCharType="separate"/>
      </w:r>
      <w:r>
        <w:rPr>
          <w:noProof/>
        </w:rPr>
        <w:t>18</w:t>
      </w:r>
      <w:r>
        <w:rPr>
          <w:noProof/>
        </w:rPr>
        <w:fldChar w:fldCharType="end"/>
      </w:r>
    </w:p>
    <w:p w:rsidR="00B03CB4" w:rsidRDefault="00B03CB4">
      <w:pPr>
        <w:pStyle w:val="TOC4"/>
        <w:rPr>
          <w:rFonts w:asciiTheme="minorHAnsi" w:eastAsiaTheme="minorEastAsia" w:hAnsiTheme="minorHAnsi" w:cstheme="minorBidi"/>
          <w:noProof/>
          <w:sz w:val="24"/>
        </w:rPr>
      </w:pPr>
      <w:r>
        <w:rPr>
          <w:noProof/>
        </w:rPr>
        <w:t>CHIRAL_CENTERS</w:t>
      </w:r>
      <w:r>
        <w:rPr>
          <w:noProof/>
        </w:rPr>
        <w:tab/>
      </w:r>
      <w:r>
        <w:rPr>
          <w:noProof/>
        </w:rPr>
        <w:fldChar w:fldCharType="begin"/>
      </w:r>
      <w:r>
        <w:rPr>
          <w:noProof/>
        </w:rPr>
        <w:instrText xml:space="preserve"> PAGEREF _Toc159396507 \h </w:instrText>
      </w:r>
      <w:r>
        <w:rPr>
          <w:noProof/>
        </w:rPr>
      </w:r>
      <w:r>
        <w:rPr>
          <w:noProof/>
        </w:rPr>
        <w:fldChar w:fldCharType="separate"/>
      </w:r>
      <w:r>
        <w:rPr>
          <w:noProof/>
        </w:rPr>
        <w:t>18</w:t>
      </w:r>
      <w:r>
        <w:rPr>
          <w:noProof/>
        </w:rPr>
        <w:fldChar w:fldCharType="end"/>
      </w:r>
    </w:p>
    <w:p w:rsidR="00B03CB4" w:rsidRDefault="00B03CB4">
      <w:pPr>
        <w:pStyle w:val="TOC3"/>
        <w:tabs>
          <w:tab w:val="left" w:pos="1914"/>
        </w:tabs>
        <w:rPr>
          <w:rFonts w:asciiTheme="minorHAnsi" w:eastAsiaTheme="minorEastAsia" w:hAnsiTheme="minorHAnsi" w:cstheme="minorBidi"/>
          <w:noProof/>
          <w:sz w:val="24"/>
        </w:rPr>
      </w:pPr>
      <w:r>
        <w:rPr>
          <w:noProof/>
        </w:rPr>
        <w:t>3.4.4.</w:t>
      </w:r>
      <w:r>
        <w:rPr>
          <w:rFonts w:asciiTheme="minorHAnsi" w:eastAsiaTheme="minorEastAsia" w:hAnsiTheme="minorHAnsi" w:cstheme="minorBidi"/>
          <w:noProof/>
          <w:sz w:val="24"/>
        </w:rPr>
        <w:tab/>
      </w:r>
      <w:r>
        <w:rPr>
          <w:noProof/>
        </w:rPr>
        <w:t>Hydrogen bonds</w:t>
      </w:r>
      <w:r>
        <w:rPr>
          <w:noProof/>
        </w:rPr>
        <w:tab/>
      </w:r>
      <w:r>
        <w:rPr>
          <w:noProof/>
        </w:rPr>
        <w:fldChar w:fldCharType="begin"/>
      </w:r>
      <w:r>
        <w:rPr>
          <w:noProof/>
        </w:rPr>
        <w:instrText xml:space="preserve"> PAGEREF _Toc159396508 \h </w:instrText>
      </w:r>
      <w:r>
        <w:rPr>
          <w:noProof/>
        </w:rPr>
      </w:r>
      <w:r>
        <w:rPr>
          <w:noProof/>
        </w:rPr>
        <w:fldChar w:fldCharType="separate"/>
      </w:r>
      <w:r>
        <w:rPr>
          <w:noProof/>
        </w:rPr>
        <w:t>18</w:t>
      </w:r>
      <w:r>
        <w:rPr>
          <w:noProof/>
        </w:rPr>
        <w:fldChar w:fldCharType="end"/>
      </w:r>
    </w:p>
    <w:p w:rsidR="00B03CB4" w:rsidRDefault="00B03CB4">
      <w:pPr>
        <w:pStyle w:val="TOC4"/>
        <w:rPr>
          <w:rFonts w:asciiTheme="minorHAnsi" w:eastAsiaTheme="minorEastAsia" w:hAnsiTheme="minorHAnsi" w:cstheme="minorBidi"/>
          <w:noProof/>
          <w:sz w:val="24"/>
        </w:rPr>
      </w:pPr>
      <w:r>
        <w:rPr>
          <w:noProof/>
        </w:rPr>
        <w:t>HBOND_ACCEPTORS</w:t>
      </w:r>
      <w:r>
        <w:rPr>
          <w:noProof/>
        </w:rPr>
        <w:tab/>
      </w:r>
      <w:r>
        <w:rPr>
          <w:noProof/>
        </w:rPr>
        <w:fldChar w:fldCharType="begin"/>
      </w:r>
      <w:r>
        <w:rPr>
          <w:noProof/>
        </w:rPr>
        <w:instrText xml:space="preserve"> PAGEREF _Toc159396509 \h </w:instrText>
      </w:r>
      <w:r>
        <w:rPr>
          <w:noProof/>
        </w:rPr>
      </w:r>
      <w:r>
        <w:rPr>
          <w:noProof/>
        </w:rPr>
        <w:fldChar w:fldCharType="separate"/>
      </w:r>
      <w:r>
        <w:rPr>
          <w:noProof/>
        </w:rPr>
        <w:t>18</w:t>
      </w:r>
      <w:r>
        <w:rPr>
          <w:noProof/>
        </w:rPr>
        <w:fldChar w:fldCharType="end"/>
      </w:r>
    </w:p>
    <w:p w:rsidR="00B03CB4" w:rsidRDefault="00B03CB4">
      <w:pPr>
        <w:pStyle w:val="TOC4"/>
        <w:rPr>
          <w:rFonts w:asciiTheme="minorHAnsi" w:eastAsiaTheme="minorEastAsia" w:hAnsiTheme="minorHAnsi" w:cstheme="minorBidi"/>
          <w:noProof/>
          <w:sz w:val="24"/>
        </w:rPr>
      </w:pPr>
      <w:r>
        <w:rPr>
          <w:noProof/>
        </w:rPr>
        <w:t>HBOND_DONORS</w:t>
      </w:r>
      <w:r>
        <w:rPr>
          <w:noProof/>
        </w:rPr>
        <w:tab/>
      </w:r>
      <w:r>
        <w:rPr>
          <w:noProof/>
        </w:rPr>
        <w:fldChar w:fldCharType="begin"/>
      </w:r>
      <w:r>
        <w:rPr>
          <w:noProof/>
        </w:rPr>
        <w:instrText xml:space="preserve"> PAGEREF _Toc159396510 \h </w:instrText>
      </w:r>
      <w:r>
        <w:rPr>
          <w:noProof/>
        </w:rPr>
      </w:r>
      <w:r>
        <w:rPr>
          <w:noProof/>
        </w:rPr>
        <w:fldChar w:fldCharType="separate"/>
      </w:r>
      <w:r>
        <w:rPr>
          <w:noProof/>
        </w:rPr>
        <w:t>18</w:t>
      </w:r>
      <w:r>
        <w:rPr>
          <w:noProof/>
        </w:rPr>
        <w:fldChar w:fldCharType="end"/>
      </w:r>
    </w:p>
    <w:p w:rsidR="00B03CB4" w:rsidRDefault="00B03CB4">
      <w:pPr>
        <w:pStyle w:val="TOC4"/>
        <w:rPr>
          <w:rFonts w:asciiTheme="minorHAnsi" w:eastAsiaTheme="minorEastAsia" w:hAnsiTheme="minorHAnsi" w:cstheme="minorBidi"/>
          <w:noProof/>
          <w:sz w:val="24"/>
        </w:rPr>
      </w:pPr>
      <w:r>
        <w:rPr>
          <w:noProof/>
        </w:rPr>
        <w:t>LIPINSKI_ACCEPTORS</w:t>
      </w:r>
      <w:r>
        <w:rPr>
          <w:noProof/>
        </w:rPr>
        <w:tab/>
      </w:r>
      <w:r>
        <w:rPr>
          <w:noProof/>
        </w:rPr>
        <w:fldChar w:fldCharType="begin"/>
      </w:r>
      <w:r>
        <w:rPr>
          <w:noProof/>
        </w:rPr>
        <w:instrText xml:space="preserve"> PAGEREF _Toc159396511 \h </w:instrText>
      </w:r>
      <w:r>
        <w:rPr>
          <w:noProof/>
        </w:rPr>
      </w:r>
      <w:r>
        <w:rPr>
          <w:noProof/>
        </w:rPr>
        <w:fldChar w:fldCharType="separate"/>
      </w:r>
      <w:r>
        <w:rPr>
          <w:noProof/>
        </w:rPr>
        <w:t>19</w:t>
      </w:r>
      <w:r>
        <w:rPr>
          <w:noProof/>
        </w:rPr>
        <w:fldChar w:fldCharType="end"/>
      </w:r>
    </w:p>
    <w:p w:rsidR="00B03CB4" w:rsidRDefault="00B03CB4">
      <w:pPr>
        <w:pStyle w:val="TOC4"/>
        <w:rPr>
          <w:rFonts w:asciiTheme="minorHAnsi" w:eastAsiaTheme="minorEastAsia" w:hAnsiTheme="minorHAnsi" w:cstheme="minorBidi"/>
          <w:noProof/>
          <w:sz w:val="24"/>
        </w:rPr>
      </w:pPr>
      <w:r>
        <w:rPr>
          <w:noProof/>
        </w:rPr>
        <w:t>LIPINSKI_DONORS</w:t>
      </w:r>
      <w:r>
        <w:rPr>
          <w:noProof/>
        </w:rPr>
        <w:tab/>
      </w:r>
      <w:r>
        <w:rPr>
          <w:noProof/>
        </w:rPr>
        <w:fldChar w:fldCharType="begin"/>
      </w:r>
      <w:r>
        <w:rPr>
          <w:noProof/>
        </w:rPr>
        <w:instrText xml:space="preserve"> PAGEREF _Toc159396512 \h </w:instrText>
      </w:r>
      <w:r>
        <w:rPr>
          <w:noProof/>
        </w:rPr>
      </w:r>
      <w:r>
        <w:rPr>
          <w:noProof/>
        </w:rPr>
        <w:fldChar w:fldCharType="separate"/>
      </w:r>
      <w:r>
        <w:rPr>
          <w:noProof/>
        </w:rPr>
        <w:t>19</w:t>
      </w:r>
      <w:r>
        <w:rPr>
          <w:noProof/>
        </w:rPr>
        <w:fldChar w:fldCharType="end"/>
      </w:r>
    </w:p>
    <w:p w:rsidR="00B03CB4" w:rsidRDefault="00B03CB4">
      <w:pPr>
        <w:pStyle w:val="TOC3"/>
        <w:tabs>
          <w:tab w:val="left" w:pos="1914"/>
        </w:tabs>
        <w:rPr>
          <w:rFonts w:asciiTheme="minorHAnsi" w:eastAsiaTheme="minorEastAsia" w:hAnsiTheme="minorHAnsi" w:cstheme="minorBidi"/>
          <w:noProof/>
          <w:sz w:val="24"/>
        </w:rPr>
      </w:pPr>
      <w:r>
        <w:rPr>
          <w:noProof/>
        </w:rPr>
        <w:t>3.4.5.</w:t>
      </w:r>
      <w:r>
        <w:rPr>
          <w:rFonts w:asciiTheme="minorHAnsi" w:eastAsiaTheme="minorEastAsia" w:hAnsiTheme="minorHAnsi" w:cstheme="minorBidi"/>
          <w:noProof/>
          <w:sz w:val="24"/>
        </w:rPr>
        <w:tab/>
      </w:r>
      <w:r>
        <w:rPr>
          <w:noProof/>
        </w:rPr>
        <w:t>Charges</w:t>
      </w:r>
      <w:r>
        <w:rPr>
          <w:noProof/>
        </w:rPr>
        <w:tab/>
      </w:r>
      <w:r>
        <w:rPr>
          <w:noProof/>
        </w:rPr>
        <w:fldChar w:fldCharType="begin"/>
      </w:r>
      <w:r>
        <w:rPr>
          <w:noProof/>
        </w:rPr>
        <w:instrText xml:space="preserve"> PAGEREF _Toc159396513 \h </w:instrText>
      </w:r>
      <w:r>
        <w:rPr>
          <w:noProof/>
        </w:rPr>
      </w:r>
      <w:r>
        <w:rPr>
          <w:noProof/>
        </w:rPr>
        <w:fldChar w:fldCharType="separate"/>
      </w:r>
      <w:r>
        <w:rPr>
          <w:noProof/>
        </w:rPr>
        <w:t>19</w:t>
      </w:r>
      <w:r>
        <w:rPr>
          <w:noProof/>
        </w:rPr>
        <w:fldChar w:fldCharType="end"/>
      </w:r>
    </w:p>
    <w:p w:rsidR="00B03CB4" w:rsidRDefault="00B03CB4">
      <w:pPr>
        <w:pStyle w:val="TOC4"/>
        <w:rPr>
          <w:rFonts w:asciiTheme="minorHAnsi" w:eastAsiaTheme="minorEastAsia" w:hAnsiTheme="minorHAnsi" w:cstheme="minorBidi"/>
          <w:noProof/>
          <w:sz w:val="24"/>
        </w:rPr>
      </w:pPr>
      <w:r>
        <w:rPr>
          <w:noProof/>
        </w:rPr>
        <w:t>FORMAL_CHARGES</w:t>
      </w:r>
      <w:r>
        <w:rPr>
          <w:noProof/>
        </w:rPr>
        <w:tab/>
      </w:r>
      <w:r>
        <w:rPr>
          <w:noProof/>
        </w:rPr>
        <w:fldChar w:fldCharType="begin"/>
      </w:r>
      <w:r>
        <w:rPr>
          <w:noProof/>
        </w:rPr>
        <w:instrText xml:space="preserve"> PAGEREF _Toc159396514 \h </w:instrText>
      </w:r>
      <w:r>
        <w:rPr>
          <w:noProof/>
        </w:rPr>
      </w:r>
      <w:r>
        <w:rPr>
          <w:noProof/>
        </w:rPr>
        <w:fldChar w:fldCharType="separate"/>
      </w:r>
      <w:r>
        <w:rPr>
          <w:noProof/>
        </w:rPr>
        <w:t>19</w:t>
      </w:r>
      <w:r>
        <w:rPr>
          <w:noProof/>
        </w:rPr>
        <w:fldChar w:fldCharType="end"/>
      </w:r>
    </w:p>
    <w:p w:rsidR="00B03CB4" w:rsidRDefault="00B03CB4">
      <w:pPr>
        <w:pStyle w:val="TOC4"/>
        <w:rPr>
          <w:rFonts w:asciiTheme="minorHAnsi" w:eastAsiaTheme="minorEastAsia" w:hAnsiTheme="minorHAnsi" w:cstheme="minorBidi"/>
          <w:noProof/>
          <w:sz w:val="24"/>
        </w:rPr>
      </w:pPr>
      <w:r>
        <w:rPr>
          <w:noProof/>
        </w:rPr>
        <w:t>TOTAL_FORMAL_CHARGE</w:t>
      </w:r>
      <w:r>
        <w:rPr>
          <w:noProof/>
        </w:rPr>
        <w:tab/>
      </w:r>
      <w:r>
        <w:rPr>
          <w:noProof/>
        </w:rPr>
        <w:fldChar w:fldCharType="begin"/>
      </w:r>
      <w:r>
        <w:rPr>
          <w:noProof/>
        </w:rPr>
        <w:instrText xml:space="preserve"> PAGEREF _Toc159396515 \h </w:instrText>
      </w:r>
      <w:r>
        <w:rPr>
          <w:noProof/>
        </w:rPr>
      </w:r>
      <w:r>
        <w:rPr>
          <w:noProof/>
        </w:rPr>
        <w:fldChar w:fldCharType="separate"/>
      </w:r>
      <w:r>
        <w:rPr>
          <w:noProof/>
        </w:rPr>
        <w:t>19</w:t>
      </w:r>
      <w:r>
        <w:rPr>
          <w:noProof/>
        </w:rPr>
        <w:fldChar w:fldCharType="end"/>
      </w:r>
    </w:p>
    <w:p w:rsidR="00B03CB4" w:rsidRDefault="00B03CB4">
      <w:pPr>
        <w:pStyle w:val="TOC3"/>
        <w:tabs>
          <w:tab w:val="left" w:pos="1914"/>
        </w:tabs>
        <w:rPr>
          <w:rFonts w:asciiTheme="minorHAnsi" w:eastAsiaTheme="minorEastAsia" w:hAnsiTheme="minorHAnsi" w:cstheme="minorBidi"/>
          <w:noProof/>
          <w:sz w:val="24"/>
        </w:rPr>
      </w:pPr>
      <w:r>
        <w:rPr>
          <w:noProof/>
        </w:rPr>
        <w:t>3.4.6.</w:t>
      </w:r>
      <w:r>
        <w:rPr>
          <w:rFonts w:asciiTheme="minorHAnsi" w:eastAsiaTheme="minorEastAsia" w:hAnsiTheme="minorHAnsi" w:cstheme="minorBidi"/>
          <w:noProof/>
          <w:sz w:val="24"/>
        </w:rPr>
        <w:tab/>
      </w:r>
      <w:r>
        <w:rPr>
          <w:noProof/>
        </w:rPr>
        <w:t>Rings</w:t>
      </w:r>
      <w:r>
        <w:rPr>
          <w:noProof/>
        </w:rPr>
        <w:tab/>
      </w:r>
      <w:r>
        <w:rPr>
          <w:noProof/>
        </w:rPr>
        <w:fldChar w:fldCharType="begin"/>
      </w:r>
      <w:r>
        <w:rPr>
          <w:noProof/>
        </w:rPr>
        <w:instrText xml:space="preserve"> PAGEREF _Toc159396516 \h </w:instrText>
      </w:r>
      <w:r>
        <w:rPr>
          <w:noProof/>
        </w:rPr>
      </w:r>
      <w:r>
        <w:rPr>
          <w:noProof/>
        </w:rPr>
        <w:fldChar w:fldCharType="separate"/>
      </w:r>
      <w:r>
        <w:rPr>
          <w:noProof/>
        </w:rPr>
        <w:t>19</w:t>
      </w:r>
      <w:r>
        <w:rPr>
          <w:noProof/>
        </w:rPr>
        <w:fldChar w:fldCharType="end"/>
      </w:r>
    </w:p>
    <w:p w:rsidR="00B03CB4" w:rsidRDefault="00B03CB4">
      <w:pPr>
        <w:pStyle w:val="TOC4"/>
        <w:rPr>
          <w:rFonts w:asciiTheme="minorHAnsi" w:eastAsiaTheme="minorEastAsia" w:hAnsiTheme="minorHAnsi" w:cstheme="minorBidi"/>
          <w:noProof/>
          <w:sz w:val="24"/>
        </w:rPr>
      </w:pPr>
      <w:r>
        <w:rPr>
          <w:noProof/>
        </w:rPr>
        <w:t>RINGS</w:t>
      </w:r>
      <w:r>
        <w:rPr>
          <w:noProof/>
        </w:rPr>
        <w:tab/>
      </w:r>
      <w:r>
        <w:rPr>
          <w:noProof/>
        </w:rPr>
        <w:fldChar w:fldCharType="begin"/>
      </w:r>
      <w:r>
        <w:rPr>
          <w:noProof/>
        </w:rPr>
        <w:instrText xml:space="preserve"> PAGEREF _Toc159396517 \h </w:instrText>
      </w:r>
      <w:r>
        <w:rPr>
          <w:noProof/>
        </w:rPr>
      </w:r>
      <w:r>
        <w:rPr>
          <w:noProof/>
        </w:rPr>
        <w:fldChar w:fldCharType="separate"/>
      </w:r>
      <w:r>
        <w:rPr>
          <w:noProof/>
        </w:rPr>
        <w:t>19</w:t>
      </w:r>
      <w:r>
        <w:rPr>
          <w:noProof/>
        </w:rPr>
        <w:fldChar w:fldCharType="end"/>
      </w:r>
    </w:p>
    <w:p w:rsidR="00B03CB4" w:rsidRDefault="00B03CB4">
      <w:pPr>
        <w:pStyle w:val="TOC4"/>
        <w:rPr>
          <w:rFonts w:asciiTheme="minorHAnsi" w:eastAsiaTheme="minorEastAsia" w:hAnsiTheme="minorHAnsi" w:cstheme="minorBidi"/>
          <w:noProof/>
          <w:sz w:val="24"/>
        </w:rPr>
      </w:pPr>
      <w:r>
        <w:rPr>
          <w:noProof/>
        </w:rPr>
        <w:t>ATOMS_IN_SMALLEST_RING</w:t>
      </w:r>
      <w:r>
        <w:rPr>
          <w:noProof/>
        </w:rPr>
        <w:tab/>
      </w:r>
      <w:r>
        <w:rPr>
          <w:noProof/>
        </w:rPr>
        <w:fldChar w:fldCharType="begin"/>
      </w:r>
      <w:r>
        <w:rPr>
          <w:noProof/>
        </w:rPr>
        <w:instrText xml:space="preserve"> PAGEREF _Toc159396518 \h </w:instrText>
      </w:r>
      <w:r>
        <w:rPr>
          <w:noProof/>
        </w:rPr>
      </w:r>
      <w:r>
        <w:rPr>
          <w:noProof/>
        </w:rPr>
        <w:fldChar w:fldCharType="separate"/>
      </w:r>
      <w:r>
        <w:rPr>
          <w:noProof/>
        </w:rPr>
        <w:t>20</w:t>
      </w:r>
      <w:r>
        <w:rPr>
          <w:noProof/>
        </w:rPr>
        <w:fldChar w:fldCharType="end"/>
      </w:r>
    </w:p>
    <w:p w:rsidR="00B03CB4" w:rsidRDefault="00B03CB4">
      <w:pPr>
        <w:pStyle w:val="TOC4"/>
        <w:rPr>
          <w:rFonts w:asciiTheme="minorHAnsi" w:eastAsiaTheme="minorEastAsia" w:hAnsiTheme="minorHAnsi" w:cstheme="minorBidi"/>
          <w:noProof/>
          <w:sz w:val="24"/>
        </w:rPr>
      </w:pPr>
      <w:r>
        <w:rPr>
          <w:noProof/>
        </w:rPr>
        <w:t>ATOMS_IN_LARGEST_RING</w:t>
      </w:r>
      <w:r>
        <w:rPr>
          <w:noProof/>
        </w:rPr>
        <w:tab/>
      </w:r>
      <w:r>
        <w:rPr>
          <w:noProof/>
        </w:rPr>
        <w:fldChar w:fldCharType="begin"/>
      </w:r>
      <w:r>
        <w:rPr>
          <w:noProof/>
        </w:rPr>
        <w:instrText xml:space="preserve"> PAGEREF _Toc159396519 \h </w:instrText>
      </w:r>
      <w:r>
        <w:rPr>
          <w:noProof/>
        </w:rPr>
      </w:r>
      <w:r>
        <w:rPr>
          <w:noProof/>
        </w:rPr>
        <w:fldChar w:fldCharType="separate"/>
      </w:r>
      <w:r>
        <w:rPr>
          <w:noProof/>
        </w:rPr>
        <w:t>20</w:t>
      </w:r>
      <w:r>
        <w:rPr>
          <w:noProof/>
        </w:rPr>
        <w:fldChar w:fldCharType="end"/>
      </w:r>
    </w:p>
    <w:p w:rsidR="00B03CB4" w:rsidRDefault="00B03CB4">
      <w:pPr>
        <w:pStyle w:val="TOC4"/>
        <w:rPr>
          <w:rFonts w:asciiTheme="minorHAnsi" w:eastAsiaTheme="minorEastAsia" w:hAnsiTheme="minorHAnsi" w:cstheme="minorBidi"/>
          <w:noProof/>
          <w:sz w:val="24"/>
        </w:rPr>
      </w:pPr>
      <w:r>
        <w:rPr>
          <w:noProof/>
        </w:rPr>
        <w:t>RING_FRACTION</w:t>
      </w:r>
      <w:r>
        <w:rPr>
          <w:noProof/>
        </w:rPr>
        <w:tab/>
      </w:r>
      <w:r>
        <w:rPr>
          <w:noProof/>
        </w:rPr>
        <w:fldChar w:fldCharType="begin"/>
      </w:r>
      <w:r>
        <w:rPr>
          <w:noProof/>
        </w:rPr>
        <w:instrText xml:space="preserve"> PAGEREF _Toc159396520 \h </w:instrText>
      </w:r>
      <w:r>
        <w:rPr>
          <w:noProof/>
        </w:rPr>
      </w:r>
      <w:r>
        <w:rPr>
          <w:noProof/>
        </w:rPr>
        <w:fldChar w:fldCharType="separate"/>
      </w:r>
      <w:r>
        <w:rPr>
          <w:noProof/>
        </w:rPr>
        <w:t>20</w:t>
      </w:r>
      <w:r>
        <w:rPr>
          <w:noProof/>
        </w:rPr>
        <w:fldChar w:fldCharType="end"/>
      </w:r>
    </w:p>
    <w:p w:rsidR="00B03CB4" w:rsidRDefault="00B03CB4">
      <w:pPr>
        <w:pStyle w:val="TOC4"/>
        <w:rPr>
          <w:rFonts w:asciiTheme="minorHAnsi" w:eastAsiaTheme="minorEastAsia" w:hAnsiTheme="minorHAnsi" w:cstheme="minorBidi"/>
          <w:noProof/>
          <w:sz w:val="24"/>
        </w:rPr>
      </w:pPr>
      <w:r>
        <w:rPr>
          <w:noProof/>
        </w:rPr>
        <w:t>AROMATIC_RINGS</w:t>
      </w:r>
      <w:r>
        <w:rPr>
          <w:noProof/>
        </w:rPr>
        <w:tab/>
      </w:r>
      <w:r>
        <w:rPr>
          <w:noProof/>
        </w:rPr>
        <w:fldChar w:fldCharType="begin"/>
      </w:r>
      <w:r>
        <w:rPr>
          <w:noProof/>
        </w:rPr>
        <w:instrText xml:space="preserve"> PAGEREF _Toc159396521 \h </w:instrText>
      </w:r>
      <w:r>
        <w:rPr>
          <w:noProof/>
        </w:rPr>
      </w:r>
      <w:r>
        <w:rPr>
          <w:noProof/>
        </w:rPr>
        <w:fldChar w:fldCharType="separate"/>
      </w:r>
      <w:r>
        <w:rPr>
          <w:noProof/>
        </w:rPr>
        <w:t>21</w:t>
      </w:r>
      <w:r>
        <w:rPr>
          <w:noProof/>
        </w:rPr>
        <w:fldChar w:fldCharType="end"/>
      </w:r>
    </w:p>
    <w:p w:rsidR="00B03CB4" w:rsidRDefault="00B03CB4">
      <w:pPr>
        <w:pStyle w:val="TOC4"/>
        <w:rPr>
          <w:rFonts w:asciiTheme="minorHAnsi" w:eastAsiaTheme="minorEastAsia" w:hAnsiTheme="minorHAnsi" w:cstheme="minorBidi"/>
          <w:noProof/>
          <w:sz w:val="24"/>
        </w:rPr>
      </w:pPr>
      <w:r>
        <w:rPr>
          <w:noProof/>
        </w:rPr>
        <w:t>ATOMS_IN_SMALLEST_AROMATIC_RING</w:t>
      </w:r>
      <w:r>
        <w:rPr>
          <w:noProof/>
        </w:rPr>
        <w:tab/>
      </w:r>
      <w:r>
        <w:rPr>
          <w:noProof/>
        </w:rPr>
        <w:fldChar w:fldCharType="begin"/>
      </w:r>
      <w:r>
        <w:rPr>
          <w:noProof/>
        </w:rPr>
        <w:instrText xml:space="preserve"> PAGEREF _Toc159396522 \h </w:instrText>
      </w:r>
      <w:r>
        <w:rPr>
          <w:noProof/>
        </w:rPr>
      </w:r>
      <w:r>
        <w:rPr>
          <w:noProof/>
        </w:rPr>
        <w:fldChar w:fldCharType="separate"/>
      </w:r>
      <w:r>
        <w:rPr>
          <w:noProof/>
        </w:rPr>
        <w:t>21</w:t>
      </w:r>
      <w:r>
        <w:rPr>
          <w:noProof/>
        </w:rPr>
        <w:fldChar w:fldCharType="end"/>
      </w:r>
    </w:p>
    <w:p w:rsidR="00B03CB4" w:rsidRDefault="00B03CB4">
      <w:pPr>
        <w:pStyle w:val="TOC4"/>
        <w:rPr>
          <w:rFonts w:asciiTheme="minorHAnsi" w:eastAsiaTheme="minorEastAsia" w:hAnsiTheme="minorHAnsi" w:cstheme="minorBidi"/>
          <w:noProof/>
          <w:sz w:val="24"/>
        </w:rPr>
      </w:pPr>
      <w:r>
        <w:rPr>
          <w:noProof/>
        </w:rPr>
        <w:t>ATOMS_IN_LARGEST_AROMATIC_RING</w:t>
      </w:r>
      <w:r>
        <w:rPr>
          <w:noProof/>
        </w:rPr>
        <w:tab/>
      </w:r>
      <w:r>
        <w:rPr>
          <w:noProof/>
        </w:rPr>
        <w:fldChar w:fldCharType="begin"/>
      </w:r>
      <w:r>
        <w:rPr>
          <w:noProof/>
        </w:rPr>
        <w:instrText xml:space="preserve"> PAGEREF _Toc159396523 \h </w:instrText>
      </w:r>
      <w:r>
        <w:rPr>
          <w:noProof/>
        </w:rPr>
      </w:r>
      <w:r>
        <w:rPr>
          <w:noProof/>
        </w:rPr>
        <w:fldChar w:fldCharType="separate"/>
      </w:r>
      <w:r>
        <w:rPr>
          <w:noProof/>
        </w:rPr>
        <w:t>21</w:t>
      </w:r>
      <w:r>
        <w:rPr>
          <w:noProof/>
        </w:rPr>
        <w:fldChar w:fldCharType="end"/>
      </w:r>
    </w:p>
    <w:p w:rsidR="00B03CB4" w:rsidRDefault="00B03CB4">
      <w:pPr>
        <w:pStyle w:val="TOC4"/>
        <w:rPr>
          <w:rFonts w:asciiTheme="minorHAnsi" w:eastAsiaTheme="minorEastAsia" w:hAnsiTheme="minorHAnsi" w:cstheme="minorBidi"/>
          <w:noProof/>
          <w:sz w:val="24"/>
        </w:rPr>
      </w:pPr>
      <w:r>
        <w:rPr>
          <w:noProof/>
        </w:rPr>
        <w:t>AROMATIC_RING_FRACTION</w:t>
      </w:r>
      <w:r>
        <w:rPr>
          <w:noProof/>
        </w:rPr>
        <w:tab/>
      </w:r>
      <w:r>
        <w:rPr>
          <w:noProof/>
        </w:rPr>
        <w:fldChar w:fldCharType="begin"/>
      </w:r>
      <w:r>
        <w:rPr>
          <w:noProof/>
        </w:rPr>
        <w:instrText xml:space="preserve"> PAGEREF _Toc159396524 \h </w:instrText>
      </w:r>
      <w:r>
        <w:rPr>
          <w:noProof/>
        </w:rPr>
      </w:r>
      <w:r>
        <w:rPr>
          <w:noProof/>
        </w:rPr>
        <w:fldChar w:fldCharType="separate"/>
      </w:r>
      <w:r>
        <w:rPr>
          <w:noProof/>
        </w:rPr>
        <w:t>21</w:t>
      </w:r>
      <w:r>
        <w:rPr>
          <w:noProof/>
        </w:rPr>
        <w:fldChar w:fldCharType="end"/>
      </w:r>
    </w:p>
    <w:p w:rsidR="00B03CB4" w:rsidRDefault="00B03CB4">
      <w:pPr>
        <w:pStyle w:val="TOC4"/>
        <w:rPr>
          <w:rFonts w:asciiTheme="minorHAnsi" w:eastAsiaTheme="minorEastAsia" w:hAnsiTheme="minorHAnsi" w:cstheme="minorBidi"/>
          <w:noProof/>
          <w:sz w:val="24"/>
        </w:rPr>
      </w:pPr>
      <w:r>
        <w:rPr>
          <w:noProof/>
        </w:rPr>
        <w:t>AROMATIC_OVER_TOTAL_RING_FRACTION</w:t>
      </w:r>
      <w:r>
        <w:rPr>
          <w:noProof/>
        </w:rPr>
        <w:tab/>
      </w:r>
      <w:r>
        <w:rPr>
          <w:noProof/>
        </w:rPr>
        <w:fldChar w:fldCharType="begin"/>
      </w:r>
      <w:r>
        <w:rPr>
          <w:noProof/>
        </w:rPr>
        <w:instrText xml:space="preserve"> PAGEREF _Toc159396525 \h </w:instrText>
      </w:r>
      <w:r>
        <w:rPr>
          <w:noProof/>
        </w:rPr>
      </w:r>
      <w:r>
        <w:rPr>
          <w:noProof/>
        </w:rPr>
        <w:fldChar w:fldCharType="separate"/>
      </w:r>
      <w:r>
        <w:rPr>
          <w:noProof/>
        </w:rPr>
        <w:t>22</w:t>
      </w:r>
      <w:r>
        <w:rPr>
          <w:noProof/>
        </w:rPr>
        <w:fldChar w:fldCharType="end"/>
      </w:r>
    </w:p>
    <w:p w:rsidR="00B03CB4" w:rsidRDefault="00B03CB4">
      <w:pPr>
        <w:pStyle w:val="TOC4"/>
        <w:rPr>
          <w:rFonts w:asciiTheme="minorHAnsi" w:eastAsiaTheme="minorEastAsia" w:hAnsiTheme="minorHAnsi" w:cstheme="minorBidi"/>
          <w:noProof/>
          <w:sz w:val="24"/>
        </w:rPr>
      </w:pPr>
      <w:r>
        <w:rPr>
          <w:noProof/>
        </w:rPr>
        <w:t>NONAROMATIC_RINGS</w:t>
      </w:r>
      <w:r>
        <w:rPr>
          <w:noProof/>
        </w:rPr>
        <w:tab/>
      </w:r>
      <w:r>
        <w:rPr>
          <w:noProof/>
        </w:rPr>
        <w:fldChar w:fldCharType="begin"/>
      </w:r>
      <w:r>
        <w:rPr>
          <w:noProof/>
        </w:rPr>
        <w:instrText xml:space="preserve"> PAGEREF _Toc159396526 \h </w:instrText>
      </w:r>
      <w:r>
        <w:rPr>
          <w:noProof/>
        </w:rPr>
      </w:r>
      <w:r>
        <w:rPr>
          <w:noProof/>
        </w:rPr>
        <w:fldChar w:fldCharType="separate"/>
      </w:r>
      <w:r>
        <w:rPr>
          <w:noProof/>
        </w:rPr>
        <w:t>22</w:t>
      </w:r>
      <w:r>
        <w:rPr>
          <w:noProof/>
        </w:rPr>
        <w:fldChar w:fldCharType="end"/>
      </w:r>
    </w:p>
    <w:p w:rsidR="00B03CB4" w:rsidRDefault="00B03CB4">
      <w:pPr>
        <w:pStyle w:val="TOC4"/>
        <w:rPr>
          <w:rFonts w:asciiTheme="minorHAnsi" w:eastAsiaTheme="minorEastAsia" w:hAnsiTheme="minorHAnsi" w:cstheme="minorBidi"/>
          <w:noProof/>
          <w:sz w:val="24"/>
        </w:rPr>
      </w:pPr>
      <w:r>
        <w:rPr>
          <w:noProof/>
        </w:rPr>
        <w:t>ATOMS_IN_SMALLEST_NONAROMATIC_RING</w:t>
      </w:r>
      <w:r>
        <w:rPr>
          <w:noProof/>
        </w:rPr>
        <w:tab/>
      </w:r>
      <w:r>
        <w:rPr>
          <w:noProof/>
        </w:rPr>
        <w:fldChar w:fldCharType="begin"/>
      </w:r>
      <w:r>
        <w:rPr>
          <w:noProof/>
        </w:rPr>
        <w:instrText xml:space="preserve"> PAGEREF _Toc159396527 \h </w:instrText>
      </w:r>
      <w:r>
        <w:rPr>
          <w:noProof/>
        </w:rPr>
      </w:r>
      <w:r>
        <w:rPr>
          <w:noProof/>
        </w:rPr>
        <w:fldChar w:fldCharType="separate"/>
      </w:r>
      <w:r>
        <w:rPr>
          <w:noProof/>
        </w:rPr>
        <w:t>22</w:t>
      </w:r>
      <w:r>
        <w:rPr>
          <w:noProof/>
        </w:rPr>
        <w:fldChar w:fldCharType="end"/>
      </w:r>
    </w:p>
    <w:p w:rsidR="00B03CB4" w:rsidRDefault="00B03CB4">
      <w:pPr>
        <w:pStyle w:val="TOC4"/>
        <w:rPr>
          <w:rFonts w:asciiTheme="minorHAnsi" w:eastAsiaTheme="minorEastAsia" w:hAnsiTheme="minorHAnsi" w:cstheme="minorBidi"/>
          <w:noProof/>
          <w:sz w:val="24"/>
        </w:rPr>
      </w:pPr>
      <w:r>
        <w:rPr>
          <w:noProof/>
        </w:rPr>
        <w:t>ATOMS_IN_LARGEST_NONAROMATIC_RING</w:t>
      </w:r>
      <w:r>
        <w:rPr>
          <w:noProof/>
        </w:rPr>
        <w:tab/>
      </w:r>
      <w:r>
        <w:rPr>
          <w:noProof/>
        </w:rPr>
        <w:fldChar w:fldCharType="begin"/>
      </w:r>
      <w:r>
        <w:rPr>
          <w:noProof/>
        </w:rPr>
        <w:instrText xml:space="preserve"> PAGEREF _Toc159396528 \h </w:instrText>
      </w:r>
      <w:r>
        <w:rPr>
          <w:noProof/>
        </w:rPr>
      </w:r>
      <w:r>
        <w:rPr>
          <w:noProof/>
        </w:rPr>
        <w:fldChar w:fldCharType="separate"/>
      </w:r>
      <w:r>
        <w:rPr>
          <w:noProof/>
        </w:rPr>
        <w:t>23</w:t>
      </w:r>
      <w:r>
        <w:rPr>
          <w:noProof/>
        </w:rPr>
        <w:fldChar w:fldCharType="end"/>
      </w:r>
    </w:p>
    <w:p w:rsidR="00B03CB4" w:rsidRDefault="00B03CB4">
      <w:pPr>
        <w:pStyle w:val="TOC4"/>
        <w:rPr>
          <w:rFonts w:asciiTheme="minorHAnsi" w:eastAsiaTheme="minorEastAsia" w:hAnsiTheme="minorHAnsi" w:cstheme="minorBidi"/>
          <w:noProof/>
          <w:sz w:val="24"/>
        </w:rPr>
      </w:pPr>
      <w:r>
        <w:rPr>
          <w:noProof/>
        </w:rPr>
        <w:t>NONAROMATIC_RING_FRACTION</w:t>
      </w:r>
      <w:r>
        <w:rPr>
          <w:noProof/>
        </w:rPr>
        <w:tab/>
      </w:r>
      <w:r>
        <w:rPr>
          <w:noProof/>
        </w:rPr>
        <w:fldChar w:fldCharType="begin"/>
      </w:r>
      <w:r>
        <w:rPr>
          <w:noProof/>
        </w:rPr>
        <w:instrText xml:space="preserve"> PAGEREF _Toc159396529 \h </w:instrText>
      </w:r>
      <w:r>
        <w:rPr>
          <w:noProof/>
        </w:rPr>
      </w:r>
      <w:r>
        <w:rPr>
          <w:noProof/>
        </w:rPr>
        <w:fldChar w:fldCharType="separate"/>
      </w:r>
      <w:r>
        <w:rPr>
          <w:noProof/>
        </w:rPr>
        <w:t>23</w:t>
      </w:r>
      <w:r>
        <w:rPr>
          <w:noProof/>
        </w:rPr>
        <w:fldChar w:fldCharType="end"/>
      </w:r>
    </w:p>
    <w:p w:rsidR="00B03CB4" w:rsidRDefault="00B03CB4">
      <w:pPr>
        <w:pStyle w:val="TOC4"/>
        <w:rPr>
          <w:rFonts w:asciiTheme="minorHAnsi" w:eastAsiaTheme="minorEastAsia" w:hAnsiTheme="minorHAnsi" w:cstheme="minorBidi"/>
          <w:noProof/>
          <w:sz w:val="24"/>
        </w:rPr>
      </w:pPr>
      <w:r>
        <w:rPr>
          <w:noProof/>
        </w:rPr>
        <w:t>NONAROMATIC_OVER_TOTAL_RING_FRACTION</w:t>
      </w:r>
      <w:r>
        <w:rPr>
          <w:noProof/>
        </w:rPr>
        <w:tab/>
      </w:r>
      <w:r>
        <w:rPr>
          <w:noProof/>
        </w:rPr>
        <w:fldChar w:fldCharType="begin"/>
      </w:r>
      <w:r>
        <w:rPr>
          <w:noProof/>
        </w:rPr>
        <w:instrText xml:space="preserve"> PAGEREF _Toc159396530 \h </w:instrText>
      </w:r>
      <w:r>
        <w:rPr>
          <w:noProof/>
        </w:rPr>
      </w:r>
      <w:r>
        <w:rPr>
          <w:noProof/>
        </w:rPr>
        <w:fldChar w:fldCharType="separate"/>
      </w:r>
      <w:r>
        <w:rPr>
          <w:noProof/>
        </w:rPr>
        <w:t>23</w:t>
      </w:r>
      <w:r>
        <w:rPr>
          <w:noProof/>
        </w:rPr>
        <w:fldChar w:fldCharType="end"/>
      </w:r>
    </w:p>
    <w:p w:rsidR="00B03CB4" w:rsidRDefault="00B03CB4">
      <w:pPr>
        <w:pStyle w:val="TOC4"/>
        <w:rPr>
          <w:rFonts w:asciiTheme="minorHAnsi" w:eastAsiaTheme="minorEastAsia" w:hAnsiTheme="minorHAnsi" w:cstheme="minorBidi"/>
          <w:noProof/>
          <w:sz w:val="24"/>
        </w:rPr>
      </w:pPr>
      <w:r>
        <w:rPr>
          <w:noProof/>
        </w:rPr>
        <w:t>RINGSYSTEMS</w:t>
      </w:r>
      <w:r>
        <w:rPr>
          <w:noProof/>
        </w:rPr>
        <w:tab/>
      </w:r>
      <w:r>
        <w:rPr>
          <w:noProof/>
        </w:rPr>
        <w:fldChar w:fldCharType="begin"/>
      </w:r>
      <w:r>
        <w:rPr>
          <w:noProof/>
        </w:rPr>
        <w:instrText xml:space="preserve"> PAGEREF _Toc159396531 \h </w:instrText>
      </w:r>
      <w:r>
        <w:rPr>
          <w:noProof/>
        </w:rPr>
      </w:r>
      <w:r>
        <w:rPr>
          <w:noProof/>
        </w:rPr>
        <w:fldChar w:fldCharType="separate"/>
      </w:r>
      <w:r>
        <w:rPr>
          <w:noProof/>
        </w:rPr>
        <w:t>23</w:t>
      </w:r>
      <w:r>
        <w:rPr>
          <w:noProof/>
        </w:rPr>
        <w:fldChar w:fldCharType="end"/>
      </w:r>
    </w:p>
    <w:p w:rsidR="00B03CB4" w:rsidRDefault="00B03CB4">
      <w:pPr>
        <w:pStyle w:val="TOC4"/>
        <w:rPr>
          <w:rFonts w:asciiTheme="minorHAnsi" w:eastAsiaTheme="minorEastAsia" w:hAnsiTheme="minorHAnsi" w:cstheme="minorBidi"/>
          <w:noProof/>
          <w:sz w:val="24"/>
        </w:rPr>
      </w:pPr>
      <w:r>
        <w:rPr>
          <w:noProof/>
        </w:rPr>
        <w:t>ATOMS_IN_SMALLEST_RINGSYSTEM</w:t>
      </w:r>
      <w:r>
        <w:rPr>
          <w:noProof/>
        </w:rPr>
        <w:tab/>
      </w:r>
      <w:r>
        <w:rPr>
          <w:noProof/>
        </w:rPr>
        <w:fldChar w:fldCharType="begin"/>
      </w:r>
      <w:r>
        <w:rPr>
          <w:noProof/>
        </w:rPr>
        <w:instrText xml:space="preserve"> PAGEREF _Toc159396532 \h </w:instrText>
      </w:r>
      <w:r>
        <w:rPr>
          <w:noProof/>
        </w:rPr>
      </w:r>
      <w:r>
        <w:rPr>
          <w:noProof/>
        </w:rPr>
        <w:fldChar w:fldCharType="separate"/>
      </w:r>
      <w:r>
        <w:rPr>
          <w:noProof/>
        </w:rPr>
        <w:t>24</w:t>
      </w:r>
      <w:r>
        <w:rPr>
          <w:noProof/>
        </w:rPr>
        <w:fldChar w:fldCharType="end"/>
      </w:r>
    </w:p>
    <w:p w:rsidR="00B03CB4" w:rsidRDefault="00B03CB4">
      <w:pPr>
        <w:pStyle w:val="TOC4"/>
        <w:rPr>
          <w:rFonts w:asciiTheme="minorHAnsi" w:eastAsiaTheme="minorEastAsia" w:hAnsiTheme="minorHAnsi" w:cstheme="minorBidi"/>
          <w:noProof/>
          <w:sz w:val="24"/>
        </w:rPr>
      </w:pPr>
      <w:r>
        <w:rPr>
          <w:noProof/>
        </w:rPr>
        <w:t>ATOMS_IN_LARGEST_RINGSYSTEM</w:t>
      </w:r>
      <w:r>
        <w:rPr>
          <w:noProof/>
        </w:rPr>
        <w:tab/>
      </w:r>
      <w:r>
        <w:rPr>
          <w:noProof/>
        </w:rPr>
        <w:fldChar w:fldCharType="begin"/>
      </w:r>
      <w:r>
        <w:rPr>
          <w:noProof/>
        </w:rPr>
        <w:instrText xml:space="preserve"> PAGEREF _Toc159396533 \h </w:instrText>
      </w:r>
      <w:r>
        <w:rPr>
          <w:noProof/>
        </w:rPr>
      </w:r>
      <w:r>
        <w:rPr>
          <w:noProof/>
        </w:rPr>
        <w:fldChar w:fldCharType="separate"/>
      </w:r>
      <w:r>
        <w:rPr>
          <w:noProof/>
        </w:rPr>
        <w:t>24</w:t>
      </w:r>
      <w:r>
        <w:rPr>
          <w:noProof/>
        </w:rPr>
        <w:fldChar w:fldCharType="end"/>
      </w:r>
    </w:p>
    <w:p w:rsidR="00B03CB4" w:rsidRDefault="00B03CB4">
      <w:pPr>
        <w:pStyle w:val="TOC4"/>
        <w:rPr>
          <w:rFonts w:asciiTheme="minorHAnsi" w:eastAsiaTheme="minorEastAsia" w:hAnsiTheme="minorHAnsi" w:cstheme="minorBidi"/>
          <w:noProof/>
          <w:sz w:val="24"/>
        </w:rPr>
      </w:pPr>
      <w:r>
        <w:rPr>
          <w:noProof/>
        </w:rPr>
        <w:t>RINGSYSTEM_FRACTION</w:t>
      </w:r>
      <w:r>
        <w:rPr>
          <w:noProof/>
        </w:rPr>
        <w:tab/>
      </w:r>
      <w:r>
        <w:rPr>
          <w:noProof/>
        </w:rPr>
        <w:fldChar w:fldCharType="begin"/>
      </w:r>
      <w:r>
        <w:rPr>
          <w:noProof/>
        </w:rPr>
        <w:instrText xml:space="preserve"> PAGEREF _Toc159396534 \h </w:instrText>
      </w:r>
      <w:r>
        <w:rPr>
          <w:noProof/>
        </w:rPr>
      </w:r>
      <w:r>
        <w:rPr>
          <w:noProof/>
        </w:rPr>
        <w:fldChar w:fldCharType="separate"/>
      </w:r>
      <w:r>
        <w:rPr>
          <w:noProof/>
        </w:rPr>
        <w:t>24</w:t>
      </w:r>
      <w:r>
        <w:rPr>
          <w:noProof/>
        </w:rPr>
        <w:fldChar w:fldCharType="end"/>
      </w:r>
    </w:p>
    <w:p w:rsidR="00B03CB4" w:rsidRDefault="00B03CB4">
      <w:pPr>
        <w:pStyle w:val="TOC4"/>
        <w:rPr>
          <w:rFonts w:asciiTheme="minorHAnsi" w:eastAsiaTheme="minorEastAsia" w:hAnsiTheme="minorHAnsi" w:cstheme="minorBidi"/>
          <w:noProof/>
          <w:sz w:val="24"/>
        </w:rPr>
      </w:pPr>
      <w:r>
        <w:rPr>
          <w:noProof/>
        </w:rPr>
        <w:t>RINGS_IN_SMALLEST_RINGSYSTEM</w:t>
      </w:r>
      <w:r>
        <w:rPr>
          <w:noProof/>
        </w:rPr>
        <w:tab/>
      </w:r>
      <w:r>
        <w:rPr>
          <w:noProof/>
        </w:rPr>
        <w:fldChar w:fldCharType="begin"/>
      </w:r>
      <w:r>
        <w:rPr>
          <w:noProof/>
        </w:rPr>
        <w:instrText xml:space="preserve"> PAGEREF _Toc159396535 \h </w:instrText>
      </w:r>
      <w:r>
        <w:rPr>
          <w:noProof/>
        </w:rPr>
      </w:r>
      <w:r>
        <w:rPr>
          <w:noProof/>
        </w:rPr>
        <w:fldChar w:fldCharType="separate"/>
      </w:r>
      <w:r>
        <w:rPr>
          <w:noProof/>
        </w:rPr>
        <w:t>25</w:t>
      </w:r>
      <w:r>
        <w:rPr>
          <w:noProof/>
        </w:rPr>
        <w:fldChar w:fldCharType="end"/>
      </w:r>
    </w:p>
    <w:p w:rsidR="00B03CB4" w:rsidRDefault="00B03CB4">
      <w:pPr>
        <w:pStyle w:val="TOC4"/>
        <w:rPr>
          <w:rFonts w:asciiTheme="minorHAnsi" w:eastAsiaTheme="minorEastAsia" w:hAnsiTheme="minorHAnsi" w:cstheme="minorBidi"/>
          <w:noProof/>
          <w:sz w:val="24"/>
        </w:rPr>
      </w:pPr>
      <w:r>
        <w:rPr>
          <w:noProof/>
        </w:rPr>
        <w:t>RINGS_IN_LARGEST_RINGSYSTEM</w:t>
      </w:r>
      <w:r>
        <w:rPr>
          <w:noProof/>
        </w:rPr>
        <w:tab/>
      </w:r>
      <w:r>
        <w:rPr>
          <w:noProof/>
        </w:rPr>
        <w:fldChar w:fldCharType="begin"/>
      </w:r>
      <w:r>
        <w:rPr>
          <w:noProof/>
        </w:rPr>
        <w:instrText xml:space="preserve"> PAGEREF _Toc159396536 \h </w:instrText>
      </w:r>
      <w:r>
        <w:rPr>
          <w:noProof/>
        </w:rPr>
      </w:r>
      <w:r>
        <w:rPr>
          <w:noProof/>
        </w:rPr>
        <w:fldChar w:fldCharType="separate"/>
      </w:r>
      <w:r>
        <w:rPr>
          <w:noProof/>
        </w:rPr>
        <w:t>25</w:t>
      </w:r>
      <w:r>
        <w:rPr>
          <w:noProof/>
        </w:rPr>
        <w:fldChar w:fldCharType="end"/>
      </w:r>
    </w:p>
    <w:p w:rsidR="00B03CB4" w:rsidRDefault="00B03CB4">
      <w:pPr>
        <w:pStyle w:val="TOC3"/>
        <w:tabs>
          <w:tab w:val="left" w:pos="1914"/>
        </w:tabs>
        <w:rPr>
          <w:rFonts w:asciiTheme="minorHAnsi" w:eastAsiaTheme="minorEastAsia" w:hAnsiTheme="minorHAnsi" w:cstheme="minorBidi"/>
          <w:noProof/>
          <w:sz w:val="24"/>
        </w:rPr>
      </w:pPr>
      <w:r>
        <w:rPr>
          <w:noProof/>
        </w:rPr>
        <w:t>3.4.7.</w:t>
      </w:r>
      <w:r>
        <w:rPr>
          <w:rFonts w:asciiTheme="minorHAnsi" w:eastAsiaTheme="minorEastAsia" w:hAnsiTheme="minorHAnsi" w:cstheme="minorBidi"/>
          <w:noProof/>
          <w:sz w:val="24"/>
        </w:rPr>
        <w:tab/>
      </w:r>
      <w:r>
        <w:rPr>
          <w:noProof/>
        </w:rPr>
        <w:t>Molecular skeleton</w:t>
      </w:r>
      <w:r>
        <w:rPr>
          <w:noProof/>
        </w:rPr>
        <w:tab/>
      </w:r>
      <w:r>
        <w:rPr>
          <w:noProof/>
        </w:rPr>
        <w:fldChar w:fldCharType="begin"/>
      </w:r>
      <w:r>
        <w:rPr>
          <w:noProof/>
        </w:rPr>
        <w:instrText xml:space="preserve"> PAGEREF _Toc159396537 \h </w:instrText>
      </w:r>
      <w:r>
        <w:rPr>
          <w:noProof/>
        </w:rPr>
      </w:r>
      <w:r>
        <w:rPr>
          <w:noProof/>
        </w:rPr>
        <w:fldChar w:fldCharType="separate"/>
      </w:r>
      <w:r>
        <w:rPr>
          <w:noProof/>
        </w:rPr>
        <w:t>25</w:t>
      </w:r>
      <w:r>
        <w:rPr>
          <w:noProof/>
        </w:rPr>
        <w:fldChar w:fldCharType="end"/>
      </w:r>
    </w:p>
    <w:p w:rsidR="00B03CB4" w:rsidRDefault="00B03CB4">
      <w:pPr>
        <w:pStyle w:val="TOC4"/>
        <w:rPr>
          <w:rFonts w:asciiTheme="minorHAnsi" w:eastAsiaTheme="minorEastAsia" w:hAnsiTheme="minorHAnsi" w:cstheme="minorBidi"/>
          <w:noProof/>
          <w:sz w:val="24"/>
        </w:rPr>
      </w:pPr>
      <w:r>
        <w:rPr>
          <w:noProof/>
        </w:rPr>
        <w:t>SIDECHAINS</w:t>
      </w:r>
      <w:r>
        <w:rPr>
          <w:noProof/>
        </w:rPr>
        <w:tab/>
      </w:r>
      <w:r>
        <w:rPr>
          <w:noProof/>
        </w:rPr>
        <w:fldChar w:fldCharType="begin"/>
      </w:r>
      <w:r>
        <w:rPr>
          <w:noProof/>
        </w:rPr>
        <w:instrText xml:space="preserve"> PAGEREF _Toc159396538 \h </w:instrText>
      </w:r>
      <w:r>
        <w:rPr>
          <w:noProof/>
        </w:rPr>
      </w:r>
      <w:r>
        <w:rPr>
          <w:noProof/>
        </w:rPr>
        <w:fldChar w:fldCharType="separate"/>
      </w:r>
      <w:r>
        <w:rPr>
          <w:noProof/>
        </w:rPr>
        <w:t>25</w:t>
      </w:r>
      <w:r>
        <w:rPr>
          <w:noProof/>
        </w:rPr>
        <w:fldChar w:fldCharType="end"/>
      </w:r>
    </w:p>
    <w:p w:rsidR="00B03CB4" w:rsidRDefault="00B03CB4">
      <w:pPr>
        <w:pStyle w:val="TOC4"/>
        <w:rPr>
          <w:rFonts w:asciiTheme="minorHAnsi" w:eastAsiaTheme="minorEastAsia" w:hAnsiTheme="minorHAnsi" w:cstheme="minorBidi"/>
          <w:noProof/>
          <w:sz w:val="24"/>
        </w:rPr>
      </w:pPr>
      <w:r>
        <w:rPr>
          <w:noProof/>
        </w:rPr>
        <w:t>ATOMS_IN_SMALLEST_SIDECHAIN</w:t>
      </w:r>
      <w:r>
        <w:rPr>
          <w:noProof/>
        </w:rPr>
        <w:tab/>
      </w:r>
      <w:r>
        <w:rPr>
          <w:noProof/>
        </w:rPr>
        <w:fldChar w:fldCharType="begin"/>
      </w:r>
      <w:r>
        <w:rPr>
          <w:noProof/>
        </w:rPr>
        <w:instrText xml:space="preserve"> PAGEREF _Toc159396539 \h </w:instrText>
      </w:r>
      <w:r>
        <w:rPr>
          <w:noProof/>
        </w:rPr>
      </w:r>
      <w:r>
        <w:rPr>
          <w:noProof/>
        </w:rPr>
        <w:fldChar w:fldCharType="separate"/>
      </w:r>
      <w:r>
        <w:rPr>
          <w:noProof/>
        </w:rPr>
        <w:t>26</w:t>
      </w:r>
      <w:r>
        <w:rPr>
          <w:noProof/>
        </w:rPr>
        <w:fldChar w:fldCharType="end"/>
      </w:r>
    </w:p>
    <w:p w:rsidR="00B03CB4" w:rsidRDefault="00B03CB4">
      <w:pPr>
        <w:pStyle w:val="TOC4"/>
        <w:rPr>
          <w:rFonts w:asciiTheme="minorHAnsi" w:eastAsiaTheme="minorEastAsia" w:hAnsiTheme="minorHAnsi" w:cstheme="minorBidi"/>
          <w:noProof/>
          <w:sz w:val="24"/>
        </w:rPr>
      </w:pPr>
      <w:r>
        <w:rPr>
          <w:noProof/>
        </w:rPr>
        <w:t>ATOMS_IN_LARGEST_SIDECHAIN</w:t>
      </w:r>
      <w:r>
        <w:rPr>
          <w:noProof/>
        </w:rPr>
        <w:tab/>
      </w:r>
      <w:r>
        <w:rPr>
          <w:noProof/>
        </w:rPr>
        <w:fldChar w:fldCharType="begin"/>
      </w:r>
      <w:r>
        <w:rPr>
          <w:noProof/>
        </w:rPr>
        <w:instrText xml:space="preserve"> PAGEREF _Toc159396540 \h </w:instrText>
      </w:r>
      <w:r>
        <w:rPr>
          <w:noProof/>
        </w:rPr>
      </w:r>
      <w:r>
        <w:rPr>
          <w:noProof/>
        </w:rPr>
        <w:fldChar w:fldCharType="separate"/>
      </w:r>
      <w:r>
        <w:rPr>
          <w:noProof/>
        </w:rPr>
        <w:t>26</w:t>
      </w:r>
      <w:r>
        <w:rPr>
          <w:noProof/>
        </w:rPr>
        <w:fldChar w:fldCharType="end"/>
      </w:r>
    </w:p>
    <w:p w:rsidR="00B03CB4" w:rsidRDefault="00B03CB4">
      <w:pPr>
        <w:pStyle w:val="TOC4"/>
        <w:rPr>
          <w:rFonts w:asciiTheme="minorHAnsi" w:eastAsiaTheme="minorEastAsia" w:hAnsiTheme="minorHAnsi" w:cstheme="minorBidi"/>
          <w:noProof/>
          <w:sz w:val="24"/>
        </w:rPr>
      </w:pPr>
      <w:r>
        <w:rPr>
          <w:noProof/>
        </w:rPr>
        <w:t>SIDECHAIN_FRACTION</w:t>
      </w:r>
      <w:r>
        <w:rPr>
          <w:noProof/>
        </w:rPr>
        <w:tab/>
      </w:r>
      <w:r>
        <w:rPr>
          <w:noProof/>
        </w:rPr>
        <w:fldChar w:fldCharType="begin"/>
      </w:r>
      <w:r>
        <w:rPr>
          <w:noProof/>
        </w:rPr>
        <w:instrText xml:space="preserve"> PAGEREF _Toc159396541 \h </w:instrText>
      </w:r>
      <w:r>
        <w:rPr>
          <w:noProof/>
        </w:rPr>
      </w:r>
      <w:r>
        <w:rPr>
          <w:noProof/>
        </w:rPr>
        <w:fldChar w:fldCharType="separate"/>
      </w:r>
      <w:r>
        <w:rPr>
          <w:noProof/>
        </w:rPr>
        <w:t>27</w:t>
      </w:r>
      <w:r>
        <w:rPr>
          <w:noProof/>
        </w:rPr>
        <w:fldChar w:fldCharType="end"/>
      </w:r>
    </w:p>
    <w:p w:rsidR="00B03CB4" w:rsidRDefault="00B03CB4">
      <w:pPr>
        <w:pStyle w:val="TOC4"/>
        <w:rPr>
          <w:rFonts w:asciiTheme="minorHAnsi" w:eastAsiaTheme="minorEastAsia" w:hAnsiTheme="minorHAnsi" w:cstheme="minorBidi"/>
          <w:noProof/>
          <w:sz w:val="24"/>
        </w:rPr>
      </w:pPr>
      <w:r>
        <w:rPr>
          <w:noProof/>
        </w:rPr>
        <w:t>CORES</w:t>
      </w:r>
      <w:r>
        <w:rPr>
          <w:noProof/>
        </w:rPr>
        <w:tab/>
      </w:r>
      <w:r>
        <w:rPr>
          <w:noProof/>
        </w:rPr>
        <w:fldChar w:fldCharType="begin"/>
      </w:r>
      <w:r>
        <w:rPr>
          <w:noProof/>
        </w:rPr>
        <w:instrText xml:space="preserve"> PAGEREF _Toc159396542 \h </w:instrText>
      </w:r>
      <w:r>
        <w:rPr>
          <w:noProof/>
        </w:rPr>
      </w:r>
      <w:r>
        <w:rPr>
          <w:noProof/>
        </w:rPr>
        <w:fldChar w:fldCharType="separate"/>
      </w:r>
      <w:r>
        <w:rPr>
          <w:noProof/>
        </w:rPr>
        <w:t>27</w:t>
      </w:r>
      <w:r>
        <w:rPr>
          <w:noProof/>
        </w:rPr>
        <w:fldChar w:fldCharType="end"/>
      </w:r>
    </w:p>
    <w:p w:rsidR="00B03CB4" w:rsidRDefault="00B03CB4">
      <w:pPr>
        <w:pStyle w:val="TOC4"/>
        <w:rPr>
          <w:rFonts w:asciiTheme="minorHAnsi" w:eastAsiaTheme="minorEastAsia" w:hAnsiTheme="minorHAnsi" w:cstheme="minorBidi"/>
          <w:noProof/>
          <w:sz w:val="24"/>
        </w:rPr>
      </w:pPr>
      <w:r>
        <w:rPr>
          <w:noProof/>
        </w:rPr>
        <w:t>ATOMS_IN_CORE</w:t>
      </w:r>
      <w:r>
        <w:rPr>
          <w:noProof/>
        </w:rPr>
        <w:tab/>
      </w:r>
      <w:r>
        <w:rPr>
          <w:noProof/>
        </w:rPr>
        <w:fldChar w:fldCharType="begin"/>
      </w:r>
      <w:r>
        <w:rPr>
          <w:noProof/>
        </w:rPr>
        <w:instrText xml:space="preserve"> PAGEREF _Toc159396543 \h </w:instrText>
      </w:r>
      <w:r>
        <w:rPr>
          <w:noProof/>
        </w:rPr>
      </w:r>
      <w:r>
        <w:rPr>
          <w:noProof/>
        </w:rPr>
        <w:fldChar w:fldCharType="separate"/>
      </w:r>
      <w:r>
        <w:rPr>
          <w:noProof/>
        </w:rPr>
        <w:t>27</w:t>
      </w:r>
      <w:r>
        <w:rPr>
          <w:noProof/>
        </w:rPr>
        <w:fldChar w:fldCharType="end"/>
      </w:r>
    </w:p>
    <w:p w:rsidR="00B03CB4" w:rsidRDefault="00B03CB4">
      <w:pPr>
        <w:pStyle w:val="TOC4"/>
        <w:rPr>
          <w:rFonts w:asciiTheme="minorHAnsi" w:eastAsiaTheme="minorEastAsia" w:hAnsiTheme="minorHAnsi" w:cstheme="minorBidi"/>
          <w:noProof/>
          <w:sz w:val="24"/>
        </w:rPr>
      </w:pPr>
      <w:r>
        <w:rPr>
          <w:noProof/>
        </w:rPr>
        <w:t>CORE_FRACTION</w:t>
      </w:r>
      <w:r>
        <w:rPr>
          <w:noProof/>
        </w:rPr>
        <w:tab/>
      </w:r>
      <w:r>
        <w:rPr>
          <w:noProof/>
        </w:rPr>
        <w:fldChar w:fldCharType="begin"/>
      </w:r>
      <w:r>
        <w:rPr>
          <w:noProof/>
        </w:rPr>
        <w:instrText xml:space="preserve"> PAGEREF _Toc159396544 \h </w:instrText>
      </w:r>
      <w:r>
        <w:rPr>
          <w:noProof/>
        </w:rPr>
      </w:r>
      <w:r>
        <w:rPr>
          <w:noProof/>
        </w:rPr>
        <w:fldChar w:fldCharType="separate"/>
      </w:r>
      <w:r>
        <w:rPr>
          <w:noProof/>
        </w:rPr>
        <w:t>27</w:t>
      </w:r>
      <w:r>
        <w:rPr>
          <w:noProof/>
        </w:rPr>
        <w:fldChar w:fldCharType="end"/>
      </w:r>
    </w:p>
    <w:p w:rsidR="00B03CB4" w:rsidRDefault="00B03CB4">
      <w:pPr>
        <w:pStyle w:val="TOC4"/>
        <w:rPr>
          <w:rFonts w:asciiTheme="minorHAnsi" w:eastAsiaTheme="minorEastAsia" w:hAnsiTheme="minorHAnsi" w:cstheme="minorBidi"/>
          <w:noProof/>
          <w:sz w:val="24"/>
        </w:rPr>
      </w:pPr>
      <w:r>
        <w:rPr>
          <w:noProof/>
        </w:rPr>
        <w:t>BRIDGES</w:t>
      </w:r>
      <w:r>
        <w:rPr>
          <w:noProof/>
        </w:rPr>
        <w:tab/>
      </w:r>
      <w:r>
        <w:rPr>
          <w:noProof/>
        </w:rPr>
        <w:fldChar w:fldCharType="begin"/>
      </w:r>
      <w:r>
        <w:rPr>
          <w:noProof/>
        </w:rPr>
        <w:instrText xml:space="preserve"> PAGEREF _Toc159396545 \h </w:instrText>
      </w:r>
      <w:r>
        <w:rPr>
          <w:noProof/>
        </w:rPr>
      </w:r>
      <w:r>
        <w:rPr>
          <w:noProof/>
        </w:rPr>
        <w:fldChar w:fldCharType="separate"/>
      </w:r>
      <w:r>
        <w:rPr>
          <w:noProof/>
        </w:rPr>
        <w:t>28</w:t>
      </w:r>
      <w:r>
        <w:rPr>
          <w:noProof/>
        </w:rPr>
        <w:fldChar w:fldCharType="end"/>
      </w:r>
    </w:p>
    <w:p w:rsidR="00B03CB4" w:rsidRDefault="00B03CB4">
      <w:pPr>
        <w:pStyle w:val="TOC4"/>
        <w:rPr>
          <w:rFonts w:asciiTheme="minorHAnsi" w:eastAsiaTheme="minorEastAsia" w:hAnsiTheme="minorHAnsi" w:cstheme="minorBidi"/>
          <w:noProof/>
          <w:sz w:val="24"/>
        </w:rPr>
      </w:pPr>
      <w:r>
        <w:rPr>
          <w:noProof/>
        </w:rPr>
        <w:t>ATOMS_IN_SMALLEST_BRIDGE</w:t>
      </w:r>
      <w:r>
        <w:rPr>
          <w:noProof/>
        </w:rPr>
        <w:tab/>
      </w:r>
      <w:r>
        <w:rPr>
          <w:noProof/>
        </w:rPr>
        <w:fldChar w:fldCharType="begin"/>
      </w:r>
      <w:r>
        <w:rPr>
          <w:noProof/>
        </w:rPr>
        <w:instrText xml:space="preserve"> PAGEREF _Toc159396546 \h </w:instrText>
      </w:r>
      <w:r>
        <w:rPr>
          <w:noProof/>
        </w:rPr>
      </w:r>
      <w:r>
        <w:rPr>
          <w:noProof/>
        </w:rPr>
        <w:fldChar w:fldCharType="separate"/>
      </w:r>
      <w:r>
        <w:rPr>
          <w:noProof/>
        </w:rPr>
        <w:t>28</w:t>
      </w:r>
      <w:r>
        <w:rPr>
          <w:noProof/>
        </w:rPr>
        <w:fldChar w:fldCharType="end"/>
      </w:r>
    </w:p>
    <w:p w:rsidR="00B03CB4" w:rsidRDefault="00B03CB4">
      <w:pPr>
        <w:pStyle w:val="TOC4"/>
        <w:rPr>
          <w:rFonts w:asciiTheme="minorHAnsi" w:eastAsiaTheme="minorEastAsia" w:hAnsiTheme="minorHAnsi" w:cstheme="minorBidi"/>
          <w:noProof/>
          <w:sz w:val="24"/>
        </w:rPr>
      </w:pPr>
      <w:r>
        <w:rPr>
          <w:noProof/>
        </w:rPr>
        <w:t>ATOMS_IN_LARGEST_BRIDGE</w:t>
      </w:r>
      <w:r>
        <w:rPr>
          <w:noProof/>
        </w:rPr>
        <w:tab/>
      </w:r>
      <w:r>
        <w:rPr>
          <w:noProof/>
        </w:rPr>
        <w:fldChar w:fldCharType="begin"/>
      </w:r>
      <w:r>
        <w:rPr>
          <w:noProof/>
        </w:rPr>
        <w:instrText xml:space="preserve"> PAGEREF _Toc159396547 \h </w:instrText>
      </w:r>
      <w:r>
        <w:rPr>
          <w:noProof/>
        </w:rPr>
      </w:r>
      <w:r>
        <w:rPr>
          <w:noProof/>
        </w:rPr>
        <w:fldChar w:fldCharType="separate"/>
      </w:r>
      <w:r>
        <w:rPr>
          <w:noProof/>
        </w:rPr>
        <w:t>28</w:t>
      </w:r>
      <w:r>
        <w:rPr>
          <w:noProof/>
        </w:rPr>
        <w:fldChar w:fldCharType="end"/>
      </w:r>
    </w:p>
    <w:p w:rsidR="00B03CB4" w:rsidRDefault="00B03CB4">
      <w:pPr>
        <w:pStyle w:val="TOC4"/>
        <w:rPr>
          <w:rFonts w:asciiTheme="minorHAnsi" w:eastAsiaTheme="minorEastAsia" w:hAnsiTheme="minorHAnsi" w:cstheme="minorBidi"/>
          <w:noProof/>
          <w:sz w:val="24"/>
        </w:rPr>
      </w:pPr>
      <w:r>
        <w:rPr>
          <w:noProof/>
        </w:rPr>
        <w:t>BRIDGE_FRACTION</w:t>
      </w:r>
      <w:r>
        <w:rPr>
          <w:noProof/>
        </w:rPr>
        <w:tab/>
      </w:r>
      <w:r>
        <w:rPr>
          <w:noProof/>
        </w:rPr>
        <w:fldChar w:fldCharType="begin"/>
      </w:r>
      <w:r>
        <w:rPr>
          <w:noProof/>
        </w:rPr>
        <w:instrText xml:space="preserve"> PAGEREF _Toc159396548 \h </w:instrText>
      </w:r>
      <w:r>
        <w:rPr>
          <w:noProof/>
        </w:rPr>
      </w:r>
      <w:r>
        <w:rPr>
          <w:noProof/>
        </w:rPr>
        <w:fldChar w:fldCharType="separate"/>
      </w:r>
      <w:r>
        <w:rPr>
          <w:noProof/>
        </w:rPr>
        <w:t>28</w:t>
      </w:r>
      <w:r>
        <w:rPr>
          <w:noProof/>
        </w:rPr>
        <w:fldChar w:fldCharType="end"/>
      </w:r>
    </w:p>
    <w:p w:rsidR="00B03CB4" w:rsidRDefault="00B03CB4">
      <w:pPr>
        <w:pStyle w:val="TOC2"/>
        <w:rPr>
          <w:rFonts w:asciiTheme="minorHAnsi" w:eastAsiaTheme="minorEastAsia" w:hAnsiTheme="minorHAnsi" w:cstheme="minorBidi"/>
          <w:noProof/>
          <w:sz w:val="24"/>
        </w:rPr>
      </w:pPr>
      <w:r>
        <w:rPr>
          <w:noProof/>
        </w:rPr>
        <w:t>3.5.</w:t>
      </w:r>
      <w:r>
        <w:rPr>
          <w:rFonts w:asciiTheme="minorHAnsi" w:eastAsiaTheme="minorEastAsia" w:hAnsiTheme="minorHAnsi" w:cstheme="minorBidi"/>
          <w:noProof/>
          <w:sz w:val="24"/>
        </w:rPr>
        <w:tab/>
      </w:r>
      <w:r>
        <w:rPr>
          <w:noProof/>
        </w:rPr>
        <w:t>Physical property rules</w:t>
      </w:r>
      <w:r>
        <w:rPr>
          <w:noProof/>
        </w:rPr>
        <w:tab/>
      </w:r>
      <w:r>
        <w:rPr>
          <w:noProof/>
        </w:rPr>
        <w:fldChar w:fldCharType="begin"/>
      </w:r>
      <w:r>
        <w:rPr>
          <w:noProof/>
        </w:rPr>
        <w:instrText xml:space="preserve"> PAGEREF _Toc159396549 \h </w:instrText>
      </w:r>
      <w:r>
        <w:rPr>
          <w:noProof/>
        </w:rPr>
      </w:r>
      <w:r>
        <w:rPr>
          <w:noProof/>
        </w:rPr>
        <w:fldChar w:fldCharType="separate"/>
      </w:r>
      <w:r>
        <w:rPr>
          <w:noProof/>
        </w:rPr>
        <w:t>29</w:t>
      </w:r>
      <w:r>
        <w:rPr>
          <w:noProof/>
        </w:rPr>
        <w:fldChar w:fldCharType="end"/>
      </w:r>
    </w:p>
    <w:p w:rsidR="00B03CB4" w:rsidRDefault="00B03CB4">
      <w:pPr>
        <w:pStyle w:val="TOC4"/>
        <w:rPr>
          <w:rFonts w:asciiTheme="minorHAnsi" w:eastAsiaTheme="minorEastAsia" w:hAnsiTheme="minorHAnsi" w:cstheme="minorBidi"/>
          <w:noProof/>
          <w:sz w:val="24"/>
        </w:rPr>
      </w:pPr>
      <w:r>
        <w:rPr>
          <w:noProof/>
        </w:rPr>
        <w:t>MOLWT</w:t>
      </w:r>
      <w:r>
        <w:rPr>
          <w:noProof/>
        </w:rPr>
        <w:tab/>
      </w:r>
      <w:r>
        <w:rPr>
          <w:noProof/>
        </w:rPr>
        <w:fldChar w:fldCharType="begin"/>
      </w:r>
      <w:r>
        <w:rPr>
          <w:noProof/>
        </w:rPr>
        <w:instrText xml:space="preserve"> PAGEREF _Toc159396550 \h </w:instrText>
      </w:r>
      <w:r>
        <w:rPr>
          <w:noProof/>
        </w:rPr>
      </w:r>
      <w:r>
        <w:rPr>
          <w:noProof/>
        </w:rPr>
        <w:fldChar w:fldCharType="separate"/>
      </w:r>
      <w:r>
        <w:rPr>
          <w:noProof/>
        </w:rPr>
        <w:t>29</w:t>
      </w:r>
      <w:r>
        <w:rPr>
          <w:noProof/>
        </w:rPr>
        <w:fldChar w:fldCharType="end"/>
      </w:r>
    </w:p>
    <w:p w:rsidR="00B03CB4" w:rsidRDefault="00B03CB4">
      <w:pPr>
        <w:pStyle w:val="TOC4"/>
        <w:rPr>
          <w:rFonts w:asciiTheme="minorHAnsi" w:eastAsiaTheme="minorEastAsia" w:hAnsiTheme="minorHAnsi" w:cstheme="minorBidi"/>
          <w:noProof/>
          <w:sz w:val="24"/>
        </w:rPr>
      </w:pPr>
      <w:r>
        <w:rPr>
          <w:noProof/>
        </w:rPr>
        <w:t>LOGP</w:t>
      </w:r>
      <w:r>
        <w:rPr>
          <w:noProof/>
        </w:rPr>
        <w:tab/>
      </w:r>
      <w:r>
        <w:rPr>
          <w:noProof/>
        </w:rPr>
        <w:fldChar w:fldCharType="begin"/>
      </w:r>
      <w:r>
        <w:rPr>
          <w:noProof/>
        </w:rPr>
        <w:instrText xml:space="preserve"> PAGEREF _Toc159396551 \h </w:instrText>
      </w:r>
      <w:r>
        <w:rPr>
          <w:noProof/>
        </w:rPr>
      </w:r>
      <w:r>
        <w:rPr>
          <w:noProof/>
        </w:rPr>
        <w:fldChar w:fldCharType="separate"/>
      </w:r>
      <w:r>
        <w:rPr>
          <w:noProof/>
        </w:rPr>
        <w:t>29</w:t>
      </w:r>
      <w:r>
        <w:rPr>
          <w:noProof/>
        </w:rPr>
        <w:fldChar w:fldCharType="end"/>
      </w:r>
    </w:p>
    <w:p w:rsidR="00B03CB4" w:rsidRDefault="00B03CB4">
      <w:pPr>
        <w:pStyle w:val="TOC4"/>
        <w:rPr>
          <w:rFonts w:asciiTheme="minorHAnsi" w:eastAsiaTheme="minorEastAsia" w:hAnsiTheme="minorHAnsi" w:cstheme="minorBidi"/>
          <w:noProof/>
          <w:sz w:val="24"/>
        </w:rPr>
      </w:pPr>
      <w:r>
        <w:rPr>
          <w:noProof/>
        </w:rPr>
        <w:t>LOGS</w:t>
      </w:r>
      <w:r>
        <w:rPr>
          <w:noProof/>
        </w:rPr>
        <w:tab/>
      </w:r>
      <w:r>
        <w:rPr>
          <w:noProof/>
        </w:rPr>
        <w:fldChar w:fldCharType="begin"/>
      </w:r>
      <w:r>
        <w:rPr>
          <w:noProof/>
        </w:rPr>
        <w:instrText xml:space="preserve"> PAGEREF _Toc159396552 \h </w:instrText>
      </w:r>
      <w:r>
        <w:rPr>
          <w:noProof/>
        </w:rPr>
      </w:r>
      <w:r>
        <w:rPr>
          <w:noProof/>
        </w:rPr>
        <w:fldChar w:fldCharType="separate"/>
      </w:r>
      <w:r>
        <w:rPr>
          <w:noProof/>
        </w:rPr>
        <w:t>30</w:t>
      </w:r>
      <w:r>
        <w:rPr>
          <w:noProof/>
        </w:rPr>
        <w:fldChar w:fldCharType="end"/>
      </w:r>
    </w:p>
    <w:p w:rsidR="00B03CB4" w:rsidRDefault="00B03CB4">
      <w:pPr>
        <w:pStyle w:val="TOC4"/>
        <w:rPr>
          <w:rFonts w:asciiTheme="minorHAnsi" w:eastAsiaTheme="minorEastAsia" w:hAnsiTheme="minorHAnsi" w:cstheme="minorBidi"/>
          <w:noProof/>
          <w:sz w:val="24"/>
        </w:rPr>
      </w:pPr>
      <w:r>
        <w:rPr>
          <w:noProof/>
        </w:rPr>
        <w:t>TPSA</w:t>
      </w:r>
      <w:r>
        <w:rPr>
          <w:noProof/>
        </w:rPr>
        <w:tab/>
      </w:r>
      <w:r>
        <w:rPr>
          <w:noProof/>
        </w:rPr>
        <w:fldChar w:fldCharType="begin"/>
      </w:r>
      <w:r>
        <w:rPr>
          <w:noProof/>
        </w:rPr>
        <w:instrText xml:space="preserve"> PAGEREF _Toc159396553 \h </w:instrText>
      </w:r>
      <w:r>
        <w:rPr>
          <w:noProof/>
        </w:rPr>
      </w:r>
      <w:r>
        <w:rPr>
          <w:noProof/>
        </w:rPr>
        <w:fldChar w:fldCharType="separate"/>
      </w:r>
      <w:r>
        <w:rPr>
          <w:noProof/>
        </w:rPr>
        <w:t>30</w:t>
      </w:r>
      <w:r>
        <w:rPr>
          <w:noProof/>
        </w:rPr>
        <w:fldChar w:fldCharType="end"/>
      </w:r>
    </w:p>
    <w:p w:rsidR="00B03CB4" w:rsidRDefault="00B03CB4">
      <w:pPr>
        <w:pStyle w:val="TOC4"/>
        <w:rPr>
          <w:rFonts w:asciiTheme="minorHAnsi" w:eastAsiaTheme="minorEastAsia" w:hAnsiTheme="minorHAnsi" w:cstheme="minorBidi"/>
          <w:noProof/>
          <w:sz w:val="24"/>
        </w:rPr>
      </w:pPr>
      <w:r>
        <w:rPr>
          <w:noProof/>
        </w:rPr>
        <w:t>LIPINSKI_VIOLATIONS</w:t>
      </w:r>
      <w:r>
        <w:rPr>
          <w:noProof/>
        </w:rPr>
        <w:tab/>
      </w:r>
      <w:r>
        <w:rPr>
          <w:noProof/>
        </w:rPr>
        <w:fldChar w:fldCharType="begin"/>
      </w:r>
      <w:r>
        <w:rPr>
          <w:noProof/>
        </w:rPr>
        <w:instrText xml:space="preserve"> PAGEREF _Toc159396554 \h </w:instrText>
      </w:r>
      <w:r>
        <w:rPr>
          <w:noProof/>
        </w:rPr>
      </w:r>
      <w:r>
        <w:rPr>
          <w:noProof/>
        </w:rPr>
        <w:fldChar w:fldCharType="separate"/>
      </w:r>
      <w:r>
        <w:rPr>
          <w:noProof/>
        </w:rPr>
        <w:t>30</w:t>
      </w:r>
      <w:r>
        <w:rPr>
          <w:noProof/>
        </w:rPr>
        <w:fldChar w:fldCharType="end"/>
      </w:r>
    </w:p>
    <w:p w:rsidR="00B03CB4" w:rsidRDefault="00B03CB4">
      <w:pPr>
        <w:pStyle w:val="TOC4"/>
        <w:rPr>
          <w:rFonts w:asciiTheme="minorHAnsi" w:eastAsiaTheme="minorEastAsia" w:hAnsiTheme="minorHAnsi" w:cstheme="minorBidi"/>
          <w:noProof/>
          <w:sz w:val="24"/>
        </w:rPr>
      </w:pPr>
      <w:r>
        <w:rPr>
          <w:noProof/>
        </w:rPr>
        <w:t>ANDREWS_ENERGY</w:t>
      </w:r>
      <w:r>
        <w:rPr>
          <w:noProof/>
        </w:rPr>
        <w:tab/>
      </w:r>
      <w:r>
        <w:rPr>
          <w:noProof/>
        </w:rPr>
        <w:fldChar w:fldCharType="begin"/>
      </w:r>
      <w:r>
        <w:rPr>
          <w:noProof/>
        </w:rPr>
        <w:instrText xml:space="preserve"> PAGEREF _Toc159396555 \h </w:instrText>
      </w:r>
      <w:r>
        <w:rPr>
          <w:noProof/>
        </w:rPr>
      </w:r>
      <w:r>
        <w:rPr>
          <w:noProof/>
        </w:rPr>
        <w:fldChar w:fldCharType="separate"/>
      </w:r>
      <w:r>
        <w:rPr>
          <w:noProof/>
        </w:rPr>
        <w:t>30</w:t>
      </w:r>
      <w:r>
        <w:rPr>
          <w:noProof/>
        </w:rPr>
        <w:fldChar w:fldCharType="end"/>
      </w:r>
    </w:p>
    <w:p w:rsidR="00B03CB4" w:rsidRDefault="00B03CB4">
      <w:pPr>
        <w:pStyle w:val="TOC4"/>
        <w:rPr>
          <w:rFonts w:asciiTheme="minorHAnsi" w:eastAsiaTheme="minorEastAsia" w:hAnsiTheme="minorHAnsi" w:cstheme="minorBidi"/>
          <w:noProof/>
          <w:sz w:val="24"/>
        </w:rPr>
      </w:pPr>
      <w:r>
        <w:rPr>
          <w:noProof/>
        </w:rPr>
        <w:t>LIGAND_EFFICIENCY</w:t>
      </w:r>
      <w:r>
        <w:rPr>
          <w:noProof/>
        </w:rPr>
        <w:tab/>
      </w:r>
      <w:r>
        <w:rPr>
          <w:noProof/>
        </w:rPr>
        <w:fldChar w:fldCharType="begin"/>
      </w:r>
      <w:r>
        <w:rPr>
          <w:noProof/>
        </w:rPr>
        <w:instrText xml:space="preserve"> PAGEREF _Toc159396556 \h </w:instrText>
      </w:r>
      <w:r>
        <w:rPr>
          <w:noProof/>
        </w:rPr>
      </w:r>
      <w:r>
        <w:rPr>
          <w:noProof/>
        </w:rPr>
        <w:fldChar w:fldCharType="separate"/>
      </w:r>
      <w:r>
        <w:rPr>
          <w:noProof/>
        </w:rPr>
        <w:t>31</w:t>
      </w:r>
      <w:r>
        <w:rPr>
          <w:noProof/>
        </w:rPr>
        <w:fldChar w:fldCharType="end"/>
      </w:r>
    </w:p>
    <w:p w:rsidR="00B03CB4" w:rsidRDefault="00B03CB4">
      <w:pPr>
        <w:pStyle w:val="TOC4"/>
        <w:rPr>
          <w:rFonts w:asciiTheme="minorHAnsi" w:eastAsiaTheme="minorEastAsia" w:hAnsiTheme="minorHAnsi" w:cstheme="minorBidi"/>
          <w:noProof/>
          <w:sz w:val="24"/>
        </w:rPr>
      </w:pPr>
      <w:r>
        <w:rPr>
          <w:noProof/>
        </w:rPr>
        <w:t>ABSORPTION</w:t>
      </w:r>
      <w:r>
        <w:rPr>
          <w:noProof/>
        </w:rPr>
        <w:tab/>
      </w:r>
      <w:r>
        <w:rPr>
          <w:noProof/>
        </w:rPr>
        <w:fldChar w:fldCharType="begin"/>
      </w:r>
      <w:r>
        <w:rPr>
          <w:noProof/>
        </w:rPr>
        <w:instrText xml:space="preserve"> PAGEREF _Toc159396557 \h </w:instrText>
      </w:r>
      <w:r>
        <w:rPr>
          <w:noProof/>
        </w:rPr>
      </w:r>
      <w:r>
        <w:rPr>
          <w:noProof/>
        </w:rPr>
        <w:fldChar w:fldCharType="separate"/>
      </w:r>
      <w:r>
        <w:rPr>
          <w:noProof/>
        </w:rPr>
        <w:t>31</w:t>
      </w:r>
      <w:r>
        <w:rPr>
          <w:noProof/>
        </w:rPr>
        <w:fldChar w:fldCharType="end"/>
      </w:r>
    </w:p>
    <w:p w:rsidR="00B03CB4" w:rsidRDefault="00B03CB4">
      <w:pPr>
        <w:pStyle w:val="TOC2"/>
        <w:rPr>
          <w:rFonts w:asciiTheme="minorHAnsi" w:eastAsiaTheme="minorEastAsia" w:hAnsiTheme="minorHAnsi" w:cstheme="minorBidi"/>
          <w:noProof/>
          <w:sz w:val="24"/>
        </w:rPr>
      </w:pPr>
      <w:r>
        <w:rPr>
          <w:noProof/>
        </w:rPr>
        <w:t>3.6.</w:t>
      </w:r>
      <w:r>
        <w:rPr>
          <w:rFonts w:asciiTheme="minorHAnsi" w:eastAsiaTheme="minorEastAsia" w:hAnsiTheme="minorHAnsi" w:cstheme="minorBidi"/>
          <w:noProof/>
          <w:sz w:val="24"/>
        </w:rPr>
        <w:tab/>
      </w:r>
      <w:r>
        <w:rPr>
          <w:noProof/>
        </w:rPr>
        <w:t>Fragment and similarity filters</w:t>
      </w:r>
      <w:r>
        <w:rPr>
          <w:noProof/>
        </w:rPr>
        <w:tab/>
      </w:r>
      <w:r>
        <w:rPr>
          <w:noProof/>
        </w:rPr>
        <w:fldChar w:fldCharType="begin"/>
      </w:r>
      <w:r>
        <w:rPr>
          <w:noProof/>
        </w:rPr>
        <w:instrText xml:space="preserve"> PAGEREF _Toc159396558 \h </w:instrText>
      </w:r>
      <w:r>
        <w:rPr>
          <w:noProof/>
        </w:rPr>
      </w:r>
      <w:r>
        <w:rPr>
          <w:noProof/>
        </w:rPr>
        <w:fldChar w:fldCharType="separate"/>
      </w:r>
      <w:r>
        <w:rPr>
          <w:noProof/>
        </w:rPr>
        <w:t>32</w:t>
      </w:r>
      <w:r>
        <w:rPr>
          <w:noProof/>
        </w:rPr>
        <w:fldChar w:fldCharType="end"/>
      </w:r>
    </w:p>
    <w:p w:rsidR="00B03CB4" w:rsidRDefault="00B03CB4">
      <w:pPr>
        <w:pStyle w:val="TOC4"/>
        <w:rPr>
          <w:rFonts w:asciiTheme="minorHAnsi" w:eastAsiaTheme="minorEastAsia" w:hAnsiTheme="minorHAnsi" w:cstheme="minorBidi"/>
          <w:noProof/>
          <w:sz w:val="24"/>
        </w:rPr>
      </w:pPr>
      <w:r>
        <w:rPr>
          <w:noProof/>
        </w:rPr>
        <w:t>FRAGMENT</w:t>
      </w:r>
      <w:r>
        <w:rPr>
          <w:noProof/>
        </w:rPr>
        <w:tab/>
      </w:r>
      <w:r>
        <w:rPr>
          <w:noProof/>
        </w:rPr>
        <w:fldChar w:fldCharType="begin"/>
      </w:r>
      <w:r>
        <w:rPr>
          <w:noProof/>
        </w:rPr>
        <w:instrText xml:space="preserve"> PAGEREF _Toc159396559 \h </w:instrText>
      </w:r>
      <w:r>
        <w:rPr>
          <w:noProof/>
        </w:rPr>
      </w:r>
      <w:r>
        <w:rPr>
          <w:noProof/>
        </w:rPr>
        <w:fldChar w:fldCharType="separate"/>
      </w:r>
      <w:r>
        <w:rPr>
          <w:noProof/>
        </w:rPr>
        <w:t>32</w:t>
      </w:r>
      <w:r>
        <w:rPr>
          <w:noProof/>
        </w:rPr>
        <w:fldChar w:fldCharType="end"/>
      </w:r>
    </w:p>
    <w:p w:rsidR="00B03CB4" w:rsidRDefault="00B03CB4">
      <w:pPr>
        <w:pStyle w:val="TOC4"/>
        <w:rPr>
          <w:rFonts w:asciiTheme="minorHAnsi" w:eastAsiaTheme="minorEastAsia" w:hAnsiTheme="minorHAnsi" w:cstheme="minorBidi"/>
          <w:noProof/>
          <w:sz w:val="24"/>
        </w:rPr>
      </w:pPr>
      <w:r>
        <w:rPr>
          <w:noProof/>
        </w:rPr>
        <w:t>SIMILARITY</w:t>
      </w:r>
      <w:r>
        <w:rPr>
          <w:noProof/>
        </w:rPr>
        <w:tab/>
      </w:r>
      <w:r>
        <w:rPr>
          <w:noProof/>
        </w:rPr>
        <w:fldChar w:fldCharType="begin"/>
      </w:r>
      <w:r>
        <w:rPr>
          <w:noProof/>
        </w:rPr>
        <w:instrText xml:space="preserve"> PAGEREF _Toc159396560 \h </w:instrText>
      </w:r>
      <w:r>
        <w:rPr>
          <w:noProof/>
        </w:rPr>
      </w:r>
      <w:r>
        <w:rPr>
          <w:noProof/>
        </w:rPr>
        <w:fldChar w:fldCharType="separate"/>
      </w:r>
      <w:r>
        <w:rPr>
          <w:noProof/>
        </w:rPr>
        <w:t>33</w:t>
      </w:r>
      <w:r>
        <w:rPr>
          <w:noProof/>
        </w:rPr>
        <w:fldChar w:fldCharType="end"/>
      </w:r>
    </w:p>
    <w:p w:rsidR="00B03CB4" w:rsidRDefault="00B03CB4">
      <w:pPr>
        <w:pStyle w:val="TOC4"/>
        <w:rPr>
          <w:rFonts w:asciiTheme="minorHAnsi" w:eastAsiaTheme="minorEastAsia" w:hAnsiTheme="minorHAnsi" w:cstheme="minorBidi"/>
          <w:noProof/>
          <w:sz w:val="24"/>
        </w:rPr>
      </w:pPr>
      <w:r>
        <w:rPr>
          <w:noProof/>
        </w:rPr>
        <w:t>SIMILARITY_STACK</w:t>
      </w:r>
      <w:r>
        <w:rPr>
          <w:noProof/>
        </w:rPr>
        <w:tab/>
      </w:r>
      <w:r>
        <w:rPr>
          <w:noProof/>
        </w:rPr>
        <w:fldChar w:fldCharType="begin"/>
      </w:r>
      <w:r>
        <w:rPr>
          <w:noProof/>
        </w:rPr>
        <w:instrText xml:space="preserve"> PAGEREF _Toc159396561 \h </w:instrText>
      </w:r>
      <w:r>
        <w:rPr>
          <w:noProof/>
        </w:rPr>
      </w:r>
      <w:r>
        <w:rPr>
          <w:noProof/>
        </w:rPr>
        <w:fldChar w:fldCharType="separate"/>
      </w:r>
      <w:r>
        <w:rPr>
          <w:noProof/>
        </w:rPr>
        <w:t>34</w:t>
      </w:r>
      <w:r>
        <w:rPr>
          <w:noProof/>
        </w:rPr>
        <w:fldChar w:fldCharType="end"/>
      </w:r>
    </w:p>
    <w:p w:rsidR="00B03CB4" w:rsidRDefault="00B03CB4">
      <w:pPr>
        <w:pStyle w:val="TOC2"/>
        <w:rPr>
          <w:rFonts w:asciiTheme="minorHAnsi" w:eastAsiaTheme="minorEastAsia" w:hAnsiTheme="minorHAnsi" w:cstheme="minorBidi"/>
          <w:noProof/>
          <w:sz w:val="24"/>
        </w:rPr>
      </w:pPr>
      <w:r>
        <w:rPr>
          <w:noProof/>
        </w:rPr>
        <w:t>3.7.</w:t>
      </w:r>
      <w:r>
        <w:rPr>
          <w:rFonts w:asciiTheme="minorHAnsi" w:eastAsiaTheme="minorEastAsia" w:hAnsiTheme="minorHAnsi" w:cstheme="minorBidi"/>
          <w:noProof/>
          <w:sz w:val="24"/>
        </w:rPr>
        <w:tab/>
      </w:r>
      <w:r>
        <w:rPr>
          <w:noProof/>
        </w:rPr>
        <w:t>Distance filters</w:t>
      </w:r>
      <w:r>
        <w:rPr>
          <w:noProof/>
        </w:rPr>
        <w:tab/>
      </w:r>
      <w:r>
        <w:rPr>
          <w:noProof/>
        </w:rPr>
        <w:fldChar w:fldCharType="begin"/>
      </w:r>
      <w:r>
        <w:rPr>
          <w:noProof/>
        </w:rPr>
        <w:instrText xml:space="preserve"> PAGEREF _Toc159396562 \h </w:instrText>
      </w:r>
      <w:r>
        <w:rPr>
          <w:noProof/>
        </w:rPr>
      </w:r>
      <w:r>
        <w:rPr>
          <w:noProof/>
        </w:rPr>
        <w:fldChar w:fldCharType="separate"/>
      </w:r>
      <w:r>
        <w:rPr>
          <w:noProof/>
        </w:rPr>
        <w:t>35</w:t>
      </w:r>
      <w:r>
        <w:rPr>
          <w:noProof/>
        </w:rPr>
        <w:fldChar w:fldCharType="end"/>
      </w:r>
    </w:p>
    <w:p w:rsidR="00B03CB4" w:rsidRDefault="00B03CB4">
      <w:pPr>
        <w:pStyle w:val="TOC4"/>
        <w:rPr>
          <w:rFonts w:asciiTheme="minorHAnsi" w:eastAsiaTheme="minorEastAsia" w:hAnsiTheme="minorHAnsi" w:cstheme="minorBidi"/>
          <w:noProof/>
          <w:sz w:val="24"/>
        </w:rPr>
      </w:pPr>
      <w:r>
        <w:rPr>
          <w:noProof/>
        </w:rPr>
        <w:t>PATTERN</w:t>
      </w:r>
      <w:r>
        <w:rPr>
          <w:noProof/>
        </w:rPr>
        <w:tab/>
      </w:r>
      <w:r>
        <w:rPr>
          <w:noProof/>
        </w:rPr>
        <w:fldChar w:fldCharType="begin"/>
      </w:r>
      <w:r>
        <w:rPr>
          <w:noProof/>
        </w:rPr>
        <w:instrText xml:space="preserve"> PAGEREF _Toc159396563 \h </w:instrText>
      </w:r>
      <w:r>
        <w:rPr>
          <w:noProof/>
        </w:rPr>
      </w:r>
      <w:r>
        <w:rPr>
          <w:noProof/>
        </w:rPr>
        <w:fldChar w:fldCharType="separate"/>
      </w:r>
      <w:r>
        <w:rPr>
          <w:noProof/>
        </w:rPr>
        <w:t>35</w:t>
      </w:r>
      <w:r>
        <w:rPr>
          <w:noProof/>
        </w:rPr>
        <w:fldChar w:fldCharType="end"/>
      </w:r>
    </w:p>
    <w:p w:rsidR="00B03CB4" w:rsidRDefault="00B03CB4">
      <w:pPr>
        <w:pStyle w:val="TOC4"/>
        <w:rPr>
          <w:rFonts w:asciiTheme="minorHAnsi" w:eastAsiaTheme="minorEastAsia" w:hAnsiTheme="minorHAnsi" w:cstheme="minorBidi"/>
          <w:noProof/>
          <w:sz w:val="24"/>
        </w:rPr>
      </w:pPr>
      <w:r>
        <w:rPr>
          <w:noProof/>
        </w:rPr>
        <w:t>DISTANCE</w:t>
      </w:r>
      <w:r>
        <w:rPr>
          <w:noProof/>
        </w:rPr>
        <w:tab/>
      </w:r>
      <w:r>
        <w:rPr>
          <w:noProof/>
        </w:rPr>
        <w:fldChar w:fldCharType="begin"/>
      </w:r>
      <w:r>
        <w:rPr>
          <w:noProof/>
        </w:rPr>
        <w:instrText xml:space="preserve"> PAGEREF _Toc159396564 \h </w:instrText>
      </w:r>
      <w:r>
        <w:rPr>
          <w:noProof/>
        </w:rPr>
      </w:r>
      <w:r>
        <w:rPr>
          <w:noProof/>
        </w:rPr>
        <w:fldChar w:fldCharType="separate"/>
      </w:r>
      <w:r>
        <w:rPr>
          <w:noProof/>
        </w:rPr>
        <w:t>36</w:t>
      </w:r>
      <w:r>
        <w:rPr>
          <w:noProof/>
        </w:rPr>
        <w:fldChar w:fldCharType="end"/>
      </w:r>
    </w:p>
    <w:p w:rsidR="00B03CB4" w:rsidRDefault="00B03CB4">
      <w:pPr>
        <w:pStyle w:val="TOC2"/>
        <w:rPr>
          <w:rFonts w:asciiTheme="minorHAnsi" w:eastAsiaTheme="minorEastAsia" w:hAnsiTheme="minorHAnsi" w:cstheme="minorBidi"/>
          <w:noProof/>
          <w:sz w:val="24"/>
        </w:rPr>
      </w:pPr>
      <w:r>
        <w:rPr>
          <w:noProof/>
        </w:rPr>
        <w:t>3.8.</w:t>
      </w:r>
      <w:r>
        <w:rPr>
          <w:rFonts w:asciiTheme="minorHAnsi" w:eastAsiaTheme="minorEastAsia" w:hAnsiTheme="minorHAnsi" w:cstheme="minorBidi"/>
          <w:noProof/>
          <w:sz w:val="24"/>
        </w:rPr>
        <w:tab/>
      </w:r>
      <w:r>
        <w:rPr>
          <w:noProof/>
        </w:rPr>
        <w:t>Sdf-data rules</w:t>
      </w:r>
      <w:r>
        <w:rPr>
          <w:noProof/>
        </w:rPr>
        <w:tab/>
      </w:r>
      <w:r>
        <w:rPr>
          <w:noProof/>
        </w:rPr>
        <w:fldChar w:fldCharType="begin"/>
      </w:r>
      <w:r>
        <w:rPr>
          <w:noProof/>
        </w:rPr>
        <w:instrText xml:space="preserve"> PAGEREF _Toc159396565 \h </w:instrText>
      </w:r>
      <w:r>
        <w:rPr>
          <w:noProof/>
        </w:rPr>
      </w:r>
      <w:r>
        <w:rPr>
          <w:noProof/>
        </w:rPr>
        <w:fldChar w:fldCharType="separate"/>
      </w:r>
      <w:r>
        <w:rPr>
          <w:noProof/>
        </w:rPr>
        <w:t>37</w:t>
      </w:r>
      <w:r>
        <w:rPr>
          <w:noProof/>
        </w:rPr>
        <w:fldChar w:fldCharType="end"/>
      </w:r>
    </w:p>
    <w:p w:rsidR="00B03CB4" w:rsidRDefault="00B03CB4">
      <w:pPr>
        <w:pStyle w:val="TOC4"/>
        <w:rPr>
          <w:rFonts w:asciiTheme="minorHAnsi" w:eastAsiaTheme="minorEastAsia" w:hAnsiTheme="minorHAnsi" w:cstheme="minorBidi"/>
          <w:noProof/>
          <w:sz w:val="24"/>
        </w:rPr>
      </w:pPr>
      <w:r>
        <w:rPr>
          <w:noProof/>
        </w:rPr>
        <w:t>SDFTAG</w:t>
      </w:r>
      <w:r>
        <w:rPr>
          <w:noProof/>
        </w:rPr>
        <w:tab/>
      </w:r>
      <w:r>
        <w:rPr>
          <w:noProof/>
        </w:rPr>
        <w:fldChar w:fldCharType="begin"/>
      </w:r>
      <w:r>
        <w:rPr>
          <w:noProof/>
        </w:rPr>
        <w:instrText xml:space="preserve"> PAGEREF _Toc159396566 \h </w:instrText>
      </w:r>
      <w:r>
        <w:rPr>
          <w:noProof/>
        </w:rPr>
      </w:r>
      <w:r>
        <w:rPr>
          <w:noProof/>
        </w:rPr>
        <w:fldChar w:fldCharType="separate"/>
      </w:r>
      <w:r>
        <w:rPr>
          <w:noProof/>
        </w:rPr>
        <w:t>37</w:t>
      </w:r>
      <w:r>
        <w:rPr>
          <w:noProof/>
        </w:rPr>
        <w:fldChar w:fldCharType="end"/>
      </w:r>
    </w:p>
    <w:p w:rsidR="00B03CB4" w:rsidRDefault="00B03CB4">
      <w:pPr>
        <w:pStyle w:val="TOC4"/>
        <w:rPr>
          <w:rFonts w:asciiTheme="minorHAnsi" w:eastAsiaTheme="minorEastAsia" w:hAnsiTheme="minorHAnsi" w:cstheme="minorBidi"/>
          <w:noProof/>
          <w:sz w:val="24"/>
        </w:rPr>
      </w:pPr>
      <w:r>
        <w:rPr>
          <w:noProof/>
        </w:rPr>
        <w:t>SDFTAG_VALUE</w:t>
      </w:r>
      <w:r>
        <w:rPr>
          <w:noProof/>
        </w:rPr>
        <w:tab/>
      </w:r>
      <w:r>
        <w:rPr>
          <w:noProof/>
        </w:rPr>
        <w:fldChar w:fldCharType="begin"/>
      </w:r>
      <w:r>
        <w:rPr>
          <w:noProof/>
        </w:rPr>
        <w:instrText xml:space="preserve"> PAGEREF _Toc159396567 \h </w:instrText>
      </w:r>
      <w:r>
        <w:rPr>
          <w:noProof/>
        </w:rPr>
      </w:r>
      <w:r>
        <w:rPr>
          <w:noProof/>
        </w:rPr>
        <w:fldChar w:fldCharType="separate"/>
      </w:r>
      <w:r>
        <w:rPr>
          <w:noProof/>
        </w:rPr>
        <w:t>38</w:t>
      </w:r>
      <w:r>
        <w:rPr>
          <w:noProof/>
        </w:rPr>
        <w:fldChar w:fldCharType="end"/>
      </w:r>
    </w:p>
    <w:p w:rsidR="00B03CB4" w:rsidRDefault="00B03CB4">
      <w:pPr>
        <w:pStyle w:val="TOC1"/>
        <w:tabs>
          <w:tab w:val="left" w:pos="460"/>
        </w:tabs>
        <w:rPr>
          <w:rFonts w:asciiTheme="minorHAnsi" w:eastAsiaTheme="minorEastAsia" w:hAnsiTheme="minorHAnsi" w:cstheme="minorBidi"/>
          <w:noProof/>
          <w:sz w:val="24"/>
        </w:rPr>
      </w:pPr>
      <w:r>
        <w:rPr>
          <w:noProof/>
        </w:rPr>
        <w:t>4.</w:t>
      </w:r>
      <w:r>
        <w:rPr>
          <w:rFonts w:asciiTheme="minorHAnsi" w:eastAsiaTheme="minorEastAsia" w:hAnsiTheme="minorHAnsi" w:cstheme="minorBidi"/>
          <w:noProof/>
          <w:sz w:val="24"/>
        </w:rPr>
        <w:tab/>
      </w:r>
      <w:r>
        <w:rPr>
          <w:noProof/>
        </w:rPr>
        <w:t>Example filter file</w:t>
      </w:r>
      <w:r>
        <w:rPr>
          <w:noProof/>
        </w:rPr>
        <w:tab/>
      </w:r>
      <w:r>
        <w:rPr>
          <w:noProof/>
        </w:rPr>
        <w:fldChar w:fldCharType="begin"/>
      </w:r>
      <w:r>
        <w:rPr>
          <w:noProof/>
        </w:rPr>
        <w:instrText xml:space="preserve"> PAGEREF _Toc159396568 \h </w:instrText>
      </w:r>
      <w:r>
        <w:rPr>
          <w:noProof/>
        </w:rPr>
      </w:r>
      <w:r>
        <w:rPr>
          <w:noProof/>
        </w:rPr>
        <w:fldChar w:fldCharType="separate"/>
      </w:r>
      <w:r>
        <w:rPr>
          <w:noProof/>
        </w:rPr>
        <w:t>39</w:t>
      </w:r>
      <w:r>
        <w:rPr>
          <w:noProof/>
        </w:rPr>
        <w:fldChar w:fldCharType="end"/>
      </w:r>
    </w:p>
    <w:p w:rsidR="00B03CB4" w:rsidRDefault="00B03CB4">
      <w:pPr>
        <w:pStyle w:val="TOC2"/>
        <w:rPr>
          <w:rFonts w:asciiTheme="minorHAnsi" w:eastAsiaTheme="minorEastAsia" w:hAnsiTheme="minorHAnsi" w:cstheme="minorBidi"/>
          <w:noProof/>
          <w:sz w:val="24"/>
        </w:rPr>
      </w:pPr>
      <w:r>
        <w:rPr>
          <w:noProof/>
        </w:rPr>
        <w:t>4.1.</w:t>
      </w:r>
      <w:r>
        <w:rPr>
          <w:rFonts w:asciiTheme="minorHAnsi" w:eastAsiaTheme="minorEastAsia" w:hAnsiTheme="minorHAnsi" w:cstheme="minorBidi"/>
          <w:noProof/>
          <w:sz w:val="24"/>
        </w:rPr>
        <w:tab/>
      </w:r>
      <w:r>
        <w:rPr>
          <w:noProof/>
        </w:rPr>
        <w:t>CMC likeness</w:t>
      </w:r>
      <w:r>
        <w:rPr>
          <w:noProof/>
        </w:rPr>
        <w:tab/>
      </w:r>
      <w:r>
        <w:rPr>
          <w:noProof/>
        </w:rPr>
        <w:fldChar w:fldCharType="begin"/>
      </w:r>
      <w:r>
        <w:rPr>
          <w:noProof/>
        </w:rPr>
        <w:instrText xml:space="preserve"> PAGEREF _Toc159396569 \h </w:instrText>
      </w:r>
      <w:r>
        <w:rPr>
          <w:noProof/>
        </w:rPr>
      </w:r>
      <w:r>
        <w:rPr>
          <w:noProof/>
        </w:rPr>
        <w:fldChar w:fldCharType="separate"/>
      </w:r>
      <w:r>
        <w:rPr>
          <w:noProof/>
        </w:rPr>
        <w:t>39</w:t>
      </w:r>
      <w:r>
        <w:rPr>
          <w:noProof/>
        </w:rPr>
        <w:fldChar w:fldCharType="end"/>
      </w:r>
    </w:p>
    <w:p w:rsidR="00B03CB4" w:rsidRDefault="00B03CB4">
      <w:pPr>
        <w:pStyle w:val="TOC1"/>
        <w:tabs>
          <w:tab w:val="left" w:pos="460"/>
        </w:tabs>
        <w:rPr>
          <w:rFonts w:asciiTheme="minorHAnsi" w:eastAsiaTheme="minorEastAsia" w:hAnsiTheme="minorHAnsi" w:cstheme="minorBidi"/>
          <w:noProof/>
          <w:sz w:val="24"/>
        </w:rPr>
      </w:pPr>
      <w:r>
        <w:rPr>
          <w:noProof/>
        </w:rPr>
        <w:t>5.</w:t>
      </w:r>
      <w:r>
        <w:rPr>
          <w:rFonts w:asciiTheme="minorHAnsi" w:eastAsiaTheme="minorEastAsia" w:hAnsiTheme="minorHAnsi" w:cstheme="minorBidi"/>
          <w:noProof/>
          <w:sz w:val="24"/>
        </w:rPr>
        <w:tab/>
      </w:r>
      <w:r>
        <w:rPr>
          <w:noProof/>
        </w:rPr>
        <w:t>Physical properties</w:t>
      </w:r>
      <w:r>
        <w:rPr>
          <w:noProof/>
        </w:rPr>
        <w:tab/>
      </w:r>
      <w:r>
        <w:rPr>
          <w:noProof/>
        </w:rPr>
        <w:fldChar w:fldCharType="begin"/>
      </w:r>
      <w:r>
        <w:rPr>
          <w:noProof/>
        </w:rPr>
        <w:instrText xml:space="preserve"> PAGEREF _Toc159396570 \h </w:instrText>
      </w:r>
      <w:r>
        <w:rPr>
          <w:noProof/>
        </w:rPr>
      </w:r>
      <w:r>
        <w:rPr>
          <w:noProof/>
        </w:rPr>
        <w:fldChar w:fldCharType="separate"/>
      </w:r>
      <w:r>
        <w:rPr>
          <w:noProof/>
        </w:rPr>
        <w:t>40</w:t>
      </w:r>
      <w:r>
        <w:rPr>
          <w:noProof/>
        </w:rPr>
        <w:fldChar w:fldCharType="end"/>
      </w:r>
    </w:p>
    <w:p w:rsidR="00B03CB4" w:rsidRDefault="00B03CB4">
      <w:pPr>
        <w:pStyle w:val="TOC2"/>
        <w:rPr>
          <w:rFonts w:asciiTheme="minorHAnsi" w:eastAsiaTheme="minorEastAsia" w:hAnsiTheme="minorHAnsi" w:cstheme="minorBidi"/>
          <w:noProof/>
          <w:sz w:val="24"/>
        </w:rPr>
      </w:pPr>
      <w:r>
        <w:rPr>
          <w:noProof/>
        </w:rPr>
        <w:t>5.1.</w:t>
      </w:r>
      <w:r>
        <w:rPr>
          <w:rFonts w:asciiTheme="minorHAnsi" w:eastAsiaTheme="minorEastAsia" w:hAnsiTheme="minorHAnsi" w:cstheme="minorBidi"/>
          <w:noProof/>
          <w:sz w:val="24"/>
        </w:rPr>
        <w:tab/>
      </w:r>
      <w:r>
        <w:rPr>
          <w:noProof/>
        </w:rPr>
        <w:t>LogP</w:t>
      </w:r>
      <w:r>
        <w:rPr>
          <w:noProof/>
        </w:rPr>
        <w:tab/>
      </w:r>
      <w:r>
        <w:rPr>
          <w:noProof/>
        </w:rPr>
        <w:fldChar w:fldCharType="begin"/>
      </w:r>
      <w:r>
        <w:rPr>
          <w:noProof/>
        </w:rPr>
        <w:instrText xml:space="preserve"> PAGEREF _Toc159396571 \h </w:instrText>
      </w:r>
      <w:r>
        <w:rPr>
          <w:noProof/>
        </w:rPr>
      </w:r>
      <w:r>
        <w:rPr>
          <w:noProof/>
        </w:rPr>
        <w:fldChar w:fldCharType="separate"/>
      </w:r>
      <w:r>
        <w:rPr>
          <w:noProof/>
        </w:rPr>
        <w:t>40</w:t>
      </w:r>
      <w:r>
        <w:rPr>
          <w:noProof/>
        </w:rPr>
        <w:fldChar w:fldCharType="end"/>
      </w:r>
    </w:p>
    <w:p w:rsidR="00B03CB4" w:rsidRDefault="00B03CB4">
      <w:pPr>
        <w:pStyle w:val="TOC2"/>
        <w:rPr>
          <w:rFonts w:asciiTheme="minorHAnsi" w:eastAsiaTheme="minorEastAsia" w:hAnsiTheme="minorHAnsi" w:cstheme="minorBidi"/>
          <w:noProof/>
          <w:sz w:val="24"/>
        </w:rPr>
      </w:pPr>
      <w:r>
        <w:rPr>
          <w:noProof/>
        </w:rPr>
        <w:t>5.2.</w:t>
      </w:r>
      <w:r>
        <w:rPr>
          <w:rFonts w:asciiTheme="minorHAnsi" w:eastAsiaTheme="minorEastAsia" w:hAnsiTheme="minorHAnsi" w:cstheme="minorBidi"/>
          <w:noProof/>
          <w:sz w:val="24"/>
        </w:rPr>
        <w:tab/>
      </w:r>
      <w:r>
        <w:rPr>
          <w:noProof/>
        </w:rPr>
        <w:t>LogS</w:t>
      </w:r>
      <w:r>
        <w:rPr>
          <w:noProof/>
        </w:rPr>
        <w:tab/>
      </w:r>
      <w:r>
        <w:rPr>
          <w:noProof/>
        </w:rPr>
        <w:fldChar w:fldCharType="begin"/>
      </w:r>
      <w:r>
        <w:rPr>
          <w:noProof/>
        </w:rPr>
        <w:instrText xml:space="preserve"> PAGEREF _Toc159396572 \h </w:instrText>
      </w:r>
      <w:r>
        <w:rPr>
          <w:noProof/>
        </w:rPr>
      </w:r>
      <w:r>
        <w:rPr>
          <w:noProof/>
        </w:rPr>
        <w:fldChar w:fldCharType="separate"/>
      </w:r>
      <w:r>
        <w:rPr>
          <w:noProof/>
        </w:rPr>
        <w:t>42</w:t>
      </w:r>
      <w:r>
        <w:rPr>
          <w:noProof/>
        </w:rPr>
        <w:fldChar w:fldCharType="end"/>
      </w:r>
    </w:p>
    <w:p w:rsidR="00B03CB4" w:rsidRDefault="00B03CB4">
      <w:pPr>
        <w:pStyle w:val="TOC2"/>
        <w:rPr>
          <w:rFonts w:asciiTheme="minorHAnsi" w:eastAsiaTheme="minorEastAsia" w:hAnsiTheme="minorHAnsi" w:cstheme="minorBidi"/>
          <w:noProof/>
          <w:sz w:val="24"/>
        </w:rPr>
      </w:pPr>
      <w:r>
        <w:rPr>
          <w:noProof/>
        </w:rPr>
        <w:t>5.3.</w:t>
      </w:r>
      <w:r>
        <w:rPr>
          <w:rFonts w:asciiTheme="minorHAnsi" w:eastAsiaTheme="minorEastAsia" w:hAnsiTheme="minorHAnsi" w:cstheme="minorBidi"/>
          <w:noProof/>
          <w:sz w:val="24"/>
        </w:rPr>
        <w:tab/>
      </w:r>
      <w:r>
        <w:rPr>
          <w:noProof/>
        </w:rPr>
        <w:t>TPSA</w:t>
      </w:r>
      <w:r>
        <w:rPr>
          <w:noProof/>
        </w:rPr>
        <w:tab/>
      </w:r>
      <w:r>
        <w:rPr>
          <w:noProof/>
        </w:rPr>
        <w:fldChar w:fldCharType="begin"/>
      </w:r>
      <w:r>
        <w:rPr>
          <w:noProof/>
        </w:rPr>
        <w:instrText xml:space="preserve"> PAGEREF _Toc159396573 \h </w:instrText>
      </w:r>
      <w:r>
        <w:rPr>
          <w:noProof/>
        </w:rPr>
      </w:r>
      <w:r>
        <w:rPr>
          <w:noProof/>
        </w:rPr>
        <w:fldChar w:fldCharType="separate"/>
      </w:r>
      <w:r>
        <w:rPr>
          <w:noProof/>
        </w:rPr>
        <w:t>43</w:t>
      </w:r>
      <w:r>
        <w:rPr>
          <w:noProof/>
        </w:rPr>
        <w:fldChar w:fldCharType="end"/>
      </w:r>
    </w:p>
    <w:p w:rsidR="00B03CB4" w:rsidRDefault="00B03CB4">
      <w:pPr>
        <w:pStyle w:val="TOC2"/>
        <w:rPr>
          <w:rFonts w:asciiTheme="minorHAnsi" w:eastAsiaTheme="minorEastAsia" w:hAnsiTheme="minorHAnsi" w:cstheme="minorBidi"/>
          <w:noProof/>
          <w:sz w:val="24"/>
        </w:rPr>
      </w:pPr>
      <w:r>
        <w:rPr>
          <w:noProof/>
        </w:rPr>
        <w:t>5.4.</w:t>
      </w:r>
      <w:r>
        <w:rPr>
          <w:rFonts w:asciiTheme="minorHAnsi" w:eastAsiaTheme="minorEastAsia" w:hAnsiTheme="minorHAnsi" w:cstheme="minorBidi"/>
          <w:noProof/>
          <w:sz w:val="24"/>
        </w:rPr>
        <w:tab/>
      </w:r>
      <w:r>
        <w:rPr>
          <w:noProof/>
        </w:rPr>
        <w:t>Ligand efficiency</w:t>
      </w:r>
      <w:r>
        <w:rPr>
          <w:noProof/>
        </w:rPr>
        <w:tab/>
      </w:r>
      <w:r>
        <w:rPr>
          <w:noProof/>
        </w:rPr>
        <w:fldChar w:fldCharType="begin"/>
      </w:r>
      <w:r>
        <w:rPr>
          <w:noProof/>
        </w:rPr>
        <w:instrText xml:space="preserve"> PAGEREF _Toc159396574 \h </w:instrText>
      </w:r>
      <w:r>
        <w:rPr>
          <w:noProof/>
        </w:rPr>
      </w:r>
      <w:r>
        <w:rPr>
          <w:noProof/>
        </w:rPr>
        <w:fldChar w:fldCharType="separate"/>
      </w:r>
      <w:r>
        <w:rPr>
          <w:noProof/>
        </w:rPr>
        <w:t>43</w:t>
      </w:r>
      <w:r>
        <w:rPr>
          <w:noProof/>
        </w:rPr>
        <w:fldChar w:fldCharType="end"/>
      </w:r>
    </w:p>
    <w:p w:rsidR="00B03CB4" w:rsidRDefault="00B03CB4">
      <w:pPr>
        <w:pStyle w:val="TOC2"/>
        <w:rPr>
          <w:rFonts w:asciiTheme="minorHAnsi" w:eastAsiaTheme="minorEastAsia" w:hAnsiTheme="minorHAnsi" w:cstheme="minorBidi"/>
          <w:noProof/>
          <w:sz w:val="24"/>
        </w:rPr>
      </w:pPr>
      <w:r>
        <w:rPr>
          <w:noProof/>
        </w:rPr>
        <w:t>5.5.</w:t>
      </w:r>
      <w:r>
        <w:rPr>
          <w:rFonts w:asciiTheme="minorHAnsi" w:eastAsiaTheme="minorEastAsia" w:hAnsiTheme="minorHAnsi" w:cstheme="minorBidi"/>
          <w:noProof/>
          <w:sz w:val="24"/>
        </w:rPr>
        <w:tab/>
      </w:r>
      <w:r>
        <w:rPr>
          <w:noProof/>
        </w:rPr>
        <w:t>Distance filters</w:t>
      </w:r>
      <w:r>
        <w:rPr>
          <w:noProof/>
        </w:rPr>
        <w:tab/>
      </w:r>
      <w:r>
        <w:rPr>
          <w:noProof/>
        </w:rPr>
        <w:fldChar w:fldCharType="begin"/>
      </w:r>
      <w:r>
        <w:rPr>
          <w:noProof/>
        </w:rPr>
        <w:instrText xml:space="preserve"> PAGEREF _Toc159396575 \h </w:instrText>
      </w:r>
      <w:r>
        <w:rPr>
          <w:noProof/>
        </w:rPr>
      </w:r>
      <w:r>
        <w:rPr>
          <w:noProof/>
        </w:rPr>
        <w:fldChar w:fldCharType="separate"/>
      </w:r>
      <w:r>
        <w:rPr>
          <w:noProof/>
        </w:rPr>
        <w:t>47</w:t>
      </w:r>
      <w:r>
        <w:rPr>
          <w:noProof/>
        </w:rPr>
        <w:fldChar w:fldCharType="end"/>
      </w:r>
    </w:p>
    <w:p w:rsidR="00B03CB4" w:rsidRDefault="00B03CB4">
      <w:pPr>
        <w:pStyle w:val="TOC1"/>
        <w:tabs>
          <w:tab w:val="left" w:pos="460"/>
        </w:tabs>
        <w:rPr>
          <w:rFonts w:asciiTheme="minorHAnsi" w:eastAsiaTheme="minorEastAsia" w:hAnsiTheme="minorHAnsi" w:cstheme="minorBidi"/>
          <w:noProof/>
          <w:sz w:val="24"/>
        </w:rPr>
      </w:pPr>
      <w:r>
        <w:rPr>
          <w:noProof/>
        </w:rPr>
        <w:t>6.</w:t>
      </w:r>
      <w:r>
        <w:rPr>
          <w:rFonts w:asciiTheme="minorHAnsi" w:eastAsiaTheme="minorEastAsia" w:hAnsiTheme="minorHAnsi" w:cstheme="minorBidi"/>
          <w:noProof/>
          <w:sz w:val="24"/>
        </w:rPr>
        <w:tab/>
      </w:r>
      <w:r>
        <w:rPr>
          <w:noProof/>
        </w:rPr>
        <w:t>Revision history</w:t>
      </w:r>
      <w:r>
        <w:rPr>
          <w:noProof/>
        </w:rPr>
        <w:tab/>
      </w:r>
      <w:r>
        <w:rPr>
          <w:noProof/>
        </w:rPr>
        <w:fldChar w:fldCharType="begin"/>
      </w:r>
      <w:r>
        <w:rPr>
          <w:noProof/>
        </w:rPr>
        <w:instrText xml:space="preserve"> PAGEREF _Toc159396576 \h </w:instrText>
      </w:r>
      <w:r>
        <w:rPr>
          <w:noProof/>
        </w:rPr>
      </w:r>
      <w:r>
        <w:rPr>
          <w:noProof/>
        </w:rPr>
        <w:fldChar w:fldCharType="separate"/>
      </w:r>
      <w:r>
        <w:rPr>
          <w:noProof/>
        </w:rPr>
        <w:t>49</w:t>
      </w:r>
      <w:r>
        <w:rPr>
          <w:noProof/>
        </w:rPr>
        <w:fldChar w:fldCharType="end"/>
      </w:r>
    </w:p>
    <w:p w:rsidR="00B03CB4" w:rsidRDefault="00B03CB4">
      <w:pPr>
        <w:pStyle w:val="TOC2"/>
        <w:rPr>
          <w:rFonts w:asciiTheme="minorHAnsi" w:eastAsiaTheme="minorEastAsia" w:hAnsiTheme="minorHAnsi" w:cstheme="minorBidi"/>
          <w:noProof/>
          <w:sz w:val="24"/>
        </w:rPr>
      </w:pPr>
      <w:r>
        <w:rPr>
          <w:noProof/>
        </w:rPr>
        <w:t>6.1.</w:t>
      </w:r>
      <w:r>
        <w:rPr>
          <w:rFonts w:asciiTheme="minorHAnsi" w:eastAsiaTheme="minorEastAsia" w:hAnsiTheme="minorHAnsi" w:cstheme="minorBidi"/>
          <w:noProof/>
          <w:sz w:val="24"/>
        </w:rPr>
        <w:tab/>
      </w:r>
      <w:r>
        <w:rPr>
          <w:noProof/>
        </w:rPr>
        <w:t>Version 1.9</w:t>
      </w:r>
      <w:r>
        <w:rPr>
          <w:noProof/>
        </w:rPr>
        <w:tab/>
      </w:r>
      <w:r>
        <w:rPr>
          <w:noProof/>
        </w:rPr>
        <w:fldChar w:fldCharType="begin"/>
      </w:r>
      <w:r>
        <w:rPr>
          <w:noProof/>
        </w:rPr>
        <w:instrText xml:space="preserve"> PAGEREF _Toc159396577 \h </w:instrText>
      </w:r>
      <w:r>
        <w:rPr>
          <w:noProof/>
        </w:rPr>
      </w:r>
      <w:r>
        <w:rPr>
          <w:noProof/>
        </w:rPr>
        <w:fldChar w:fldCharType="separate"/>
      </w:r>
      <w:r>
        <w:rPr>
          <w:noProof/>
        </w:rPr>
        <w:t>49</w:t>
      </w:r>
      <w:r>
        <w:rPr>
          <w:noProof/>
        </w:rPr>
        <w:fldChar w:fldCharType="end"/>
      </w:r>
    </w:p>
    <w:p w:rsidR="00B03CB4" w:rsidRDefault="00B03CB4">
      <w:pPr>
        <w:pStyle w:val="TOC2"/>
        <w:rPr>
          <w:rFonts w:asciiTheme="minorHAnsi" w:eastAsiaTheme="minorEastAsia" w:hAnsiTheme="minorHAnsi" w:cstheme="minorBidi"/>
          <w:noProof/>
          <w:sz w:val="24"/>
        </w:rPr>
      </w:pPr>
      <w:r>
        <w:rPr>
          <w:noProof/>
        </w:rPr>
        <w:t>6.2.</w:t>
      </w:r>
      <w:r>
        <w:rPr>
          <w:rFonts w:asciiTheme="minorHAnsi" w:eastAsiaTheme="minorEastAsia" w:hAnsiTheme="minorHAnsi" w:cstheme="minorBidi"/>
          <w:noProof/>
          <w:sz w:val="24"/>
        </w:rPr>
        <w:tab/>
      </w:r>
      <w:r>
        <w:rPr>
          <w:noProof/>
        </w:rPr>
        <w:t>Version 2.0</w:t>
      </w:r>
      <w:r>
        <w:rPr>
          <w:noProof/>
        </w:rPr>
        <w:tab/>
      </w:r>
      <w:r>
        <w:rPr>
          <w:noProof/>
        </w:rPr>
        <w:fldChar w:fldCharType="begin"/>
      </w:r>
      <w:r>
        <w:rPr>
          <w:noProof/>
        </w:rPr>
        <w:instrText xml:space="preserve"> PAGEREF _Toc159396578 \h </w:instrText>
      </w:r>
      <w:r>
        <w:rPr>
          <w:noProof/>
        </w:rPr>
      </w:r>
      <w:r>
        <w:rPr>
          <w:noProof/>
        </w:rPr>
        <w:fldChar w:fldCharType="separate"/>
      </w:r>
      <w:r>
        <w:rPr>
          <w:noProof/>
        </w:rPr>
        <w:t>49</w:t>
      </w:r>
      <w:r>
        <w:rPr>
          <w:noProof/>
        </w:rPr>
        <w:fldChar w:fldCharType="end"/>
      </w:r>
    </w:p>
    <w:p w:rsidR="00B03CB4" w:rsidRDefault="00B03CB4">
      <w:pPr>
        <w:pStyle w:val="TOC2"/>
        <w:rPr>
          <w:rFonts w:asciiTheme="minorHAnsi" w:eastAsiaTheme="minorEastAsia" w:hAnsiTheme="minorHAnsi" w:cstheme="minorBidi"/>
          <w:noProof/>
          <w:sz w:val="24"/>
        </w:rPr>
      </w:pPr>
      <w:r>
        <w:rPr>
          <w:noProof/>
        </w:rPr>
        <w:t>6.3.</w:t>
      </w:r>
      <w:r>
        <w:rPr>
          <w:rFonts w:asciiTheme="minorHAnsi" w:eastAsiaTheme="minorEastAsia" w:hAnsiTheme="minorHAnsi" w:cstheme="minorBidi"/>
          <w:noProof/>
          <w:sz w:val="24"/>
        </w:rPr>
        <w:tab/>
      </w:r>
      <w:r>
        <w:rPr>
          <w:noProof/>
        </w:rPr>
        <w:t>Version 2.1</w:t>
      </w:r>
      <w:r>
        <w:rPr>
          <w:noProof/>
        </w:rPr>
        <w:tab/>
      </w:r>
      <w:r>
        <w:rPr>
          <w:noProof/>
        </w:rPr>
        <w:fldChar w:fldCharType="begin"/>
      </w:r>
      <w:r>
        <w:rPr>
          <w:noProof/>
        </w:rPr>
        <w:instrText xml:space="preserve"> PAGEREF _Toc159396579 \h </w:instrText>
      </w:r>
      <w:r>
        <w:rPr>
          <w:noProof/>
        </w:rPr>
      </w:r>
      <w:r>
        <w:rPr>
          <w:noProof/>
        </w:rPr>
        <w:fldChar w:fldCharType="separate"/>
      </w:r>
      <w:r>
        <w:rPr>
          <w:noProof/>
        </w:rPr>
        <w:t>49</w:t>
      </w:r>
      <w:r>
        <w:rPr>
          <w:noProof/>
        </w:rPr>
        <w:fldChar w:fldCharType="end"/>
      </w:r>
    </w:p>
    <w:p w:rsidR="00B03CB4" w:rsidRDefault="00B03CB4">
      <w:pPr>
        <w:pStyle w:val="TOC2"/>
        <w:rPr>
          <w:rFonts w:asciiTheme="minorHAnsi" w:eastAsiaTheme="minorEastAsia" w:hAnsiTheme="minorHAnsi" w:cstheme="minorBidi"/>
          <w:noProof/>
          <w:sz w:val="24"/>
        </w:rPr>
      </w:pPr>
      <w:r>
        <w:rPr>
          <w:noProof/>
        </w:rPr>
        <w:t>6.4.</w:t>
      </w:r>
      <w:r>
        <w:rPr>
          <w:rFonts w:asciiTheme="minorHAnsi" w:eastAsiaTheme="minorEastAsia" w:hAnsiTheme="minorHAnsi" w:cstheme="minorBidi"/>
          <w:noProof/>
          <w:sz w:val="24"/>
        </w:rPr>
        <w:tab/>
      </w:r>
      <w:r>
        <w:rPr>
          <w:noProof/>
        </w:rPr>
        <w:t>Version 2.2</w:t>
      </w:r>
      <w:r>
        <w:rPr>
          <w:noProof/>
        </w:rPr>
        <w:tab/>
      </w:r>
      <w:r>
        <w:rPr>
          <w:noProof/>
        </w:rPr>
        <w:fldChar w:fldCharType="begin"/>
      </w:r>
      <w:r>
        <w:rPr>
          <w:noProof/>
        </w:rPr>
        <w:instrText xml:space="preserve"> PAGEREF _Toc159396580 \h </w:instrText>
      </w:r>
      <w:r>
        <w:rPr>
          <w:noProof/>
        </w:rPr>
      </w:r>
      <w:r>
        <w:rPr>
          <w:noProof/>
        </w:rPr>
        <w:fldChar w:fldCharType="separate"/>
      </w:r>
      <w:r>
        <w:rPr>
          <w:noProof/>
        </w:rPr>
        <w:t>49</w:t>
      </w:r>
      <w:r>
        <w:rPr>
          <w:noProof/>
        </w:rPr>
        <w:fldChar w:fldCharType="end"/>
      </w:r>
    </w:p>
    <w:p w:rsidR="00B03CB4" w:rsidRDefault="00B03CB4">
      <w:pPr>
        <w:pStyle w:val="TOC2"/>
        <w:rPr>
          <w:rFonts w:asciiTheme="minorHAnsi" w:eastAsiaTheme="minorEastAsia" w:hAnsiTheme="minorHAnsi" w:cstheme="minorBidi"/>
          <w:noProof/>
          <w:sz w:val="24"/>
        </w:rPr>
      </w:pPr>
      <w:r>
        <w:rPr>
          <w:noProof/>
        </w:rPr>
        <w:t>6.5.</w:t>
      </w:r>
      <w:r>
        <w:rPr>
          <w:rFonts w:asciiTheme="minorHAnsi" w:eastAsiaTheme="minorEastAsia" w:hAnsiTheme="minorHAnsi" w:cstheme="minorBidi"/>
          <w:noProof/>
          <w:sz w:val="24"/>
        </w:rPr>
        <w:tab/>
      </w:r>
      <w:r>
        <w:rPr>
          <w:noProof/>
        </w:rPr>
        <w:t>Version 2.3</w:t>
      </w:r>
      <w:r>
        <w:rPr>
          <w:noProof/>
        </w:rPr>
        <w:tab/>
      </w:r>
      <w:r>
        <w:rPr>
          <w:noProof/>
        </w:rPr>
        <w:fldChar w:fldCharType="begin"/>
      </w:r>
      <w:r>
        <w:rPr>
          <w:noProof/>
        </w:rPr>
        <w:instrText xml:space="preserve"> PAGEREF _Toc159396581 \h </w:instrText>
      </w:r>
      <w:r>
        <w:rPr>
          <w:noProof/>
        </w:rPr>
      </w:r>
      <w:r>
        <w:rPr>
          <w:noProof/>
        </w:rPr>
        <w:fldChar w:fldCharType="separate"/>
      </w:r>
      <w:r>
        <w:rPr>
          <w:noProof/>
        </w:rPr>
        <w:t>49</w:t>
      </w:r>
      <w:r>
        <w:rPr>
          <w:noProof/>
        </w:rPr>
        <w:fldChar w:fldCharType="end"/>
      </w:r>
    </w:p>
    <w:p w:rsidR="00B03CB4" w:rsidRDefault="00B03CB4">
      <w:pPr>
        <w:pStyle w:val="TOC2"/>
        <w:rPr>
          <w:rFonts w:asciiTheme="minorHAnsi" w:eastAsiaTheme="minorEastAsia" w:hAnsiTheme="minorHAnsi" w:cstheme="minorBidi"/>
          <w:noProof/>
          <w:sz w:val="24"/>
        </w:rPr>
      </w:pPr>
      <w:r>
        <w:rPr>
          <w:noProof/>
        </w:rPr>
        <w:t>6.6.</w:t>
      </w:r>
      <w:r>
        <w:rPr>
          <w:rFonts w:asciiTheme="minorHAnsi" w:eastAsiaTheme="minorEastAsia" w:hAnsiTheme="minorHAnsi" w:cstheme="minorBidi"/>
          <w:noProof/>
          <w:sz w:val="24"/>
        </w:rPr>
        <w:tab/>
      </w:r>
      <w:r>
        <w:rPr>
          <w:noProof/>
        </w:rPr>
        <w:t>Version 3.0</w:t>
      </w:r>
      <w:r>
        <w:rPr>
          <w:noProof/>
        </w:rPr>
        <w:tab/>
      </w:r>
      <w:r>
        <w:rPr>
          <w:noProof/>
        </w:rPr>
        <w:fldChar w:fldCharType="begin"/>
      </w:r>
      <w:r>
        <w:rPr>
          <w:noProof/>
        </w:rPr>
        <w:instrText xml:space="preserve"> PAGEREF _Toc159396582 \h </w:instrText>
      </w:r>
      <w:r>
        <w:rPr>
          <w:noProof/>
        </w:rPr>
      </w:r>
      <w:r>
        <w:rPr>
          <w:noProof/>
        </w:rPr>
        <w:fldChar w:fldCharType="separate"/>
      </w:r>
      <w:r>
        <w:rPr>
          <w:noProof/>
        </w:rPr>
        <w:t>49</w:t>
      </w:r>
      <w:r>
        <w:rPr>
          <w:noProof/>
        </w:rPr>
        <w:fldChar w:fldCharType="end"/>
      </w:r>
    </w:p>
    <w:p w:rsidR="00B03CB4" w:rsidRDefault="00B03CB4">
      <w:pPr>
        <w:pStyle w:val="TOC3"/>
        <w:tabs>
          <w:tab w:val="left" w:pos="1914"/>
        </w:tabs>
        <w:rPr>
          <w:rFonts w:asciiTheme="minorHAnsi" w:eastAsiaTheme="minorEastAsia" w:hAnsiTheme="minorHAnsi" w:cstheme="minorBidi"/>
          <w:noProof/>
          <w:sz w:val="24"/>
        </w:rPr>
      </w:pPr>
      <w:r>
        <w:rPr>
          <w:noProof/>
        </w:rPr>
        <w:t>6.6.1.</w:t>
      </w:r>
      <w:r>
        <w:rPr>
          <w:rFonts w:asciiTheme="minorHAnsi" w:eastAsiaTheme="minorEastAsia" w:hAnsiTheme="minorHAnsi" w:cstheme="minorBidi"/>
          <w:noProof/>
          <w:sz w:val="24"/>
        </w:rPr>
        <w:tab/>
      </w:r>
      <w:r>
        <w:rPr>
          <w:noProof/>
        </w:rPr>
        <w:t>Version 3.0.1</w:t>
      </w:r>
      <w:r>
        <w:rPr>
          <w:noProof/>
        </w:rPr>
        <w:tab/>
      </w:r>
      <w:r>
        <w:rPr>
          <w:noProof/>
        </w:rPr>
        <w:fldChar w:fldCharType="begin"/>
      </w:r>
      <w:r>
        <w:rPr>
          <w:noProof/>
        </w:rPr>
        <w:instrText xml:space="preserve"> PAGEREF _Toc159396583 \h </w:instrText>
      </w:r>
      <w:r>
        <w:rPr>
          <w:noProof/>
        </w:rPr>
      </w:r>
      <w:r>
        <w:rPr>
          <w:noProof/>
        </w:rPr>
        <w:fldChar w:fldCharType="separate"/>
      </w:r>
      <w:r>
        <w:rPr>
          <w:noProof/>
        </w:rPr>
        <w:t>50</w:t>
      </w:r>
      <w:r>
        <w:rPr>
          <w:noProof/>
        </w:rPr>
        <w:fldChar w:fldCharType="end"/>
      </w:r>
    </w:p>
    <w:p w:rsidR="00B03CB4" w:rsidRDefault="00B03CB4">
      <w:pPr>
        <w:pStyle w:val="TOC3"/>
        <w:tabs>
          <w:tab w:val="left" w:pos="1914"/>
        </w:tabs>
        <w:rPr>
          <w:rFonts w:asciiTheme="minorHAnsi" w:eastAsiaTheme="minorEastAsia" w:hAnsiTheme="minorHAnsi" w:cstheme="minorBidi"/>
          <w:noProof/>
          <w:sz w:val="24"/>
        </w:rPr>
      </w:pPr>
      <w:r>
        <w:rPr>
          <w:noProof/>
        </w:rPr>
        <w:t>6.6.2.</w:t>
      </w:r>
      <w:r>
        <w:rPr>
          <w:rFonts w:asciiTheme="minorHAnsi" w:eastAsiaTheme="minorEastAsia" w:hAnsiTheme="minorHAnsi" w:cstheme="minorBidi"/>
          <w:noProof/>
          <w:sz w:val="24"/>
        </w:rPr>
        <w:tab/>
      </w:r>
      <w:r>
        <w:rPr>
          <w:noProof/>
        </w:rPr>
        <w:t>Version 3.0.2</w:t>
      </w:r>
      <w:r>
        <w:rPr>
          <w:noProof/>
        </w:rPr>
        <w:tab/>
      </w:r>
      <w:r>
        <w:rPr>
          <w:noProof/>
        </w:rPr>
        <w:fldChar w:fldCharType="begin"/>
      </w:r>
      <w:r>
        <w:rPr>
          <w:noProof/>
        </w:rPr>
        <w:instrText xml:space="preserve"> PAGEREF _Toc159396584 \h </w:instrText>
      </w:r>
      <w:r>
        <w:rPr>
          <w:noProof/>
        </w:rPr>
      </w:r>
      <w:r>
        <w:rPr>
          <w:noProof/>
        </w:rPr>
        <w:fldChar w:fldCharType="separate"/>
      </w:r>
      <w:r>
        <w:rPr>
          <w:noProof/>
        </w:rPr>
        <w:t>50</w:t>
      </w:r>
      <w:r>
        <w:rPr>
          <w:noProof/>
        </w:rPr>
        <w:fldChar w:fldCharType="end"/>
      </w:r>
    </w:p>
    <w:p w:rsidR="00B03CB4" w:rsidRDefault="00B03CB4">
      <w:pPr>
        <w:pStyle w:val="TOC3"/>
        <w:tabs>
          <w:tab w:val="left" w:pos="1914"/>
        </w:tabs>
        <w:rPr>
          <w:rFonts w:asciiTheme="minorHAnsi" w:eastAsiaTheme="minorEastAsia" w:hAnsiTheme="minorHAnsi" w:cstheme="minorBidi"/>
          <w:noProof/>
          <w:sz w:val="24"/>
        </w:rPr>
      </w:pPr>
      <w:r>
        <w:rPr>
          <w:noProof/>
        </w:rPr>
        <w:t>6.6.3.</w:t>
      </w:r>
      <w:r>
        <w:rPr>
          <w:rFonts w:asciiTheme="minorHAnsi" w:eastAsiaTheme="minorEastAsia" w:hAnsiTheme="minorHAnsi" w:cstheme="minorBidi"/>
          <w:noProof/>
          <w:sz w:val="24"/>
        </w:rPr>
        <w:tab/>
      </w:r>
      <w:r>
        <w:rPr>
          <w:noProof/>
        </w:rPr>
        <w:t>Version 3.0.3</w:t>
      </w:r>
      <w:r>
        <w:rPr>
          <w:noProof/>
        </w:rPr>
        <w:tab/>
      </w:r>
      <w:r>
        <w:rPr>
          <w:noProof/>
        </w:rPr>
        <w:fldChar w:fldCharType="begin"/>
      </w:r>
      <w:r>
        <w:rPr>
          <w:noProof/>
        </w:rPr>
        <w:instrText xml:space="preserve"> PAGEREF _Toc159396585 \h </w:instrText>
      </w:r>
      <w:r>
        <w:rPr>
          <w:noProof/>
        </w:rPr>
      </w:r>
      <w:r>
        <w:rPr>
          <w:noProof/>
        </w:rPr>
        <w:fldChar w:fldCharType="separate"/>
      </w:r>
      <w:r>
        <w:rPr>
          <w:noProof/>
        </w:rPr>
        <w:t>50</w:t>
      </w:r>
      <w:r>
        <w:rPr>
          <w:noProof/>
        </w:rPr>
        <w:fldChar w:fldCharType="end"/>
      </w:r>
    </w:p>
    <w:p w:rsidR="00B03CB4" w:rsidRDefault="00B03CB4">
      <w:pPr>
        <w:pStyle w:val="TOC3"/>
        <w:tabs>
          <w:tab w:val="left" w:pos="1914"/>
        </w:tabs>
        <w:rPr>
          <w:rFonts w:asciiTheme="minorHAnsi" w:eastAsiaTheme="minorEastAsia" w:hAnsiTheme="minorHAnsi" w:cstheme="minorBidi"/>
          <w:noProof/>
          <w:sz w:val="24"/>
        </w:rPr>
      </w:pPr>
      <w:r>
        <w:rPr>
          <w:noProof/>
        </w:rPr>
        <w:t>6.6.4.</w:t>
      </w:r>
      <w:r>
        <w:rPr>
          <w:rFonts w:asciiTheme="minorHAnsi" w:eastAsiaTheme="minorEastAsia" w:hAnsiTheme="minorHAnsi" w:cstheme="minorBidi"/>
          <w:noProof/>
          <w:sz w:val="24"/>
        </w:rPr>
        <w:tab/>
      </w:r>
      <w:r>
        <w:rPr>
          <w:noProof/>
        </w:rPr>
        <w:t>Version 3.0.4</w:t>
      </w:r>
      <w:r>
        <w:rPr>
          <w:noProof/>
        </w:rPr>
        <w:tab/>
      </w:r>
      <w:r>
        <w:rPr>
          <w:noProof/>
        </w:rPr>
        <w:fldChar w:fldCharType="begin"/>
      </w:r>
      <w:r>
        <w:rPr>
          <w:noProof/>
        </w:rPr>
        <w:instrText xml:space="preserve"> PAGEREF _Toc159396586 \h </w:instrText>
      </w:r>
      <w:r>
        <w:rPr>
          <w:noProof/>
        </w:rPr>
      </w:r>
      <w:r>
        <w:rPr>
          <w:noProof/>
        </w:rPr>
        <w:fldChar w:fldCharType="separate"/>
      </w:r>
      <w:r>
        <w:rPr>
          <w:noProof/>
        </w:rPr>
        <w:t>50</w:t>
      </w:r>
      <w:r>
        <w:rPr>
          <w:noProof/>
        </w:rPr>
        <w:fldChar w:fldCharType="end"/>
      </w:r>
    </w:p>
    <w:p w:rsidR="00B03CB4" w:rsidRDefault="00B03CB4">
      <w:pPr>
        <w:pStyle w:val="TOC3"/>
        <w:tabs>
          <w:tab w:val="left" w:pos="1914"/>
        </w:tabs>
        <w:rPr>
          <w:rFonts w:asciiTheme="minorHAnsi" w:eastAsiaTheme="minorEastAsia" w:hAnsiTheme="minorHAnsi" w:cstheme="minorBidi"/>
          <w:noProof/>
          <w:sz w:val="24"/>
        </w:rPr>
      </w:pPr>
      <w:r>
        <w:rPr>
          <w:noProof/>
        </w:rPr>
        <w:t>6.6.5.</w:t>
      </w:r>
      <w:r>
        <w:rPr>
          <w:rFonts w:asciiTheme="minorHAnsi" w:eastAsiaTheme="minorEastAsia" w:hAnsiTheme="minorHAnsi" w:cstheme="minorBidi"/>
          <w:noProof/>
          <w:sz w:val="24"/>
        </w:rPr>
        <w:tab/>
      </w:r>
      <w:r>
        <w:rPr>
          <w:noProof/>
        </w:rPr>
        <w:t>Version 3.0.5</w:t>
      </w:r>
      <w:r>
        <w:rPr>
          <w:noProof/>
        </w:rPr>
        <w:tab/>
      </w:r>
      <w:r>
        <w:rPr>
          <w:noProof/>
        </w:rPr>
        <w:fldChar w:fldCharType="begin"/>
      </w:r>
      <w:r>
        <w:rPr>
          <w:noProof/>
        </w:rPr>
        <w:instrText xml:space="preserve"> PAGEREF _Toc159396587 \h </w:instrText>
      </w:r>
      <w:r>
        <w:rPr>
          <w:noProof/>
        </w:rPr>
      </w:r>
      <w:r>
        <w:rPr>
          <w:noProof/>
        </w:rPr>
        <w:fldChar w:fldCharType="separate"/>
      </w:r>
      <w:r>
        <w:rPr>
          <w:noProof/>
        </w:rPr>
        <w:t>50</w:t>
      </w:r>
      <w:r>
        <w:rPr>
          <w:noProof/>
        </w:rPr>
        <w:fldChar w:fldCharType="end"/>
      </w:r>
    </w:p>
    <w:p w:rsidR="00E85FD8" w:rsidRPr="00EB1EBA" w:rsidRDefault="00F66593" w:rsidP="00E85FD8">
      <w:pPr>
        <w:pStyle w:val="Heading1"/>
      </w:pPr>
      <w:r w:rsidRPr="00EB1EBA">
        <w:rPr>
          <w:rFonts w:ascii="Verdana" w:hAnsi="Verdana"/>
          <w:b w:val="0"/>
          <w:kern w:val="0"/>
          <w:sz w:val="22"/>
          <w:szCs w:val="24"/>
        </w:rPr>
        <w:fldChar w:fldCharType="end"/>
      </w:r>
      <w:bookmarkStart w:id="3" w:name="_Toc159396472"/>
      <w:r w:rsidR="00E85FD8" w:rsidRPr="00EB1EBA">
        <w:t>Introduction</w:t>
      </w:r>
      <w:bookmarkEnd w:id="2"/>
      <w:bookmarkEnd w:id="3"/>
    </w:p>
    <w:p w:rsidR="005945BD" w:rsidRDefault="005945BD" w:rsidP="00EE1812">
      <w:pPr>
        <w:pStyle w:val="Firstparagraph"/>
        <w:pBdr>
          <w:top w:val="single" w:sz="4" w:space="4" w:color="auto"/>
          <w:left w:val="single" w:sz="4" w:space="5" w:color="auto"/>
          <w:bottom w:val="single" w:sz="4" w:space="4" w:color="auto"/>
          <w:right w:val="single" w:sz="4" w:space="5" w:color="auto"/>
        </w:pBdr>
        <w:spacing w:before="360"/>
        <w:ind w:right="-6"/>
      </w:pPr>
      <w:r>
        <w:t>Copyright (C) 2005-201</w:t>
      </w:r>
      <w:r w:rsidR="00DC1803">
        <w:t>1</w:t>
      </w:r>
      <w:r>
        <w:t xml:space="preserve"> by Silicos NV</w:t>
      </w:r>
    </w:p>
    <w:p w:rsidR="005945BD" w:rsidRDefault="005945BD" w:rsidP="00EE1812">
      <w:pPr>
        <w:pStyle w:val="Firstparagraph"/>
        <w:pBdr>
          <w:top w:val="single" w:sz="4" w:space="4" w:color="auto"/>
          <w:left w:val="single" w:sz="4" w:space="5" w:color="auto"/>
          <w:bottom w:val="single" w:sz="4" w:space="4" w:color="auto"/>
          <w:right w:val="single" w:sz="4" w:space="5" w:color="auto"/>
        </w:pBdr>
        <w:ind w:right="-6"/>
      </w:pPr>
      <w:r>
        <w:t>This file is part of the Open Babel pro</w:t>
      </w:r>
      <w:r w:rsidR="00EE1812">
        <w:t>ject.</w:t>
      </w:r>
      <w:r w:rsidR="00765A8C">
        <w:t xml:space="preserve"> </w:t>
      </w:r>
      <w:r w:rsidR="00EE1812">
        <w:t xml:space="preserve">For more information, see </w:t>
      </w:r>
      <w:r>
        <w:t>http://openbabel.sourceforge.net/</w:t>
      </w:r>
    </w:p>
    <w:p w:rsidR="005945BD" w:rsidRDefault="005945BD" w:rsidP="00EE1812">
      <w:pPr>
        <w:pStyle w:val="Firstparagraph"/>
        <w:pBdr>
          <w:top w:val="single" w:sz="4" w:space="4" w:color="auto"/>
          <w:left w:val="single" w:sz="4" w:space="5" w:color="auto"/>
          <w:bottom w:val="single" w:sz="4" w:space="4" w:color="auto"/>
          <w:right w:val="single" w:sz="4" w:space="5" w:color="auto"/>
        </w:pBdr>
        <w:ind w:right="-6"/>
      </w:pPr>
      <w:r>
        <w:t>This program is free software; you can redistribute it and/or modify it under the terms of the GNU General Public License as published the Free Software Foundation version 2 of the License.</w:t>
      </w:r>
    </w:p>
    <w:p w:rsidR="005945BD" w:rsidRDefault="005945BD" w:rsidP="00EE1812">
      <w:pPr>
        <w:pStyle w:val="Firstparagraph"/>
        <w:pBdr>
          <w:top w:val="single" w:sz="4" w:space="4" w:color="auto"/>
          <w:left w:val="single" w:sz="4" w:space="5" w:color="auto"/>
          <w:bottom w:val="single" w:sz="4" w:space="4" w:color="auto"/>
          <w:right w:val="single" w:sz="4" w:space="5" w:color="auto"/>
        </w:pBdr>
        <w:spacing w:after="360"/>
        <w:ind w:right="-6"/>
      </w:pPr>
      <w:r>
        <w:t>This program is distributed in the hope that it will be useful, but WIT</w:t>
      </w:r>
      <w:r>
        <w:t>H</w:t>
      </w:r>
      <w:r>
        <w:t>OUT ANY WARRANTY; without even the implied warranty of MERCHAN</w:t>
      </w:r>
      <w:r>
        <w:t>T</w:t>
      </w:r>
      <w:r>
        <w:t>ABILITY or FIT</w:t>
      </w:r>
      <w:r w:rsidR="00EE1812">
        <w:t xml:space="preserve">NESS FOR A PARTICULAR PURPOSE. </w:t>
      </w:r>
      <w:r>
        <w:t>See the GNU General Public License for more details.</w:t>
      </w:r>
    </w:p>
    <w:p w:rsidR="00E85FD8" w:rsidRPr="00936B8F" w:rsidRDefault="00DC1803" w:rsidP="00E85FD8">
      <w:pPr>
        <w:pStyle w:val="Firstparagraph"/>
      </w:pPr>
      <w:r w:rsidRPr="00DC1803">
        <w:rPr>
          <w:smallCaps/>
        </w:rPr>
        <w:t>Sieve</w:t>
      </w:r>
      <w:r w:rsidR="00E85FD8" w:rsidRPr="00936B8F">
        <w:t xml:space="preserve"> is a program for filtering out molecules with unwanted properties. It is based on the </w:t>
      </w:r>
      <w:r w:rsidR="00765A8C">
        <w:t>Open Babel</w:t>
      </w:r>
      <w:r w:rsidR="00E85FD8" w:rsidRPr="00936B8F">
        <w:t xml:space="preserve"> </w:t>
      </w:r>
      <w:r w:rsidR="00902417">
        <w:t xml:space="preserve">open source </w:t>
      </w:r>
      <w:r w:rsidR="00E85FD8" w:rsidRPr="00936B8F">
        <w:t>C++ API for rapid calculation of molecular properties.</w:t>
      </w:r>
    </w:p>
    <w:p w:rsidR="00E85FD8" w:rsidRPr="00936B8F" w:rsidRDefault="00E85FD8" w:rsidP="00E85FD8">
      <w:r w:rsidRPr="00936B8F">
        <w:t>The program comes with a number of pre-programmed molecular prope</w:t>
      </w:r>
      <w:r w:rsidRPr="00936B8F">
        <w:t>r</w:t>
      </w:r>
      <w:r w:rsidRPr="00936B8F">
        <w:t>ties that can be used for filtering. These properties include, amongst ot</w:t>
      </w:r>
      <w:r w:rsidRPr="00936B8F">
        <w:t>h</w:t>
      </w:r>
      <w:r w:rsidRPr="00936B8F">
        <w:t>ers:</w:t>
      </w:r>
    </w:p>
    <w:p w:rsidR="00E85FD8" w:rsidRPr="00A6415B" w:rsidRDefault="00E85FD8" w:rsidP="00E85FD8">
      <w:pPr>
        <w:numPr>
          <w:ilvl w:val="0"/>
          <w:numId w:val="2"/>
        </w:numPr>
        <w:jc w:val="left"/>
      </w:pPr>
      <w:r w:rsidRPr="00A6415B">
        <w:t>Physicochemical parameters, such as logP, topological polar su</w:t>
      </w:r>
      <w:r w:rsidRPr="00A6415B">
        <w:t>r</w:t>
      </w:r>
      <w:r w:rsidRPr="00A6415B">
        <w:t>face area criteria, number of hydrogen bond accept</w:t>
      </w:r>
      <w:r w:rsidR="00384A4F">
        <w:t>ors and donors, and Lipinski’s rule-of-five</w:t>
      </w:r>
      <w:r w:rsidRPr="00A6415B">
        <w:t>;</w:t>
      </w:r>
    </w:p>
    <w:p w:rsidR="00E85FD8" w:rsidRPr="00A6415B" w:rsidRDefault="00E85FD8" w:rsidP="00E85FD8">
      <w:pPr>
        <w:numPr>
          <w:ilvl w:val="0"/>
          <w:numId w:val="2"/>
        </w:numPr>
        <w:jc w:val="left"/>
      </w:pPr>
      <w:r w:rsidRPr="00A6415B">
        <w:t>Graph-based properties, including ring-based parameters and r</w:t>
      </w:r>
      <w:r w:rsidRPr="00A6415B">
        <w:t>o</w:t>
      </w:r>
      <w:r w:rsidRPr="00A6415B">
        <w:t>tatable bond criteria;</w:t>
      </w:r>
    </w:p>
    <w:p w:rsidR="00E85FD8" w:rsidRPr="00A6415B" w:rsidRDefault="00902417" w:rsidP="00E85FD8">
      <w:pPr>
        <w:numPr>
          <w:ilvl w:val="0"/>
          <w:numId w:val="2"/>
        </w:numPr>
      </w:pPr>
      <w:r>
        <w:t>S</w:t>
      </w:r>
      <w:r w:rsidR="00E85FD8" w:rsidRPr="00A6415B">
        <w:t>election criteria by means of smarts patterns;</w:t>
      </w:r>
    </w:p>
    <w:p w:rsidR="00E85FD8" w:rsidRPr="00A6415B" w:rsidRDefault="00902417" w:rsidP="00E85FD8">
      <w:pPr>
        <w:numPr>
          <w:ilvl w:val="0"/>
          <w:numId w:val="2"/>
        </w:numPr>
      </w:pPr>
      <w:r>
        <w:t>S</w:t>
      </w:r>
      <w:r w:rsidR="00E85FD8" w:rsidRPr="00A6415B">
        <w:t>imilarity criteria;</w:t>
      </w:r>
    </w:p>
    <w:p w:rsidR="00E85FD8" w:rsidRPr="00A6415B" w:rsidRDefault="00902417" w:rsidP="00E85FD8">
      <w:pPr>
        <w:numPr>
          <w:ilvl w:val="0"/>
          <w:numId w:val="2"/>
        </w:numPr>
      </w:pPr>
      <w:r>
        <w:t>Three-dimensional d</w:t>
      </w:r>
      <w:r w:rsidR="00E85FD8" w:rsidRPr="00A6415B">
        <w:t>istances between user-defin</w:t>
      </w:r>
      <w:r>
        <w:t>able</w:t>
      </w:r>
      <w:r w:rsidR="00E85FD8" w:rsidRPr="00A6415B">
        <w:t xml:space="preserve"> fragments.</w:t>
      </w:r>
    </w:p>
    <w:p w:rsidR="00E85FD8" w:rsidRPr="00A6415B" w:rsidRDefault="00DC1803" w:rsidP="00E85FD8">
      <w:r w:rsidRPr="00DC1803">
        <w:rPr>
          <w:smallCaps/>
        </w:rPr>
        <w:t>Sieve</w:t>
      </w:r>
      <w:r w:rsidR="00E85FD8" w:rsidRPr="00A6415B">
        <w:t xml:space="preserve"> is a command line-driven program that is instructed by means of command line op</w:t>
      </w:r>
      <w:r w:rsidR="00384A4F">
        <w:t>tions and a user-definable filter</w:t>
      </w:r>
      <w:r w:rsidR="00E85FD8" w:rsidRPr="00A6415B">
        <w:t xml:space="preserve"> file. It is by means of this ‘filter’ file that the use</w:t>
      </w:r>
      <w:r w:rsidR="00902417">
        <w:t>r</w:t>
      </w:r>
      <w:r w:rsidR="00E85FD8" w:rsidRPr="00A6415B">
        <w:t xml:space="preserve"> can define the actual filter criteria to be used. The following figure describes the actual data flow:</w:t>
      </w:r>
    </w:p>
    <w:p w:rsidR="00E85FD8" w:rsidRDefault="00E85FD8" w:rsidP="0029602D">
      <w:pPr>
        <w:pStyle w:val="Caption"/>
      </w:pPr>
      <w:bookmarkStart w:id="4" w:name="_Ref141761936"/>
      <w:r>
        <w:t xml:space="preserve">Figure </w:t>
      </w:r>
      <w:fldSimple w:instr=" SEQ Figure \* ARABIC ">
        <w:r w:rsidR="00B03CB4">
          <w:rPr>
            <w:noProof/>
          </w:rPr>
          <w:t>1</w:t>
        </w:r>
      </w:fldSimple>
      <w:bookmarkEnd w:id="4"/>
      <w:r>
        <w:t xml:space="preserve">. The input and output flow of molecules and associated files in the program </w:t>
      </w:r>
      <w:r w:rsidR="00DC1803" w:rsidRPr="00DC1803">
        <w:rPr>
          <w:smallCaps/>
        </w:rPr>
        <w:t>Sieve</w:t>
      </w:r>
      <w:r>
        <w:t>. Co</w:t>
      </w:r>
      <w:r>
        <w:t>m</w:t>
      </w:r>
      <w:r>
        <w:t>mand line options are also indicated.</w:t>
      </w:r>
    </w:p>
    <w:p w:rsidR="00E85FD8" w:rsidRDefault="009A46AD" w:rsidP="00E85FD8">
      <w:pPr>
        <w:spacing w:before="240" w:after="360"/>
        <w:ind w:left="0"/>
        <w:jc w:val="center"/>
      </w:pPr>
      <w:r>
        <w:rPr>
          <w:noProof/>
        </w:rPr>
        <w:drawing>
          <wp:inline distT="0" distB="0" distL="0" distR="0">
            <wp:extent cx="3688080" cy="1676400"/>
            <wp:effectExtent l="25400" t="0" r="0" b="0"/>
            <wp:docPr id="2" name="Picture 2"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
                    <pic:cNvPicPr>
                      <a:picLocks noChangeAspect="1" noChangeArrowheads="1"/>
                    </pic:cNvPicPr>
                  </pic:nvPicPr>
                  <pic:blipFill>
                    <a:blip r:embed="rId6"/>
                    <a:srcRect/>
                    <a:stretch>
                      <a:fillRect/>
                    </a:stretch>
                  </pic:blipFill>
                  <pic:spPr bwMode="auto">
                    <a:xfrm>
                      <a:off x="0" y="0"/>
                      <a:ext cx="3688080" cy="1676400"/>
                    </a:xfrm>
                    <a:prstGeom prst="rect">
                      <a:avLst/>
                    </a:prstGeom>
                    <a:noFill/>
                    <a:ln w="9525">
                      <a:noFill/>
                      <a:miter lim="800000"/>
                      <a:headEnd/>
                      <a:tailEnd/>
                    </a:ln>
                  </pic:spPr>
                </pic:pic>
              </a:graphicData>
            </a:graphic>
          </wp:inline>
        </w:drawing>
      </w:r>
    </w:p>
    <w:p w:rsidR="00E85FD8" w:rsidRPr="00A6415B" w:rsidRDefault="00E85FD8" w:rsidP="00E85FD8">
      <w:pPr>
        <w:spacing w:before="240"/>
      </w:pPr>
      <w:r w:rsidRPr="00A6415B">
        <w:t xml:space="preserve">With a set of molecules as input, the program </w:t>
      </w:r>
      <w:r w:rsidR="00DC1803" w:rsidRPr="00DC1803">
        <w:rPr>
          <w:smallCaps/>
        </w:rPr>
        <w:t>Sieve</w:t>
      </w:r>
      <w:r w:rsidRPr="00A6415B">
        <w:t xml:space="preserve"> categorizes these i</w:t>
      </w:r>
      <w:r w:rsidRPr="00A6415B">
        <w:t>n</w:t>
      </w:r>
      <w:r w:rsidRPr="00A6415B">
        <w:t>put molecules into 1) a set of molecules that fulfill all criteria as defined in the filter definition file (passed molecules), and 2) a set of molecules that do not fulfill at least one of the defined filter criteria (failed mol</w:t>
      </w:r>
      <w:r w:rsidRPr="00A6415B">
        <w:t>e</w:t>
      </w:r>
      <w:r w:rsidRPr="00A6415B">
        <w:t>cules).</w:t>
      </w:r>
    </w:p>
    <w:p w:rsidR="00E85FD8" w:rsidRPr="00A6415B" w:rsidRDefault="00E85FD8" w:rsidP="00E85FD8">
      <w:pPr>
        <w:spacing w:before="240"/>
      </w:pPr>
      <w:r w:rsidRPr="00A6415B">
        <w:t xml:space="preserve">The program </w:t>
      </w:r>
      <w:r w:rsidR="00DC1803" w:rsidRPr="00DC1803">
        <w:rPr>
          <w:smallCaps/>
        </w:rPr>
        <w:t>Sieve</w:t>
      </w:r>
      <w:r w:rsidRPr="00A6415B">
        <w:t xml:space="preserve"> can also be run in tabulate mode where it functions as a property calculator. In this mode, the requested properties of all i</w:t>
      </w:r>
      <w:r w:rsidRPr="00A6415B">
        <w:t>n</w:t>
      </w:r>
      <w:r w:rsidRPr="00A6415B">
        <w:t>put molecules are simply calculated and tabulated. No filtering is done in this run mode. This option is useful for database characterization and for o</w:t>
      </w:r>
      <w:r w:rsidRPr="00A6415B">
        <w:t>p</w:t>
      </w:r>
      <w:r w:rsidRPr="00A6415B">
        <w:t>timization of the filter parameters.</w:t>
      </w:r>
    </w:p>
    <w:p w:rsidR="00E85FD8" w:rsidRPr="00A6415B" w:rsidRDefault="00E85FD8" w:rsidP="00E85FD8">
      <w:pPr>
        <w:pStyle w:val="Heading1"/>
      </w:pPr>
      <w:bookmarkStart w:id="5" w:name="_Toc159396473"/>
      <w:r w:rsidRPr="00A6415B">
        <w:t>Usage</w:t>
      </w:r>
      <w:bookmarkEnd w:id="5"/>
    </w:p>
    <w:p w:rsidR="00E85FD8" w:rsidRPr="00582174" w:rsidRDefault="00E85FD8" w:rsidP="00E85FD8">
      <w:pPr>
        <w:pStyle w:val="Heading2"/>
      </w:pPr>
      <w:bookmarkStart w:id="6" w:name="_Toc159396474"/>
      <w:r w:rsidRPr="00582174">
        <w:t>Command line interface</w:t>
      </w:r>
      <w:bookmarkEnd w:id="6"/>
    </w:p>
    <w:p w:rsidR="00E85FD8" w:rsidRPr="00582174" w:rsidRDefault="00DC1803" w:rsidP="00AB6463">
      <w:pPr>
        <w:spacing w:after="240"/>
      </w:pPr>
      <w:r w:rsidRPr="00DC1803">
        <w:rPr>
          <w:smallCaps/>
        </w:rPr>
        <w:t>Sieve</w:t>
      </w:r>
      <w:r w:rsidR="00E85FD8" w:rsidRPr="00582174">
        <w:t xml:space="preserve"> is run from the command line as follows:</w:t>
      </w:r>
    </w:p>
    <w:p w:rsidR="00E85FD8" w:rsidRPr="00E05738" w:rsidRDefault="00E85FD8" w:rsidP="00AB6463">
      <w:pPr>
        <w:shd w:val="clear" w:color="auto" w:fill="B3B3B3"/>
        <w:jc w:val="left"/>
        <w:rPr>
          <w:rFonts w:ascii="Courier" w:hAnsi="Courier"/>
          <w:b/>
          <w:sz w:val="18"/>
        </w:rPr>
      </w:pPr>
      <w:r w:rsidRPr="00E05738">
        <w:rPr>
          <w:rFonts w:ascii="Courier" w:hAnsi="Courier"/>
          <w:b/>
          <w:sz w:val="18"/>
        </w:rPr>
        <w:t xml:space="preserve">&gt; </w:t>
      </w:r>
      <w:r w:rsidR="00DC1803" w:rsidRPr="00DC1803">
        <w:rPr>
          <w:rFonts w:ascii="Courier" w:hAnsi="Courier"/>
          <w:b/>
          <w:sz w:val="18"/>
        </w:rPr>
        <w:t>sieve</w:t>
      </w:r>
      <w:r w:rsidRPr="00E05738">
        <w:rPr>
          <w:rFonts w:ascii="Courier" w:hAnsi="Courier"/>
          <w:b/>
          <w:sz w:val="18"/>
        </w:rPr>
        <w:t xml:space="preserve"> [options]</w:t>
      </w:r>
    </w:p>
    <w:p w:rsidR="00E85FD8" w:rsidRPr="00582174" w:rsidRDefault="00E85FD8" w:rsidP="00151D03">
      <w:pPr>
        <w:spacing w:after="240"/>
      </w:pPr>
      <w:r w:rsidRPr="00582174">
        <w:t>Options can be required or optional. If one or more of the required o</w:t>
      </w:r>
      <w:r w:rsidRPr="00582174">
        <w:t>p</w:t>
      </w:r>
      <w:r w:rsidRPr="00582174">
        <w:t xml:space="preserve">tions </w:t>
      </w:r>
      <w:r w:rsidR="00151D03">
        <w:t>is</w:t>
      </w:r>
      <w:r w:rsidRPr="00582174">
        <w:t xml:space="preserve"> missing, the program stops and displays an error message:</w:t>
      </w:r>
    </w:p>
    <w:p w:rsidR="00E85FD8" w:rsidRPr="00DC1803" w:rsidRDefault="00E85FD8" w:rsidP="00AB6463">
      <w:pPr>
        <w:shd w:val="clear" w:color="auto" w:fill="B3B3B3"/>
        <w:spacing w:before="0"/>
        <w:jc w:val="left"/>
        <w:rPr>
          <w:rFonts w:ascii="Courier" w:hAnsi="Courier"/>
          <w:b/>
          <w:sz w:val="18"/>
          <w:shd w:val="clear" w:color="auto" w:fill="B3B3B3"/>
        </w:rPr>
      </w:pPr>
      <w:r w:rsidRPr="00DC1803">
        <w:rPr>
          <w:rFonts w:ascii="Courier" w:hAnsi="Courier"/>
          <w:b/>
          <w:sz w:val="18"/>
          <w:shd w:val="clear" w:color="auto" w:fill="B3B3B3"/>
        </w:rPr>
        <w:t xml:space="preserve">&gt; </w:t>
      </w:r>
      <w:r w:rsidR="00DC1803" w:rsidRPr="00DC1803">
        <w:rPr>
          <w:rFonts w:ascii="Courier" w:hAnsi="Courier"/>
          <w:b/>
          <w:sz w:val="18"/>
          <w:shd w:val="clear" w:color="auto" w:fill="B3B3B3"/>
        </w:rPr>
        <w:t>sieve</w:t>
      </w:r>
    </w:p>
    <w:p w:rsidR="00AB6463" w:rsidRPr="00E05738" w:rsidRDefault="00AB6463" w:rsidP="00AB6463">
      <w:pPr>
        <w:pStyle w:val="Firstparagraph"/>
        <w:shd w:val="clear" w:color="auto" w:fill="B3B3B3"/>
        <w:spacing w:before="0"/>
        <w:rPr>
          <w:rFonts w:ascii="Courier" w:hAnsi="Courier"/>
          <w:b/>
          <w:sz w:val="16"/>
          <w:shd w:val="clear" w:color="auto" w:fill="B3B3B3"/>
        </w:rPr>
      </w:pPr>
    </w:p>
    <w:p w:rsidR="00151D03" w:rsidRPr="00E05738" w:rsidRDefault="00151D03" w:rsidP="00AB6463">
      <w:pPr>
        <w:pStyle w:val="Firstparagraph"/>
        <w:shd w:val="clear" w:color="auto" w:fill="B3B3B3"/>
        <w:spacing w:before="0"/>
        <w:rPr>
          <w:rFonts w:ascii="Courier" w:hAnsi="Courier"/>
          <w:b/>
          <w:sz w:val="16"/>
          <w:shd w:val="clear" w:color="auto" w:fill="B3B3B3"/>
        </w:rPr>
      </w:pPr>
      <w:r w:rsidRPr="00E05738">
        <w:rPr>
          <w:rFonts w:ascii="Courier" w:hAnsi="Courier"/>
          <w:b/>
          <w:sz w:val="16"/>
          <w:shd w:val="clear" w:color="auto" w:fill="B3B3B3"/>
        </w:rPr>
        <w:t>ERROR:</w:t>
      </w:r>
    </w:p>
    <w:p w:rsidR="00E85FD8" w:rsidRPr="00E05738" w:rsidRDefault="00E85FD8" w:rsidP="00AB6463">
      <w:pPr>
        <w:shd w:val="clear" w:color="auto" w:fill="B3B3B3"/>
        <w:spacing w:before="0"/>
        <w:jc w:val="left"/>
        <w:rPr>
          <w:rFonts w:ascii="Courier" w:hAnsi="Courier"/>
          <w:b/>
          <w:sz w:val="18"/>
          <w:shd w:val="clear" w:color="auto" w:fill="B3B3B3"/>
        </w:rPr>
      </w:pPr>
      <w:r w:rsidRPr="00E05738">
        <w:rPr>
          <w:rFonts w:ascii="Courier" w:hAnsi="Courier"/>
          <w:b/>
          <w:sz w:val="18"/>
          <w:shd w:val="clear" w:color="auto" w:fill="B3B3B3"/>
        </w:rPr>
        <w:t>Command</w:t>
      </w:r>
      <w:r w:rsidR="00151D03" w:rsidRPr="00E05738">
        <w:rPr>
          <w:rFonts w:ascii="Courier" w:hAnsi="Courier"/>
          <w:b/>
          <w:sz w:val="18"/>
          <w:shd w:val="clear" w:color="auto" w:fill="B3B3B3"/>
        </w:rPr>
        <w:t xml:space="preserve"> </w:t>
      </w:r>
      <w:r w:rsidRPr="00E05738">
        <w:rPr>
          <w:rFonts w:ascii="Courier" w:hAnsi="Courier"/>
          <w:b/>
          <w:sz w:val="18"/>
          <w:shd w:val="clear" w:color="auto" w:fill="B3B3B3"/>
        </w:rPr>
        <w:t xml:space="preserve">line option </w:t>
      </w:r>
      <w:r w:rsidR="00151D03" w:rsidRPr="00E05738">
        <w:rPr>
          <w:rFonts w:ascii="Courier" w:hAnsi="Courier"/>
          <w:b/>
          <w:sz w:val="18"/>
          <w:shd w:val="clear" w:color="auto" w:fill="B3B3B3"/>
        </w:rPr>
        <w:t>‘--in’</w:t>
      </w:r>
      <w:r w:rsidRPr="00E05738">
        <w:rPr>
          <w:rFonts w:ascii="Courier" w:hAnsi="Courier"/>
          <w:b/>
          <w:sz w:val="18"/>
          <w:shd w:val="clear" w:color="auto" w:fill="B3B3B3"/>
        </w:rPr>
        <w:t xml:space="preserve"> is missing.</w:t>
      </w:r>
    </w:p>
    <w:p w:rsidR="00E85FD8" w:rsidRPr="00582174" w:rsidRDefault="00E85FD8" w:rsidP="00151D03">
      <w:pPr>
        <w:spacing w:before="240" w:after="360"/>
      </w:pPr>
      <w:r w:rsidRPr="00582174">
        <w:t>Specifying the ‘</w:t>
      </w:r>
      <w:r w:rsidRPr="00582174">
        <w:rPr>
          <w:rFonts w:ascii="Courier" w:hAnsi="Courier"/>
        </w:rPr>
        <w:t>-h</w:t>
      </w:r>
      <w:r w:rsidRPr="00582174">
        <w:t>’ or ‘</w:t>
      </w:r>
      <w:r w:rsidRPr="00582174">
        <w:rPr>
          <w:rFonts w:ascii="Courier" w:hAnsi="Courier"/>
        </w:rPr>
        <w:t>--help</w:t>
      </w:r>
      <w:r w:rsidRPr="00582174">
        <w:t>’ option generates a help message:</w:t>
      </w:r>
    </w:p>
    <w:p w:rsidR="00E85FD8" w:rsidRPr="00DC1803" w:rsidRDefault="00E85FD8" w:rsidP="00F1405D">
      <w:pPr>
        <w:pStyle w:val="Listing"/>
        <w:shd w:val="clear" w:color="auto" w:fill="B3B3B3"/>
        <w:ind w:left="851"/>
        <w:rPr>
          <w:b/>
        </w:rPr>
      </w:pPr>
      <w:r w:rsidRPr="00E05738">
        <w:rPr>
          <w:b/>
        </w:rPr>
        <w:t xml:space="preserve">&gt; </w:t>
      </w:r>
      <w:r w:rsidR="00DC1803">
        <w:rPr>
          <w:b/>
        </w:rPr>
        <w:t>s</w:t>
      </w:r>
      <w:r w:rsidR="00DC1803" w:rsidRPr="00DC1803">
        <w:rPr>
          <w:b/>
        </w:rPr>
        <w:t>ieve</w:t>
      </w:r>
      <w:r w:rsidRPr="00DC1803">
        <w:rPr>
          <w:b/>
        </w:rPr>
        <w:t xml:space="preserve"> -h</w:t>
      </w:r>
    </w:p>
    <w:p w:rsidR="00F1405D" w:rsidRPr="00E05738" w:rsidRDefault="00F1405D"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w:t>
      </w:r>
      <w:r w:rsidR="00DC1803" w:rsidRPr="00DC1803">
        <w:rPr>
          <w:rFonts w:ascii="Courier" w:hAnsi="Courier"/>
          <w:b/>
          <w:smallCaps/>
          <w:sz w:val="16"/>
        </w:rPr>
        <w:t>SIEVE</w:t>
      </w:r>
      <w:r w:rsidRPr="00E05738">
        <w:rPr>
          <w:rFonts w:ascii="Courier" w:hAnsi="Courier"/>
          <w:b/>
          <w:sz w:val="16"/>
        </w:rPr>
        <w:t xml:space="preserve"> v2.4.0 | Jul 16 2010 13:37:54</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-&gt; GCC:         4.0.1 (Apple Inc. build 5490)</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-&gt; Open Babel:  2.2.99</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Copyright (C) 2005-2010 by Silicos NV</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file is part of the Open Babel project.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For more information, see &lt;http://openbabel.sourceforge.net/&gt;</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program is free software; you can redistribute it and/or modify</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it under the terms of the GNU General Public License as published by</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the Free Software Foundation version 2 of the License.</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program is distributed in the hope that it will be useful,</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but WITHOUT ANY WARRANTY; without even the implied warranty of</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MERCHANTABILITY or FITNESS FOR A PARTICULAR PURPOSE.  See the</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GNU General Public License for more details.</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TASK: </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w:t>
      </w:r>
      <w:r w:rsidR="00DC1803" w:rsidRPr="00DC1803">
        <w:rPr>
          <w:rFonts w:ascii="Courier" w:hAnsi="Courier"/>
          <w:b/>
          <w:smallCaps/>
          <w:sz w:val="16"/>
        </w:rPr>
        <w:t>Sieve</w:t>
      </w:r>
      <w:r w:rsidRPr="00E05738">
        <w:rPr>
          <w:rFonts w:ascii="Courier" w:hAnsi="Courier"/>
          <w:b/>
          <w:sz w:val="16"/>
        </w:rPr>
        <w:t xml:space="preserve"> is a tool to filter out molecules according user-defined criteria.</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REQUIRED OPTIONS:</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--in &lt;file&gt;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Specifies the file containing the input molecules. The format of the</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file is specified by the file extension. Gzipped files are also read.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--pass &lt;file&gt;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Specifies the file to which the molecules are written that pass the filtering.</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The format of the file is specified by the file extension. Gzipped</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files are also read.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--filter &lt;file&gt;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Specifies the file in which the filter criteria have been defined.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OPTIONAL OPTIONS:</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--fail &lt;file&gt;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Specifies the file to which the molecules are written which do not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pass the filter criteria. The format of the file is specified</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by the file extension. Gzipped files are also read.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--salts</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flag directs the program to keep all separate fragments instead of</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stripping away all but the largest fragments before the filtering takes</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place. By specifying this option, this stripping is not performed and</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ensures that all salt counterions are taken into account in the filtering</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process.</w:t>
      </w:r>
    </w:p>
    <w:p w:rsidR="003422B3" w:rsidRPr="003422B3" w:rsidRDefault="003422B3" w:rsidP="003422B3">
      <w:pPr>
        <w:pStyle w:val="Firstparagraph"/>
        <w:shd w:val="clear" w:color="auto" w:fill="B3B3B3"/>
        <w:spacing w:before="0"/>
        <w:rPr>
          <w:rFonts w:ascii="Courier" w:hAnsi="Courier"/>
          <w:b/>
          <w:sz w:val="16"/>
        </w:rPr>
      </w:pPr>
    </w:p>
    <w:p w:rsidR="003422B3" w:rsidRPr="003422B3" w:rsidRDefault="003422B3" w:rsidP="003422B3">
      <w:pPr>
        <w:pStyle w:val="Firstparagraph"/>
        <w:shd w:val="clear" w:color="auto" w:fill="B3B3B3"/>
        <w:spacing w:before="0"/>
        <w:rPr>
          <w:rFonts w:ascii="Courier" w:hAnsi="Courier"/>
          <w:b/>
          <w:sz w:val="16"/>
        </w:rPr>
      </w:pPr>
      <w:r w:rsidRPr="003422B3">
        <w:rPr>
          <w:rFonts w:ascii="Courier" w:hAnsi="Courier"/>
          <w:b/>
          <w:sz w:val="16"/>
        </w:rPr>
        <w:t xml:space="preserve">  --rename</w:t>
      </w:r>
    </w:p>
    <w:p w:rsidR="003422B3" w:rsidRPr="003422B3" w:rsidRDefault="003422B3" w:rsidP="003422B3">
      <w:pPr>
        <w:pStyle w:val="Firstparagraph"/>
        <w:shd w:val="clear" w:color="auto" w:fill="B3B3B3"/>
        <w:spacing w:before="0"/>
        <w:rPr>
          <w:rFonts w:ascii="Courier" w:hAnsi="Courier"/>
          <w:b/>
          <w:sz w:val="16"/>
        </w:rPr>
      </w:pPr>
      <w:r w:rsidRPr="003422B3">
        <w:rPr>
          <w:rFonts w:ascii="Courier" w:hAnsi="Courier"/>
          <w:b/>
          <w:sz w:val="16"/>
        </w:rPr>
        <w:t xml:space="preserve">    This flag directs the program to rename the title of each molecules</w:t>
      </w:r>
    </w:p>
    <w:p w:rsidR="003422B3" w:rsidRPr="003422B3" w:rsidRDefault="003422B3" w:rsidP="003422B3">
      <w:pPr>
        <w:pStyle w:val="Firstparagraph"/>
        <w:shd w:val="clear" w:color="auto" w:fill="B3B3B3"/>
        <w:spacing w:before="0"/>
        <w:rPr>
          <w:rFonts w:ascii="Courier" w:hAnsi="Courier"/>
          <w:b/>
          <w:sz w:val="16"/>
        </w:rPr>
      </w:pPr>
      <w:r w:rsidRPr="003422B3">
        <w:rPr>
          <w:rFonts w:ascii="Courier" w:hAnsi="Courier"/>
          <w:b/>
          <w:sz w:val="16"/>
        </w:rPr>
        <w:t xml:space="preserve">    into a increasing digit re</w:t>
      </w:r>
      <w:r>
        <w:rPr>
          <w:rFonts w:ascii="Courier" w:hAnsi="Courier"/>
          <w:b/>
          <w:sz w:val="16"/>
        </w:rPr>
        <w:t>flecting the sequence of the mole</w:t>
      </w:r>
      <w:r w:rsidRPr="003422B3">
        <w:rPr>
          <w:rFonts w:ascii="Courier" w:hAnsi="Courier"/>
          <w:b/>
          <w:sz w:val="16"/>
        </w:rPr>
        <w:t>cule in</w:t>
      </w:r>
    </w:p>
    <w:p w:rsidR="003422B3" w:rsidRPr="003422B3" w:rsidRDefault="003422B3" w:rsidP="003422B3">
      <w:pPr>
        <w:pStyle w:val="Firstparagraph"/>
        <w:shd w:val="clear" w:color="auto" w:fill="B3B3B3"/>
        <w:spacing w:before="0"/>
        <w:rPr>
          <w:rFonts w:ascii="Courier" w:hAnsi="Courier"/>
          <w:b/>
          <w:sz w:val="16"/>
        </w:rPr>
      </w:pPr>
      <w:r w:rsidRPr="003422B3">
        <w:rPr>
          <w:rFonts w:ascii="Courier" w:hAnsi="Courier"/>
          <w:b/>
          <w:sz w:val="16"/>
        </w:rPr>
        <w:t xml:space="preserve">    the input file. Existing titles are overwritten.</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--tab</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flag directs the program to calculate all properties listed in</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the filter definition file without applying any filtering. This option</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can be used for database characterisation. The calculated parameters</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are written to standard output.</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--noLog</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flag specifies whether verbose logging should be switched off. If not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specified, then for each molecule a message is written to standard error</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whether the molecule passes or fails the filter criteria. This behaviour</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can be switched off with this command line option. However, even</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when this option is specified, information is still written to standard error,</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but reduced to a large extend.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-h  --help</w:t>
      </w:r>
    </w:p>
    <w:p w:rsidR="00151D03" w:rsidRPr="00E05738" w:rsidRDefault="00151D03" w:rsidP="00F1405D">
      <w:pPr>
        <w:pStyle w:val="Firstparagraph"/>
        <w:shd w:val="clear" w:color="auto" w:fill="B3B3B3"/>
        <w:spacing w:before="0"/>
        <w:rPr>
          <w:rFonts w:ascii="Courier" w:hAnsi="Courier"/>
          <w:b/>
          <w:sz w:val="16"/>
        </w:rPr>
      </w:pPr>
    </w:p>
    <w:p w:rsidR="00151D03" w:rsidRPr="00151D03" w:rsidRDefault="00151D03" w:rsidP="00F1405D">
      <w:pPr>
        <w:pStyle w:val="Firstparagraph"/>
        <w:shd w:val="clear" w:color="auto" w:fill="B3B3B3"/>
        <w:spacing w:before="0"/>
        <w:rPr>
          <w:rFonts w:ascii="Courier" w:hAnsi="Courier"/>
          <w:sz w:val="16"/>
        </w:rPr>
      </w:pPr>
      <w:r w:rsidRPr="00E05738">
        <w:rPr>
          <w:rFonts w:ascii="Courier" w:hAnsi="Courier"/>
          <w:b/>
          <w:sz w:val="16"/>
        </w:rPr>
        <w:t xml:space="preserve">  -v  --version</w:t>
      </w:r>
    </w:p>
    <w:p w:rsidR="00E85FD8" w:rsidRPr="000B2256" w:rsidRDefault="00E85FD8" w:rsidP="00E85FD8">
      <w:pPr>
        <w:pStyle w:val="Firstparagraph"/>
      </w:pPr>
      <w:r w:rsidRPr="000B2256">
        <w:t>The following sections describe in detail the different options.</w:t>
      </w:r>
    </w:p>
    <w:p w:rsidR="00E85FD8" w:rsidRPr="000B2256" w:rsidRDefault="00E85FD8" w:rsidP="00E85FD8">
      <w:pPr>
        <w:pStyle w:val="Heading2"/>
      </w:pPr>
      <w:bookmarkStart w:id="7" w:name="_Toc159396475"/>
      <w:r w:rsidRPr="000B2256">
        <w:t>Required command line options</w:t>
      </w:r>
      <w:bookmarkEnd w:id="7"/>
    </w:p>
    <w:p w:rsidR="00E85FD8" w:rsidRPr="000B2256" w:rsidRDefault="00E85FD8" w:rsidP="00E85FD8">
      <w:pPr>
        <w:pStyle w:val="Heading3"/>
      </w:pPr>
      <w:bookmarkStart w:id="8" w:name="_Toc159396476"/>
      <w:r w:rsidRPr="000B2256">
        <w:t>Input molecules</w:t>
      </w:r>
      <w:bookmarkEnd w:id="8"/>
    </w:p>
    <w:p w:rsidR="00E85FD8" w:rsidRPr="000B2256" w:rsidRDefault="00E85FD8" w:rsidP="00DB4B8D">
      <w:pPr>
        <w:spacing w:after="240"/>
      </w:pPr>
      <w:r w:rsidRPr="000B2256">
        <w:t>The name of the file containing the input molecules is specified using the ‘</w:t>
      </w:r>
      <w:r w:rsidRPr="000B2256">
        <w:rPr>
          <w:rFonts w:ascii="Courier" w:hAnsi="Courier"/>
        </w:rPr>
        <w:t>--in</w:t>
      </w:r>
      <w:r w:rsidRPr="000B2256">
        <w:t>’ option:</w:t>
      </w:r>
    </w:p>
    <w:p w:rsidR="00E85FD8" w:rsidRPr="00E05738" w:rsidRDefault="00E85FD8" w:rsidP="00DB4B8D">
      <w:pPr>
        <w:shd w:val="clear" w:color="auto" w:fill="B3B3B3"/>
        <w:jc w:val="left"/>
        <w:rPr>
          <w:rFonts w:ascii="Courier" w:hAnsi="Courier"/>
          <w:b/>
          <w:sz w:val="18"/>
        </w:rPr>
      </w:pPr>
      <w:r w:rsidRPr="00E05738">
        <w:rPr>
          <w:rFonts w:ascii="Courier" w:hAnsi="Courier"/>
          <w:b/>
          <w:sz w:val="18"/>
        </w:rPr>
        <w:t xml:space="preserve">&gt; </w:t>
      </w:r>
      <w:r w:rsidR="00DC1803">
        <w:rPr>
          <w:rFonts w:ascii="Courier" w:hAnsi="Courier"/>
          <w:b/>
          <w:sz w:val="18"/>
        </w:rPr>
        <w:t>s</w:t>
      </w:r>
      <w:r w:rsidR="00DC1803" w:rsidRPr="00DC1803">
        <w:rPr>
          <w:rFonts w:ascii="Courier" w:hAnsi="Courier"/>
          <w:b/>
          <w:sz w:val="18"/>
        </w:rPr>
        <w:t>ieve</w:t>
      </w:r>
      <w:r w:rsidRPr="00E05738">
        <w:rPr>
          <w:rFonts w:ascii="Courier" w:hAnsi="Courier"/>
          <w:b/>
          <w:sz w:val="18"/>
        </w:rPr>
        <w:t xml:space="preserve"> --in filename.ext [other_options]</w:t>
      </w:r>
    </w:p>
    <w:p w:rsidR="00E85FD8" w:rsidRPr="00582174" w:rsidRDefault="00E85FD8" w:rsidP="00DB4B8D">
      <w:pPr>
        <w:spacing w:before="240"/>
      </w:pPr>
      <w:r w:rsidRPr="00582174">
        <w:t>The input file contains one or more molecules specified as a set of co</w:t>
      </w:r>
      <w:r w:rsidRPr="00582174">
        <w:t>n</w:t>
      </w:r>
      <w:r w:rsidRPr="00582174">
        <w:t xml:space="preserve">nection tables </w:t>
      </w:r>
      <w:r w:rsidR="00765A8C" w:rsidRPr="00582174">
        <w:t>according</w:t>
      </w:r>
      <w:r w:rsidRPr="00582174">
        <w:t xml:space="preserve"> specific molecular formats. The format of these connection tables</w:t>
      </w:r>
      <w:r w:rsidR="001B3851">
        <w:t xml:space="preserve"> is specified by the input file</w:t>
      </w:r>
      <w:r w:rsidRPr="00582174">
        <w:t xml:space="preserve">name extension. </w:t>
      </w:r>
      <w:r w:rsidR="00DB4B8D">
        <w:t xml:space="preserve">The </w:t>
      </w:r>
      <w:r w:rsidR="001B3851">
        <w:t>a</w:t>
      </w:r>
      <w:r w:rsidR="001B3851">
        <w:t>l</w:t>
      </w:r>
      <w:r w:rsidR="001B3851">
        <w:t>lowed</w:t>
      </w:r>
      <w:r w:rsidR="00DB4B8D">
        <w:t xml:space="preserve"> input format</w:t>
      </w:r>
      <w:r w:rsidR="001B3851">
        <w:t>s</w:t>
      </w:r>
      <w:r w:rsidR="00DB4B8D">
        <w:t xml:space="preserve"> are those that are supported by </w:t>
      </w:r>
      <w:r w:rsidR="00765A8C">
        <w:t>Open Babel</w:t>
      </w:r>
      <w:r w:rsidRPr="00582174">
        <w:t>. Zipped-formats are also allowed.</w:t>
      </w:r>
    </w:p>
    <w:p w:rsidR="00E85FD8" w:rsidRPr="00582174" w:rsidRDefault="00E85FD8" w:rsidP="00DB4B8D">
      <w:pPr>
        <w:pStyle w:val="Heading3"/>
      </w:pPr>
      <w:bookmarkStart w:id="9" w:name="_Ref52936481"/>
      <w:bookmarkStart w:id="10" w:name="_Toc159396477"/>
      <w:r w:rsidRPr="00582174">
        <w:t>Passed molecules</w:t>
      </w:r>
      <w:bookmarkEnd w:id="10"/>
    </w:p>
    <w:p w:rsidR="00E85FD8" w:rsidRPr="00582174" w:rsidRDefault="00E85FD8" w:rsidP="001B3851">
      <w:pPr>
        <w:spacing w:after="240"/>
      </w:pPr>
      <w:r w:rsidRPr="00582174">
        <w:t xml:space="preserve">The name of the file to which the molecules are written </w:t>
      </w:r>
      <w:r w:rsidR="00DB4B8D">
        <w:t>that have</w:t>
      </w:r>
      <w:r w:rsidRPr="00582174">
        <w:t xml:space="preserve"> su</w:t>
      </w:r>
      <w:r w:rsidRPr="00582174">
        <w:t>c</w:t>
      </w:r>
      <w:r w:rsidRPr="00582174">
        <w:t>cessfully pass</w:t>
      </w:r>
      <w:r w:rsidR="00DB4B8D">
        <w:t>ed</w:t>
      </w:r>
      <w:r w:rsidRPr="00582174">
        <w:t xml:space="preserve"> </w:t>
      </w:r>
      <w:r w:rsidR="00DB4B8D">
        <w:t xml:space="preserve">all </w:t>
      </w:r>
      <w:r w:rsidRPr="00582174">
        <w:t>the filter criteria is specified using the ‘</w:t>
      </w:r>
      <w:r w:rsidRPr="00582174">
        <w:rPr>
          <w:rFonts w:ascii="Courier" w:hAnsi="Courier"/>
        </w:rPr>
        <w:t>--pass</w:t>
      </w:r>
      <w:r w:rsidRPr="00582174">
        <w:t>’ o</w:t>
      </w:r>
      <w:r w:rsidRPr="00582174">
        <w:t>p</w:t>
      </w:r>
      <w:r w:rsidRPr="00582174">
        <w:t>tion:</w:t>
      </w:r>
    </w:p>
    <w:p w:rsidR="00E85FD8" w:rsidRPr="00E05738" w:rsidRDefault="00E85FD8" w:rsidP="001B3851">
      <w:pPr>
        <w:shd w:val="clear" w:color="auto" w:fill="B3B3B3"/>
        <w:jc w:val="left"/>
        <w:rPr>
          <w:rFonts w:ascii="Courier" w:hAnsi="Courier"/>
          <w:b/>
          <w:sz w:val="18"/>
        </w:rPr>
      </w:pPr>
      <w:r w:rsidRPr="00E05738">
        <w:rPr>
          <w:rFonts w:ascii="Courier" w:hAnsi="Courier"/>
          <w:b/>
          <w:sz w:val="18"/>
        </w:rPr>
        <w:t xml:space="preserve">&gt; </w:t>
      </w:r>
      <w:r w:rsidR="00DC1803" w:rsidRPr="00DC1803">
        <w:rPr>
          <w:rFonts w:ascii="Courier" w:hAnsi="Courier"/>
          <w:b/>
          <w:sz w:val="18"/>
        </w:rPr>
        <w:t>sieve</w:t>
      </w:r>
      <w:r w:rsidRPr="00E05738">
        <w:rPr>
          <w:rFonts w:ascii="Courier" w:hAnsi="Courier"/>
          <w:b/>
          <w:sz w:val="18"/>
        </w:rPr>
        <w:t xml:space="preserve"> --pass filename.ext [other_options]</w:t>
      </w:r>
    </w:p>
    <w:p w:rsidR="00E85FD8" w:rsidRPr="00582174" w:rsidRDefault="00E85FD8" w:rsidP="001B3851">
      <w:pPr>
        <w:spacing w:before="240"/>
      </w:pPr>
      <w:r w:rsidRPr="00582174">
        <w:t xml:space="preserve">The </w:t>
      </w:r>
      <w:r w:rsidR="001B3851">
        <w:t xml:space="preserve">pass </w:t>
      </w:r>
      <w:r w:rsidRPr="00582174">
        <w:t>output file contains the molecules specified as a set of conne</w:t>
      </w:r>
      <w:r w:rsidRPr="00582174">
        <w:t>c</w:t>
      </w:r>
      <w:r w:rsidRPr="00582174">
        <w:t xml:space="preserve">tion tables in a specific molecular format. </w:t>
      </w:r>
      <w:r w:rsidR="001B3851" w:rsidRPr="00582174">
        <w:t xml:space="preserve">The format is specified by the </w:t>
      </w:r>
      <w:r w:rsidR="001B3851">
        <w:t>file</w:t>
      </w:r>
      <w:r w:rsidR="001B3851" w:rsidRPr="00582174">
        <w:t xml:space="preserve">name extension. </w:t>
      </w:r>
      <w:r w:rsidR="001B3851">
        <w:t xml:space="preserve">The supported output formats are those that are supported by </w:t>
      </w:r>
      <w:r w:rsidR="00765A8C">
        <w:t>Open Babel</w:t>
      </w:r>
      <w:r w:rsidR="001B3851" w:rsidRPr="00582174">
        <w:t>. Zipped-formats are also allowed.</w:t>
      </w:r>
    </w:p>
    <w:p w:rsidR="00E85FD8" w:rsidRPr="00582174" w:rsidRDefault="00E85FD8" w:rsidP="00E85FD8">
      <w:r w:rsidRPr="00582174">
        <w:t>If the tabulate run mode has been requested (see below), then this ou</w:t>
      </w:r>
      <w:r w:rsidRPr="00582174">
        <w:t>t</w:t>
      </w:r>
      <w:r w:rsidRPr="00582174">
        <w:t>put option is not required. Instead, in this situation the option is simply ignored by the program.</w:t>
      </w:r>
    </w:p>
    <w:p w:rsidR="00E85FD8" w:rsidRPr="00582174" w:rsidRDefault="00E85FD8" w:rsidP="00E85FD8">
      <w:pPr>
        <w:pStyle w:val="Heading3"/>
      </w:pPr>
      <w:bookmarkStart w:id="11" w:name="_Toc159396478"/>
      <w:r w:rsidRPr="00582174">
        <w:t>Filter criteria</w:t>
      </w:r>
      <w:bookmarkEnd w:id="11"/>
    </w:p>
    <w:p w:rsidR="00E85FD8" w:rsidRPr="00582174" w:rsidRDefault="00E85FD8" w:rsidP="001B3851">
      <w:pPr>
        <w:spacing w:after="240"/>
      </w:pPr>
      <w:r w:rsidRPr="00582174">
        <w:t>This option specifies a filter file describing the filter criteria that should be applied to all input molecules. The name of the file is specified using the ‘</w:t>
      </w:r>
      <w:r w:rsidRPr="00582174">
        <w:rPr>
          <w:rFonts w:ascii="Courier" w:hAnsi="Courier"/>
        </w:rPr>
        <w:t>--filter</w:t>
      </w:r>
      <w:r w:rsidRPr="00582174">
        <w:t>’ option:</w:t>
      </w:r>
    </w:p>
    <w:p w:rsidR="00E85FD8" w:rsidRPr="00E05738" w:rsidRDefault="00E85FD8" w:rsidP="001B3851">
      <w:pPr>
        <w:shd w:val="clear" w:color="auto" w:fill="B3B3B3"/>
        <w:jc w:val="left"/>
        <w:rPr>
          <w:rFonts w:ascii="Courier" w:hAnsi="Courier"/>
          <w:b/>
          <w:sz w:val="18"/>
        </w:rPr>
      </w:pPr>
      <w:r w:rsidRPr="00E05738">
        <w:rPr>
          <w:rFonts w:ascii="Courier" w:hAnsi="Courier"/>
          <w:b/>
          <w:sz w:val="18"/>
        </w:rPr>
        <w:t xml:space="preserve">&gt; </w:t>
      </w:r>
      <w:r w:rsidR="00DC1803">
        <w:rPr>
          <w:rFonts w:ascii="Courier" w:hAnsi="Courier"/>
          <w:b/>
          <w:sz w:val="18"/>
        </w:rPr>
        <w:t>s</w:t>
      </w:r>
      <w:r w:rsidR="00DC1803" w:rsidRPr="00DC1803">
        <w:rPr>
          <w:rFonts w:ascii="Courier" w:hAnsi="Courier"/>
          <w:b/>
          <w:sz w:val="18"/>
        </w:rPr>
        <w:t>ieve</w:t>
      </w:r>
      <w:r w:rsidRPr="00E05738">
        <w:rPr>
          <w:rFonts w:ascii="Courier" w:hAnsi="Courier"/>
          <w:b/>
          <w:sz w:val="18"/>
        </w:rPr>
        <w:t xml:space="preserve"> --filter filename [other_options]</w:t>
      </w:r>
    </w:p>
    <w:p w:rsidR="00E85FD8" w:rsidRPr="00582174" w:rsidRDefault="00E85FD8" w:rsidP="001B3851">
      <w:pPr>
        <w:spacing w:before="240"/>
      </w:pPr>
      <w:r w:rsidRPr="00582174">
        <w:t>A detailed overview of the specific format of this file and a list of all p</w:t>
      </w:r>
      <w:r w:rsidRPr="00582174">
        <w:t>a</w:t>
      </w:r>
      <w:r w:rsidRPr="00582174">
        <w:t xml:space="preserve">rameters is provided in Section </w:t>
      </w:r>
      <w:fldSimple w:instr=" REF _Ref52938798 \r ">
        <w:r w:rsidR="00B03CB4">
          <w:t>3</w:t>
        </w:r>
      </w:fldSimple>
      <w:r w:rsidRPr="00582174">
        <w:t>.</w:t>
      </w:r>
    </w:p>
    <w:p w:rsidR="00E85FD8" w:rsidRPr="00582174" w:rsidRDefault="00E85FD8" w:rsidP="00E85FD8">
      <w:pPr>
        <w:pStyle w:val="Heading2"/>
      </w:pPr>
      <w:bookmarkStart w:id="12" w:name="_Toc159396479"/>
      <w:r w:rsidRPr="00582174">
        <w:t>Optional command line options</w:t>
      </w:r>
      <w:bookmarkEnd w:id="12"/>
    </w:p>
    <w:p w:rsidR="00E85FD8" w:rsidRPr="00582174" w:rsidRDefault="00E85FD8" w:rsidP="00E85FD8">
      <w:pPr>
        <w:pStyle w:val="Heading3"/>
      </w:pPr>
      <w:bookmarkStart w:id="13" w:name="_Toc159396480"/>
      <w:bookmarkEnd w:id="9"/>
      <w:r w:rsidRPr="00582174">
        <w:t>Failed molecules</w:t>
      </w:r>
      <w:bookmarkEnd w:id="13"/>
    </w:p>
    <w:p w:rsidR="00E85FD8" w:rsidRPr="00582174" w:rsidRDefault="00E85FD8" w:rsidP="001B3851">
      <w:pPr>
        <w:spacing w:after="240"/>
      </w:pPr>
      <w:r w:rsidRPr="00582174">
        <w:t xml:space="preserve">Molecules that fail for at least one of the filter criteria are not written to the </w:t>
      </w:r>
      <w:r w:rsidR="001B3851">
        <w:t xml:space="preserve">pass </w:t>
      </w:r>
      <w:r w:rsidRPr="00582174">
        <w:t xml:space="preserve">output file but to an </w:t>
      </w:r>
      <w:r w:rsidR="001B3851">
        <w:t>other</w:t>
      </w:r>
      <w:r w:rsidRPr="00582174">
        <w:t xml:space="preserve"> file. </w:t>
      </w:r>
      <w:r w:rsidR="001B3851">
        <w:t xml:space="preserve">This file is optional. </w:t>
      </w:r>
      <w:r w:rsidRPr="00582174">
        <w:t>The name of this specific file is specified with the ‘</w:t>
      </w:r>
      <w:r w:rsidRPr="00582174">
        <w:rPr>
          <w:rFonts w:ascii="Courier" w:hAnsi="Courier"/>
        </w:rPr>
        <w:t>--fail</w:t>
      </w:r>
      <w:r w:rsidRPr="00582174">
        <w:t>’ options:</w:t>
      </w:r>
    </w:p>
    <w:p w:rsidR="00E85FD8" w:rsidRPr="00E05738" w:rsidRDefault="00E85FD8" w:rsidP="001B3851">
      <w:pPr>
        <w:shd w:val="clear" w:color="auto" w:fill="B3B3B3"/>
        <w:jc w:val="left"/>
        <w:rPr>
          <w:rFonts w:ascii="Courier" w:hAnsi="Courier"/>
          <w:b/>
          <w:sz w:val="18"/>
        </w:rPr>
      </w:pPr>
      <w:r w:rsidRPr="00E05738">
        <w:rPr>
          <w:rFonts w:ascii="Courier" w:hAnsi="Courier"/>
          <w:b/>
          <w:sz w:val="18"/>
        </w:rPr>
        <w:t xml:space="preserve">&gt; </w:t>
      </w:r>
      <w:r w:rsidR="00DC1803" w:rsidRPr="00DC1803">
        <w:rPr>
          <w:rFonts w:ascii="Courier" w:hAnsi="Courier"/>
          <w:b/>
          <w:sz w:val="18"/>
        </w:rPr>
        <w:t>sieve</w:t>
      </w:r>
      <w:r w:rsidRPr="00E05738">
        <w:rPr>
          <w:rFonts w:ascii="Courier" w:hAnsi="Courier"/>
          <w:b/>
          <w:sz w:val="18"/>
        </w:rPr>
        <w:t xml:space="preserve"> --fail failed.smi [other_options]</w:t>
      </w:r>
    </w:p>
    <w:p w:rsidR="00E85FD8" w:rsidRPr="00582174" w:rsidRDefault="001B3851" w:rsidP="001B3851">
      <w:pPr>
        <w:spacing w:before="240"/>
      </w:pPr>
      <w:r w:rsidRPr="00582174">
        <w:t xml:space="preserve">The </w:t>
      </w:r>
      <w:r>
        <w:t xml:space="preserve">fail </w:t>
      </w:r>
      <w:r w:rsidRPr="00582174">
        <w:t xml:space="preserve">output file contains the molecules specified as a set of connection tables in a specific molecular format. The format is specified by the </w:t>
      </w:r>
      <w:r>
        <w:t>fil</w:t>
      </w:r>
      <w:r>
        <w:t>e</w:t>
      </w:r>
      <w:r w:rsidRPr="00582174">
        <w:t xml:space="preserve">name extension. </w:t>
      </w:r>
      <w:r>
        <w:t>The supported output formats are those that are su</w:t>
      </w:r>
      <w:r>
        <w:t>p</w:t>
      </w:r>
      <w:r>
        <w:t xml:space="preserve">ported by </w:t>
      </w:r>
      <w:r w:rsidR="00765A8C">
        <w:t>Open Babel</w:t>
      </w:r>
      <w:r w:rsidRPr="00582174">
        <w:t>. Zipped-formats are also allowed.</w:t>
      </w:r>
    </w:p>
    <w:p w:rsidR="00E85FD8" w:rsidRPr="00582174" w:rsidRDefault="00E85FD8" w:rsidP="00E85FD8">
      <w:r w:rsidRPr="00582174">
        <w:t>If the tabulate run mode has been requested (see below), then this ou</w:t>
      </w:r>
      <w:r w:rsidRPr="00582174">
        <w:t>t</w:t>
      </w:r>
      <w:r w:rsidRPr="00582174">
        <w:t>put option is not processed.</w:t>
      </w:r>
    </w:p>
    <w:p w:rsidR="00E85FD8" w:rsidRPr="00582174" w:rsidRDefault="00E85FD8" w:rsidP="00E85FD8">
      <w:pPr>
        <w:pStyle w:val="Heading3"/>
      </w:pPr>
      <w:bookmarkStart w:id="14" w:name="_Toc159396481"/>
      <w:r w:rsidRPr="00582174">
        <w:t>Property tables</w:t>
      </w:r>
      <w:bookmarkEnd w:id="14"/>
    </w:p>
    <w:p w:rsidR="00E85FD8" w:rsidRPr="00582174" w:rsidRDefault="00B644EC" w:rsidP="00E85FD8">
      <w:r>
        <w:t>During a</w:t>
      </w:r>
      <w:r w:rsidR="00E85FD8" w:rsidRPr="00582174">
        <w:t xml:space="preserve"> normal </w:t>
      </w:r>
      <w:r w:rsidR="00DC1803" w:rsidRPr="00DC1803">
        <w:rPr>
          <w:smallCaps/>
        </w:rPr>
        <w:t>Sieve</w:t>
      </w:r>
      <w:r>
        <w:t xml:space="preserve"> run, a file of input molecules is filtered </w:t>
      </w:r>
      <w:r w:rsidR="00E85FD8" w:rsidRPr="00582174">
        <w:t>based on a set of user-defin</w:t>
      </w:r>
      <w:r>
        <w:t>able</w:t>
      </w:r>
      <w:r w:rsidR="00E85FD8" w:rsidRPr="00582174">
        <w:t xml:space="preserve"> </w:t>
      </w:r>
      <w:r>
        <w:t>molecular property</w:t>
      </w:r>
      <w:r w:rsidR="00E85FD8" w:rsidRPr="00582174">
        <w:t xml:space="preserve"> criteria. This default behavior is modified when the tabulate run mode has been selected by specifying the ‘</w:t>
      </w:r>
      <w:r w:rsidR="00E85FD8" w:rsidRPr="00582174">
        <w:rPr>
          <w:rFonts w:ascii="Courier" w:hAnsi="Courier"/>
        </w:rPr>
        <w:t>--tab</w:t>
      </w:r>
      <w:r w:rsidR="00E85FD8" w:rsidRPr="00582174">
        <w:t xml:space="preserve">’ option. In this case, the majority of the requested properties are still calculated for each molecule, but the results of the properties are simply written to standard output without performing </w:t>
      </w:r>
      <w:r>
        <w:t>a</w:t>
      </w:r>
      <w:r w:rsidR="00E85FD8" w:rsidRPr="00582174">
        <w:t xml:space="preserve"> filtering step. The purpose of this option is to generate a wide range of molecular properties that can be used for database characterization and statistical analysis, as well as for optimization of the user-definable fragment patterns.</w:t>
      </w:r>
    </w:p>
    <w:p w:rsidR="00E85FD8" w:rsidRPr="00582174" w:rsidRDefault="00E85FD8" w:rsidP="00E85FD8">
      <w:r w:rsidRPr="00582174">
        <w:t>When the ‘</w:t>
      </w:r>
      <w:r w:rsidRPr="00582174">
        <w:rPr>
          <w:rFonts w:ascii="Courier" w:hAnsi="Courier"/>
        </w:rPr>
        <w:t>--tab</w:t>
      </w:r>
      <w:r w:rsidRPr="00582174">
        <w:t xml:space="preserve">’ option has been specified, the </w:t>
      </w:r>
      <w:r w:rsidR="00B644EC">
        <w:t>molecules are not</w:t>
      </w:r>
      <w:r w:rsidRPr="00582174">
        <w:t xml:space="preserve"> wri</w:t>
      </w:r>
      <w:r w:rsidRPr="00582174">
        <w:t>t</w:t>
      </w:r>
      <w:r w:rsidR="00B644EC">
        <w:t>ten</w:t>
      </w:r>
      <w:r w:rsidRPr="00582174">
        <w:t xml:space="preserve"> to the  ‘</w:t>
      </w:r>
      <w:r w:rsidRPr="00582174">
        <w:rPr>
          <w:rFonts w:ascii="Courier" w:hAnsi="Courier"/>
        </w:rPr>
        <w:t>--pass</w:t>
      </w:r>
      <w:r w:rsidRPr="00582174">
        <w:t>’ and ‘</w:t>
      </w:r>
      <w:r w:rsidRPr="00582174">
        <w:rPr>
          <w:rFonts w:ascii="Courier" w:hAnsi="Courier"/>
        </w:rPr>
        <w:t>--fail</w:t>
      </w:r>
      <w:r w:rsidRPr="00582174">
        <w:t>’ files; instead, with the ‘</w:t>
      </w:r>
      <w:r w:rsidRPr="00582174">
        <w:rPr>
          <w:rFonts w:ascii="Courier" w:hAnsi="Courier"/>
        </w:rPr>
        <w:t>--tab</w:t>
      </w:r>
      <w:r w:rsidRPr="00582174">
        <w:t xml:space="preserve">’ option specified, these latter two options are not required and are not even </w:t>
      </w:r>
      <w:r w:rsidR="00B644EC">
        <w:t>processed by the program</w:t>
      </w:r>
      <w:r w:rsidRPr="00582174">
        <w:t>.</w:t>
      </w:r>
    </w:p>
    <w:p w:rsidR="00E85FD8" w:rsidRPr="00582174" w:rsidRDefault="00E85FD8" w:rsidP="00E85FD8">
      <w:r w:rsidRPr="00582174">
        <w:t xml:space="preserve">Property tables are calculated for the majority of properties, with the </w:t>
      </w:r>
      <w:r w:rsidR="00765A8C" w:rsidRPr="00582174">
        <w:t>e</w:t>
      </w:r>
      <w:r w:rsidR="00765A8C" w:rsidRPr="00582174">
        <w:t>x</w:t>
      </w:r>
      <w:r w:rsidR="00765A8C" w:rsidRPr="00582174">
        <w:t>ception</w:t>
      </w:r>
      <w:r w:rsidRPr="00582174">
        <w:t xml:space="preserve"> of a few. </w:t>
      </w:r>
      <w:fldSimple w:instr=" REF _Ref89838906 ">
        <w:r w:rsidR="00B03CB4">
          <w:t xml:space="preserve">Table </w:t>
        </w:r>
        <w:r w:rsidR="00B03CB4">
          <w:rPr>
            <w:noProof/>
          </w:rPr>
          <w:t>1</w:t>
        </w:r>
      </w:fldSimple>
      <w:r w:rsidRPr="00582174">
        <w:t xml:space="preserve"> provides a summary of the properties that are supported during a tabulate run.</w:t>
      </w:r>
    </w:p>
    <w:p w:rsidR="00E85FD8" w:rsidRDefault="00E85FD8" w:rsidP="00E85FD8">
      <w:pPr>
        <w:pStyle w:val="Caption"/>
      </w:pPr>
      <w:bookmarkStart w:id="15" w:name="_Ref89838906"/>
      <w:r>
        <w:t xml:space="preserve">Table </w:t>
      </w:r>
      <w:fldSimple w:instr=" SEQ Table \* ARABIC ">
        <w:r w:rsidR="00B03CB4">
          <w:rPr>
            <w:noProof/>
          </w:rPr>
          <w:t>1</w:t>
        </w:r>
      </w:fldSimple>
      <w:bookmarkEnd w:id="15"/>
      <w:r>
        <w:t>. Summary of the properties that are supported in the tabulate run mode.</w:t>
      </w:r>
    </w:p>
    <w:tbl>
      <w:tblPr>
        <w:tblStyle w:val="TableGrid"/>
        <w:tblW w:w="0" w:type="auto"/>
        <w:tblInd w:w="108" w:type="dxa"/>
        <w:tblLook w:val="00BF"/>
      </w:tblPr>
      <w:tblGrid>
        <w:gridCol w:w="2268"/>
        <w:gridCol w:w="2552"/>
        <w:gridCol w:w="1843"/>
        <w:gridCol w:w="2511"/>
      </w:tblGrid>
      <w:tr w:rsidR="00DD1B8C" w:rsidRPr="00D94544">
        <w:trPr>
          <w:tblHeader/>
        </w:trPr>
        <w:tc>
          <w:tcPr>
            <w:tcW w:w="2268" w:type="dxa"/>
            <w:shd w:val="clear" w:color="auto" w:fill="B3B3B3"/>
          </w:tcPr>
          <w:p w:rsidR="00DD1B8C" w:rsidRPr="00D94544" w:rsidRDefault="00DD1B8C" w:rsidP="00E85FD8">
            <w:pPr>
              <w:keepNext/>
              <w:ind w:left="-108"/>
              <w:jc w:val="center"/>
              <w:rPr>
                <w:b/>
                <w:sz w:val="18"/>
              </w:rPr>
            </w:pPr>
            <w:r>
              <w:rPr>
                <w:rFonts w:ascii="Arial" w:hAnsi="Arial"/>
                <w:b/>
                <w:sz w:val="18"/>
              </w:rPr>
              <w:t>Property rule</w:t>
            </w:r>
          </w:p>
        </w:tc>
        <w:tc>
          <w:tcPr>
            <w:tcW w:w="2552" w:type="dxa"/>
            <w:shd w:val="clear" w:color="auto" w:fill="B3B3B3"/>
          </w:tcPr>
          <w:p w:rsidR="00DD1B8C" w:rsidRPr="00D94544" w:rsidRDefault="00DD1B8C" w:rsidP="00E85FD8">
            <w:pPr>
              <w:keepNext/>
              <w:ind w:left="-92"/>
              <w:jc w:val="center"/>
              <w:rPr>
                <w:rFonts w:ascii="Arial" w:hAnsi="Arial"/>
                <w:b/>
                <w:sz w:val="18"/>
              </w:rPr>
            </w:pPr>
            <w:r>
              <w:rPr>
                <w:rFonts w:ascii="Arial" w:hAnsi="Arial"/>
                <w:b/>
                <w:sz w:val="18"/>
              </w:rPr>
              <w:t>Number of rules allowed</w:t>
            </w:r>
          </w:p>
        </w:tc>
        <w:tc>
          <w:tcPr>
            <w:tcW w:w="1843" w:type="dxa"/>
            <w:shd w:val="clear" w:color="auto" w:fill="B3B3B3"/>
          </w:tcPr>
          <w:p w:rsidR="00DD1B8C" w:rsidRPr="00D94544" w:rsidRDefault="00DD1B8C" w:rsidP="00DD1B8C">
            <w:pPr>
              <w:keepNext/>
              <w:ind w:left="-92"/>
              <w:jc w:val="center"/>
              <w:rPr>
                <w:b/>
                <w:sz w:val="18"/>
              </w:rPr>
            </w:pPr>
            <w:r>
              <w:rPr>
                <w:rFonts w:ascii="Arial" w:hAnsi="Arial"/>
                <w:b/>
                <w:sz w:val="18"/>
              </w:rPr>
              <w:t>Supported by</w:t>
            </w:r>
            <w:r>
              <w:rPr>
                <w:rFonts w:ascii="Arial" w:hAnsi="Arial"/>
                <w:b/>
                <w:sz w:val="18"/>
              </w:rPr>
              <w:br/>
            </w:r>
            <w:r w:rsidRPr="00DD1B8C">
              <w:rPr>
                <w:rFonts w:ascii="Courier" w:hAnsi="Courier"/>
                <w:b/>
                <w:sz w:val="18"/>
              </w:rPr>
              <w:t>--tab</w:t>
            </w:r>
            <w:r w:rsidRPr="00D94544">
              <w:rPr>
                <w:rFonts w:ascii="Arial" w:hAnsi="Arial"/>
                <w:b/>
                <w:sz w:val="18"/>
              </w:rPr>
              <w:t xml:space="preserve"> mode</w:t>
            </w:r>
          </w:p>
        </w:tc>
        <w:tc>
          <w:tcPr>
            <w:tcW w:w="2511" w:type="dxa"/>
            <w:shd w:val="clear" w:color="auto" w:fill="B3B3B3"/>
          </w:tcPr>
          <w:p w:rsidR="00DD1B8C" w:rsidRPr="00D94544" w:rsidRDefault="00DD1B8C" w:rsidP="00E85FD8">
            <w:pPr>
              <w:keepNext/>
              <w:ind w:left="-92"/>
              <w:jc w:val="center"/>
              <w:rPr>
                <w:rFonts w:ascii="Arial" w:hAnsi="Arial"/>
                <w:b/>
                <w:sz w:val="18"/>
              </w:rPr>
            </w:pPr>
            <w:r w:rsidRPr="00D94544">
              <w:rPr>
                <w:rFonts w:ascii="Arial" w:hAnsi="Arial"/>
                <w:b/>
                <w:sz w:val="18"/>
              </w:rPr>
              <w:t>Remark</w:t>
            </w:r>
          </w:p>
        </w:tc>
      </w:tr>
      <w:tr w:rsidR="00DD1B8C" w:rsidRPr="00D94544">
        <w:tc>
          <w:tcPr>
            <w:tcW w:w="2268" w:type="dxa"/>
          </w:tcPr>
          <w:p w:rsidR="00DD1B8C" w:rsidRPr="00D94544" w:rsidRDefault="00DD1B8C" w:rsidP="00E85FD8">
            <w:pPr>
              <w:ind w:left="34"/>
              <w:jc w:val="left"/>
              <w:rPr>
                <w:rFonts w:ascii="Arial" w:hAnsi="Arial"/>
                <w:sz w:val="16"/>
              </w:rPr>
            </w:pPr>
            <w:r>
              <w:rPr>
                <w:rFonts w:ascii="Arial" w:hAnsi="Arial"/>
                <w:sz w:val="16"/>
              </w:rPr>
              <w:t>Title rule</w:t>
            </w:r>
          </w:p>
        </w:tc>
        <w:tc>
          <w:tcPr>
            <w:tcW w:w="2552" w:type="dxa"/>
          </w:tcPr>
          <w:p w:rsidR="00DD1B8C" w:rsidRDefault="00DD1B8C" w:rsidP="00AA6DC9">
            <w:pPr>
              <w:ind w:left="191"/>
              <w:jc w:val="center"/>
              <w:rPr>
                <w:rFonts w:ascii="Arial" w:hAnsi="Arial"/>
                <w:sz w:val="16"/>
              </w:rPr>
            </w:pPr>
            <w:r>
              <w:rPr>
                <w:rFonts w:ascii="Arial" w:hAnsi="Arial"/>
                <w:sz w:val="16"/>
              </w:rPr>
              <w:t>Unlimited</w:t>
            </w:r>
            <w:r w:rsidR="00AA6DC9">
              <w:rPr>
                <w:rFonts w:ascii="Arial" w:hAnsi="Arial"/>
                <w:sz w:val="16"/>
              </w:rPr>
              <w:br/>
              <w:t>(at least one should match)</w:t>
            </w:r>
          </w:p>
        </w:tc>
        <w:tc>
          <w:tcPr>
            <w:tcW w:w="1843" w:type="dxa"/>
          </w:tcPr>
          <w:p w:rsidR="00DD1B8C" w:rsidRPr="00D94544" w:rsidRDefault="00DD1B8C" w:rsidP="00E85FD8">
            <w:pPr>
              <w:ind w:left="191"/>
              <w:jc w:val="center"/>
              <w:rPr>
                <w:rFonts w:ascii="Arial" w:hAnsi="Arial"/>
                <w:sz w:val="16"/>
              </w:rPr>
            </w:pPr>
            <w:r>
              <w:rPr>
                <w:rFonts w:ascii="Arial" w:hAnsi="Arial"/>
                <w:sz w:val="16"/>
              </w:rPr>
              <w:t>Yes</w:t>
            </w:r>
          </w:p>
        </w:tc>
        <w:tc>
          <w:tcPr>
            <w:tcW w:w="2511" w:type="dxa"/>
          </w:tcPr>
          <w:p w:rsidR="00DD1B8C" w:rsidRPr="00D94544" w:rsidRDefault="00DD1B8C" w:rsidP="00E85FD8">
            <w:pPr>
              <w:ind w:left="14"/>
              <w:jc w:val="left"/>
              <w:rPr>
                <w:rFonts w:ascii="Arial" w:hAnsi="Arial"/>
                <w:sz w:val="16"/>
              </w:rPr>
            </w:pPr>
            <w:r>
              <w:rPr>
                <w:rFonts w:ascii="Arial" w:hAnsi="Arial"/>
                <w:sz w:val="16"/>
              </w:rPr>
              <w:t>The molecular title is tabulated</w:t>
            </w:r>
          </w:p>
        </w:tc>
      </w:tr>
      <w:tr w:rsidR="00DD1B8C" w:rsidRPr="00D94544">
        <w:tc>
          <w:tcPr>
            <w:tcW w:w="2268" w:type="dxa"/>
          </w:tcPr>
          <w:p w:rsidR="00DD1B8C" w:rsidRPr="00D94544" w:rsidRDefault="00DD1B8C" w:rsidP="00E85FD8">
            <w:pPr>
              <w:ind w:left="34"/>
              <w:jc w:val="left"/>
              <w:rPr>
                <w:sz w:val="16"/>
              </w:rPr>
            </w:pPr>
            <w:r w:rsidRPr="00D94544">
              <w:rPr>
                <w:rFonts w:ascii="Arial" w:hAnsi="Arial"/>
                <w:sz w:val="16"/>
              </w:rPr>
              <w:t>Element rules</w:t>
            </w:r>
          </w:p>
        </w:tc>
        <w:tc>
          <w:tcPr>
            <w:tcW w:w="2552" w:type="dxa"/>
          </w:tcPr>
          <w:p w:rsidR="00DD1B8C" w:rsidRPr="00D94544" w:rsidRDefault="00DD1B8C" w:rsidP="00E85FD8">
            <w:pPr>
              <w:ind w:left="191"/>
              <w:jc w:val="center"/>
              <w:rPr>
                <w:rFonts w:ascii="Arial" w:hAnsi="Arial"/>
                <w:sz w:val="16"/>
              </w:rPr>
            </w:pPr>
            <w:r>
              <w:rPr>
                <w:rFonts w:ascii="Arial" w:hAnsi="Arial"/>
                <w:sz w:val="16"/>
              </w:rPr>
              <w:t>Maximum 1</w:t>
            </w:r>
          </w:p>
        </w:tc>
        <w:tc>
          <w:tcPr>
            <w:tcW w:w="1843" w:type="dxa"/>
          </w:tcPr>
          <w:p w:rsidR="00DD1B8C" w:rsidRPr="00D94544" w:rsidRDefault="00DD1B8C" w:rsidP="00E85FD8">
            <w:pPr>
              <w:ind w:left="191"/>
              <w:jc w:val="center"/>
              <w:rPr>
                <w:rFonts w:ascii="Courier" w:hAnsi="Courier"/>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The molecular formula is tab</w:t>
            </w:r>
            <w:r w:rsidRPr="00D94544">
              <w:rPr>
                <w:rFonts w:ascii="Arial" w:hAnsi="Arial"/>
                <w:sz w:val="16"/>
              </w:rPr>
              <w:t>u</w:t>
            </w:r>
            <w:r w:rsidRPr="00D94544">
              <w:rPr>
                <w:rFonts w:ascii="Arial" w:hAnsi="Arial"/>
                <w:sz w:val="16"/>
              </w:rPr>
              <w:t>lated</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Topological property rules</w:t>
            </w:r>
          </w:p>
        </w:tc>
        <w:tc>
          <w:tcPr>
            <w:tcW w:w="2552" w:type="dxa"/>
          </w:tcPr>
          <w:p w:rsidR="00DD1B8C" w:rsidRPr="00D94544" w:rsidRDefault="00DD1B8C" w:rsidP="00E85FD8">
            <w:pPr>
              <w:ind w:left="191"/>
              <w:jc w:val="center"/>
              <w:rPr>
                <w:rFonts w:ascii="Arial" w:hAnsi="Arial"/>
                <w:sz w:val="16"/>
              </w:rPr>
            </w:pPr>
            <w:r>
              <w:rPr>
                <w:rFonts w:ascii="Arial" w:hAnsi="Arial"/>
                <w:sz w:val="16"/>
              </w:rPr>
              <w:t>Maximum 1</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 xml:space="preserve">Physical property rules </w:t>
            </w:r>
          </w:p>
        </w:tc>
        <w:tc>
          <w:tcPr>
            <w:tcW w:w="2552" w:type="dxa"/>
          </w:tcPr>
          <w:p w:rsidR="00DD1B8C" w:rsidRPr="00D94544" w:rsidRDefault="00DD1B8C" w:rsidP="00E85FD8">
            <w:pPr>
              <w:ind w:left="191"/>
              <w:jc w:val="center"/>
              <w:rPr>
                <w:rFonts w:ascii="Arial" w:hAnsi="Arial"/>
                <w:sz w:val="16"/>
              </w:rPr>
            </w:pPr>
            <w:r>
              <w:rPr>
                <w:rFonts w:ascii="Arial" w:hAnsi="Arial"/>
                <w:sz w:val="16"/>
              </w:rPr>
              <w:t>Maximum 1</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Fragment rules</w:t>
            </w:r>
          </w:p>
        </w:tc>
        <w:tc>
          <w:tcPr>
            <w:tcW w:w="2552" w:type="dxa"/>
          </w:tcPr>
          <w:p w:rsidR="00DD1B8C" w:rsidRPr="00D94544" w:rsidRDefault="00A34E07" w:rsidP="00AA6DC9">
            <w:pPr>
              <w:ind w:left="191"/>
              <w:jc w:val="center"/>
              <w:rPr>
                <w:rFonts w:ascii="Arial" w:hAnsi="Arial"/>
                <w:sz w:val="16"/>
              </w:rPr>
            </w:pPr>
            <w:r>
              <w:rPr>
                <w:rFonts w:ascii="Arial" w:hAnsi="Arial"/>
                <w:sz w:val="16"/>
              </w:rPr>
              <w:t>Unlimited</w:t>
            </w:r>
            <w:r w:rsidR="00AA6DC9">
              <w:rPr>
                <w:rFonts w:ascii="Arial" w:hAnsi="Arial"/>
                <w:sz w:val="16"/>
              </w:rPr>
              <w:br/>
              <w:t>(all should match)</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sz w:val="16"/>
              </w:rPr>
            </w:pPr>
            <w:r w:rsidRPr="00D94544">
              <w:rPr>
                <w:rFonts w:ascii="Arial" w:hAnsi="Arial"/>
                <w:sz w:val="16"/>
              </w:rPr>
              <w:t>Similarity rules</w:t>
            </w:r>
          </w:p>
        </w:tc>
        <w:tc>
          <w:tcPr>
            <w:tcW w:w="2552" w:type="dxa"/>
          </w:tcPr>
          <w:p w:rsidR="00DD1B8C" w:rsidRPr="00D94544" w:rsidRDefault="00A34E07" w:rsidP="00AA6DC9">
            <w:pPr>
              <w:ind w:left="191"/>
              <w:jc w:val="center"/>
              <w:rPr>
                <w:rFonts w:ascii="Arial" w:hAnsi="Arial"/>
                <w:sz w:val="16"/>
              </w:rPr>
            </w:pPr>
            <w:r>
              <w:rPr>
                <w:rFonts w:ascii="Arial" w:hAnsi="Arial"/>
                <w:sz w:val="16"/>
              </w:rPr>
              <w:t>Unlimited</w:t>
            </w:r>
            <w:r w:rsidR="00AA6DC9">
              <w:rPr>
                <w:rFonts w:ascii="Arial" w:hAnsi="Arial"/>
                <w:sz w:val="16"/>
              </w:rPr>
              <w:br/>
              <w:t>(all should match)</w:t>
            </w:r>
          </w:p>
        </w:tc>
        <w:tc>
          <w:tcPr>
            <w:tcW w:w="1843" w:type="dxa"/>
          </w:tcPr>
          <w:p w:rsidR="00DD1B8C" w:rsidRPr="00D94544" w:rsidRDefault="00DD1B8C" w:rsidP="00E85FD8">
            <w:pPr>
              <w:ind w:left="191"/>
              <w:jc w:val="center"/>
              <w:rPr>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Similarity stack rules</w:t>
            </w:r>
          </w:p>
        </w:tc>
        <w:tc>
          <w:tcPr>
            <w:tcW w:w="2552" w:type="dxa"/>
          </w:tcPr>
          <w:p w:rsidR="00DD1B8C" w:rsidRPr="00D94544" w:rsidRDefault="00A34E07" w:rsidP="00E85FD8">
            <w:pPr>
              <w:ind w:left="191"/>
              <w:jc w:val="center"/>
              <w:rPr>
                <w:rFonts w:ascii="Arial" w:hAnsi="Arial"/>
                <w:sz w:val="16"/>
              </w:rPr>
            </w:pPr>
            <w:r>
              <w:rPr>
                <w:rFonts w:ascii="Arial" w:hAnsi="Arial"/>
                <w:sz w:val="16"/>
              </w:rPr>
              <w:t>Unlimited</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No</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keepNext/>
              <w:ind w:left="34"/>
              <w:jc w:val="left"/>
              <w:rPr>
                <w:rFonts w:ascii="Arial" w:hAnsi="Arial"/>
                <w:sz w:val="16"/>
              </w:rPr>
            </w:pPr>
            <w:r w:rsidRPr="00D94544">
              <w:rPr>
                <w:rFonts w:ascii="Arial" w:hAnsi="Arial"/>
                <w:sz w:val="16"/>
              </w:rPr>
              <w:t>Distance rules</w:t>
            </w:r>
          </w:p>
        </w:tc>
        <w:tc>
          <w:tcPr>
            <w:tcW w:w="2552" w:type="dxa"/>
          </w:tcPr>
          <w:p w:rsidR="00DD1B8C" w:rsidRPr="00D94544" w:rsidRDefault="00A34E07" w:rsidP="00AA6DC9">
            <w:pPr>
              <w:keepNext/>
              <w:ind w:left="191"/>
              <w:jc w:val="center"/>
              <w:rPr>
                <w:rFonts w:ascii="Arial" w:hAnsi="Arial"/>
                <w:sz w:val="16"/>
              </w:rPr>
            </w:pPr>
            <w:r>
              <w:rPr>
                <w:rFonts w:ascii="Arial" w:hAnsi="Arial"/>
                <w:sz w:val="16"/>
              </w:rPr>
              <w:t>Unlimited</w:t>
            </w:r>
            <w:r w:rsidR="00AA6DC9">
              <w:rPr>
                <w:rFonts w:ascii="Arial" w:hAnsi="Arial"/>
                <w:sz w:val="16"/>
              </w:rPr>
              <w:br/>
              <w:t>(all should match)</w:t>
            </w:r>
          </w:p>
        </w:tc>
        <w:tc>
          <w:tcPr>
            <w:tcW w:w="1843" w:type="dxa"/>
          </w:tcPr>
          <w:p w:rsidR="00DD1B8C" w:rsidRPr="00D94544" w:rsidRDefault="00DD1B8C" w:rsidP="00E85FD8">
            <w:pPr>
              <w:keepNext/>
              <w:ind w:left="191"/>
              <w:jc w:val="center"/>
              <w:rPr>
                <w:rFonts w:ascii="Arial" w:hAnsi="Arial"/>
                <w:sz w:val="16"/>
              </w:rPr>
            </w:pPr>
            <w:r w:rsidRPr="00D94544">
              <w:rPr>
                <w:rFonts w:ascii="Arial" w:hAnsi="Arial"/>
                <w:sz w:val="16"/>
              </w:rPr>
              <w:t>No</w:t>
            </w:r>
          </w:p>
        </w:tc>
        <w:tc>
          <w:tcPr>
            <w:tcW w:w="2511" w:type="dxa"/>
          </w:tcPr>
          <w:p w:rsidR="00DD1B8C" w:rsidRPr="00D94544" w:rsidRDefault="00DD1B8C" w:rsidP="00E85FD8">
            <w:pPr>
              <w:keepNext/>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Sdf-tag rules</w:t>
            </w:r>
          </w:p>
        </w:tc>
        <w:tc>
          <w:tcPr>
            <w:tcW w:w="2552" w:type="dxa"/>
          </w:tcPr>
          <w:p w:rsidR="00DD1B8C" w:rsidRPr="00D94544" w:rsidRDefault="00A34E07" w:rsidP="00AA6DC9">
            <w:pPr>
              <w:ind w:left="191"/>
              <w:jc w:val="center"/>
              <w:rPr>
                <w:rFonts w:ascii="Arial" w:hAnsi="Arial"/>
                <w:sz w:val="16"/>
              </w:rPr>
            </w:pPr>
            <w:r>
              <w:rPr>
                <w:rFonts w:ascii="Arial" w:hAnsi="Arial"/>
                <w:sz w:val="16"/>
              </w:rPr>
              <w:t>Unlimited</w:t>
            </w:r>
            <w:r w:rsidR="00AA6DC9">
              <w:rPr>
                <w:rFonts w:ascii="Arial" w:hAnsi="Arial"/>
                <w:sz w:val="16"/>
              </w:rPr>
              <w:br/>
              <w:t>(all should match)</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bl>
    <w:p w:rsidR="00E85FD8" w:rsidRPr="00582174" w:rsidRDefault="00E85FD8" w:rsidP="00E85FD8">
      <w:pPr>
        <w:pStyle w:val="Heading3"/>
        <w:spacing w:before="480"/>
      </w:pPr>
      <w:bookmarkStart w:id="16" w:name="_Toc159396482"/>
      <w:r w:rsidRPr="00582174">
        <w:t>Salts</w:t>
      </w:r>
      <w:bookmarkEnd w:id="16"/>
    </w:p>
    <w:p w:rsidR="00E85FD8" w:rsidRPr="00582174" w:rsidRDefault="00E85FD8" w:rsidP="00E85FD8">
      <w:r w:rsidRPr="00582174">
        <w:t>Before any property calculation and filtering step</w:t>
      </w:r>
      <w:r w:rsidR="00B644EC">
        <w:t xml:space="preserve"> </w:t>
      </w:r>
      <w:r w:rsidRPr="00582174">
        <w:t>tak</w:t>
      </w:r>
      <w:r w:rsidR="00B644EC">
        <w:t>es</w:t>
      </w:r>
      <w:r w:rsidRPr="00582174">
        <w:t xml:space="preserve"> place in </w:t>
      </w:r>
      <w:r w:rsidR="00DC1803" w:rsidRPr="00DC1803">
        <w:rPr>
          <w:smallCaps/>
        </w:rPr>
        <w:t>Sieve</w:t>
      </w:r>
      <w:r w:rsidRPr="00582174">
        <w:t>, each molecule is cleaned by removing all small fragments that are pr</w:t>
      </w:r>
      <w:r w:rsidRPr="00582174">
        <w:t>e</w:t>
      </w:r>
      <w:r w:rsidRPr="00582174">
        <w:t>sent in the molecular connection table. Such small fragments are often salt f</w:t>
      </w:r>
      <w:r w:rsidR="00B644EC">
        <w:t>ragments. Implementation-</w:t>
      </w:r>
      <w:r w:rsidRPr="00582174">
        <w:t>wise, salts are first removed, and then the actual filtering is taking p</w:t>
      </w:r>
      <w:r w:rsidR="00B644EC">
        <w:t>la</w:t>
      </w:r>
      <w:r w:rsidRPr="00582174">
        <w:t xml:space="preserve">ce on the remaining part of the molecular entity. This prevents molecules to be filtered out due to unwanted salt </w:t>
      </w:r>
      <w:r w:rsidR="00765A8C" w:rsidRPr="00582174">
        <w:t>fragments that</w:t>
      </w:r>
      <w:r w:rsidRPr="00582174">
        <w:t xml:space="preserve"> should have been removed in first instance.</w:t>
      </w:r>
    </w:p>
    <w:p w:rsidR="00E85FD8" w:rsidRPr="00582174" w:rsidRDefault="00B644EC" w:rsidP="00E85FD8">
      <w:pPr>
        <w:rPr>
          <w:rFonts w:ascii="Courier" w:hAnsi="Courier"/>
          <w:sz w:val="16"/>
        </w:rPr>
      </w:pPr>
      <w:r>
        <w:t>The default salt-</w:t>
      </w:r>
      <w:r w:rsidR="00E85FD8" w:rsidRPr="00582174">
        <w:t>stripping step can be suppressed by specifying the ‘</w:t>
      </w:r>
      <w:r w:rsidR="00E85FD8" w:rsidRPr="00582174">
        <w:rPr>
          <w:rFonts w:ascii="Courier" w:hAnsi="Courier"/>
        </w:rPr>
        <w:t>--salts</w:t>
      </w:r>
      <w:r>
        <w:t xml:space="preserve">’ option, in which case no </w:t>
      </w:r>
      <w:r w:rsidR="00765A8C">
        <w:t>salt stripping</w:t>
      </w:r>
      <w:r w:rsidR="00E85FD8" w:rsidRPr="00582174">
        <w:t xml:space="preserve"> occurs. In this case, all ca</w:t>
      </w:r>
      <w:r w:rsidR="00E85FD8" w:rsidRPr="00582174">
        <w:t>l</w:t>
      </w:r>
      <w:r w:rsidR="00E85FD8" w:rsidRPr="00582174">
        <w:t xml:space="preserve">culations and filtering steps are performed on the </w:t>
      </w:r>
      <w:r>
        <w:t xml:space="preserve">entire </w:t>
      </w:r>
      <w:r w:rsidR="00E85FD8" w:rsidRPr="00582174">
        <w:t xml:space="preserve">molecule </w:t>
      </w:r>
      <w:r>
        <w:t>t</w:t>
      </w:r>
      <w:r>
        <w:t>o</w:t>
      </w:r>
      <w:r>
        <w:t xml:space="preserve">gether with </w:t>
      </w:r>
      <w:r w:rsidR="00E85FD8" w:rsidRPr="00582174">
        <w:t>all salt moieties that might be present in the molecular co</w:t>
      </w:r>
      <w:r w:rsidR="00E85FD8" w:rsidRPr="00582174">
        <w:t>n</w:t>
      </w:r>
      <w:r w:rsidR="00E85FD8" w:rsidRPr="00582174">
        <w:t>nection table.</w:t>
      </w:r>
    </w:p>
    <w:p w:rsidR="003422B3" w:rsidRPr="00582174" w:rsidRDefault="003422B3" w:rsidP="003422B3">
      <w:pPr>
        <w:pStyle w:val="Heading3"/>
        <w:spacing w:before="480"/>
      </w:pPr>
      <w:bookmarkStart w:id="17" w:name="_Toc159396483"/>
      <w:r>
        <w:t>Rename</w:t>
      </w:r>
      <w:bookmarkEnd w:id="17"/>
    </w:p>
    <w:p w:rsidR="003422B3" w:rsidRPr="00582174" w:rsidRDefault="003422B3" w:rsidP="003422B3">
      <w:pPr>
        <w:rPr>
          <w:rFonts w:ascii="Courier" w:hAnsi="Courier"/>
          <w:sz w:val="16"/>
        </w:rPr>
      </w:pPr>
      <w:r>
        <w:t>Molecular titles are sometimes absent or misleading. In such cases, it might be useful to rename the title of each molecule into a number r</w:t>
      </w:r>
      <w:r>
        <w:t>e</w:t>
      </w:r>
      <w:r>
        <w:t>flecting the sequence of the molecule in the input file. This feature is o</w:t>
      </w:r>
      <w:r>
        <w:t>p</w:t>
      </w:r>
      <w:r>
        <w:t xml:space="preserve">tional and is initiated with the </w:t>
      </w:r>
      <w:r w:rsidRPr="00582174">
        <w:t>‘</w:t>
      </w:r>
      <w:r w:rsidRPr="00582174">
        <w:rPr>
          <w:rFonts w:ascii="Courier" w:hAnsi="Courier"/>
        </w:rPr>
        <w:t>--</w:t>
      </w:r>
      <w:r>
        <w:rPr>
          <w:rFonts w:ascii="Courier" w:hAnsi="Courier"/>
        </w:rPr>
        <w:t>rename</w:t>
      </w:r>
      <w:r>
        <w:t>’ option. If this option is not pr</w:t>
      </w:r>
      <w:r>
        <w:t>o</w:t>
      </w:r>
      <w:r>
        <w:t>vided, then renaming will not occur.</w:t>
      </w:r>
    </w:p>
    <w:p w:rsidR="00E85FD8" w:rsidRPr="00582174" w:rsidRDefault="00E85FD8" w:rsidP="00E85FD8">
      <w:pPr>
        <w:pStyle w:val="Heading3"/>
      </w:pPr>
      <w:bookmarkStart w:id="18" w:name="_Toc159396484"/>
      <w:r w:rsidRPr="00582174">
        <w:t>Logging</w:t>
      </w:r>
      <w:bookmarkEnd w:id="18"/>
    </w:p>
    <w:p w:rsidR="00E85FD8" w:rsidRPr="00582174" w:rsidRDefault="00E85FD8" w:rsidP="00E85FD8">
      <w:r w:rsidRPr="00582174">
        <w:t xml:space="preserve">When the program is run in the normal </w:t>
      </w:r>
      <w:r w:rsidR="00B644EC">
        <w:t>filtering</w:t>
      </w:r>
      <w:r w:rsidRPr="00582174">
        <w:t xml:space="preserve"> mode (not the tabulate mode), output message</w:t>
      </w:r>
      <w:r w:rsidR="00B644EC">
        <w:t>s</w:t>
      </w:r>
      <w:r w:rsidRPr="00582174">
        <w:t xml:space="preserve"> </w:t>
      </w:r>
      <w:r w:rsidR="00B644EC">
        <w:t>are</w:t>
      </w:r>
      <w:r w:rsidRPr="00582174">
        <w:t xml:space="preserve"> written to standard error </w:t>
      </w:r>
      <w:r w:rsidR="00B644EC">
        <w:t xml:space="preserve">to indicate </w:t>
      </w:r>
      <w:r w:rsidRPr="00582174">
        <w:t>whether or not the molecule fails or passes the filter criteria. For large input files, this could lead to large logging files. Therefore, a command line option is provided to turn off this default behaviour. When the ‘</w:t>
      </w:r>
      <w:r w:rsidRPr="00582174">
        <w:rPr>
          <w:rFonts w:ascii="Courier" w:hAnsi="Courier"/>
        </w:rPr>
        <w:t>--noLog</w:t>
      </w:r>
      <w:r w:rsidRPr="00582174">
        <w:t>’ command line option is specified, only a limited number of me</w:t>
      </w:r>
      <w:r w:rsidRPr="00582174">
        <w:t>s</w:t>
      </w:r>
      <w:r w:rsidRPr="00582174">
        <w:t>sages are written to standard error.</w:t>
      </w:r>
    </w:p>
    <w:p w:rsidR="00E85FD8" w:rsidRPr="00582174" w:rsidRDefault="00E85FD8" w:rsidP="00E85FD8">
      <w:pPr>
        <w:pStyle w:val="Heading1"/>
      </w:pPr>
      <w:bookmarkStart w:id="19" w:name="_Ref52938798"/>
      <w:bookmarkStart w:id="20" w:name="_Toc159396485"/>
      <w:r w:rsidRPr="00582174">
        <w:t>Filter parameters</w:t>
      </w:r>
      <w:bookmarkEnd w:id="19"/>
      <w:bookmarkEnd w:id="20"/>
    </w:p>
    <w:p w:rsidR="00E85FD8" w:rsidRPr="00582174" w:rsidRDefault="00E85FD8" w:rsidP="00E85FD8">
      <w:r w:rsidRPr="00582174">
        <w:t xml:space="preserve">The filter file </w:t>
      </w:r>
      <w:r w:rsidR="006363A2">
        <w:t>(</w:t>
      </w:r>
      <w:r w:rsidR="00384A4F">
        <w:t>‘</w:t>
      </w:r>
      <w:r w:rsidR="00384A4F">
        <w:rPr>
          <w:rFonts w:ascii="Courier" w:hAnsi="Courier"/>
        </w:rPr>
        <w:t>--</w:t>
      </w:r>
      <w:r w:rsidR="006363A2" w:rsidRPr="006363A2">
        <w:rPr>
          <w:rFonts w:ascii="Courier" w:hAnsi="Courier"/>
        </w:rPr>
        <w:t>filter</w:t>
      </w:r>
      <w:r w:rsidR="00384A4F">
        <w:rPr>
          <w:rFonts w:ascii="Courier" w:hAnsi="Courier"/>
        </w:rPr>
        <w:t>’</w:t>
      </w:r>
      <w:r w:rsidR="006363A2">
        <w:t xml:space="preserve">) </w:t>
      </w:r>
      <w:r w:rsidRPr="00582174">
        <w:t xml:space="preserve">specifies </w:t>
      </w:r>
      <w:r w:rsidR="006363A2">
        <w:t>the</w:t>
      </w:r>
      <w:r w:rsidRPr="00582174">
        <w:t xml:space="preserve"> limits </w:t>
      </w:r>
      <w:r w:rsidR="006363A2">
        <w:t>on</w:t>
      </w:r>
      <w:r w:rsidRPr="00582174">
        <w:t xml:space="preserve"> all of the </w:t>
      </w:r>
      <w:r w:rsidR="006363A2">
        <w:t xml:space="preserve">calculated </w:t>
      </w:r>
      <w:r w:rsidRPr="00582174">
        <w:t xml:space="preserve">physical properties, and </w:t>
      </w:r>
      <w:r w:rsidR="006363A2">
        <w:t xml:space="preserve">also </w:t>
      </w:r>
      <w:r w:rsidRPr="00582174">
        <w:t>specifies functional group substructures that should be included in the filter</w:t>
      </w:r>
      <w:r w:rsidR="006363A2">
        <w:t>ing</w:t>
      </w:r>
      <w:r w:rsidRPr="00582174">
        <w:t xml:space="preserve"> step.</w:t>
      </w:r>
    </w:p>
    <w:p w:rsidR="00E85FD8" w:rsidRPr="00582174" w:rsidRDefault="00E85FD8" w:rsidP="00E85FD8">
      <w:r w:rsidRPr="00582174">
        <w:t>Rules are specified by a keyword that is optionally followed by some li</w:t>
      </w:r>
      <w:r w:rsidRPr="00582174">
        <w:t>m</w:t>
      </w:r>
      <w:r w:rsidRPr="00582174">
        <w:t>its or specifications. Words can be separated by white space. Blanc lines, or lines starting with ‘</w:t>
      </w:r>
      <w:r w:rsidRPr="003815AF">
        <w:rPr>
          <w:rFonts w:ascii="Courier" w:hAnsi="Courier"/>
        </w:rPr>
        <w:t>#</w:t>
      </w:r>
      <w:r w:rsidRPr="00582174">
        <w:t>’ of ‘</w:t>
      </w:r>
      <w:r w:rsidRPr="003815AF">
        <w:rPr>
          <w:rFonts w:ascii="Courier" w:hAnsi="Courier"/>
        </w:rPr>
        <w:t>//</w:t>
      </w:r>
      <w:r w:rsidRPr="00582174">
        <w:t>’, are ignored. These latter can be used as comment lines.</w:t>
      </w:r>
    </w:p>
    <w:p w:rsidR="00E85FD8" w:rsidRPr="00582174" w:rsidRDefault="00E85FD8" w:rsidP="00E85FD8">
      <w:r w:rsidRPr="00582174">
        <w:t xml:space="preserve">Property rule statements may be repeated in a single filter definition file. </w:t>
      </w:r>
      <w:r w:rsidR="00E23B0C">
        <w:t xml:space="preserve">Unless indicated otherwise (see </w:t>
      </w:r>
      <w:fldSimple w:instr=" REF _Ref89838906 ">
        <w:r w:rsidR="00B03CB4">
          <w:t xml:space="preserve">Table </w:t>
        </w:r>
        <w:r w:rsidR="00B03CB4">
          <w:rPr>
            <w:noProof/>
          </w:rPr>
          <w:t>1</w:t>
        </w:r>
      </w:fldSimple>
      <w:r w:rsidR="00E23B0C">
        <w:t xml:space="preserve"> and each of the appropriate se</w:t>
      </w:r>
      <w:r w:rsidR="00E23B0C">
        <w:t>c</w:t>
      </w:r>
      <w:r w:rsidR="00E23B0C">
        <w:t>tions), i</w:t>
      </w:r>
      <w:r w:rsidRPr="00582174">
        <w:t xml:space="preserve">n </w:t>
      </w:r>
      <w:r w:rsidR="00E23B0C">
        <w:t>this</w:t>
      </w:r>
      <w:r w:rsidRPr="00582174">
        <w:t xml:space="preserve"> case only the </w:t>
      </w:r>
      <w:r w:rsidR="00E23B0C">
        <w:t>first</w:t>
      </w:r>
      <w:r w:rsidRPr="00582174">
        <w:t xml:space="preserve"> encountered property </w:t>
      </w:r>
      <w:r w:rsidR="00E23B0C">
        <w:t xml:space="preserve">line </w:t>
      </w:r>
      <w:r w:rsidRPr="00582174">
        <w:t xml:space="preserve">is </w:t>
      </w:r>
      <w:r w:rsidR="00E23B0C">
        <w:t>included for the filtering</w:t>
      </w:r>
      <w:r w:rsidRPr="00582174">
        <w:t>.</w:t>
      </w:r>
    </w:p>
    <w:p w:rsidR="00E23B0C" w:rsidRDefault="00E85FD8" w:rsidP="00E85FD8">
      <w:r w:rsidRPr="00582174">
        <w:t xml:space="preserve">The </w:t>
      </w:r>
      <w:r w:rsidR="00E23B0C">
        <w:t>eight</w:t>
      </w:r>
      <w:r w:rsidRPr="00582174">
        <w:t xml:space="preserve"> </w:t>
      </w:r>
      <w:r w:rsidR="00E23B0C">
        <w:t xml:space="preserve">general </w:t>
      </w:r>
      <w:r w:rsidRPr="00582174">
        <w:t xml:space="preserve">types of </w:t>
      </w:r>
      <w:r w:rsidR="00E23B0C">
        <w:t>rules</w:t>
      </w:r>
      <w:r w:rsidRPr="00582174">
        <w:t xml:space="preserve"> that </w:t>
      </w:r>
      <w:r w:rsidR="00E23B0C">
        <w:t>may</w:t>
      </w:r>
      <w:r w:rsidRPr="00582174">
        <w:t xml:space="preserve"> occur in a filter file are</w:t>
      </w:r>
      <w:r w:rsidR="00E23B0C">
        <w:t>:</w:t>
      </w:r>
    </w:p>
    <w:p w:rsidR="00E23B0C" w:rsidRDefault="00E23B0C" w:rsidP="00E23B0C">
      <w:pPr>
        <w:pStyle w:val="ListParagraph"/>
        <w:numPr>
          <w:ilvl w:val="0"/>
          <w:numId w:val="13"/>
        </w:numPr>
      </w:pPr>
      <w:r w:rsidRPr="00E23B0C">
        <w:rPr>
          <w:i/>
        </w:rPr>
        <w:t>include</w:t>
      </w:r>
      <w:r>
        <w:t xml:space="preserve"> rule (1 specific rule)</w:t>
      </w:r>
    </w:p>
    <w:p w:rsidR="00E23B0C" w:rsidRDefault="00E23B0C" w:rsidP="00E23B0C">
      <w:pPr>
        <w:pStyle w:val="ListParagraph"/>
        <w:numPr>
          <w:ilvl w:val="0"/>
          <w:numId w:val="13"/>
        </w:numPr>
      </w:pPr>
      <w:r w:rsidRPr="00E23B0C">
        <w:rPr>
          <w:i/>
        </w:rPr>
        <w:t>title</w:t>
      </w:r>
      <w:r>
        <w:t xml:space="preserve"> rule (1 specific rule)</w:t>
      </w:r>
    </w:p>
    <w:p w:rsidR="00E23B0C" w:rsidRDefault="00E23B0C" w:rsidP="00E23B0C">
      <w:pPr>
        <w:pStyle w:val="ListParagraph"/>
        <w:numPr>
          <w:ilvl w:val="0"/>
          <w:numId w:val="13"/>
        </w:numPr>
      </w:pPr>
      <w:r w:rsidRPr="00E23B0C">
        <w:rPr>
          <w:i/>
        </w:rPr>
        <w:t>element</w:t>
      </w:r>
      <w:r>
        <w:t xml:space="preserve"> rules (2 specific rules)</w:t>
      </w:r>
    </w:p>
    <w:p w:rsidR="00E23B0C" w:rsidRDefault="00E23B0C" w:rsidP="00E23B0C">
      <w:pPr>
        <w:pStyle w:val="ListParagraph"/>
        <w:numPr>
          <w:ilvl w:val="0"/>
          <w:numId w:val="13"/>
        </w:numPr>
      </w:pPr>
      <w:r w:rsidRPr="00E23B0C">
        <w:rPr>
          <w:i/>
        </w:rPr>
        <w:t>topological property</w:t>
      </w:r>
      <w:r>
        <w:t xml:space="preserve"> rules (</w:t>
      </w:r>
      <w:r w:rsidR="00240B6D">
        <w:t>4</w:t>
      </w:r>
      <w:r w:rsidR="00827C6D">
        <w:t>7</w:t>
      </w:r>
      <w:r>
        <w:t xml:space="preserve"> specific rules) </w:t>
      </w:r>
    </w:p>
    <w:p w:rsidR="00E23B0C" w:rsidRDefault="00E85FD8" w:rsidP="00E23B0C">
      <w:pPr>
        <w:pStyle w:val="ListParagraph"/>
        <w:numPr>
          <w:ilvl w:val="0"/>
          <w:numId w:val="13"/>
        </w:numPr>
      </w:pPr>
      <w:r w:rsidRPr="00E23B0C">
        <w:rPr>
          <w:i/>
        </w:rPr>
        <w:t>physical prop</w:t>
      </w:r>
      <w:r w:rsidR="00E23B0C" w:rsidRPr="00E23B0C">
        <w:rPr>
          <w:i/>
        </w:rPr>
        <w:t>erty</w:t>
      </w:r>
      <w:r w:rsidR="00E23B0C">
        <w:t xml:space="preserve"> rules (8 specific rules )</w:t>
      </w:r>
    </w:p>
    <w:p w:rsidR="00E23B0C" w:rsidRDefault="00E85FD8" w:rsidP="00E23B0C">
      <w:pPr>
        <w:pStyle w:val="ListParagraph"/>
        <w:numPr>
          <w:ilvl w:val="0"/>
          <w:numId w:val="13"/>
        </w:numPr>
      </w:pPr>
      <w:r w:rsidRPr="00E23B0C">
        <w:rPr>
          <w:i/>
        </w:rPr>
        <w:t>fragment</w:t>
      </w:r>
      <w:r w:rsidRPr="00582174">
        <w:t xml:space="preserve"> rules</w:t>
      </w:r>
      <w:r w:rsidR="00E23B0C">
        <w:t xml:space="preserve"> (3 specific rules)</w:t>
      </w:r>
    </w:p>
    <w:p w:rsidR="00E23B0C" w:rsidRDefault="00E23B0C" w:rsidP="00E23B0C">
      <w:pPr>
        <w:pStyle w:val="ListParagraph"/>
        <w:numPr>
          <w:ilvl w:val="0"/>
          <w:numId w:val="13"/>
        </w:numPr>
      </w:pPr>
      <w:r>
        <w:rPr>
          <w:i/>
        </w:rPr>
        <w:t>sdf-data rules</w:t>
      </w:r>
      <w:r>
        <w:t xml:space="preserve"> (2 specific rules)</w:t>
      </w:r>
    </w:p>
    <w:p w:rsidR="00E23B0C" w:rsidRDefault="00E23B0C" w:rsidP="00E23B0C">
      <w:pPr>
        <w:pStyle w:val="ListParagraph"/>
        <w:numPr>
          <w:ilvl w:val="0"/>
          <w:numId w:val="13"/>
        </w:numPr>
      </w:pPr>
      <w:r w:rsidRPr="00E23B0C">
        <w:rPr>
          <w:i/>
        </w:rPr>
        <w:t>distance</w:t>
      </w:r>
      <w:r>
        <w:t xml:space="preserve"> rules (1 </w:t>
      </w:r>
      <w:r w:rsidR="00765A8C">
        <w:t>specific</w:t>
      </w:r>
      <w:r>
        <w:t xml:space="preserve"> rule)</w:t>
      </w:r>
    </w:p>
    <w:p w:rsidR="00E85FD8" w:rsidRPr="00582174" w:rsidRDefault="00E23B0C" w:rsidP="00E23B0C">
      <w:r>
        <w:t xml:space="preserve">Together, these lead to a total of </w:t>
      </w:r>
      <w:r w:rsidR="00827C6D">
        <w:t>65</w:t>
      </w:r>
      <w:r>
        <w:t xml:space="preserve"> </w:t>
      </w:r>
      <w:r w:rsidR="00765A8C">
        <w:t>rules that</w:t>
      </w:r>
      <w:r>
        <w:t xml:space="preserve"> are specified by specific keywords. Each of t</w:t>
      </w:r>
      <w:r w:rsidR="00E85FD8" w:rsidRPr="00582174">
        <w:t>hese are detailed in the following sections.</w:t>
      </w:r>
    </w:p>
    <w:p w:rsidR="00E85FD8" w:rsidRPr="00582174" w:rsidRDefault="00E85FD8" w:rsidP="00E85FD8">
      <w:pPr>
        <w:pStyle w:val="Heading2"/>
      </w:pPr>
      <w:bookmarkStart w:id="21" w:name="_Toc159396486"/>
      <w:r w:rsidRPr="00582174">
        <w:t>Include rules</w:t>
      </w:r>
      <w:bookmarkEnd w:id="21"/>
    </w:p>
    <w:p w:rsidR="00C166EE" w:rsidRPr="00582174" w:rsidRDefault="00C166EE" w:rsidP="00C166EE">
      <w:pPr>
        <w:pStyle w:val="Heading4"/>
      </w:pPr>
      <w:bookmarkStart w:id="22" w:name="_Toc159396487"/>
      <w:r w:rsidRPr="00582174">
        <w:t>INCLUDE</w:t>
      </w:r>
      <w:bookmarkEnd w:id="22"/>
    </w:p>
    <w:p w:rsidR="00E23B0C" w:rsidRDefault="00E85FD8" w:rsidP="00E85FD8">
      <w:r w:rsidRPr="00796EA8">
        <w:t xml:space="preserve">Include rules are specified with the </w:t>
      </w:r>
      <w:r w:rsidRPr="00796EA8">
        <w:rPr>
          <w:rFonts w:ascii="Courier" w:hAnsi="Courier"/>
        </w:rPr>
        <w:t>INCLUDE</w:t>
      </w:r>
      <w:r w:rsidRPr="00796EA8">
        <w:t xml:space="preserve"> keyword, and define the name of a file which should be included </w:t>
      </w:r>
      <w:r w:rsidR="00E23B0C">
        <w:t xml:space="preserve">starting </w:t>
      </w:r>
      <w:r w:rsidRPr="00796EA8">
        <w:t>at that position. The pu</w:t>
      </w:r>
      <w:r w:rsidRPr="00796EA8">
        <w:t>r</w:t>
      </w:r>
      <w:r w:rsidRPr="00796EA8">
        <w:t xml:space="preserve">pose of these include rules is to enable nesting of different </w:t>
      </w:r>
      <w:r w:rsidR="00E23B0C">
        <w:t>filter</w:t>
      </w:r>
      <w:r w:rsidRPr="00796EA8">
        <w:t xml:space="preserve"> files into one large file. For example, one could prepare a file in which definitions of unwanted functional groups are specified, and another file in which definitions on drug-like physicochemical parameters are specified. With the </w:t>
      </w:r>
      <w:r w:rsidRPr="00796EA8">
        <w:rPr>
          <w:rFonts w:ascii="Courier" w:hAnsi="Courier"/>
        </w:rPr>
        <w:t>INCLUDE</w:t>
      </w:r>
      <w:r w:rsidRPr="00796EA8">
        <w:t xml:space="preserve"> keyword, one can merge these two files in one large set of rules.</w:t>
      </w:r>
    </w:p>
    <w:p w:rsidR="00E85FD8" w:rsidRPr="00796EA8" w:rsidRDefault="00E85FD8" w:rsidP="00C166EE">
      <w:pPr>
        <w:spacing w:after="240"/>
      </w:pPr>
      <w:r w:rsidRPr="00796EA8">
        <w:t xml:space="preserve">Include rules are specified by </w:t>
      </w:r>
      <w:r w:rsidRPr="00796EA8">
        <w:rPr>
          <w:rFonts w:ascii="Courier" w:hAnsi="Courier"/>
        </w:rPr>
        <w:t>INCLUDE</w:t>
      </w:r>
      <w:r w:rsidRPr="00796EA8">
        <w:t xml:space="preserve"> keyword followed by the name of the file that should be included:</w:t>
      </w:r>
    </w:p>
    <w:p w:rsidR="00E85FD8" w:rsidRPr="00E05738" w:rsidRDefault="00E85FD8" w:rsidP="00C166EE">
      <w:pPr>
        <w:shd w:val="clear" w:color="auto" w:fill="B3B3B3"/>
        <w:spacing w:before="0"/>
        <w:jc w:val="left"/>
        <w:rPr>
          <w:rFonts w:ascii="Courier" w:hAnsi="Courier"/>
          <w:b/>
          <w:sz w:val="18"/>
        </w:rPr>
      </w:pPr>
      <w:r w:rsidRPr="00E05738">
        <w:rPr>
          <w:rFonts w:ascii="Courier" w:hAnsi="Courier"/>
          <w:b/>
          <w:sz w:val="18"/>
        </w:rPr>
        <w:t>INCLUDE /Users/hans/Filters/Druglike.</w:t>
      </w:r>
      <w:r w:rsidR="00DC1803" w:rsidRPr="00DC1803">
        <w:rPr>
          <w:rFonts w:ascii="Courier" w:hAnsi="Courier"/>
          <w:b/>
          <w:smallCaps/>
          <w:sz w:val="18"/>
        </w:rPr>
        <w:t>Sieve</w:t>
      </w:r>
    </w:p>
    <w:p w:rsidR="00E85FD8" w:rsidRPr="00E05738" w:rsidRDefault="00E85FD8" w:rsidP="00C166EE">
      <w:pPr>
        <w:shd w:val="clear" w:color="auto" w:fill="B3B3B3"/>
        <w:spacing w:before="0"/>
        <w:jc w:val="left"/>
        <w:rPr>
          <w:rFonts w:ascii="Courier" w:hAnsi="Courier"/>
          <w:b/>
          <w:sz w:val="18"/>
        </w:rPr>
      </w:pPr>
      <w:r w:rsidRPr="00E05738">
        <w:rPr>
          <w:rFonts w:ascii="Courier" w:hAnsi="Courier"/>
          <w:b/>
          <w:sz w:val="18"/>
        </w:rPr>
        <w:t>INCLUDE /Users/hans/Filters/Clean.</w:t>
      </w:r>
      <w:r w:rsidR="00DC1803" w:rsidRPr="00DC1803">
        <w:rPr>
          <w:rFonts w:ascii="Courier" w:hAnsi="Courier"/>
          <w:b/>
          <w:smallCaps/>
          <w:sz w:val="18"/>
        </w:rPr>
        <w:t>Sieve</w:t>
      </w:r>
    </w:p>
    <w:p w:rsidR="00E85FD8" w:rsidRPr="00796EA8" w:rsidRDefault="00E85FD8" w:rsidP="00C166EE">
      <w:pPr>
        <w:spacing w:before="240" w:after="240"/>
      </w:pPr>
      <w:r w:rsidRPr="00796EA8">
        <w:t>Only complete filenames are allowed. For example, the following will generate an error message and will cause the program to halt:</w:t>
      </w:r>
    </w:p>
    <w:p w:rsidR="00E85FD8" w:rsidRPr="00E05738" w:rsidRDefault="00E85FD8" w:rsidP="00C166EE">
      <w:pPr>
        <w:shd w:val="clear" w:color="auto" w:fill="B3B3B3"/>
        <w:spacing w:before="0"/>
        <w:jc w:val="left"/>
        <w:rPr>
          <w:rFonts w:ascii="Courier" w:hAnsi="Courier"/>
          <w:b/>
          <w:sz w:val="18"/>
        </w:rPr>
      </w:pPr>
      <w:r w:rsidRPr="00E05738">
        <w:rPr>
          <w:rFonts w:ascii="Courier" w:hAnsi="Courier"/>
          <w:b/>
          <w:sz w:val="18"/>
        </w:rPr>
        <w:t>INCLUDE ~/Filters/Clean.</w:t>
      </w:r>
      <w:r w:rsidR="00DC1803" w:rsidRPr="00DC1803">
        <w:rPr>
          <w:rFonts w:ascii="Courier" w:hAnsi="Courier"/>
          <w:b/>
          <w:smallCaps/>
          <w:sz w:val="18"/>
        </w:rPr>
        <w:t>Sieve</w:t>
      </w:r>
    </w:p>
    <w:p w:rsidR="00E85FD8" w:rsidRPr="00E85FD8" w:rsidRDefault="00081B6C" w:rsidP="00C166EE">
      <w:pPr>
        <w:spacing w:before="240" w:after="120"/>
      </w:pPr>
      <w:r>
        <w:t>An unlimited number of</w:t>
      </w:r>
      <w:r w:rsidR="00E85FD8">
        <w:t xml:space="preserve"> </w:t>
      </w:r>
      <w:r w:rsidR="00E85FD8">
        <w:rPr>
          <w:rFonts w:ascii="Courier" w:hAnsi="Courier"/>
        </w:rPr>
        <w:t>INCLUDE</w:t>
      </w:r>
      <w:r w:rsidR="00E85FD8" w:rsidRPr="00796EA8">
        <w:t xml:space="preserve"> </w:t>
      </w:r>
      <w:r w:rsidR="00E85FD8">
        <w:t>keywords are allowed</w:t>
      </w:r>
      <w:r w:rsidR="00C166EE">
        <w:t xml:space="preserve"> and the keywords may be nested as well.</w:t>
      </w:r>
      <w:r w:rsidR="00E85FD8">
        <w:t xml:space="preserve"> If more than one </w:t>
      </w:r>
      <w:r w:rsidR="00E85FD8">
        <w:rPr>
          <w:rFonts w:ascii="Courier" w:hAnsi="Courier"/>
        </w:rPr>
        <w:t>INCLUDE</w:t>
      </w:r>
      <w:r w:rsidR="00E85FD8" w:rsidRPr="00796EA8">
        <w:t xml:space="preserve"> </w:t>
      </w:r>
      <w:r w:rsidR="00E85FD8">
        <w:t>keyword is provided, all of the keywords are processed in the order that these are defined</w:t>
      </w:r>
      <w:r w:rsidR="00C166EE">
        <w:t xml:space="preserve"> in the corresponding filter file(s)</w:t>
      </w:r>
      <w:r w:rsidR="00E85FD8">
        <w:t>.</w:t>
      </w:r>
    </w:p>
    <w:p w:rsidR="00E85FD8" w:rsidRPr="00582174" w:rsidRDefault="00E85FD8" w:rsidP="00E85FD8">
      <w:pPr>
        <w:pStyle w:val="Heading2"/>
      </w:pPr>
      <w:bookmarkStart w:id="23" w:name="_Toc159396488"/>
      <w:r w:rsidRPr="00582174">
        <w:t>Title rules</w:t>
      </w:r>
      <w:bookmarkEnd w:id="23"/>
    </w:p>
    <w:p w:rsidR="007B1920" w:rsidRPr="00582174" w:rsidRDefault="007B1920" w:rsidP="007B1920">
      <w:pPr>
        <w:pStyle w:val="Heading4"/>
      </w:pPr>
      <w:bookmarkStart w:id="24" w:name="_Toc159396489"/>
      <w:r w:rsidRPr="00582174">
        <w:t>TITLE</w:t>
      </w:r>
      <w:bookmarkEnd w:id="24"/>
    </w:p>
    <w:p w:rsidR="00E05738" w:rsidRDefault="00E85FD8" w:rsidP="007B1920">
      <w:r w:rsidRPr="00796EA8">
        <w:t>Title rules filter the input molecules based on the presence of th</w:t>
      </w:r>
      <w:r>
        <w:t>e</w:t>
      </w:r>
      <w:r w:rsidRPr="00796EA8">
        <w:t>ir m</w:t>
      </w:r>
      <w:r w:rsidRPr="00796EA8">
        <w:t>o</w:t>
      </w:r>
      <w:r w:rsidRPr="00796EA8">
        <w:t xml:space="preserve">lecular titles. In sdf-files, this molecular title is specified as the first line of each molecular entry, while in smiles entries such title could optionally </w:t>
      </w:r>
      <w:r w:rsidR="00E05738">
        <w:t>be specified following</w:t>
      </w:r>
      <w:r w:rsidRPr="00796EA8">
        <w:t xml:space="preserve"> the smiles specifi</w:t>
      </w:r>
      <w:r w:rsidR="00E05738">
        <w:t>cation separated by whitespace.</w:t>
      </w:r>
    </w:p>
    <w:p w:rsidR="007B1920" w:rsidRDefault="00E85FD8" w:rsidP="007B1920">
      <w:r w:rsidRPr="00796EA8">
        <w:t xml:space="preserve">Title rules are specified with the </w:t>
      </w:r>
      <w:r w:rsidRPr="00796EA8">
        <w:rPr>
          <w:rFonts w:ascii="Courier" w:hAnsi="Courier"/>
        </w:rPr>
        <w:t>TITLE</w:t>
      </w:r>
      <w:r w:rsidRPr="00796EA8">
        <w:t xml:space="preserve"> keyword. Molecules can have only one title at most.</w:t>
      </w:r>
    </w:p>
    <w:p w:rsidR="007B1920" w:rsidRPr="00582174" w:rsidRDefault="007B1920" w:rsidP="007B1920">
      <w:r w:rsidRPr="00582174">
        <w:t xml:space="preserve">Multiple </w:t>
      </w:r>
      <w:r>
        <w:t xml:space="preserve">title </w:t>
      </w:r>
      <w:r w:rsidRPr="00582174">
        <w:t>rules, each specifying different title strings, may be spec</w:t>
      </w:r>
      <w:r w:rsidRPr="00582174">
        <w:t>i</w:t>
      </w:r>
      <w:r w:rsidRPr="00582174">
        <w:t>fied. In this case, each of the different title rules will be checked for a valid match against each of the input molecules. If a match has been found between the molecule and one of the different title rules, the mol</w:t>
      </w:r>
      <w:r w:rsidRPr="00582174">
        <w:t>e</w:t>
      </w:r>
      <w:r w:rsidRPr="00582174">
        <w:t xml:space="preserve">cule is </w:t>
      </w:r>
      <w:r w:rsidR="00E05738">
        <w:t xml:space="preserve">flagged to pass for this </w:t>
      </w:r>
      <w:r w:rsidR="00765A8C">
        <w:t>criterion</w:t>
      </w:r>
      <w:r w:rsidRPr="00582174">
        <w:t xml:space="preserve">. If </w:t>
      </w:r>
      <w:r w:rsidR="00E05738">
        <w:t>no match could</w:t>
      </w:r>
      <w:r w:rsidRPr="00582174">
        <w:t xml:space="preserve"> be found b</w:t>
      </w:r>
      <w:r w:rsidRPr="00582174">
        <w:t>e</w:t>
      </w:r>
      <w:r w:rsidRPr="00582174">
        <w:t xml:space="preserve">tween the molecule and </w:t>
      </w:r>
      <w:r w:rsidR="00E05738">
        <w:t>all</w:t>
      </w:r>
      <w:r w:rsidRPr="00582174">
        <w:t xml:space="preserve"> of the different title rules, the molecule is flagged to fail.</w:t>
      </w:r>
    </w:p>
    <w:p w:rsidR="00E85FD8" w:rsidRPr="00796EA8" w:rsidRDefault="00E85FD8" w:rsidP="00E05738">
      <w:pPr>
        <w:spacing w:after="240"/>
      </w:pPr>
      <w:r w:rsidRPr="00796EA8">
        <w:t>The title itself should be enclosed by double quotes to allow titles to co</w:t>
      </w:r>
      <w:r w:rsidRPr="00796EA8">
        <w:t>n</w:t>
      </w:r>
      <w:r w:rsidRPr="00796EA8">
        <w:t>tain spaces:</w:t>
      </w:r>
    </w:p>
    <w:p w:rsidR="00E85FD8" w:rsidRPr="00E05738" w:rsidRDefault="00E85FD8" w:rsidP="00E05738">
      <w:pPr>
        <w:shd w:val="clear" w:color="auto" w:fill="B3B3B3"/>
        <w:spacing w:before="0"/>
        <w:jc w:val="left"/>
        <w:rPr>
          <w:rFonts w:ascii="Courier" w:hAnsi="Courier"/>
          <w:b/>
          <w:sz w:val="18"/>
        </w:rPr>
      </w:pPr>
      <w:r w:rsidRPr="00E05738">
        <w:rPr>
          <w:rFonts w:ascii="Courier" w:hAnsi="Courier"/>
          <w:b/>
          <w:sz w:val="18"/>
        </w:rPr>
        <w:t>TITLE “Molecule title”</w:t>
      </w:r>
    </w:p>
    <w:p w:rsidR="00E85FD8" w:rsidRPr="00796EA8" w:rsidRDefault="00E85FD8" w:rsidP="00E05738">
      <w:pPr>
        <w:spacing w:before="240" w:after="240"/>
      </w:pPr>
      <w:r w:rsidRPr="00796EA8">
        <w:t xml:space="preserve">If quotes </w:t>
      </w:r>
      <w:r w:rsidR="00BC558C">
        <w:t>are to</w:t>
      </w:r>
      <w:r w:rsidRPr="00796EA8">
        <w:t xml:space="preserve"> be treated as </w:t>
      </w:r>
      <w:r w:rsidR="00BC558C">
        <w:t xml:space="preserve">being </w:t>
      </w:r>
      <w:r w:rsidRPr="00796EA8">
        <w:t xml:space="preserve">part of the title, </w:t>
      </w:r>
      <w:r w:rsidR="00765A8C" w:rsidRPr="00796EA8">
        <w:t>a backslash sign should precede the quotes</w:t>
      </w:r>
      <w:r w:rsidRPr="00796EA8">
        <w:t>:</w:t>
      </w:r>
    </w:p>
    <w:p w:rsidR="00E85FD8" w:rsidRPr="00E05738" w:rsidRDefault="00E85FD8" w:rsidP="00E05738">
      <w:pPr>
        <w:shd w:val="clear" w:color="auto" w:fill="B3B3B3"/>
        <w:spacing w:before="0"/>
        <w:jc w:val="left"/>
        <w:rPr>
          <w:rFonts w:ascii="Courier" w:hAnsi="Courier"/>
          <w:b/>
          <w:sz w:val="18"/>
        </w:rPr>
      </w:pPr>
      <w:r w:rsidRPr="00E05738">
        <w:rPr>
          <w:rFonts w:ascii="Courier" w:hAnsi="Courier"/>
          <w:b/>
          <w:sz w:val="18"/>
        </w:rPr>
        <w:t>TITLE “Molecule title \” with backslash”</w:t>
      </w:r>
    </w:p>
    <w:p w:rsidR="00E85FD8" w:rsidRPr="00582174" w:rsidRDefault="00E85FD8" w:rsidP="00E05738">
      <w:pPr>
        <w:spacing w:before="240"/>
      </w:pPr>
      <w:r w:rsidRPr="00582174">
        <w:t xml:space="preserve">In case the tabulate mode has been selected for running </w:t>
      </w:r>
      <w:r w:rsidR="00DC1803" w:rsidRPr="00DC1803">
        <w:rPr>
          <w:smallCaps/>
        </w:rPr>
        <w:t>Sieve</w:t>
      </w:r>
      <w:r w:rsidRPr="00582174">
        <w:t xml:space="preserve"> (co</w:t>
      </w:r>
      <w:r w:rsidRPr="00582174">
        <w:t>m</w:t>
      </w:r>
      <w:r w:rsidRPr="00582174">
        <w:t xml:space="preserve">mand line option </w:t>
      </w:r>
      <w:r w:rsidR="00E4696A" w:rsidRPr="00E4696A">
        <w:t>‘</w:t>
      </w:r>
      <w:r w:rsidRPr="00A14215">
        <w:rPr>
          <w:rFonts w:ascii="Courier" w:hAnsi="Courier"/>
        </w:rPr>
        <w:t>--tab</w:t>
      </w:r>
      <w:r w:rsidR="00E4696A" w:rsidRPr="00E4696A">
        <w:t>’</w:t>
      </w:r>
      <w:r w:rsidRPr="00582174">
        <w:t>), only the specification of the keyword without the a</w:t>
      </w:r>
      <w:r w:rsidRPr="00582174">
        <w:t>c</w:t>
      </w:r>
      <w:r w:rsidRPr="00582174">
        <w:t>tual title string is sufficient. When run in this mode, the program w</w:t>
      </w:r>
      <w:r w:rsidR="00E05738">
        <w:t>ill write</w:t>
      </w:r>
      <w:r w:rsidRPr="00582174">
        <w:t xml:space="preserve"> the molecular titles to standard output.</w:t>
      </w:r>
    </w:p>
    <w:p w:rsidR="00E85FD8" w:rsidRPr="00582174" w:rsidRDefault="00E85FD8" w:rsidP="00E85FD8">
      <w:pPr>
        <w:pStyle w:val="Heading2"/>
      </w:pPr>
      <w:bookmarkStart w:id="25" w:name="_Toc159396490"/>
      <w:r w:rsidRPr="00582174">
        <w:t>Element rules</w:t>
      </w:r>
      <w:bookmarkEnd w:id="25"/>
    </w:p>
    <w:p w:rsidR="007B1920" w:rsidRPr="00582174" w:rsidRDefault="00E85FD8" w:rsidP="007B1920">
      <w:r w:rsidRPr="00582174">
        <w:t xml:space="preserve">Element </w:t>
      </w:r>
      <w:r w:rsidR="007B1920">
        <w:t>rules</w:t>
      </w:r>
      <w:r w:rsidRPr="00582174">
        <w:t xml:space="preserve"> </w:t>
      </w:r>
      <w:r w:rsidR="007B1920">
        <w:t xml:space="preserve">are used to </w:t>
      </w:r>
      <w:r w:rsidRPr="00582174">
        <w:t xml:space="preserve">specify </w:t>
      </w:r>
      <w:r w:rsidR="00A02A70">
        <w:t xml:space="preserve">restrictions on the allowed or </w:t>
      </w:r>
      <w:r w:rsidR="00765A8C">
        <w:t>unwanted</w:t>
      </w:r>
      <w:r w:rsidR="00A02A70">
        <w:t xml:space="preserve"> </w:t>
      </w:r>
      <w:r w:rsidRPr="00582174">
        <w:t xml:space="preserve">elements </w:t>
      </w:r>
      <w:r w:rsidR="00A02A70">
        <w:t>within</w:t>
      </w:r>
      <w:r w:rsidRPr="00582174">
        <w:t xml:space="preserve"> the molecules.</w:t>
      </w:r>
    </w:p>
    <w:p w:rsidR="007B1920" w:rsidRDefault="007B1920" w:rsidP="00E85FD8">
      <w:r>
        <w:t xml:space="preserve">In the current version of </w:t>
      </w:r>
      <w:r w:rsidR="00DC1803" w:rsidRPr="00DC1803">
        <w:rPr>
          <w:smallCaps/>
        </w:rPr>
        <w:t>Sieve</w:t>
      </w:r>
      <w:r>
        <w:t xml:space="preserve">, two </w:t>
      </w:r>
      <w:r w:rsidR="00FB5EB3">
        <w:t xml:space="preserve">specific </w:t>
      </w:r>
      <w:r>
        <w:t>element rules have been i</w:t>
      </w:r>
      <w:r>
        <w:t>m</w:t>
      </w:r>
      <w:r>
        <w:t>plemented:</w:t>
      </w:r>
    </w:p>
    <w:p w:rsidR="00FB5EB3" w:rsidRDefault="00FB5EB3" w:rsidP="007B1920">
      <w:pPr>
        <w:pStyle w:val="ListParagraph"/>
        <w:numPr>
          <w:ilvl w:val="0"/>
          <w:numId w:val="10"/>
        </w:numPr>
      </w:pPr>
      <w:r>
        <w:t>ONLY_ELEMENTS</w:t>
      </w:r>
    </w:p>
    <w:p w:rsidR="007B1920" w:rsidRDefault="00FB5EB3" w:rsidP="007B1920">
      <w:pPr>
        <w:pStyle w:val="ListParagraph"/>
        <w:numPr>
          <w:ilvl w:val="0"/>
          <w:numId w:val="10"/>
        </w:numPr>
      </w:pPr>
      <w:r>
        <w:t>EXCLUDED_ELEMENTS</w:t>
      </w:r>
    </w:p>
    <w:p w:rsidR="00A02A70" w:rsidRPr="00582174" w:rsidRDefault="00A02A70" w:rsidP="00A02A70">
      <w:pPr>
        <w:spacing w:after="240"/>
      </w:pPr>
      <w:r w:rsidRPr="00582174">
        <w:t>Element rules are specified by the appropriate keyword followed by a list of element symbols</w:t>
      </w:r>
      <w:r w:rsidR="001C6AD1">
        <w:t>. The specification of the e</w:t>
      </w:r>
      <w:r w:rsidR="001C6AD1" w:rsidRPr="00582174">
        <w:t>lements should be sep</w:t>
      </w:r>
      <w:r w:rsidR="001C6AD1" w:rsidRPr="00582174">
        <w:t>a</w:t>
      </w:r>
      <w:r w:rsidR="001C6AD1" w:rsidRPr="00582174">
        <w:t>rated by white space, and can be written in lowercase, uppe</w:t>
      </w:r>
      <w:r w:rsidR="001C6AD1">
        <w:t>rcase, or a combination of both. Quotes are not allowed</w:t>
      </w:r>
      <w:r w:rsidRPr="00582174">
        <w:t>:</w:t>
      </w:r>
    </w:p>
    <w:p w:rsidR="00A02A70" w:rsidRPr="00A02A70" w:rsidRDefault="00A02A70" w:rsidP="00A02A70">
      <w:pPr>
        <w:shd w:val="clear" w:color="auto" w:fill="B3B3B3"/>
        <w:spacing w:before="0"/>
        <w:jc w:val="left"/>
        <w:rPr>
          <w:rFonts w:ascii="Courier" w:hAnsi="Courier"/>
          <w:b/>
          <w:sz w:val="18"/>
        </w:rPr>
      </w:pPr>
      <w:r w:rsidRPr="00A02A70">
        <w:rPr>
          <w:rFonts w:ascii="Courier" w:hAnsi="Courier"/>
          <w:b/>
          <w:sz w:val="18"/>
        </w:rPr>
        <w:t>ONLY_ELEMENTS H C N O Br I S</w:t>
      </w:r>
    </w:p>
    <w:p w:rsidR="00A02A70" w:rsidRPr="00A02A70" w:rsidRDefault="00A02A70" w:rsidP="00A02A70">
      <w:pPr>
        <w:shd w:val="clear" w:color="auto" w:fill="B3B3B3"/>
        <w:spacing w:before="0"/>
        <w:jc w:val="left"/>
        <w:rPr>
          <w:rFonts w:ascii="Courier" w:hAnsi="Courier"/>
          <w:b/>
          <w:sz w:val="18"/>
        </w:rPr>
      </w:pPr>
      <w:r w:rsidRPr="00A02A70">
        <w:rPr>
          <w:rFonts w:ascii="Courier" w:hAnsi="Courier"/>
          <w:b/>
          <w:sz w:val="18"/>
        </w:rPr>
        <w:t>EXCLUDED_ELEMENTS C N O S</w:t>
      </w:r>
    </w:p>
    <w:p w:rsidR="007B1920" w:rsidRDefault="007B1920" w:rsidP="001C6AD1">
      <w:pPr>
        <w:spacing w:before="240" w:after="240"/>
      </w:pPr>
      <w:r>
        <w:t xml:space="preserve">For each of the two </w:t>
      </w:r>
      <w:r w:rsidR="001C6AD1">
        <w:t xml:space="preserve">specific </w:t>
      </w:r>
      <w:r>
        <w:t xml:space="preserve">element rules, only one of each is allowed in the filter file. If more than one identical rule keyword is provided, only the first keyword will be processed correctly and a message will be printed to warn the user that more than one </w:t>
      </w:r>
      <w:r w:rsidR="001A45D9">
        <w:t xml:space="preserve">identical </w:t>
      </w:r>
      <w:r>
        <w:t>keyword has been encountered. All the information provided by the subsequent identical</w:t>
      </w:r>
      <w:r>
        <w:rPr>
          <w:rFonts w:ascii="Courier" w:hAnsi="Courier"/>
        </w:rPr>
        <w:t xml:space="preserve"> </w:t>
      </w:r>
      <w:r>
        <w:t>rules in the filter file is neglected</w:t>
      </w:r>
      <w:r w:rsidR="001A45D9">
        <w:t>, as exemplified here:</w:t>
      </w:r>
    </w:p>
    <w:p w:rsidR="007B1920" w:rsidRPr="001C6AD1" w:rsidRDefault="007B1920" w:rsidP="001C6AD1">
      <w:pPr>
        <w:shd w:val="clear" w:color="auto" w:fill="B3B3B3"/>
        <w:spacing w:before="0"/>
        <w:jc w:val="left"/>
        <w:rPr>
          <w:rFonts w:ascii="Courier" w:hAnsi="Courier"/>
          <w:b/>
          <w:sz w:val="18"/>
        </w:rPr>
      </w:pPr>
      <w:r w:rsidRPr="001C6AD1">
        <w:rPr>
          <w:rFonts w:ascii="Courier" w:hAnsi="Courier"/>
          <w:b/>
          <w:sz w:val="18"/>
        </w:rPr>
        <w:t>ONLY_ELEMENTS H C N O Br I S</w:t>
      </w:r>
    </w:p>
    <w:p w:rsidR="007B1920" w:rsidRPr="001C6AD1" w:rsidRDefault="007B1920" w:rsidP="001C6AD1">
      <w:pPr>
        <w:shd w:val="clear" w:color="auto" w:fill="B3B3B3"/>
        <w:spacing w:before="0"/>
        <w:jc w:val="left"/>
        <w:rPr>
          <w:rFonts w:ascii="Courier" w:hAnsi="Courier"/>
          <w:b/>
          <w:sz w:val="18"/>
        </w:rPr>
      </w:pPr>
      <w:r w:rsidRPr="001C6AD1">
        <w:rPr>
          <w:rFonts w:ascii="Courier" w:hAnsi="Courier"/>
          <w:b/>
          <w:sz w:val="18"/>
        </w:rPr>
        <w:t>ONLY_ELEMENTS Cl</w:t>
      </w:r>
    </w:p>
    <w:p w:rsidR="007B1920" w:rsidRDefault="007B1920" w:rsidP="001C6AD1">
      <w:pPr>
        <w:spacing w:before="240" w:after="240"/>
      </w:pPr>
      <w:r>
        <w:t xml:space="preserve">In this example, the molecules are filtered on the presence of the H, C, N, O, Br, I and S elements, as defined by the first </w:t>
      </w:r>
      <w:r>
        <w:rPr>
          <w:rFonts w:ascii="Courier" w:hAnsi="Courier"/>
        </w:rPr>
        <w:t>ONLY_ELEMENTS</w:t>
      </w:r>
      <w:r>
        <w:t xml:space="preserve"> rule. In the next example, both element rules are included for the filtering since the two specific keywords are different:</w:t>
      </w:r>
    </w:p>
    <w:p w:rsidR="007B1920" w:rsidRPr="001C6AD1" w:rsidRDefault="007B1920" w:rsidP="001C6AD1">
      <w:pPr>
        <w:shd w:val="clear" w:color="auto" w:fill="B3B3B3"/>
        <w:spacing w:before="0"/>
        <w:jc w:val="left"/>
        <w:rPr>
          <w:rFonts w:ascii="Courier" w:hAnsi="Courier"/>
          <w:b/>
          <w:sz w:val="18"/>
        </w:rPr>
      </w:pPr>
      <w:r w:rsidRPr="001C6AD1">
        <w:rPr>
          <w:rFonts w:ascii="Courier" w:hAnsi="Courier"/>
          <w:b/>
          <w:sz w:val="18"/>
        </w:rPr>
        <w:t>ONLY_ELEMENTS H C N O Br I S</w:t>
      </w:r>
    </w:p>
    <w:p w:rsidR="007B1920" w:rsidRPr="001C6AD1" w:rsidRDefault="007B1920" w:rsidP="001C6AD1">
      <w:pPr>
        <w:shd w:val="clear" w:color="auto" w:fill="B3B3B3"/>
        <w:spacing w:before="0"/>
        <w:jc w:val="left"/>
        <w:rPr>
          <w:rFonts w:ascii="Courier" w:hAnsi="Courier"/>
          <w:b/>
          <w:sz w:val="18"/>
        </w:rPr>
      </w:pPr>
      <w:r w:rsidRPr="001C6AD1">
        <w:rPr>
          <w:rFonts w:ascii="Courier" w:hAnsi="Courier"/>
          <w:b/>
          <w:sz w:val="18"/>
        </w:rPr>
        <w:t>EXCLUDED_ELEMENTS Cl</w:t>
      </w:r>
    </w:p>
    <w:p w:rsidR="007B1920" w:rsidRDefault="00E85FD8" w:rsidP="001C6AD1">
      <w:pPr>
        <w:spacing w:before="240"/>
      </w:pPr>
      <w:r w:rsidRPr="00582174">
        <w:t xml:space="preserve">In case the tabulate mode has been selected for running </w:t>
      </w:r>
      <w:r w:rsidR="00DC1803" w:rsidRPr="00DC1803">
        <w:rPr>
          <w:smallCaps/>
        </w:rPr>
        <w:t>Sieve</w:t>
      </w:r>
      <w:r w:rsidRPr="00582174">
        <w:t xml:space="preserve"> (co</w:t>
      </w:r>
      <w:r w:rsidRPr="00582174">
        <w:t>m</w:t>
      </w:r>
      <w:r w:rsidRPr="00582174">
        <w:t xml:space="preserve">mand line option </w:t>
      </w:r>
      <w:r w:rsidR="00E4696A" w:rsidRPr="00E4696A">
        <w:t>‘</w:t>
      </w:r>
      <w:r w:rsidR="00E4696A" w:rsidRPr="00A14215">
        <w:rPr>
          <w:rFonts w:ascii="Courier" w:hAnsi="Courier"/>
        </w:rPr>
        <w:t>--tab</w:t>
      </w:r>
      <w:r w:rsidR="00E4696A" w:rsidRPr="00E4696A">
        <w:t>’</w:t>
      </w:r>
      <w:r w:rsidRPr="00582174">
        <w:t>), then only the specification of the keyword without the elements is sufficient. When run in this mode, the program writes the calculated molecular formula to standard output.</w:t>
      </w:r>
    </w:p>
    <w:p w:rsidR="00E85FD8" w:rsidRPr="00582174" w:rsidRDefault="00E85FD8" w:rsidP="00E85FD8">
      <w:pPr>
        <w:pStyle w:val="Heading4"/>
      </w:pPr>
      <w:bookmarkStart w:id="26" w:name="_Ref140645190"/>
      <w:bookmarkStart w:id="27" w:name="_Toc159396491"/>
      <w:r w:rsidRPr="00754E9A">
        <w:t>ONLY_ELEMENTS</w:t>
      </w:r>
      <w:bookmarkEnd w:id="26"/>
      <w:bookmarkEnd w:id="27"/>
    </w:p>
    <w:p w:rsidR="00E85FD8" w:rsidRPr="00582174" w:rsidRDefault="00081B6C" w:rsidP="00E85FD8">
      <w:r>
        <w:t xml:space="preserve">This specific element </w:t>
      </w:r>
      <w:r w:rsidR="00E85FD8" w:rsidRPr="00582174">
        <w:t xml:space="preserve">rule specifies the list of elements that are allowed in the input molecules. Molecules consisting of additional elements that have not been specified by this rule are </w:t>
      </w:r>
      <w:r w:rsidR="00A440EA">
        <w:t>flagged to fail</w:t>
      </w:r>
      <w:r w:rsidR="00E85FD8" w:rsidRPr="00582174">
        <w:t>.</w:t>
      </w:r>
      <w:r w:rsidR="00DE5E94">
        <w:t xml:space="preserve"> Implicit </w:t>
      </w:r>
      <w:r w:rsidR="00765A8C">
        <w:t>hydrogen atoms</w:t>
      </w:r>
      <w:r w:rsidR="00DE5E94">
        <w:t xml:space="preserve"> are taken into account</w:t>
      </w:r>
      <w:r w:rsidR="00A440EA">
        <w:t xml:space="preserve"> for the filtering</w:t>
      </w:r>
      <w:r w:rsidR="00DE5E94">
        <w:t>.</w:t>
      </w:r>
    </w:p>
    <w:p w:rsidR="00E85FD8" w:rsidRPr="00582174" w:rsidRDefault="00E85FD8" w:rsidP="00A440EA">
      <w:pPr>
        <w:spacing w:after="240"/>
      </w:pPr>
      <w:r w:rsidRPr="00582174">
        <w:t xml:space="preserve">In the following example, only molecules that contain elements out of the H, C, N, O, Br, I, or S </w:t>
      </w:r>
      <w:r w:rsidR="00A440EA">
        <w:t xml:space="preserve">list </w:t>
      </w:r>
      <w:r w:rsidRPr="00582174">
        <w:t xml:space="preserve">are </w:t>
      </w:r>
      <w:r w:rsidR="00A440EA">
        <w:t>flagged for passing</w:t>
      </w:r>
      <w:r w:rsidRPr="00582174">
        <w:t>:</w:t>
      </w:r>
    </w:p>
    <w:p w:rsidR="00A440EA" w:rsidRPr="00A440EA" w:rsidRDefault="00E85FD8" w:rsidP="00A440EA">
      <w:pPr>
        <w:shd w:val="clear" w:color="auto" w:fill="B3B3B3"/>
        <w:spacing w:before="0"/>
        <w:jc w:val="left"/>
        <w:rPr>
          <w:rFonts w:ascii="Courier" w:hAnsi="Courier"/>
          <w:b/>
          <w:sz w:val="18"/>
        </w:rPr>
      </w:pPr>
      <w:r w:rsidRPr="00A440EA">
        <w:rPr>
          <w:rFonts w:ascii="Courier" w:hAnsi="Courier"/>
          <w:b/>
          <w:sz w:val="18"/>
        </w:rPr>
        <w:t>ONLY_ELEMENTS H C N O Br I S</w:t>
      </w:r>
    </w:p>
    <w:p w:rsidR="00E85FD8" w:rsidRDefault="00A440EA" w:rsidP="00A440EA">
      <w:pPr>
        <w:spacing w:before="240"/>
        <w:rPr>
          <w:rFonts w:ascii="Courier" w:hAnsi="Courier"/>
          <w:sz w:val="18"/>
        </w:rPr>
      </w:pPr>
      <w:r>
        <w:t>M</w:t>
      </w:r>
      <w:r w:rsidRPr="00582174">
        <w:t>olecules with</w:t>
      </w:r>
      <w:r>
        <w:t>,</w:t>
      </w:r>
      <w:r w:rsidRPr="00582174">
        <w:t xml:space="preserve"> for example</w:t>
      </w:r>
      <w:r>
        <w:t>,</w:t>
      </w:r>
      <w:r w:rsidRPr="00582174">
        <w:t xml:space="preserve"> a fluor atom </w:t>
      </w:r>
      <w:r>
        <w:t>would be</w:t>
      </w:r>
      <w:r w:rsidRPr="00582174">
        <w:t xml:space="preserve"> rejected</w:t>
      </w:r>
      <w:r>
        <w:t xml:space="preserve"> in this e</w:t>
      </w:r>
      <w:r>
        <w:t>x</w:t>
      </w:r>
      <w:r>
        <w:t>ample.</w:t>
      </w:r>
    </w:p>
    <w:p w:rsidR="00E85FD8" w:rsidRDefault="00E85FD8" w:rsidP="00E85FD8">
      <w:pPr>
        <w:pStyle w:val="Heading4"/>
      </w:pPr>
      <w:bookmarkStart w:id="28" w:name="_Toc159396492"/>
      <w:r w:rsidRPr="00754E9A">
        <w:rPr>
          <w:szCs w:val="24"/>
        </w:rPr>
        <w:t>EXCLUDED_ELEMENTS</w:t>
      </w:r>
      <w:bookmarkEnd w:id="28"/>
    </w:p>
    <w:p w:rsidR="00E85FD8" w:rsidRPr="00582174" w:rsidRDefault="00E85FD8" w:rsidP="00E85FD8">
      <w:bookmarkStart w:id="29" w:name="_Ref140645191"/>
      <w:r w:rsidRPr="00582174">
        <w:t xml:space="preserve">This rule specifies the </w:t>
      </w:r>
      <w:r w:rsidR="00765A8C" w:rsidRPr="00582174">
        <w:t xml:space="preserve">elements </w:t>
      </w:r>
      <w:r w:rsidR="00765A8C">
        <w:t>that</w:t>
      </w:r>
      <w:r w:rsidRPr="00582174">
        <w:t xml:space="preserve"> are not allowed in the input mol</w:t>
      </w:r>
      <w:r w:rsidRPr="00582174">
        <w:t>e</w:t>
      </w:r>
      <w:r w:rsidRPr="00582174">
        <w:t xml:space="preserve">cules. Molecules consisting of elements that are specified by this rule are </w:t>
      </w:r>
      <w:r w:rsidR="00A440EA">
        <w:t>flagged for failure</w:t>
      </w:r>
      <w:r w:rsidRPr="00582174">
        <w:t>.</w:t>
      </w:r>
      <w:bookmarkEnd w:id="29"/>
      <w:r w:rsidR="00DE5E94">
        <w:t xml:space="preserve"> Implicit </w:t>
      </w:r>
      <w:r w:rsidR="00765A8C">
        <w:t>hydrogen atoms</w:t>
      </w:r>
      <w:r w:rsidR="00DE5E94">
        <w:t xml:space="preserve"> are taken into account</w:t>
      </w:r>
      <w:r w:rsidR="00A440EA">
        <w:t xml:space="preserve"> during the filtering step</w:t>
      </w:r>
      <w:r w:rsidR="00DE5E94">
        <w:t>.</w:t>
      </w:r>
    </w:p>
    <w:p w:rsidR="00E85FD8" w:rsidRPr="00582174" w:rsidRDefault="00E85FD8" w:rsidP="00A440EA">
      <w:pPr>
        <w:spacing w:after="240"/>
      </w:pPr>
      <w:r w:rsidRPr="00582174">
        <w:t>In the following example, molecules that contain one or more halogens are rejected:</w:t>
      </w:r>
    </w:p>
    <w:p w:rsidR="00E85FD8" w:rsidRPr="00A440EA" w:rsidRDefault="00E85FD8" w:rsidP="00A440EA">
      <w:pPr>
        <w:shd w:val="clear" w:color="auto" w:fill="B3B3B3"/>
        <w:spacing w:before="0"/>
        <w:jc w:val="left"/>
        <w:rPr>
          <w:rFonts w:ascii="Courier" w:hAnsi="Courier"/>
          <w:b/>
          <w:sz w:val="18"/>
        </w:rPr>
      </w:pPr>
      <w:r w:rsidRPr="00A440EA">
        <w:rPr>
          <w:rFonts w:ascii="Courier" w:hAnsi="Courier"/>
          <w:b/>
          <w:sz w:val="18"/>
        </w:rPr>
        <w:t>EXCLUDED_ELEMENTS F Cl Br I</w:t>
      </w:r>
    </w:p>
    <w:p w:rsidR="00E85FD8" w:rsidRPr="00582174" w:rsidRDefault="00E85FD8" w:rsidP="00E85FD8">
      <w:pPr>
        <w:pStyle w:val="Heading2"/>
      </w:pPr>
      <w:bookmarkStart w:id="30" w:name="_Toc159396493"/>
      <w:r w:rsidRPr="00582174">
        <w:t>Topological property rules</w:t>
      </w:r>
      <w:bookmarkEnd w:id="30"/>
    </w:p>
    <w:p w:rsidR="00E85FD8" w:rsidRPr="00582174" w:rsidRDefault="00E85FD8" w:rsidP="00CE3188">
      <w:pPr>
        <w:spacing w:after="240"/>
      </w:pPr>
      <w:r w:rsidRPr="00582174">
        <w:t xml:space="preserve">Topological property rules specify limits on topology-derived properties. </w:t>
      </w:r>
      <w:r w:rsidR="00436B27">
        <w:t>These</w:t>
      </w:r>
      <w:r w:rsidRPr="00582174">
        <w:t xml:space="preserve"> rules are specified by the appropriate </w:t>
      </w:r>
      <w:r w:rsidRPr="002D38E7">
        <w:rPr>
          <w:i/>
        </w:rPr>
        <w:t>keyword</w:t>
      </w:r>
      <w:r w:rsidRPr="00582174">
        <w:t xml:space="preserve"> followed by a </w:t>
      </w:r>
      <w:r w:rsidRPr="002D38E7">
        <w:rPr>
          <w:i/>
        </w:rPr>
        <w:t>min</w:t>
      </w:r>
      <w:r w:rsidRPr="002D38E7">
        <w:rPr>
          <w:i/>
        </w:rPr>
        <w:t>i</w:t>
      </w:r>
      <w:r w:rsidRPr="002D38E7">
        <w:rPr>
          <w:i/>
        </w:rPr>
        <w:t>mum</w:t>
      </w:r>
      <w:r w:rsidRPr="00582174">
        <w:t xml:space="preserve"> and a </w:t>
      </w:r>
      <w:r w:rsidRPr="002D38E7">
        <w:rPr>
          <w:i/>
        </w:rPr>
        <w:t>maximum</w:t>
      </w:r>
      <w:r w:rsidRPr="00582174">
        <w:t xml:space="preserve"> </w:t>
      </w:r>
      <w:r w:rsidR="00CE3188">
        <w:t xml:space="preserve">numerical </w:t>
      </w:r>
      <w:r w:rsidRPr="00582174">
        <w:t xml:space="preserve">limit for the </w:t>
      </w:r>
      <w:r w:rsidR="00CE3188">
        <w:t>calculated property:</w:t>
      </w:r>
    </w:p>
    <w:p w:rsidR="00E85FD8" w:rsidRPr="00CE3188" w:rsidRDefault="00E85FD8" w:rsidP="00CE3188">
      <w:pPr>
        <w:shd w:val="clear" w:color="auto" w:fill="B3B3B3"/>
        <w:spacing w:before="0"/>
        <w:jc w:val="left"/>
        <w:rPr>
          <w:rFonts w:ascii="Courier" w:hAnsi="Courier"/>
          <w:b/>
          <w:sz w:val="18"/>
        </w:rPr>
      </w:pPr>
      <w:r w:rsidRPr="00CE3188">
        <w:rPr>
          <w:rFonts w:ascii="Courier" w:hAnsi="Courier"/>
          <w:b/>
          <w:i/>
          <w:sz w:val="18"/>
        </w:rPr>
        <w:t>KEYWORD</w:t>
      </w:r>
      <w:r w:rsidRPr="00CE3188">
        <w:rPr>
          <w:rFonts w:ascii="Courier" w:hAnsi="Courier"/>
          <w:b/>
          <w:sz w:val="18"/>
        </w:rPr>
        <w:t xml:space="preserve"> </w:t>
      </w:r>
      <w:r w:rsidRPr="006E582F">
        <w:rPr>
          <w:rFonts w:ascii="Courier" w:hAnsi="Courier"/>
          <w:b/>
          <w:i/>
          <w:sz w:val="18"/>
        </w:rPr>
        <w:t>min</w:t>
      </w:r>
      <w:r w:rsidR="002D38E7" w:rsidRPr="006E582F">
        <w:rPr>
          <w:rFonts w:ascii="Courier" w:hAnsi="Courier"/>
          <w:b/>
          <w:i/>
          <w:sz w:val="18"/>
        </w:rPr>
        <w:t>imum</w:t>
      </w:r>
      <w:r w:rsidRPr="00CE3188">
        <w:rPr>
          <w:rFonts w:ascii="Courier" w:hAnsi="Courier"/>
          <w:b/>
          <w:sz w:val="18"/>
        </w:rPr>
        <w:t xml:space="preserve"> </w:t>
      </w:r>
      <w:r w:rsidRPr="006E582F">
        <w:rPr>
          <w:rFonts w:ascii="Courier" w:hAnsi="Courier"/>
          <w:b/>
          <w:i/>
          <w:sz w:val="18"/>
        </w:rPr>
        <w:t>max</w:t>
      </w:r>
      <w:r w:rsidR="002D38E7" w:rsidRPr="006E582F">
        <w:rPr>
          <w:rFonts w:ascii="Courier" w:hAnsi="Courier"/>
          <w:b/>
          <w:i/>
          <w:sz w:val="18"/>
        </w:rPr>
        <w:t>imum</w:t>
      </w:r>
    </w:p>
    <w:p w:rsidR="00E85FD8" w:rsidRPr="00582174" w:rsidRDefault="00CE3188" w:rsidP="00E85FD8">
      <w:r>
        <w:t xml:space="preserve">The </w:t>
      </w:r>
      <w:r w:rsidRPr="002D38E7">
        <w:rPr>
          <w:i/>
        </w:rPr>
        <w:t>keyword</w:t>
      </w:r>
      <w:r>
        <w:t xml:space="preserve"> specifies the topological property and the </w:t>
      </w:r>
      <w:r w:rsidRPr="002D38E7">
        <w:rPr>
          <w:i/>
        </w:rPr>
        <w:t>minimum</w:t>
      </w:r>
      <w:r>
        <w:t xml:space="preserve"> and </w:t>
      </w:r>
      <w:r w:rsidRPr="002D38E7">
        <w:rPr>
          <w:i/>
        </w:rPr>
        <w:t>maximum</w:t>
      </w:r>
      <w:r>
        <w:t xml:space="preserve"> numerical values specify the limit criteria that are used for the </w:t>
      </w:r>
      <w:r w:rsidR="00765A8C">
        <w:t>filtering</w:t>
      </w:r>
      <w:r>
        <w:t xml:space="preserve">. </w:t>
      </w:r>
      <w:r w:rsidR="00E85FD8" w:rsidRPr="00582174">
        <w:t xml:space="preserve">The </w:t>
      </w:r>
      <w:r w:rsidR="00E85FD8" w:rsidRPr="002D38E7">
        <w:rPr>
          <w:i/>
        </w:rPr>
        <w:t>minimum</w:t>
      </w:r>
      <w:r w:rsidR="00E85FD8" w:rsidRPr="00582174">
        <w:t xml:space="preserve"> and </w:t>
      </w:r>
      <w:r w:rsidR="00E85FD8" w:rsidRPr="002D38E7">
        <w:rPr>
          <w:i/>
        </w:rPr>
        <w:t>maximum</w:t>
      </w:r>
      <w:r w:rsidR="00E85FD8" w:rsidRPr="00582174">
        <w:t xml:space="preserve"> limits are inclusive, </w:t>
      </w:r>
      <w:r w:rsidR="00436B27">
        <w:t>meaning that</w:t>
      </w:r>
      <w:r w:rsidR="00E85FD8" w:rsidRPr="00582174">
        <w:t xml:space="preserve"> all molecules </w:t>
      </w:r>
      <w:r w:rsidR="00436B27">
        <w:t>of which</w:t>
      </w:r>
      <w:r w:rsidR="00E85FD8" w:rsidRPr="00582174">
        <w:t xml:space="preserve"> </w:t>
      </w:r>
      <w:r w:rsidR="00436B27">
        <w:t>the</w:t>
      </w:r>
      <w:r w:rsidR="00E85FD8" w:rsidRPr="00582174">
        <w:t xml:space="preserve"> property value is larger or equal than </w:t>
      </w:r>
      <w:r w:rsidR="00E85FD8" w:rsidRPr="00582174">
        <w:rPr>
          <w:i/>
        </w:rPr>
        <w:t>min</w:t>
      </w:r>
      <w:r w:rsidR="002D38E7">
        <w:rPr>
          <w:i/>
        </w:rPr>
        <w:t>imum</w:t>
      </w:r>
      <w:r w:rsidR="00E85FD8" w:rsidRPr="00582174">
        <w:t xml:space="preserve"> AND smaller or equal than </w:t>
      </w:r>
      <w:r w:rsidR="00E85FD8" w:rsidRPr="00582174">
        <w:rPr>
          <w:i/>
        </w:rPr>
        <w:t>max</w:t>
      </w:r>
      <w:r w:rsidR="002D38E7">
        <w:rPr>
          <w:i/>
        </w:rPr>
        <w:t>imum</w:t>
      </w:r>
      <w:r w:rsidR="00E85FD8" w:rsidRPr="00582174">
        <w:t xml:space="preserve"> are </w:t>
      </w:r>
      <w:r>
        <w:t>flagged for success for th</w:t>
      </w:r>
      <w:r w:rsidR="002D38E7">
        <w:t>at</w:t>
      </w:r>
      <w:r>
        <w:t xml:space="preserve"> pa</w:t>
      </w:r>
      <w:r>
        <w:t>r</w:t>
      </w:r>
      <w:r>
        <w:t>ticular property</w:t>
      </w:r>
      <w:r w:rsidR="00E85FD8" w:rsidRPr="00582174">
        <w:t>.</w:t>
      </w:r>
    </w:p>
    <w:p w:rsidR="00E85FD8" w:rsidRPr="00582174" w:rsidRDefault="00E85FD8" w:rsidP="002D38E7">
      <w:pPr>
        <w:spacing w:after="240"/>
      </w:pPr>
      <w:r w:rsidRPr="00582174">
        <w:t xml:space="preserve">In cases where a </w:t>
      </w:r>
      <w:r w:rsidRPr="00A15212">
        <w:rPr>
          <w:i/>
        </w:rPr>
        <w:t>min</w:t>
      </w:r>
      <w:r w:rsidR="002D38E7">
        <w:rPr>
          <w:i/>
        </w:rPr>
        <w:t>imum</w:t>
      </w:r>
      <w:r w:rsidRPr="00582174">
        <w:t xml:space="preserve"> or </w:t>
      </w:r>
      <w:r w:rsidRPr="00582174">
        <w:rPr>
          <w:i/>
        </w:rPr>
        <w:t>max</w:t>
      </w:r>
      <w:r w:rsidR="002D38E7">
        <w:rPr>
          <w:i/>
        </w:rPr>
        <w:t>imum</w:t>
      </w:r>
      <w:r w:rsidRPr="00582174">
        <w:t xml:space="preserve"> limit is hard to specify, for e</w:t>
      </w:r>
      <w:r w:rsidRPr="00582174">
        <w:t>x</w:t>
      </w:r>
      <w:r w:rsidRPr="00582174">
        <w:t xml:space="preserve">ample when one does not want to specify a certain limit, a ‘*’ character may be </w:t>
      </w:r>
      <w:r w:rsidR="00436B27">
        <w:t>substituted</w:t>
      </w:r>
      <w:r w:rsidRPr="00582174">
        <w:t>. In the next example, all molecules with a minimum of 30 non-hydrogen atoms are passed through:</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ATOMS 30 *</w:t>
      </w:r>
    </w:p>
    <w:p w:rsidR="00E85FD8" w:rsidRPr="00582174" w:rsidRDefault="00E85FD8" w:rsidP="002D38E7">
      <w:pPr>
        <w:spacing w:before="240" w:after="240"/>
      </w:pPr>
      <w:r w:rsidRPr="00582174">
        <w:t>In the next example, all molecules with more than 20 heavy atoms are filtered out:</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ATOMS * 20</w:t>
      </w:r>
    </w:p>
    <w:p w:rsidR="00E85FD8" w:rsidRPr="00582174" w:rsidRDefault="00E85FD8" w:rsidP="002D38E7">
      <w:pPr>
        <w:spacing w:before="240" w:after="240"/>
      </w:pPr>
      <w:r w:rsidRPr="00582174">
        <w:t>which is similar to specifying:</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ATOMS 0 20</w:t>
      </w:r>
    </w:p>
    <w:p w:rsidR="001A45D9" w:rsidRDefault="001A45D9" w:rsidP="002D38E7">
      <w:pPr>
        <w:spacing w:before="240"/>
      </w:pPr>
      <w:r>
        <w:t xml:space="preserve">In the current version of </w:t>
      </w:r>
      <w:r w:rsidR="00DC1803" w:rsidRPr="00DC1803">
        <w:rPr>
          <w:smallCaps/>
        </w:rPr>
        <w:t>Sieve</w:t>
      </w:r>
      <w:r>
        <w:t xml:space="preserve">, </w:t>
      </w:r>
      <w:r w:rsidR="00E232BE">
        <w:t>4</w:t>
      </w:r>
      <w:r w:rsidR="00827C6D">
        <w:t>7</w:t>
      </w:r>
      <w:r>
        <w:t xml:space="preserve"> </w:t>
      </w:r>
      <w:r w:rsidR="00E23B0C">
        <w:t xml:space="preserve">specific </w:t>
      </w:r>
      <w:r>
        <w:t>topological property rules have been implemented:</w:t>
      </w:r>
    </w:p>
    <w:p w:rsidR="001A45D9" w:rsidRDefault="00FB5EB3" w:rsidP="001A45D9">
      <w:pPr>
        <w:pStyle w:val="ListParagraph"/>
        <w:numPr>
          <w:ilvl w:val="0"/>
          <w:numId w:val="10"/>
        </w:numPr>
      </w:pPr>
      <w:r>
        <w:t>ATOMS</w:t>
      </w:r>
    </w:p>
    <w:p w:rsidR="00FB5EB3" w:rsidRDefault="00FB5EB3" w:rsidP="001A45D9">
      <w:pPr>
        <w:pStyle w:val="ListParagraph"/>
        <w:numPr>
          <w:ilvl w:val="0"/>
          <w:numId w:val="10"/>
        </w:numPr>
      </w:pPr>
      <w:r>
        <w:t>CARBONS</w:t>
      </w:r>
    </w:p>
    <w:p w:rsidR="00FB5EB3" w:rsidRDefault="00FB5EB3" w:rsidP="001A45D9">
      <w:pPr>
        <w:pStyle w:val="ListParagraph"/>
        <w:numPr>
          <w:ilvl w:val="0"/>
          <w:numId w:val="10"/>
        </w:numPr>
      </w:pPr>
      <w:r>
        <w:t>HETERO_ATOMS</w:t>
      </w:r>
    </w:p>
    <w:p w:rsidR="00FB5EB3" w:rsidRDefault="00FB5EB3" w:rsidP="001A45D9">
      <w:pPr>
        <w:pStyle w:val="ListParagraph"/>
        <w:numPr>
          <w:ilvl w:val="0"/>
          <w:numId w:val="10"/>
        </w:numPr>
      </w:pPr>
      <w:r>
        <w:t>HETERO_CARBON_RATIO</w:t>
      </w:r>
    </w:p>
    <w:p w:rsidR="00FB5EB3" w:rsidRDefault="00FB5EB3" w:rsidP="001A45D9">
      <w:pPr>
        <w:pStyle w:val="ListParagraph"/>
        <w:numPr>
          <w:ilvl w:val="0"/>
          <w:numId w:val="10"/>
        </w:numPr>
      </w:pPr>
      <w:r>
        <w:t>HALIDES</w:t>
      </w:r>
    </w:p>
    <w:p w:rsidR="00536E81" w:rsidRDefault="00FB5EB3" w:rsidP="001A45D9">
      <w:pPr>
        <w:pStyle w:val="ListParagraph"/>
        <w:numPr>
          <w:ilvl w:val="0"/>
          <w:numId w:val="10"/>
        </w:numPr>
      </w:pPr>
      <w:r>
        <w:t>HALIDE_FRACTION</w:t>
      </w:r>
    </w:p>
    <w:p w:rsidR="00536E81" w:rsidRDefault="00536E81" w:rsidP="001A45D9">
      <w:pPr>
        <w:pStyle w:val="ListParagraph"/>
        <w:numPr>
          <w:ilvl w:val="0"/>
          <w:numId w:val="10"/>
        </w:numPr>
      </w:pPr>
      <w:r>
        <w:t>BONDS</w:t>
      </w:r>
    </w:p>
    <w:p w:rsidR="00536E81" w:rsidRDefault="00536E81" w:rsidP="001A45D9">
      <w:pPr>
        <w:pStyle w:val="ListParagraph"/>
        <w:numPr>
          <w:ilvl w:val="0"/>
          <w:numId w:val="10"/>
        </w:numPr>
      </w:pPr>
      <w:r>
        <w:t>ROTATABLE_BONDS</w:t>
      </w:r>
    </w:p>
    <w:p w:rsidR="00536E81" w:rsidRDefault="00536E81" w:rsidP="001A45D9">
      <w:pPr>
        <w:pStyle w:val="ListParagraph"/>
        <w:numPr>
          <w:ilvl w:val="0"/>
          <w:numId w:val="10"/>
        </w:numPr>
      </w:pPr>
      <w:r>
        <w:t>RIGID_BONDS</w:t>
      </w:r>
    </w:p>
    <w:p w:rsidR="00536E81" w:rsidRDefault="00536E81" w:rsidP="001A45D9">
      <w:pPr>
        <w:pStyle w:val="ListParagraph"/>
        <w:numPr>
          <w:ilvl w:val="0"/>
          <w:numId w:val="10"/>
        </w:numPr>
      </w:pPr>
      <w:r>
        <w:t>FLEXIBILITY</w:t>
      </w:r>
    </w:p>
    <w:p w:rsidR="00536E81" w:rsidRDefault="00536E81" w:rsidP="001A45D9">
      <w:pPr>
        <w:pStyle w:val="ListParagraph"/>
        <w:numPr>
          <w:ilvl w:val="0"/>
          <w:numId w:val="10"/>
        </w:numPr>
      </w:pPr>
      <w:r>
        <w:t>CHIRAL_CENTERS</w:t>
      </w:r>
    </w:p>
    <w:p w:rsidR="00086DA1" w:rsidRDefault="00086DA1" w:rsidP="001A45D9">
      <w:pPr>
        <w:pStyle w:val="ListParagraph"/>
        <w:numPr>
          <w:ilvl w:val="0"/>
          <w:numId w:val="10"/>
        </w:numPr>
      </w:pPr>
      <w:r>
        <w:t>HBOND_ACCEPTORS</w:t>
      </w:r>
    </w:p>
    <w:p w:rsidR="00086DA1" w:rsidRDefault="00086DA1" w:rsidP="001A45D9">
      <w:pPr>
        <w:pStyle w:val="ListParagraph"/>
        <w:numPr>
          <w:ilvl w:val="0"/>
          <w:numId w:val="10"/>
        </w:numPr>
      </w:pPr>
      <w:r>
        <w:t>HBOND_DONORS</w:t>
      </w:r>
    </w:p>
    <w:p w:rsidR="00086DA1" w:rsidRDefault="00086DA1" w:rsidP="001A45D9">
      <w:pPr>
        <w:pStyle w:val="ListParagraph"/>
        <w:numPr>
          <w:ilvl w:val="0"/>
          <w:numId w:val="10"/>
        </w:numPr>
      </w:pPr>
      <w:r>
        <w:t>LIPINSKI_ACCEPTORS</w:t>
      </w:r>
    </w:p>
    <w:p w:rsidR="00086DA1" w:rsidRDefault="00086DA1" w:rsidP="001A45D9">
      <w:pPr>
        <w:pStyle w:val="ListParagraph"/>
        <w:numPr>
          <w:ilvl w:val="0"/>
          <w:numId w:val="10"/>
        </w:numPr>
      </w:pPr>
      <w:r>
        <w:t>LIPINSKI_DONORS</w:t>
      </w:r>
    </w:p>
    <w:p w:rsidR="008D5DF9" w:rsidRDefault="008D5DF9" w:rsidP="001A45D9">
      <w:pPr>
        <w:pStyle w:val="ListParagraph"/>
        <w:numPr>
          <w:ilvl w:val="0"/>
          <w:numId w:val="10"/>
        </w:numPr>
      </w:pPr>
      <w:r>
        <w:t>FORMAL_CHARGES</w:t>
      </w:r>
    </w:p>
    <w:p w:rsidR="008D5DF9" w:rsidRDefault="008D5DF9" w:rsidP="001A45D9">
      <w:pPr>
        <w:pStyle w:val="ListParagraph"/>
        <w:numPr>
          <w:ilvl w:val="0"/>
          <w:numId w:val="10"/>
        </w:numPr>
      </w:pPr>
      <w:r>
        <w:t>TOTAL_FORMAL_CHARGE</w:t>
      </w:r>
    </w:p>
    <w:p w:rsidR="0008014E" w:rsidRDefault="0008014E" w:rsidP="001A45D9">
      <w:pPr>
        <w:pStyle w:val="ListParagraph"/>
        <w:numPr>
          <w:ilvl w:val="0"/>
          <w:numId w:val="10"/>
        </w:numPr>
      </w:pPr>
      <w:r>
        <w:t>RINGS</w:t>
      </w:r>
    </w:p>
    <w:p w:rsidR="0008014E" w:rsidRDefault="0008014E" w:rsidP="0008014E">
      <w:pPr>
        <w:pStyle w:val="ListParagraph"/>
        <w:numPr>
          <w:ilvl w:val="0"/>
          <w:numId w:val="10"/>
        </w:numPr>
      </w:pPr>
      <w:r>
        <w:t>ATOMS_IN_SMALLEST_RING</w:t>
      </w:r>
    </w:p>
    <w:p w:rsidR="0008014E" w:rsidRDefault="0008014E" w:rsidP="0008014E">
      <w:pPr>
        <w:pStyle w:val="ListParagraph"/>
        <w:numPr>
          <w:ilvl w:val="0"/>
          <w:numId w:val="10"/>
        </w:numPr>
      </w:pPr>
      <w:r>
        <w:t>ATOMS_IN_LARGEST_RING</w:t>
      </w:r>
    </w:p>
    <w:p w:rsidR="00F05D62" w:rsidRDefault="00F05D62" w:rsidP="00F05D62">
      <w:pPr>
        <w:pStyle w:val="ListParagraph"/>
        <w:numPr>
          <w:ilvl w:val="0"/>
          <w:numId w:val="10"/>
        </w:numPr>
      </w:pPr>
      <w:r>
        <w:t>RING_FRACTION</w:t>
      </w:r>
    </w:p>
    <w:p w:rsidR="00B360C8" w:rsidRDefault="00B360C8" w:rsidP="001A45D9">
      <w:pPr>
        <w:pStyle w:val="ListParagraph"/>
        <w:numPr>
          <w:ilvl w:val="0"/>
          <w:numId w:val="10"/>
        </w:numPr>
      </w:pPr>
      <w:r>
        <w:t>AROMATIC_RINGS</w:t>
      </w:r>
    </w:p>
    <w:p w:rsidR="00B360C8" w:rsidRDefault="00B360C8" w:rsidP="001A45D9">
      <w:pPr>
        <w:pStyle w:val="ListParagraph"/>
        <w:numPr>
          <w:ilvl w:val="0"/>
          <w:numId w:val="10"/>
        </w:numPr>
      </w:pPr>
      <w:r>
        <w:t>ATOMS_IN_SMALLEST_AROMATIC_RING</w:t>
      </w:r>
    </w:p>
    <w:p w:rsidR="00B360C8" w:rsidRDefault="00B360C8" w:rsidP="001A45D9">
      <w:pPr>
        <w:pStyle w:val="ListParagraph"/>
        <w:numPr>
          <w:ilvl w:val="0"/>
          <w:numId w:val="10"/>
        </w:numPr>
      </w:pPr>
      <w:r>
        <w:t>ATOMS_IN_LARGEST_AROMATIC_RING</w:t>
      </w:r>
    </w:p>
    <w:p w:rsidR="00BF7483" w:rsidRDefault="00B360C8" w:rsidP="001A45D9">
      <w:pPr>
        <w:pStyle w:val="ListParagraph"/>
        <w:numPr>
          <w:ilvl w:val="0"/>
          <w:numId w:val="10"/>
        </w:numPr>
      </w:pPr>
      <w:r>
        <w:t>AROMATIC_RING_FRACTION</w:t>
      </w:r>
    </w:p>
    <w:p w:rsidR="00B360C8" w:rsidRDefault="00BF7483" w:rsidP="001A45D9">
      <w:pPr>
        <w:pStyle w:val="ListParagraph"/>
        <w:numPr>
          <w:ilvl w:val="0"/>
          <w:numId w:val="10"/>
        </w:numPr>
      </w:pPr>
      <w:r>
        <w:t>AROMATIC_OVER_TOTAL_RING_FRACTION</w:t>
      </w:r>
    </w:p>
    <w:p w:rsidR="00E232BE" w:rsidRDefault="00E232BE" w:rsidP="00E232BE">
      <w:pPr>
        <w:pStyle w:val="ListParagraph"/>
        <w:numPr>
          <w:ilvl w:val="0"/>
          <w:numId w:val="10"/>
        </w:numPr>
      </w:pPr>
      <w:r>
        <w:t>NONAROMATIC_RINGS</w:t>
      </w:r>
    </w:p>
    <w:p w:rsidR="00E232BE" w:rsidRDefault="00E232BE" w:rsidP="00E232BE">
      <w:pPr>
        <w:pStyle w:val="ListParagraph"/>
        <w:numPr>
          <w:ilvl w:val="0"/>
          <w:numId w:val="10"/>
        </w:numPr>
      </w:pPr>
      <w:r>
        <w:t>ATOMS_IN_SMALLEST_NONAROMATIC_RING</w:t>
      </w:r>
    </w:p>
    <w:p w:rsidR="00E232BE" w:rsidRDefault="00E232BE" w:rsidP="00E232BE">
      <w:pPr>
        <w:pStyle w:val="ListParagraph"/>
        <w:numPr>
          <w:ilvl w:val="0"/>
          <w:numId w:val="10"/>
        </w:numPr>
      </w:pPr>
      <w:r>
        <w:t>ATOMS_IN_LARGEST_NONAROMATIC_RING</w:t>
      </w:r>
    </w:p>
    <w:p w:rsidR="00E232BE" w:rsidRDefault="00E232BE" w:rsidP="00E232BE">
      <w:pPr>
        <w:pStyle w:val="ListParagraph"/>
        <w:numPr>
          <w:ilvl w:val="0"/>
          <w:numId w:val="10"/>
        </w:numPr>
      </w:pPr>
      <w:r>
        <w:t>NONAROMATIC_RING_FRACTION</w:t>
      </w:r>
    </w:p>
    <w:p w:rsidR="008D5DF9" w:rsidRDefault="008D5DF9" w:rsidP="001A45D9">
      <w:pPr>
        <w:pStyle w:val="ListParagraph"/>
        <w:numPr>
          <w:ilvl w:val="0"/>
          <w:numId w:val="10"/>
        </w:numPr>
      </w:pPr>
      <w:r>
        <w:t>RINGSYSTEMS</w:t>
      </w:r>
    </w:p>
    <w:p w:rsidR="007D0BD7" w:rsidRDefault="008D5DF9" w:rsidP="001A45D9">
      <w:pPr>
        <w:pStyle w:val="ListParagraph"/>
        <w:numPr>
          <w:ilvl w:val="0"/>
          <w:numId w:val="10"/>
        </w:numPr>
      </w:pPr>
      <w:r>
        <w:t>ATOMS_IN_SMALLEST_RINGSYSTEM</w:t>
      </w:r>
    </w:p>
    <w:p w:rsidR="00392A05" w:rsidRDefault="008D5DF9" w:rsidP="001A45D9">
      <w:pPr>
        <w:pStyle w:val="ListParagraph"/>
        <w:numPr>
          <w:ilvl w:val="0"/>
          <w:numId w:val="10"/>
        </w:numPr>
      </w:pPr>
      <w:r>
        <w:t>ATOMS_IN_LARGEST_RINGSYSTEM</w:t>
      </w:r>
    </w:p>
    <w:p w:rsidR="00672F79" w:rsidRDefault="00392A05" w:rsidP="001A45D9">
      <w:pPr>
        <w:pStyle w:val="ListParagraph"/>
        <w:numPr>
          <w:ilvl w:val="0"/>
          <w:numId w:val="10"/>
        </w:numPr>
      </w:pPr>
      <w:r>
        <w:t>RINGSYSTEM_FRACTION</w:t>
      </w:r>
    </w:p>
    <w:p w:rsidR="00672F79" w:rsidRDefault="00672F79" w:rsidP="001A45D9">
      <w:pPr>
        <w:pStyle w:val="ListParagraph"/>
        <w:numPr>
          <w:ilvl w:val="0"/>
          <w:numId w:val="10"/>
        </w:numPr>
      </w:pPr>
      <w:r>
        <w:t>RINGS_IN_SMALLEST_RINGSYSTEM</w:t>
      </w:r>
    </w:p>
    <w:p w:rsidR="008D5DF9" w:rsidRDefault="00672F79" w:rsidP="001A45D9">
      <w:pPr>
        <w:pStyle w:val="ListParagraph"/>
        <w:numPr>
          <w:ilvl w:val="0"/>
          <w:numId w:val="10"/>
        </w:numPr>
      </w:pPr>
      <w:r>
        <w:t>RINGS_IN_LARGEST_RINGSYSTEM</w:t>
      </w:r>
    </w:p>
    <w:p w:rsidR="008D5DF9" w:rsidRDefault="008D5DF9" w:rsidP="001A45D9">
      <w:pPr>
        <w:pStyle w:val="ListParagraph"/>
        <w:numPr>
          <w:ilvl w:val="0"/>
          <w:numId w:val="10"/>
        </w:numPr>
      </w:pPr>
      <w:r>
        <w:t>SIDECHAINS</w:t>
      </w:r>
    </w:p>
    <w:p w:rsidR="008D5DF9" w:rsidRDefault="008D5DF9" w:rsidP="001A45D9">
      <w:pPr>
        <w:pStyle w:val="ListParagraph"/>
        <w:numPr>
          <w:ilvl w:val="0"/>
          <w:numId w:val="10"/>
        </w:numPr>
      </w:pPr>
      <w:r>
        <w:t>ATOMS_IN_SMALLEST_SIDECHAIN</w:t>
      </w:r>
    </w:p>
    <w:p w:rsidR="008D5DF9" w:rsidRDefault="008D5DF9" w:rsidP="001A45D9">
      <w:pPr>
        <w:pStyle w:val="ListParagraph"/>
        <w:numPr>
          <w:ilvl w:val="0"/>
          <w:numId w:val="10"/>
        </w:numPr>
      </w:pPr>
      <w:r>
        <w:t>ATOMS_IN_LARGEST_SIDECHAIN</w:t>
      </w:r>
    </w:p>
    <w:p w:rsidR="008D5DF9" w:rsidRDefault="008D5DF9" w:rsidP="001A45D9">
      <w:pPr>
        <w:pStyle w:val="ListParagraph"/>
        <w:numPr>
          <w:ilvl w:val="0"/>
          <w:numId w:val="10"/>
        </w:numPr>
      </w:pPr>
      <w:r>
        <w:t>SIDECHAIN_FRACTION</w:t>
      </w:r>
    </w:p>
    <w:p w:rsidR="008D5DF9" w:rsidRDefault="008D5DF9" w:rsidP="001A45D9">
      <w:pPr>
        <w:pStyle w:val="ListParagraph"/>
        <w:numPr>
          <w:ilvl w:val="0"/>
          <w:numId w:val="10"/>
        </w:numPr>
      </w:pPr>
      <w:r>
        <w:t>CORES</w:t>
      </w:r>
    </w:p>
    <w:p w:rsidR="008D5DF9" w:rsidRDefault="008D5DF9" w:rsidP="001A45D9">
      <w:pPr>
        <w:pStyle w:val="ListParagraph"/>
        <w:numPr>
          <w:ilvl w:val="0"/>
          <w:numId w:val="10"/>
        </w:numPr>
      </w:pPr>
      <w:r>
        <w:t>ATOMS_IN_CORE</w:t>
      </w:r>
    </w:p>
    <w:p w:rsidR="008D5DF9" w:rsidRDefault="008D5DF9" w:rsidP="001A45D9">
      <w:pPr>
        <w:pStyle w:val="ListParagraph"/>
        <w:numPr>
          <w:ilvl w:val="0"/>
          <w:numId w:val="10"/>
        </w:numPr>
      </w:pPr>
      <w:r>
        <w:t>CORE_FRACTION</w:t>
      </w:r>
    </w:p>
    <w:p w:rsidR="008D5DF9" w:rsidRDefault="008D5DF9" w:rsidP="001A45D9">
      <w:pPr>
        <w:pStyle w:val="ListParagraph"/>
        <w:numPr>
          <w:ilvl w:val="0"/>
          <w:numId w:val="10"/>
        </w:numPr>
      </w:pPr>
      <w:r>
        <w:t>BRIDGES</w:t>
      </w:r>
    </w:p>
    <w:p w:rsidR="008D5DF9" w:rsidRDefault="008D5DF9" w:rsidP="001A45D9">
      <w:pPr>
        <w:pStyle w:val="ListParagraph"/>
        <w:numPr>
          <w:ilvl w:val="0"/>
          <w:numId w:val="10"/>
        </w:numPr>
      </w:pPr>
      <w:r>
        <w:t>ATOMS_IN_SMALLEST_BRIDGE</w:t>
      </w:r>
    </w:p>
    <w:p w:rsidR="008D5DF9" w:rsidRDefault="008D5DF9" w:rsidP="001A45D9">
      <w:pPr>
        <w:pStyle w:val="ListParagraph"/>
        <w:numPr>
          <w:ilvl w:val="0"/>
          <w:numId w:val="10"/>
        </w:numPr>
      </w:pPr>
      <w:r>
        <w:t>ATOMS_IN_LARGEST_BRIDGE</w:t>
      </w:r>
    </w:p>
    <w:p w:rsidR="001A45D9" w:rsidRDefault="008D5DF9" w:rsidP="001A45D9">
      <w:pPr>
        <w:pStyle w:val="ListParagraph"/>
        <w:numPr>
          <w:ilvl w:val="0"/>
          <w:numId w:val="10"/>
        </w:numPr>
      </w:pPr>
      <w:r>
        <w:t>BRIDGE_FRACTION</w:t>
      </w:r>
    </w:p>
    <w:p w:rsidR="001A45D9" w:rsidRDefault="001A45D9" w:rsidP="001A45D9">
      <w:r>
        <w:t>For each of the</w:t>
      </w:r>
      <w:r w:rsidR="00FB5EB3">
        <w:t>se</w:t>
      </w:r>
      <w:r>
        <w:t xml:space="preserve"> </w:t>
      </w:r>
      <w:r w:rsidR="00E232BE">
        <w:t>4</w:t>
      </w:r>
      <w:r w:rsidR="00827C6D">
        <w:t>7</w:t>
      </w:r>
      <w:r>
        <w:t xml:space="preserve"> </w:t>
      </w:r>
      <w:r w:rsidR="00FB5EB3">
        <w:t>topological property</w:t>
      </w:r>
      <w:r>
        <w:t xml:space="preserve"> rules, only one of each is a</w:t>
      </w:r>
      <w:r>
        <w:t>l</w:t>
      </w:r>
      <w:r>
        <w:t xml:space="preserve">lowed in the filter file. If more than one identical rule keyword is </w:t>
      </w:r>
      <w:r w:rsidR="002D38E7">
        <w:t>encou</w:t>
      </w:r>
      <w:r w:rsidR="002D38E7">
        <w:t>n</w:t>
      </w:r>
      <w:r w:rsidR="002D38E7">
        <w:t>tered</w:t>
      </w:r>
      <w:r>
        <w:t>, only the first keyword will be processed correctly and a message will be printed to warn the user that more than one identical keyword has been encountered. All the information provided by the subsequent ident</w:t>
      </w:r>
      <w:r>
        <w:t>i</w:t>
      </w:r>
      <w:r>
        <w:t>cal</w:t>
      </w:r>
      <w:r>
        <w:rPr>
          <w:rFonts w:ascii="Courier" w:hAnsi="Courier"/>
        </w:rPr>
        <w:t xml:space="preserve"> </w:t>
      </w:r>
      <w:r>
        <w:t>rules in the filter file is neglected</w:t>
      </w:r>
      <w:r w:rsidR="00FB5EB3">
        <w:t>.</w:t>
      </w:r>
    </w:p>
    <w:p w:rsidR="00E85FD8" w:rsidRPr="00582174" w:rsidRDefault="00E85FD8" w:rsidP="00E85FD8">
      <w:r w:rsidRPr="00582174">
        <w:t>When the program is run in tabulate mode (with the ‘</w:t>
      </w:r>
      <w:r w:rsidRPr="00973793">
        <w:rPr>
          <w:rFonts w:ascii="Courier" w:hAnsi="Courier"/>
        </w:rPr>
        <w:t>--tab</w:t>
      </w:r>
      <w:r w:rsidRPr="00582174">
        <w:t xml:space="preserve">’ command line option) to have only the properties calculated but not filtered, then the </w:t>
      </w:r>
      <w:r w:rsidR="00765A8C" w:rsidRPr="00973793">
        <w:rPr>
          <w:i/>
        </w:rPr>
        <w:t>min</w:t>
      </w:r>
      <w:r w:rsidR="00765A8C">
        <w:rPr>
          <w:i/>
        </w:rPr>
        <w:t>imum</w:t>
      </w:r>
      <w:r w:rsidRPr="00582174">
        <w:t xml:space="preserve"> and </w:t>
      </w:r>
      <w:r w:rsidRPr="00973793">
        <w:rPr>
          <w:i/>
        </w:rPr>
        <w:t>max</w:t>
      </w:r>
      <w:r w:rsidR="002D38E7">
        <w:rPr>
          <w:i/>
        </w:rPr>
        <w:t>imum</w:t>
      </w:r>
      <w:r w:rsidRPr="00582174">
        <w:t xml:space="preserve"> limits are not required and need not to be specified.</w:t>
      </w:r>
    </w:p>
    <w:p w:rsidR="00E85FD8" w:rsidRPr="00582174" w:rsidRDefault="00E85FD8" w:rsidP="00E85FD8">
      <w:r w:rsidRPr="00582174">
        <w:t xml:space="preserve">In the following sections, all topological property rules are </w:t>
      </w:r>
      <w:r w:rsidR="00FB5EB3">
        <w:t>detailed</w:t>
      </w:r>
      <w:r w:rsidRPr="00582174">
        <w:t>.</w:t>
      </w:r>
    </w:p>
    <w:p w:rsidR="00E85FD8" w:rsidRPr="00582174" w:rsidRDefault="00E85FD8" w:rsidP="00E85FD8">
      <w:pPr>
        <w:pStyle w:val="Heading3"/>
      </w:pPr>
      <w:bookmarkStart w:id="31" w:name="_Toc159396494"/>
      <w:r w:rsidRPr="00582174">
        <w:t>Atoms</w:t>
      </w:r>
      <w:bookmarkEnd w:id="31"/>
    </w:p>
    <w:p w:rsidR="00E85FD8" w:rsidRPr="00582174" w:rsidRDefault="00E85FD8" w:rsidP="00E85FD8">
      <w:pPr>
        <w:pStyle w:val="Heading4"/>
      </w:pPr>
      <w:bookmarkStart w:id="32" w:name="_Toc159396495"/>
      <w:r w:rsidRPr="00754E9A">
        <w:t>ATOMS</w:t>
      </w:r>
      <w:bookmarkEnd w:id="32"/>
    </w:p>
    <w:p w:rsidR="00E85FD8" w:rsidRPr="00582174" w:rsidRDefault="00E85FD8" w:rsidP="00E85FD8">
      <w:r w:rsidRPr="00582174">
        <w:t>Specifies the number of non-hydrogen atoms (the so-called heavy atoms) as filter criterion.</w:t>
      </w:r>
    </w:p>
    <w:p w:rsidR="00E85FD8" w:rsidRPr="00582174" w:rsidRDefault="00E85FD8" w:rsidP="002D38E7">
      <w:pPr>
        <w:keepNext/>
        <w:spacing w:after="240"/>
      </w:pPr>
      <w:r w:rsidRPr="00582174">
        <w:t>In the following example, all molecules with ≥10 and ≤20 heavy atoms are accepted</w:t>
      </w:r>
      <w:r w:rsidR="00707253">
        <w:t xml:space="preserve"> for this </w:t>
      </w:r>
      <w:r w:rsidR="00765A8C">
        <w:t>criterion</w:t>
      </w:r>
      <w:r w:rsidRPr="00582174">
        <w:t>, while all other molecules are rejected:</w:t>
      </w:r>
    </w:p>
    <w:p w:rsidR="00436B27" w:rsidRPr="002D38E7" w:rsidRDefault="00E85FD8" w:rsidP="002D38E7">
      <w:pPr>
        <w:shd w:val="clear" w:color="auto" w:fill="B3B3B3"/>
        <w:spacing w:before="0"/>
        <w:jc w:val="left"/>
        <w:rPr>
          <w:rFonts w:ascii="Courier" w:hAnsi="Courier"/>
          <w:b/>
          <w:sz w:val="18"/>
        </w:rPr>
      </w:pPr>
      <w:r w:rsidRPr="002D38E7">
        <w:rPr>
          <w:rFonts w:ascii="Courier" w:hAnsi="Courier"/>
          <w:b/>
          <w:sz w:val="18"/>
        </w:rPr>
        <w:t>ATOMS 10 20</w:t>
      </w:r>
    </w:p>
    <w:p w:rsidR="00E85FD8" w:rsidRPr="00582174" w:rsidRDefault="00E85FD8" w:rsidP="00E85FD8">
      <w:pPr>
        <w:pStyle w:val="Heading4"/>
      </w:pPr>
      <w:bookmarkStart w:id="33" w:name="_Toc159396496"/>
      <w:r w:rsidRPr="00754E9A">
        <w:t>CARBONS</w:t>
      </w:r>
      <w:bookmarkEnd w:id="33"/>
    </w:p>
    <w:p w:rsidR="00E85FD8" w:rsidRPr="00582174" w:rsidRDefault="00E85FD8" w:rsidP="00E85FD8">
      <w:r w:rsidRPr="00582174">
        <w:t>Specifies the number of carbon atoms as filter criterion.</w:t>
      </w:r>
    </w:p>
    <w:p w:rsidR="00E85FD8" w:rsidRPr="00582174" w:rsidRDefault="00E85FD8" w:rsidP="002D38E7">
      <w:pPr>
        <w:keepNext/>
        <w:spacing w:after="240"/>
      </w:pPr>
      <w:r w:rsidRPr="00582174">
        <w:t>In the following example, all molecules with ≥10 and ≤20 carbon atoms are accepted</w:t>
      </w:r>
      <w:r w:rsidR="00707253">
        <w:t xml:space="preserve"> for this </w:t>
      </w:r>
      <w:r w:rsidR="00765A8C">
        <w:t>criterion</w:t>
      </w:r>
      <w:r w:rsidRPr="00582174">
        <w:t>, while all other molecules are rejected:</w:t>
      </w:r>
    </w:p>
    <w:p w:rsidR="00C6561A" w:rsidRPr="002D38E7" w:rsidRDefault="00E85FD8" w:rsidP="002D38E7">
      <w:pPr>
        <w:shd w:val="clear" w:color="auto" w:fill="B3B3B3"/>
        <w:spacing w:before="0"/>
        <w:jc w:val="left"/>
        <w:rPr>
          <w:rFonts w:ascii="Courier" w:hAnsi="Courier"/>
          <w:b/>
          <w:sz w:val="18"/>
        </w:rPr>
      </w:pPr>
      <w:r w:rsidRPr="002D38E7">
        <w:rPr>
          <w:rFonts w:ascii="Courier" w:hAnsi="Courier"/>
          <w:b/>
          <w:sz w:val="18"/>
        </w:rPr>
        <w:t>CARBONS 10 20</w:t>
      </w:r>
    </w:p>
    <w:p w:rsidR="00E85FD8" w:rsidRPr="00582174" w:rsidRDefault="00E85FD8" w:rsidP="00E85FD8">
      <w:pPr>
        <w:pStyle w:val="Heading4"/>
      </w:pPr>
      <w:bookmarkStart w:id="34" w:name="_Toc159396497"/>
      <w:r w:rsidRPr="00754E9A">
        <w:t>HETERO_ATOMS</w:t>
      </w:r>
      <w:bookmarkEnd w:id="34"/>
    </w:p>
    <w:p w:rsidR="00E85FD8" w:rsidRPr="00582174" w:rsidRDefault="00E85FD8" w:rsidP="00E85FD8">
      <w:r w:rsidRPr="00582174">
        <w:t xml:space="preserve">Specifies the number of </w:t>
      </w:r>
      <w:r w:rsidR="00765A8C" w:rsidRPr="00582174">
        <w:t>heteroatoms</w:t>
      </w:r>
      <w:r w:rsidRPr="00582174">
        <w:t xml:space="preserve"> as filter criterion. </w:t>
      </w:r>
      <w:r w:rsidR="00765A8C" w:rsidRPr="00582174">
        <w:t>Heteroatoms</w:t>
      </w:r>
      <w:r w:rsidRPr="00582174">
        <w:t xml:space="preserve"> are defined as </w:t>
      </w:r>
      <w:r w:rsidR="00707253">
        <w:t>the</w:t>
      </w:r>
      <w:r w:rsidRPr="00582174">
        <w:t xml:space="preserve"> </w:t>
      </w:r>
      <w:r w:rsidR="00765A8C" w:rsidRPr="00582174">
        <w:t xml:space="preserve">atoms </w:t>
      </w:r>
      <w:r w:rsidR="00765A8C">
        <w:t>that</w:t>
      </w:r>
      <w:r w:rsidRPr="00582174">
        <w:t xml:space="preserve"> are not hydrogen or carbon.</w:t>
      </w:r>
    </w:p>
    <w:p w:rsidR="00E85FD8" w:rsidRPr="00582174" w:rsidRDefault="00E85FD8" w:rsidP="002D38E7">
      <w:pPr>
        <w:keepNext/>
        <w:spacing w:after="240"/>
      </w:pPr>
      <w:r w:rsidRPr="00582174">
        <w:t xml:space="preserve">In the following example, all molecules with ≥10 and ≤20 </w:t>
      </w:r>
      <w:r w:rsidR="00765A8C" w:rsidRPr="00582174">
        <w:t>heteroatoms</w:t>
      </w:r>
      <w:r w:rsidRPr="00582174">
        <w:t xml:space="preserve"> are accepted, while all other molecules are rejected:</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HETERO_ATOMS 10 20</w:t>
      </w:r>
    </w:p>
    <w:p w:rsidR="00E85FD8" w:rsidRPr="00582174" w:rsidRDefault="00E85FD8" w:rsidP="00E85FD8">
      <w:pPr>
        <w:pStyle w:val="Heading4"/>
      </w:pPr>
      <w:bookmarkStart w:id="35" w:name="_Toc159396498"/>
      <w:r w:rsidRPr="00754E9A">
        <w:t>HETERO_CARBON_RATIO</w:t>
      </w:r>
      <w:bookmarkEnd w:id="35"/>
    </w:p>
    <w:p w:rsidR="000E552C" w:rsidRDefault="00E85FD8" w:rsidP="00E85FD8">
      <w:r w:rsidRPr="00582174">
        <w:t xml:space="preserve">Specifies the ratio of the number of </w:t>
      </w:r>
      <w:r w:rsidR="00765A8C" w:rsidRPr="00582174">
        <w:t>heteroatoms</w:t>
      </w:r>
      <w:r w:rsidRPr="00582174">
        <w:t xml:space="preserve"> over the number of ca</w:t>
      </w:r>
      <w:r w:rsidRPr="00582174">
        <w:t>r</w:t>
      </w:r>
      <w:r w:rsidRPr="00582174">
        <w:t xml:space="preserve">bon atoms. </w:t>
      </w:r>
      <w:r w:rsidR="00765A8C" w:rsidRPr="00582174">
        <w:t>Heteroatoms</w:t>
      </w:r>
      <w:r w:rsidRPr="00582174">
        <w:t xml:space="preserve"> are defined as all </w:t>
      </w:r>
      <w:r w:rsidR="00765A8C" w:rsidRPr="00582174">
        <w:t xml:space="preserve">atoms </w:t>
      </w:r>
      <w:r w:rsidR="00765A8C">
        <w:t>that</w:t>
      </w:r>
      <w:r w:rsidRPr="00582174">
        <w:t xml:space="preserve"> are not hydro</w:t>
      </w:r>
      <w:r w:rsidR="000E552C">
        <w:t xml:space="preserve">gen or carbon. For example, the </w:t>
      </w:r>
      <w:r w:rsidR="000E552C" w:rsidRPr="000E552C">
        <w:rPr>
          <w:rFonts w:ascii="Courier" w:hAnsi="Courier"/>
        </w:rPr>
        <w:t>HETERO_CARBON_RATIO</w:t>
      </w:r>
      <w:r w:rsidR="000E552C">
        <w:t xml:space="preserve"> for chloroform (CHCl</w:t>
      </w:r>
      <w:r w:rsidR="000E552C" w:rsidRPr="000E552C">
        <w:rPr>
          <w:vertAlign w:val="subscript"/>
        </w:rPr>
        <w:t>3</w:t>
      </w:r>
      <w:r w:rsidR="000E552C">
        <w:t>) is 3 / 1 = 3.</w:t>
      </w:r>
    </w:p>
    <w:p w:rsidR="00E85FD8" w:rsidRPr="00582174" w:rsidRDefault="00E85FD8" w:rsidP="00E85FD8">
      <w:r w:rsidRPr="00582174">
        <w:t>If the</w:t>
      </w:r>
      <w:r w:rsidR="00817474">
        <w:t>re are no</w:t>
      </w:r>
      <w:r w:rsidRPr="00582174">
        <w:t xml:space="preserve"> carbon atoms, then </w:t>
      </w:r>
      <w:r w:rsidR="00817474">
        <w:t xml:space="preserve">a value of zero is returned </w:t>
      </w:r>
      <w:r w:rsidRPr="00582174">
        <w:t xml:space="preserve">and the molecule is </w:t>
      </w:r>
      <w:r w:rsidR="00707253">
        <w:t>marked to fail</w:t>
      </w:r>
      <w:r w:rsidR="00817474" w:rsidRPr="00582174">
        <w:t xml:space="preserve"> </w:t>
      </w:r>
      <w:r w:rsidR="00817474">
        <w:t>for</w:t>
      </w:r>
      <w:r w:rsidR="00817474" w:rsidRPr="00582174">
        <w:t xml:space="preserve"> th</w:t>
      </w:r>
      <w:r w:rsidR="00817474">
        <w:t>is</w:t>
      </w:r>
      <w:r w:rsidR="00817474" w:rsidRPr="00582174">
        <w:t xml:space="preserve"> </w:t>
      </w:r>
      <w:r w:rsidR="00817474">
        <w:t>criterion</w:t>
      </w:r>
      <w:r w:rsidRPr="00582174">
        <w:t>.</w:t>
      </w:r>
    </w:p>
    <w:p w:rsidR="00E85FD8" w:rsidRPr="00582174" w:rsidRDefault="00E85FD8" w:rsidP="002D38E7">
      <w:pPr>
        <w:keepNext/>
        <w:spacing w:after="240"/>
      </w:pPr>
      <w:r w:rsidRPr="00582174">
        <w:t>In the following example, all molecules with a hetero</w:t>
      </w:r>
      <w:r w:rsidR="00707253">
        <w:t>-</w:t>
      </w:r>
      <w:r w:rsidRPr="00582174">
        <w:t>over</w:t>
      </w:r>
      <w:r w:rsidR="00707253">
        <w:t>-</w:t>
      </w:r>
      <w:r w:rsidRPr="00582174">
        <w:t xml:space="preserve">carbon ratio of </w:t>
      </w:r>
      <w:r w:rsidR="00707253" w:rsidRPr="00582174">
        <w:t>≥</w:t>
      </w:r>
      <w:r w:rsidRPr="00582174">
        <w:t xml:space="preserve">0.5 and </w:t>
      </w:r>
      <w:r w:rsidR="00707253" w:rsidRPr="00582174">
        <w:t>≤</w:t>
      </w:r>
      <w:r w:rsidRPr="00582174">
        <w:t>1.5 are accepted, while all other molecules are rejected:</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HETERO_CARBON_RATIO 0.5 1.5</w:t>
      </w:r>
    </w:p>
    <w:p w:rsidR="00E85FD8" w:rsidRPr="00582174" w:rsidRDefault="00E85FD8" w:rsidP="00E85FD8">
      <w:pPr>
        <w:pStyle w:val="Heading4"/>
      </w:pPr>
      <w:bookmarkStart w:id="36" w:name="_Toc159396499"/>
      <w:r w:rsidRPr="00754E9A">
        <w:t>HALIDES</w:t>
      </w:r>
      <w:bookmarkEnd w:id="36"/>
    </w:p>
    <w:p w:rsidR="00E85FD8" w:rsidRPr="00582174" w:rsidRDefault="00E85FD8" w:rsidP="00E85FD8">
      <w:r w:rsidRPr="00582174">
        <w:t>Specifies the number of halide elements as filter criterion. A halide is d</w:t>
      </w:r>
      <w:r w:rsidRPr="00582174">
        <w:t>e</w:t>
      </w:r>
      <w:r w:rsidRPr="00582174">
        <w:t>fined as a F, Cl, Br, or I atom.</w:t>
      </w:r>
    </w:p>
    <w:p w:rsidR="00E85FD8" w:rsidRPr="00582174" w:rsidRDefault="00E85FD8" w:rsidP="002D38E7">
      <w:pPr>
        <w:keepNext/>
        <w:spacing w:after="240"/>
      </w:pPr>
      <w:r w:rsidRPr="00582174">
        <w:t xml:space="preserve">In the following example, all molecules with more than three halides are </w:t>
      </w:r>
      <w:r w:rsidR="00707253">
        <w:t>flagged to fail</w:t>
      </w:r>
      <w:r w:rsidRPr="00582174">
        <w:t>:</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HALIDES 0 3</w:t>
      </w:r>
    </w:p>
    <w:p w:rsidR="00E85FD8" w:rsidRPr="00582174" w:rsidRDefault="00E85FD8" w:rsidP="00E85FD8">
      <w:pPr>
        <w:pStyle w:val="Heading4"/>
      </w:pPr>
      <w:bookmarkStart w:id="37" w:name="_Toc159396500"/>
      <w:r w:rsidRPr="00754E9A">
        <w:t>HALIDE_FRACTION</w:t>
      </w:r>
      <w:bookmarkEnd w:id="37"/>
    </w:p>
    <w:p w:rsidR="00E85FD8" w:rsidRPr="00582174" w:rsidRDefault="00E85FD8" w:rsidP="00E85FD8">
      <w:r w:rsidRPr="00582174">
        <w:t>Specifies the ratio of the halide weight over the total molecular weight as filter criterion. A halide is defined as a F, Cl, Br, or I atom.</w:t>
      </w:r>
      <w:r w:rsidR="00DE5E94">
        <w:t xml:space="preserve"> Implicit </w:t>
      </w:r>
      <w:r w:rsidR="00765A8C">
        <w:t>h</w:t>
      </w:r>
      <w:r w:rsidR="00765A8C">
        <w:t>y</w:t>
      </w:r>
      <w:r w:rsidR="00765A8C">
        <w:t>drogen atoms</w:t>
      </w:r>
      <w:r w:rsidR="00DE5E94">
        <w:t xml:space="preserve"> are taken into account for the calculation of the total m</w:t>
      </w:r>
      <w:r w:rsidR="00DE5E94">
        <w:t>o</w:t>
      </w:r>
      <w:r w:rsidR="00DE5E94">
        <w:t>lecular weight.</w:t>
      </w:r>
    </w:p>
    <w:p w:rsidR="00817474" w:rsidRPr="00973793" w:rsidRDefault="00817474" w:rsidP="00817474">
      <w:r w:rsidRPr="00582174">
        <w:t xml:space="preserve">If the total molecular weight is zero, then </w:t>
      </w:r>
      <w:r>
        <w:t xml:space="preserve">a value of zero is returned </w:t>
      </w:r>
      <w:r w:rsidRPr="00582174">
        <w:t xml:space="preserve">and the molecule is </w:t>
      </w:r>
      <w:r>
        <w:t>flagged to fail</w:t>
      </w:r>
      <w:r w:rsidRPr="00582174">
        <w:t xml:space="preserve"> </w:t>
      </w:r>
      <w:r>
        <w:t>for</w:t>
      </w:r>
      <w:r w:rsidRPr="00582174">
        <w:t xml:space="preserve"> th</w:t>
      </w:r>
      <w:r>
        <w:t>is</w:t>
      </w:r>
      <w:r w:rsidRPr="00582174">
        <w:t xml:space="preserve"> </w:t>
      </w:r>
      <w:r>
        <w:t>criterion</w:t>
      </w:r>
      <w:r w:rsidRPr="00582174">
        <w:t xml:space="preserve">. </w:t>
      </w:r>
    </w:p>
    <w:p w:rsidR="00E85FD8" w:rsidRPr="00582174" w:rsidRDefault="00E85FD8" w:rsidP="002D38E7">
      <w:pPr>
        <w:keepNext/>
        <w:spacing w:after="240"/>
      </w:pPr>
      <w:r w:rsidRPr="00582174">
        <w:t xml:space="preserve">In the following example, all molecules </w:t>
      </w:r>
      <w:r w:rsidR="00DE5E94">
        <w:t xml:space="preserve">that </w:t>
      </w:r>
      <w:r w:rsidRPr="00582174">
        <w:t>hav</w:t>
      </w:r>
      <w:r w:rsidR="00DE5E94">
        <w:t>e</w:t>
      </w:r>
      <w:r w:rsidRPr="00582174">
        <w:t xml:space="preserve"> a halide weight over </w:t>
      </w:r>
      <w:r w:rsidR="005E101B">
        <w:t xml:space="preserve">the </w:t>
      </w:r>
      <w:r w:rsidRPr="00582174">
        <w:t xml:space="preserve">total weight ratio between 0.5 and 0.9 are </w:t>
      </w:r>
      <w:r w:rsidR="00707253">
        <w:t xml:space="preserve">flagged to pass this </w:t>
      </w:r>
      <w:r w:rsidR="00765A8C">
        <w:t>crit</w:t>
      </w:r>
      <w:r w:rsidR="00765A8C">
        <w:t>e</w:t>
      </w:r>
      <w:r w:rsidR="00765A8C">
        <w:t>rion</w:t>
      </w:r>
      <w:r w:rsidRPr="00582174">
        <w:t>:</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HALIDE_FRACTION 0.5 0.9</w:t>
      </w:r>
    </w:p>
    <w:p w:rsidR="00E85FD8" w:rsidRPr="00582174" w:rsidRDefault="00E85FD8" w:rsidP="00E85FD8">
      <w:pPr>
        <w:pStyle w:val="Heading3"/>
      </w:pPr>
      <w:bookmarkStart w:id="38" w:name="_Toc159396501"/>
      <w:r w:rsidRPr="00582174">
        <w:t>Bonds</w:t>
      </w:r>
      <w:bookmarkEnd w:id="38"/>
    </w:p>
    <w:p w:rsidR="00E85FD8" w:rsidRPr="00582174" w:rsidRDefault="00E85FD8" w:rsidP="00E85FD8">
      <w:pPr>
        <w:pStyle w:val="Heading4"/>
      </w:pPr>
      <w:bookmarkStart w:id="39" w:name="_Toc159396502"/>
      <w:r w:rsidRPr="00754E9A">
        <w:t>BONDS</w:t>
      </w:r>
      <w:bookmarkEnd w:id="39"/>
    </w:p>
    <w:p w:rsidR="00E85FD8" w:rsidRPr="00582174" w:rsidRDefault="00E85FD8" w:rsidP="00E85FD8">
      <w:r w:rsidRPr="00582174">
        <w:t>Specifies the number of bonds between non-hydrogen atoms (the so-called heavy atoms) as filter criterion.</w:t>
      </w:r>
    </w:p>
    <w:p w:rsidR="00E85FD8" w:rsidRPr="00582174" w:rsidRDefault="00E85FD8" w:rsidP="002D38E7">
      <w:pPr>
        <w:keepNext/>
        <w:spacing w:after="240"/>
      </w:pPr>
      <w:r w:rsidRPr="00582174">
        <w:t>In the following example, all molecules with ≥10 and ≤20 bonds are a</w:t>
      </w:r>
      <w:r w:rsidRPr="00582174">
        <w:t>c</w:t>
      </w:r>
      <w:r w:rsidRPr="00582174">
        <w:t>cepted, while all other molecules are rejected:</w:t>
      </w:r>
    </w:p>
    <w:p w:rsidR="00A83E5C" w:rsidRPr="002D38E7" w:rsidRDefault="00E85FD8" w:rsidP="002D38E7">
      <w:pPr>
        <w:shd w:val="clear" w:color="auto" w:fill="B3B3B3"/>
        <w:spacing w:before="0"/>
        <w:jc w:val="left"/>
        <w:rPr>
          <w:rFonts w:ascii="Courier" w:hAnsi="Courier"/>
          <w:b/>
          <w:sz w:val="18"/>
        </w:rPr>
      </w:pPr>
      <w:r w:rsidRPr="002D38E7">
        <w:rPr>
          <w:rFonts w:ascii="Courier" w:hAnsi="Courier"/>
          <w:b/>
          <w:sz w:val="18"/>
        </w:rPr>
        <w:t>BONDS 10 20</w:t>
      </w:r>
    </w:p>
    <w:p w:rsidR="00E85FD8" w:rsidRPr="00582174" w:rsidRDefault="00E85FD8" w:rsidP="00E85FD8">
      <w:pPr>
        <w:pStyle w:val="Heading4"/>
      </w:pPr>
      <w:bookmarkStart w:id="40" w:name="_Toc159396503"/>
      <w:r w:rsidRPr="00754E9A">
        <w:t>ROTATABLE_BONDS</w:t>
      </w:r>
      <w:bookmarkEnd w:id="40"/>
    </w:p>
    <w:p w:rsidR="008E3AF8" w:rsidRDefault="00E85FD8" w:rsidP="00E85FD8">
      <w:r w:rsidRPr="00582174">
        <w:t xml:space="preserve">Specifies the number of rotatable bonds as filter criterion. A rotatable bond </w:t>
      </w:r>
      <w:r w:rsidR="008E3AF8">
        <w:t>is defined as follows</w:t>
      </w:r>
      <w:r w:rsidRPr="00582174">
        <w:t>:</w:t>
      </w:r>
    </w:p>
    <w:p w:rsidR="008B6E47" w:rsidRDefault="00707253" w:rsidP="008E3AF8">
      <w:pPr>
        <w:pStyle w:val="ListParagraph"/>
        <w:numPr>
          <w:ilvl w:val="0"/>
          <w:numId w:val="11"/>
        </w:numPr>
      </w:pPr>
      <w:r>
        <w:t xml:space="preserve">bond is </w:t>
      </w:r>
      <w:r w:rsidR="00BF37C0">
        <w:t>n</w:t>
      </w:r>
      <w:r w:rsidR="008B6E47">
        <w:t>ot double;</w:t>
      </w:r>
      <w:r w:rsidR="00BF37C0">
        <w:t xml:space="preserve"> and</w:t>
      </w:r>
    </w:p>
    <w:p w:rsidR="008B6E47" w:rsidRDefault="00707253" w:rsidP="008E3AF8">
      <w:pPr>
        <w:pStyle w:val="ListParagraph"/>
        <w:numPr>
          <w:ilvl w:val="0"/>
          <w:numId w:val="11"/>
        </w:numPr>
      </w:pPr>
      <w:r>
        <w:t xml:space="preserve">bond is </w:t>
      </w:r>
      <w:r w:rsidR="00BF37C0">
        <w:t>n</w:t>
      </w:r>
      <w:r w:rsidR="008B6E47">
        <w:t>ot triple;</w:t>
      </w:r>
      <w:r w:rsidR="00BF37C0">
        <w:t xml:space="preserve"> and</w:t>
      </w:r>
    </w:p>
    <w:p w:rsidR="005B2BB4" w:rsidRDefault="00707253" w:rsidP="008E3AF8">
      <w:pPr>
        <w:pStyle w:val="ListParagraph"/>
        <w:numPr>
          <w:ilvl w:val="0"/>
          <w:numId w:val="11"/>
        </w:numPr>
      </w:pPr>
      <w:r>
        <w:t xml:space="preserve">bond is </w:t>
      </w:r>
      <w:r w:rsidR="00BF37C0">
        <w:t>n</w:t>
      </w:r>
      <w:r w:rsidR="008B6E47">
        <w:t>ot a primary</w:t>
      </w:r>
      <w:r w:rsidR="005B2BB4">
        <w:t xml:space="preserve"> </w:t>
      </w:r>
      <w:r w:rsidR="008B6E47">
        <w:t>amide (</w:t>
      </w:r>
      <w:r w:rsidR="00BF37C0">
        <w:t>O=C-NH</w:t>
      </w:r>
      <w:r w:rsidR="00BF37C0" w:rsidRPr="006935D7">
        <w:rPr>
          <w:vertAlign w:val="subscript"/>
        </w:rPr>
        <w:t>2</w:t>
      </w:r>
      <w:r w:rsidR="008B6E47">
        <w:t>)</w:t>
      </w:r>
      <w:r w:rsidR="00BF37C0">
        <w:t>; and</w:t>
      </w:r>
    </w:p>
    <w:p w:rsidR="002235E7" w:rsidRDefault="00707253" w:rsidP="008E3AF8">
      <w:pPr>
        <w:pStyle w:val="ListParagraph"/>
        <w:numPr>
          <w:ilvl w:val="0"/>
          <w:numId w:val="11"/>
        </w:numPr>
      </w:pPr>
      <w:r>
        <w:t xml:space="preserve">bond is </w:t>
      </w:r>
      <w:r w:rsidR="005B2BB4">
        <w:t>not a secondary amide (or O=C-NH</w:t>
      </w:r>
      <w:r w:rsidR="005B2BB4" w:rsidRPr="005B2BB4">
        <w:rPr>
          <w:vertAlign w:val="subscript"/>
        </w:rPr>
        <w:t>1</w:t>
      </w:r>
      <w:r w:rsidR="005B2BB4">
        <w:t>)</w:t>
      </w:r>
      <w:r w:rsidR="00E90998">
        <w:t>.</w:t>
      </w:r>
    </w:p>
    <w:p w:rsidR="00E90998" w:rsidRDefault="00707253" w:rsidP="00E90998">
      <w:pPr>
        <w:ind w:left="993"/>
      </w:pPr>
      <w:r>
        <w:t>and</w:t>
      </w:r>
      <w:r w:rsidR="00E90998">
        <w:t xml:space="preserve"> excluding:</w:t>
      </w:r>
    </w:p>
    <w:p w:rsidR="000B11D0" w:rsidRDefault="000B11D0" w:rsidP="00E90998">
      <w:pPr>
        <w:pStyle w:val="ListParagraph"/>
        <w:numPr>
          <w:ilvl w:val="0"/>
          <w:numId w:val="11"/>
        </w:numPr>
      </w:pPr>
      <w:r>
        <w:t>bonds in ring; and</w:t>
      </w:r>
    </w:p>
    <w:p w:rsidR="00E90998" w:rsidRDefault="00765A8C" w:rsidP="00E90998">
      <w:pPr>
        <w:pStyle w:val="ListParagraph"/>
        <w:numPr>
          <w:ilvl w:val="0"/>
          <w:numId w:val="11"/>
        </w:numPr>
      </w:pPr>
      <w:r>
        <w:t>end standing</w:t>
      </w:r>
      <w:r w:rsidR="00E90998">
        <w:t xml:space="preserve"> bonds; and</w:t>
      </w:r>
    </w:p>
    <w:p w:rsidR="00E90998" w:rsidRDefault="00E90998" w:rsidP="00E90998">
      <w:pPr>
        <w:pStyle w:val="ListParagraph"/>
        <w:numPr>
          <w:ilvl w:val="0"/>
          <w:numId w:val="11"/>
        </w:numPr>
      </w:pPr>
      <w:r>
        <w:t>bonds to hydrogen atoms.</w:t>
      </w:r>
    </w:p>
    <w:p w:rsidR="00E85FD8" w:rsidRPr="00582174" w:rsidRDefault="00E85FD8" w:rsidP="00707253">
      <w:pPr>
        <w:keepNext/>
        <w:spacing w:after="240"/>
      </w:pPr>
      <w:r w:rsidRPr="00582174">
        <w:t>In the following example, molecules with more than 10 rotatable bonds would be excluded:</w:t>
      </w:r>
    </w:p>
    <w:p w:rsidR="00E85FD8" w:rsidRPr="00707253" w:rsidRDefault="00E85FD8" w:rsidP="00707253">
      <w:pPr>
        <w:shd w:val="clear" w:color="auto" w:fill="B3B3B3"/>
        <w:spacing w:before="0"/>
        <w:jc w:val="left"/>
        <w:rPr>
          <w:rFonts w:ascii="Courier" w:hAnsi="Courier"/>
          <w:b/>
          <w:sz w:val="18"/>
        </w:rPr>
      </w:pPr>
      <w:r w:rsidRPr="00707253">
        <w:rPr>
          <w:rFonts w:ascii="Courier" w:hAnsi="Courier"/>
          <w:b/>
          <w:sz w:val="18"/>
        </w:rPr>
        <w:t>ROTATABLE_BONDS 0 10</w:t>
      </w:r>
    </w:p>
    <w:p w:rsidR="00E85FD8" w:rsidRPr="00582174" w:rsidRDefault="00E85FD8" w:rsidP="00E85FD8">
      <w:pPr>
        <w:pStyle w:val="Heading4"/>
      </w:pPr>
      <w:bookmarkStart w:id="41" w:name="_Toc159396504"/>
      <w:r w:rsidRPr="00754E9A">
        <w:t>RIGID_BONDS</w:t>
      </w:r>
      <w:bookmarkEnd w:id="41"/>
    </w:p>
    <w:p w:rsidR="00BF37C0" w:rsidRDefault="00E85FD8" w:rsidP="00E85FD8">
      <w:r w:rsidRPr="00582174">
        <w:t xml:space="preserve">Specifies the number of rigid bonds as filter criterion. A rigid bond is </w:t>
      </w:r>
      <w:r w:rsidR="00BF37C0">
        <w:t>d</w:t>
      </w:r>
      <w:r w:rsidR="00BF37C0">
        <w:t>e</w:t>
      </w:r>
      <w:r w:rsidR="00BF37C0">
        <w:t>fined as follows:</w:t>
      </w:r>
    </w:p>
    <w:p w:rsidR="00BF37C0" w:rsidRDefault="00707253" w:rsidP="00BF37C0">
      <w:pPr>
        <w:pStyle w:val="ListParagraph"/>
        <w:numPr>
          <w:ilvl w:val="0"/>
          <w:numId w:val="11"/>
        </w:numPr>
      </w:pPr>
      <w:r>
        <w:t xml:space="preserve">bond is </w:t>
      </w:r>
      <w:r w:rsidR="00BF37C0">
        <w:t>double; or</w:t>
      </w:r>
    </w:p>
    <w:p w:rsidR="00BF37C0" w:rsidRDefault="00707253" w:rsidP="00BF37C0">
      <w:pPr>
        <w:pStyle w:val="ListParagraph"/>
        <w:numPr>
          <w:ilvl w:val="0"/>
          <w:numId w:val="11"/>
        </w:numPr>
      </w:pPr>
      <w:r>
        <w:t xml:space="preserve">bond is </w:t>
      </w:r>
      <w:r w:rsidR="00BF37C0">
        <w:t>triple; or</w:t>
      </w:r>
    </w:p>
    <w:p w:rsidR="00F31DDC" w:rsidRDefault="00707253" w:rsidP="00BF37C0">
      <w:pPr>
        <w:pStyle w:val="ListParagraph"/>
        <w:numPr>
          <w:ilvl w:val="0"/>
          <w:numId w:val="11"/>
        </w:numPr>
      </w:pPr>
      <w:r>
        <w:t xml:space="preserve">bond is </w:t>
      </w:r>
      <w:r w:rsidR="00BF37C0">
        <w:t>a secondary amide (O=C-NH</w:t>
      </w:r>
      <w:r w:rsidR="005B2BB4" w:rsidRPr="005B2BB4">
        <w:rPr>
          <w:vertAlign w:val="subscript"/>
        </w:rPr>
        <w:t>1</w:t>
      </w:r>
      <w:r w:rsidR="00F31DDC">
        <w:t>);</w:t>
      </w:r>
    </w:p>
    <w:p w:rsidR="00F31DDC" w:rsidRDefault="00906882" w:rsidP="00280F41">
      <w:pPr>
        <w:ind w:left="993"/>
      </w:pPr>
      <w:r>
        <w:t>but</w:t>
      </w:r>
      <w:r w:rsidR="00280F41">
        <w:t xml:space="preserve"> excluding:</w:t>
      </w:r>
    </w:p>
    <w:p w:rsidR="00280F41" w:rsidRDefault="00765A8C" w:rsidP="00F31DDC">
      <w:pPr>
        <w:pStyle w:val="ListParagraph"/>
        <w:numPr>
          <w:ilvl w:val="0"/>
          <w:numId w:val="11"/>
        </w:numPr>
      </w:pPr>
      <w:r>
        <w:t>end standing</w:t>
      </w:r>
      <w:r w:rsidR="00280F41">
        <w:t xml:space="preserve"> bonds</w:t>
      </w:r>
      <w:r w:rsidR="00F31DDC">
        <w:t>; and</w:t>
      </w:r>
    </w:p>
    <w:p w:rsidR="000B11D0" w:rsidRDefault="00280F41" w:rsidP="00F31DDC">
      <w:pPr>
        <w:pStyle w:val="ListParagraph"/>
        <w:numPr>
          <w:ilvl w:val="0"/>
          <w:numId w:val="11"/>
        </w:numPr>
      </w:pPr>
      <w:r>
        <w:t>bonds to hydrogen atom</w:t>
      </w:r>
      <w:r w:rsidR="00E90998">
        <w:t>s</w:t>
      </w:r>
      <w:r w:rsidR="000B11D0">
        <w:t>; and</w:t>
      </w:r>
    </w:p>
    <w:p w:rsidR="00F31DDC" w:rsidRDefault="000B11D0" w:rsidP="00F31DDC">
      <w:pPr>
        <w:pStyle w:val="ListParagraph"/>
        <w:numPr>
          <w:ilvl w:val="0"/>
          <w:numId w:val="11"/>
        </w:numPr>
      </w:pPr>
      <w:r>
        <w:t>bonds in ring.</w:t>
      </w:r>
    </w:p>
    <w:p w:rsidR="00E85FD8" w:rsidRPr="00582174" w:rsidRDefault="00E85FD8" w:rsidP="00906882">
      <w:pPr>
        <w:keepNext/>
        <w:spacing w:after="240"/>
      </w:pPr>
      <w:r w:rsidRPr="00582174">
        <w:t>In the following example, molecules with more than 10 rigid bonds would be excluded</w:t>
      </w:r>
      <w:r w:rsidR="00906882">
        <w:t xml:space="preserve"> by this filter </w:t>
      </w:r>
      <w:r w:rsidR="00765A8C">
        <w:t>criterion</w:t>
      </w:r>
      <w:r w:rsidRPr="00582174">
        <w:t>:</w:t>
      </w:r>
    </w:p>
    <w:p w:rsidR="00E85FD8" w:rsidRPr="00707253" w:rsidRDefault="00E85FD8" w:rsidP="00707253">
      <w:pPr>
        <w:shd w:val="clear" w:color="auto" w:fill="B3B3B3"/>
        <w:spacing w:before="0"/>
        <w:jc w:val="left"/>
        <w:rPr>
          <w:rFonts w:ascii="Courier" w:hAnsi="Courier"/>
          <w:b/>
          <w:sz w:val="18"/>
        </w:rPr>
      </w:pPr>
      <w:r w:rsidRPr="00707253">
        <w:rPr>
          <w:rFonts w:ascii="Courier" w:hAnsi="Courier"/>
          <w:b/>
          <w:sz w:val="18"/>
        </w:rPr>
        <w:t>RIGID_BONDS 0 10</w:t>
      </w:r>
    </w:p>
    <w:p w:rsidR="00E85FD8" w:rsidRPr="00582174" w:rsidRDefault="00E85FD8" w:rsidP="00E85FD8">
      <w:pPr>
        <w:pStyle w:val="Heading4"/>
      </w:pPr>
      <w:bookmarkStart w:id="42" w:name="_Toc159396505"/>
      <w:r w:rsidRPr="00754E9A">
        <w:t>FLEXIBILITY</w:t>
      </w:r>
      <w:bookmarkEnd w:id="42"/>
    </w:p>
    <w:p w:rsidR="00817474" w:rsidRDefault="00E90998" w:rsidP="00E85FD8">
      <w:r>
        <w:t>Flexibility is defined as</w:t>
      </w:r>
      <w:r w:rsidR="00E85FD8" w:rsidRPr="00582174">
        <w:t xml:space="preserve"> the ratio </w:t>
      </w:r>
      <w:r w:rsidR="00906882">
        <w:t>of</w:t>
      </w:r>
      <w:r w:rsidR="00E85FD8" w:rsidRPr="00582174">
        <w:t xml:space="preserve"> the number of rotatable bonds</w:t>
      </w:r>
      <w:r>
        <w:t xml:space="preserve"> (as d</w:t>
      </w:r>
      <w:r>
        <w:t>e</w:t>
      </w:r>
      <w:r>
        <w:t xml:space="preserve">fined by the </w:t>
      </w:r>
      <w:r w:rsidRPr="00384A4F">
        <w:rPr>
          <w:rFonts w:ascii="Courier" w:hAnsi="Courier"/>
        </w:rPr>
        <w:t>ROTATABLE_BONDS</w:t>
      </w:r>
      <w:r>
        <w:t xml:space="preserve"> property) </w:t>
      </w:r>
      <w:r w:rsidR="00906882">
        <w:t>over</w:t>
      </w:r>
      <w:r w:rsidR="00E85FD8" w:rsidRPr="00582174">
        <w:t xml:space="preserve"> the </w:t>
      </w:r>
      <w:r>
        <w:t xml:space="preserve">total </w:t>
      </w:r>
      <w:r w:rsidR="00E85FD8" w:rsidRPr="00582174">
        <w:t>number of bonds</w:t>
      </w:r>
      <w:r>
        <w:t xml:space="preserve"> (as defined by the sum of the </w:t>
      </w:r>
      <w:r w:rsidRPr="00384A4F">
        <w:rPr>
          <w:rFonts w:ascii="Courier" w:hAnsi="Courier"/>
        </w:rPr>
        <w:t>ROTATABLE_BONDS</w:t>
      </w:r>
      <w:r>
        <w:t xml:space="preserve"> and </w:t>
      </w:r>
      <w:r w:rsidRPr="00384A4F">
        <w:rPr>
          <w:rFonts w:ascii="Courier" w:hAnsi="Courier"/>
        </w:rPr>
        <w:t>RIGID_BONDS</w:t>
      </w:r>
      <w:r>
        <w:t xml:space="preserve"> pro</w:t>
      </w:r>
      <w:r>
        <w:t>p</w:t>
      </w:r>
      <w:r>
        <w:t>erties)</w:t>
      </w:r>
      <w:r w:rsidR="00E85FD8" w:rsidRPr="00582174">
        <w:t>. Th</w:t>
      </w:r>
      <w:r w:rsidR="00906882">
        <w:t>e flexibility</w:t>
      </w:r>
      <w:r w:rsidR="00E85FD8" w:rsidRPr="00582174">
        <w:t xml:space="preserve"> is </w:t>
      </w:r>
      <w:r w:rsidR="00906882">
        <w:t xml:space="preserve">always </w:t>
      </w:r>
      <w:r w:rsidR="00E85FD8" w:rsidRPr="00582174">
        <w:t xml:space="preserve">between 0 and 1, with 0 </w:t>
      </w:r>
      <w:r w:rsidR="00906882">
        <w:t>in</w:t>
      </w:r>
      <w:r w:rsidR="00E85FD8" w:rsidRPr="00582174">
        <w:t xml:space="preserve"> the extreme case when the molecule contains no rotatable bonds, and 1 being the theoretical cas</w:t>
      </w:r>
      <w:r w:rsidR="00817474">
        <w:t>e when all bonds are rotatable.</w:t>
      </w:r>
    </w:p>
    <w:p w:rsidR="0025654F" w:rsidRDefault="00E85FD8" w:rsidP="00E85FD8">
      <w:r w:rsidRPr="00582174">
        <w:t xml:space="preserve">When the molecule contains no bonds, then </w:t>
      </w:r>
      <w:r w:rsidR="00817474">
        <w:t xml:space="preserve">a value of zero is returned and </w:t>
      </w:r>
      <w:r w:rsidRPr="00582174">
        <w:t xml:space="preserve">the molecule </w:t>
      </w:r>
      <w:r w:rsidR="0025654F">
        <w:t>is filtered according the specified criteria</w:t>
      </w:r>
      <w:r w:rsidRPr="00582174">
        <w:t>.</w:t>
      </w:r>
    </w:p>
    <w:p w:rsidR="00E85FD8" w:rsidRPr="00582174" w:rsidRDefault="00817474" w:rsidP="00E85FD8">
      <w:r>
        <w:t xml:space="preserve">When the molecule contains no non-hydrogen atoms, a value of zero is returned and </w:t>
      </w:r>
      <w:r w:rsidRPr="00582174">
        <w:t xml:space="preserve">the molecule </w:t>
      </w:r>
      <w:r>
        <w:t>is flagged to fail for this criterion</w:t>
      </w:r>
      <w:r w:rsidRPr="00582174">
        <w:t>.</w:t>
      </w:r>
    </w:p>
    <w:p w:rsidR="00E85FD8" w:rsidRPr="00582174" w:rsidRDefault="00E85FD8" w:rsidP="00906882">
      <w:pPr>
        <w:keepNext/>
        <w:spacing w:after="240"/>
      </w:pPr>
      <w:r w:rsidRPr="00582174">
        <w:t>In the following example, molecules with a flexibility between 0.3 and 0.5 are passed along:</w:t>
      </w:r>
    </w:p>
    <w:p w:rsidR="00E85FD8" w:rsidRPr="00906882" w:rsidRDefault="00E85FD8" w:rsidP="00906882">
      <w:pPr>
        <w:shd w:val="clear" w:color="auto" w:fill="B3B3B3"/>
        <w:spacing w:before="0"/>
        <w:jc w:val="left"/>
        <w:rPr>
          <w:rFonts w:ascii="Courier" w:hAnsi="Courier"/>
          <w:b/>
          <w:sz w:val="18"/>
        </w:rPr>
      </w:pPr>
      <w:r w:rsidRPr="00906882">
        <w:rPr>
          <w:rFonts w:ascii="Courier" w:hAnsi="Courier"/>
          <w:b/>
          <w:sz w:val="18"/>
        </w:rPr>
        <w:t>FLEXIBILITY 0.3 0.5</w:t>
      </w:r>
    </w:p>
    <w:p w:rsidR="00E85FD8" w:rsidRPr="00582174" w:rsidRDefault="00E85FD8" w:rsidP="00E85FD8">
      <w:pPr>
        <w:pStyle w:val="Heading3"/>
      </w:pPr>
      <w:bookmarkStart w:id="43" w:name="_Toc159396506"/>
      <w:r w:rsidRPr="00582174">
        <w:t>Chirality</w:t>
      </w:r>
      <w:bookmarkEnd w:id="43"/>
    </w:p>
    <w:p w:rsidR="00E85FD8" w:rsidRPr="00582174" w:rsidRDefault="00E85FD8" w:rsidP="00E85FD8">
      <w:pPr>
        <w:pStyle w:val="Heading4"/>
      </w:pPr>
      <w:bookmarkStart w:id="44" w:name="_Toc159396507"/>
      <w:r w:rsidRPr="00754E9A">
        <w:t>CHIRAL_CENTERS</w:t>
      </w:r>
      <w:bookmarkEnd w:id="44"/>
    </w:p>
    <w:p w:rsidR="00E85FD8" w:rsidRPr="00582174" w:rsidRDefault="00E85FD8" w:rsidP="00E85FD8">
      <w:r w:rsidRPr="00582174">
        <w:t>Specifies the number of chiral centers as filter criterion.</w:t>
      </w:r>
    </w:p>
    <w:p w:rsidR="00E85FD8" w:rsidRPr="00582174" w:rsidRDefault="00E85FD8" w:rsidP="00E672F9">
      <w:pPr>
        <w:keepNext/>
        <w:spacing w:after="240"/>
      </w:pPr>
      <w:r w:rsidRPr="00582174">
        <w:t xml:space="preserve">In the following example, all molecules with less than three chiral centers are </w:t>
      </w:r>
      <w:r w:rsidR="00E672F9">
        <w:t xml:space="preserve">flagged for </w:t>
      </w:r>
      <w:r w:rsidRPr="00582174">
        <w:t>accept</w:t>
      </w:r>
      <w:r w:rsidR="00E672F9">
        <w:t>ance</w:t>
      </w:r>
      <w:r w:rsidRPr="00582174">
        <w:t>, while all other molecules are rejected:</w:t>
      </w:r>
    </w:p>
    <w:p w:rsidR="00E85FD8" w:rsidRPr="00E672F9" w:rsidRDefault="00E85FD8" w:rsidP="00E672F9">
      <w:pPr>
        <w:shd w:val="clear" w:color="auto" w:fill="B3B3B3"/>
        <w:spacing w:before="0"/>
        <w:jc w:val="left"/>
        <w:rPr>
          <w:rFonts w:ascii="Courier" w:hAnsi="Courier"/>
          <w:b/>
          <w:sz w:val="18"/>
        </w:rPr>
      </w:pPr>
      <w:r w:rsidRPr="00E672F9">
        <w:rPr>
          <w:rFonts w:ascii="Courier" w:hAnsi="Courier"/>
          <w:b/>
          <w:sz w:val="18"/>
        </w:rPr>
        <w:t>CHIRAL_CENTERS 0 2</w:t>
      </w:r>
    </w:p>
    <w:p w:rsidR="00E85FD8" w:rsidRPr="00582174" w:rsidRDefault="00E85FD8" w:rsidP="00E85FD8">
      <w:pPr>
        <w:pStyle w:val="Heading3"/>
      </w:pPr>
      <w:bookmarkStart w:id="45" w:name="_Toc159396508"/>
      <w:r w:rsidRPr="00582174">
        <w:t>Hydrogen bonds</w:t>
      </w:r>
      <w:bookmarkEnd w:id="45"/>
    </w:p>
    <w:p w:rsidR="00E85FD8" w:rsidRPr="00582174" w:rsidRDefault="00E85FD8" w:rsidP="00E85FD8">
      <w:pPr>
        <w:pStyle w:val="Heading4"/>
      </w:pPr>
      <w:bookmarkStart w:id="46" w:name="_Ref88820638"/>
      <w:bookmarkStart w:id="47" w:name="_Toc159396509"/>
      <w:r w:rsidRPr="00754E9A">
        <w:t>HBOND_ACCEPTORS</w:t>
      </w:r>
      <w:bookmarkEnd w:id="46"/>
      <w:bookmarkEnd w:id="47"/>
    </w:p>
    <w:p w:rsidR="00E85FD8" w:rsidRPr="00582174" w:rsidRDefault="00E85FD8" w:rsidP="00E85FD8">
      <w:r w:rsidRPr="00582174">
        <w:t>Specifies the number of hydrogen bond acceptors as filter criterion. A h</w:t>
      </w:r>
      <w:r w:rsidRPr="00582174">
        <w:t>y</w:t>
      </w:r>
      <w:r w:rsidRPr="00582174">
        <w:t xml:space="preserve">drogen bond acceptor is defined as </w:t>
      </w:r>
      <w:r w:rsidR="00CB2586">
        <w:t xml:space="preserve">an atom with </w:t>
      </w:r>
      <w:r w:rsidRPr="00582174">
        <w:t>one of the following</w:t>
      </w:r>
      <w:r w:rsidR="00CB2586">
        <w:t xml:space="preserve"> properties</w:t>
      </w:r>
      <w:r w:rsidRPr="00582174">
        <w:t>:</w:t>
      </w:r>
    </w:p>
    <w:p w:rsidR="00E85FD8" w:rsidRPr="00582174" w:rsidRDefault="001815C9" w:rsidP="009A46AD">
      <w:pPr>
        <w:numPr>
          <w:ilvl w:val="0"/>
          <w:numId w:val="3"/>
        </w:numPr>
        <w:ind w:left="1491" w:hanging="357"/>
        <w:jc w:val="left"/>
      </w:pPr>
      <w:r>
        <w:t>a</w:t>
      </w:r>
      <w:r w:rsidR="00E85FD8" w:rsidRPr="00582174">
        <w:t>n aromatic nitrogen with no hydrogen atoms connected, no amide nitrogen, and not carrying a positive charge;</w:t>
      </w:r>
      <w:r>
        <w:t xml:space="preserve"> or</w:t>
      </w:r>
    </w:p>
    <w:p w:rsidR="00E85FD8" w:rsidRPr="00582174" w:rsidRDefault="001815C9" w:rsidP="009A46AD">
      <w:pPr>
        <w:numPr>
          <w:ilvl w:val="0"/>
          <w:numId w:val="3"/>
        </w:numPr>
        <w:spacing w:before="60"/>
        <w:ind w:left="1491" w:hanging="357"/>
        <w:jc w:val="left"/>
      </w:pPr>
      <w:r>
        <w:t>a</w:t>
      </w:r>
      <w:r w:rsidR="00E85FD8" w:rsidRPr="00582174">
        <w:t xml:space="preserve">n aliphatic nitrogen </w:t>
      </w:r>
      <w:r>
        <w:t xml:space="preserve">with </w:t>
      </w:r>
      <w:r w:rsidR="00E85FD8" w:rsidRPr="00582174">
        <w:t>no hydrogen atoms connected and not carrying a positive charge;</w:t>
      </w:r>
      <w:r>
        <w:t xml:space="preserve"> or</w:t>
      </w:r>
    </w:p>
    <w:p w:rsidR="00E85FD8" w:rsidRPr="00582174" w:rsidRDefault="001815C9" w:rsidP="009A46AD">
      <w:pPr>
        <w:numPr>
          <w:ilvl w:val="0"/>
          <w:numId w:val="3"/>
        </w:numPr>
        <w:spacing w:before="60"/>
        <w:ind w:left="1491" w:hanging="357"/>
        <w:jc w:val="left"/>
      </w:pPr>
      <w:r>
        <w:t>a</w:t>
      </w:r>
      <w:r w:rsidR="00E85FD8" w:rsidRPr="00582174">
        <w:t>ny oxygen atom that is not carrying a positive charge;</w:t>
      </w:r>
      <w:r>
        <w:t xml:space="preserve"> or</w:t>
      </w:r>
    </w:p>
    <w:p w:rsidR="001815C9" w:rsidRDefault="001815C9" w:rsidP="009A46AD">
      <w:pPr>
        <w:numPr>
          <w:ilvl w:val="0"/>
          <w:numId w:val="3"/>
        </w:numPr>
        <w:spacing w:before="60"/>
        <w:ind w:left="1491" w:hanging="357"/>
        <w:jc w:val="left"/>
      </w:pPr>
      <w:r>
        <w:t>a thionyl (=S) sulfur atom;</w:t>
      </w:r>
    </w:p>
    <w:p w:rsidR="001815C9" w:rsidRDefault="001815C9" w:rsidP="001815C9">
      <w:pPr>
        <w:ind w:left="993"/>
      </w:pPr>
      <w:r>
        <w:t>but excluding:</w:t>
      </w:r>
    </w:p>
    <w:p w:rsidR="001815C9" w:rsidRPr="00582174" w:rsidRDefault="001815C9" w:rsidP="001815C9">
      <w:pPr>
        <w:numPr>
          <w:ilvl w:val="0"/>
          <w:numId w:val="3"/>
        </w:numPr>
        <w:spacing w:before="60"/>
        <w:ind w:left="1491" w:hanging="357"/>
        <w:jc w:val="left"/>
      </w:pPr>
      <w:r>
        <w:t>a</w:t>
      </w:r>
      <w:r w:rsidRPr="00582174">
        <w:t xml:space="preserve">mide </w:t>
      </w:r>
      <w:r w:rsidR="00765A8C">
        <w:t>nitrogen atoms</w:t>
      </w:r>
      <w:r>
        <w:t>.</w:t>
      </w:r>
    </w:p>
    <w:p w:rsidR="00E85FD8" w:rsidRPr="00582174" w:rsidRDefault="00E85FD8" w:rsidP="00CB2586">
      <w:pPr>
        <w:keepNext/>
        <w:spacing w:after="240"/>
      </w:pPr>
      <w:r w:rsidRPr="00582174">
        <w:t>In the following example, all molecules with less than 11 hydrogen bond acceptors are allowed, while all other molecules are rejected: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HBOND_ACCEPTORS 0 10</w:t>
      </w:r>
    </w:p>
    <w:p w:rsidR="00E85FD8" w:rsidRPr="00582174" w:rsidRDefault="00E85FD8" w:rsidP="00E85FD8">
      <w:pPr>
        <w:pStyle w:val="Heading4"/>
      </w:pPr>
      <w:bookmarkStart w:id="48" w:name="_Toc159396510"/>
      <w:r w:rsidRPr="00754E9A">
        <w:t>HBOND_DONORS</w:t>
      </w:r>
      <w:bookmarkEnd w:id="48"/>
    </w:p>
    <w:p w:rsidR="00E85FD8" w:rsidRPr="00582174" w:rsidRDefault="00E85FD8" w:rsidP="00E85FD8">
      <w:r w:rsidRPr="00582174">
        <w:t>Specifies the number of hydrogen bond donors as filter criterion. A h</w:t>
      </w:r>
      <w:r w:rsidRPr="00582174">
        <w:t>y</w:t>
      </w:r>
      <w:r w:rsidRPr="00582174">
        <w:t xml:space="preserve">drogen bond donor is defined as </w:t>
      </w:r>
      <w:r w:rsidR="00CB2586">
        <w:t xml:space="preserve">an hydrogen atom with </w:t>
      </w:r>
      <w:r w:rsidRPr="00582174">
        <w:t>one of the fo</w:t>
      </w:r>
      <w:r w:rsidRPr="00582174">
        <w:t>l</w:t>
      </w:r>
      <w:r w:rsidRPr="00582174">
        <w:t>lowing</w:t>
      </w:r>
      <w:r w:rsidR="00CB2586">
        <w:t xml:space="preserve"> properties</w:t>
      </w:r>
      <w:r w:rsidRPr="00582174">
        <w:t>:</w:t>
      </w:r>
    </w:p>
    <w:p w:rsidR="00E85FD8" w:rsidRPr="00582174" w:rsidRDefault="001815C9" w:rsidP="00E85FD8">
      <w:pPr>
        <w:numPr>
          <w:ilvl w:val="0"/>
          <w:numId w:val="3"/>
        </w:numPr>
        <w:jc w:val="left"/>
      </w:pPr>
      <w:r>
        <w:t xml:space="preserve">each hydrogen bonded to a </w:t>
      </w:r>
      <w:r w:rsidR="00E85FD8" w:rsidRPr="00582174">
        <w:t>nitrogen;</w:t>
      </w:r>
      <w:r>
        <w:t xml:space="preserve"> or</w:t>
      </w:r>
    </w:p>
    <w:p w:rsidR="00E85FD8" w:rsidRPr="00582174" w:rsidRDefault="001815C9" w:rsidP="009A46AD">
      <w:pPr>
        <w:numPr>
          <w:ilvl w:val="0"/>
          <w:numId w:val="3"/>
        </w:numPr>
        <w:spacing w:before="60"/>
        <w:ind w:left="1491" w:hanging="357"/>
        <w:jc w:val="left"/>
      </w:pPr>
      <w:r>
        <w:t>each hydrogen bonded to a</w:t>
      </w:r>
      <w:r w:rsidR="00E85FD8" w:rsidRPr="00582174">
        <w:t>n oxygen;</w:t>
      </w:r>
      <w:r>
        <w:t xml:space="preserve"> or</w:t>
      </w:r>
    </w:p>
    <w:p w:rsidR="00E85FD8" w:rsidRPr="00582174" w:rsidRDefault="001815C9" w:rsidP="009A46AD">
      <w:pPr>
        <w:numPr>
          <w:ilvl w:val="0"/>
          <w:numId w:val="3"/>
        </w:numPr>
        <w:spacing w:before="60"/>
        <w:ind w:left="1491" w:hanging="357"/>
        <w:jc w:val="left"/>
      </w:pPr>
      <w:r>
        <w:t xml:space="preserve">each hydrogen bonded to a </w:t>
      </w:r>
      <w:r w:rsidR="00E85FD8" w:rsidRPr="00582174">
        <w:t>sulfur.</w:t>
      </w:r>
    </w:p>
    <w:p w:rsidR="00E85FD8" w:rsidRPr="00582174" w:rsidRDefault="00E85FD8" w:rsidP="00E85FD8">
      <w:pPr>
        <w:keepNext/>
      </w:pPr>
      <w:r w:rsidRPr="00582174">
        <w:t xml:space="preserve">According these definitions, a nitrogen with one connected hydrogen is counted as one hydrogen bond donor, while a nitrogen with two </w:t>
      </w:r>
      <w:r w:rsidR="00765A8C" w:rsidRPr="00582174">
        <w:t>hydr</w:t>
      </w:r>
      <w:r w:rsidR="00765A8C" w:rsidRPr="00582174">
        <w:t>o</w:t>
      </w:r>
      <w:r w:rsidR="00765A8C">
        <w:t>gen atoms</w:t>
      </w:r>
      <w:r w:rsidRPr="00582174">
        <w:t xml:space="preserve"> connected is counted as two hydrogen bond donors.</w:t>
      </w:r>
    </w:p>
    <w:p w:rsidR="00E85FD8" w:rsidRPr="00582174" w:rsidRDefault="00E85FD8" w:rsidP="00CB2586">
      <w:pPr>
        <w:keepNext/>
        <w:spacing w:after="240"/>
      </w:pPr>
      <w:r w:rsidRPr="00582174">
        <w:t xml:space="preserve">In the following example, all molecules with less than six hydrogen bond donors are </w:t>
      </w:r>
      <w:r w:rsidR="00A02180">
        <w:t xml:space="preserve">flagged to pass this </w:t>
      </w:r>
      <w:r w:rsidR="00765A8C">
        <w:t>criterion</w:t>
      </w:r>
      <w:r w:rsidR="00A02180">
        <w:t xml:space="preserve"> with </w:t>
      </w:r>
      <w:r w:rsidR="00765A8C">
        <w:t>success</w:t>
      </w:r>
      <w:r w:rsidRPr="00582174">
        <w:t xml:space="preserve">, while all other molecules are </w:t>
      </w:r>
      <w:r w:rsidR="00A02180">
        <w:t>flagged for failure</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HBOND_DONORS 0 5</w:t>
      </w:r>
    </w:p>
    <w:p w:rsidR="00E85FD8" w:rsidRPr="00582174" w:rsidRDefault="00E85FD8" w:rsidP="00E85FD8">
      <w:pPr>
        <w:pStyle w:val="Heading4"/>
      </w:pPr>
      <w:bookmarkStart w:id="49" w:name="_Toc159396511"/>
      <w:r w:rsidRPr="00754E9A">
        <w:t>LIPINSKI_ACCEPTORS</w:t>
      </w:r>
      <w:bookmarkEnd w:id="49"/>
    </w:p>
    <w:p w:rsidR="00E85FD8" w:rsidRPr="00582174" w:rsidRDefault="00E85FD8" w:rsidP="00E85FD8">
      <w:r w:rsidRPr="00582174">
        <w:t>Specifies the number of Lipinski’s hydrogen bond acceptors as filter crit</w:t>
      </w:r>
      <w:r w:rsidRPr="00582174">
        <w:t>e</w:t>
      </w:r>
      <w:r w:rsidRPr="00582174">
        <w:t xml:space="preserve">rion. A Lipinski hydrogen bond acceptor is defined as any nitrogen or oxygen </w:t>
      </w:r>
      <w:r w:rsidR="00CB2586">
        <w:t xml:space="preserve">atom </w:t>
      </w:r>
      <w:r w:rsidRPr="00582174">
        <w:t xml:space="preserve">regardless of the number of connected </w:t>
      </w:r>
      <w:r w:rsidR="00765A8C">
        <w:t>hydrogen atoms</w:t>
      </w:r>
      <w:r w:rsidRPr="00582174">
        <w:t>.</w:t>
      </w:r>
    </w:p>
    <w:p w:rsidR="00E85FD8" w:rsidRPr="00582174" w:rsidRDefault="00E85FD8" w:rsidP="00CB2586">
      <w:pPr>
        <w:keepNext/>
        <w:spacing w:after="240"/>
      </w:pPr>
      <w:r w:rsidRPr="00582174">
        <w:t>In the following example, all molecules with less than 11 Lipinski hydr</w:t>
      </w:r>
      <w:r w:rsidRPr="00582174">
        <w:t>o</w:t>
      </w:r>
      <w:r w:rsidRPr="00582174">
        <w:t xml:space="preserve">gen bond acceptors are </w:t>
      </w:r>
      <w:r w:rsidR="00A02180">
        <w:t>accepted</w:t>
      </w:r>
      <w:r w:rsidRPr="00582174">
        <w:t>, while all other molecules are rejected: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LIPINSKI_ACCEPTORS 0 10</w:t>
      </w:r>
    </w:p>
    <w:p w:rsidR="00E85FD8" w:rsidRPr="00582174" w:rsidRDefault="00E85FD8" w:rsidP="00E85FD8">
      <w:pPr>
        <w:pStyle w:val="Heading4"/>
      </w:pPr>
      <w:bookmarkStart w:id="50" w:name="_Toc159396512"/>
      <w:r w:rsidRPr="00754E9A">
        <w:t>LIPINSKI_DONORS</w:t>
      </w:r>
      <w:bookmarkEnd w:id="50"/>
    </w:p>
    <w:p w:rsidR="00E85FD8" w:rsidRPr="00582174" w:rsidRDefault="00E85FD8" w:rsidP="00E85FD8">
      <w:r w:rsidRPr="00582174">
        <w:t>Specifies the number of Lipinski’s hydrogen bond donors as filter crit</w:t>
      </w:r>
      <w:r w:rsidRPr="00582174">
        <w:t>e</w:t>
      </w:r>
      <w:r w:rsidRPr="00582174">
        <w:t xml:space="preserve">rion. A Lipinski hydrogen bond donor is defined as </w:t>
      </w:r>
      <w:r w:rsidR="00CB2586">
        <w:t xml:space="preserve">an hydrogen atom with </w:t>
      </w:r>
      <w:r w:rsidRPr="00582174">
        <w:t>one of the following</w:t>
      </w:r>
      <w:r w:rsidR="00CB2586">
        <w:t xml:space="preserve"> properties</w:t>
      </w:r>
      <w:r w:rsidRPr="00582174">
        <w:t>:</w:t>
      </w:r>
    </w:p>
    <w:p w:rsidR="00E85FD8" w:rsidRPr="00582174" w:rsidRDefault="00E84A05" w:rsidP="00E85FD8">
      <w:pPr>
        <w:numPr>
          <w:ilvl w:val="0"/>
          <w:numId w:val="3"/>
        </w:numPr>
        <w:jc w:val="left"/>
      </w:pPr>
      <w:r>
        <w:t xml:space="preserve">each hydrogen connected to a </w:t>
      </w:r>
      <w:r w:rsidR="00E85FD8" w:rsidRPr="00582174">
        <w:t>nitrogen;</w:t>
      </w:r>
      <w:r>
        <w:t xml:space="preserve"> or</w:t>
      </w:r>
    </w:p>
    <w:p w:rsidR="00E85FD8" w:rsidRPr="00582174" w:rsidRDefault="00E84A05" w:rsidP="009A46AD">
      <w:pPr>
        <w:numPr>
          <w:ilvl w:val="0"/>
          <w:numId w:val="3"/>
        </w:numPr>
        <w:spacing w:before="60"/>
        <w:ind w:left="1491" w:hanging="357"/>
        <w:jc w:val="left"/>
      </w:pPr>
      <w:r>
        <w:t>each hydrogen connected to an</w:t>
      </w:r>
      <w:r w:rsidR="00E85FD8" w:rsidRPr="00582174">
        <w:t xml:space="preserve"> oxygen.</w:t>
      </w:r>
    </w:p>
    <w:p w:rsidR="00E85FD8" w:rsidRPr="00582174" w:rsidRDefault="00E85FD8" w:rsidP="00E85FD8">
      <w:r w:rsidRPr="00582174">
        <w:t xml:space="preserve">According these definitions, a nitrogen with one connected hydrogen is counted as one hydrogen bond donor, while a nitrogen with two </w:t>
      </w:r>
      <w:r w:rsidR="00765A8C" w:rsidRPr="00582174">
        <w:t>hydr</w:t>
      </w:r>
      <w:r w:rsidR="00765A8C" w:rsidRPr="00582174">
        <w:t>o</w:t>
      </w:r>
      <w:r w:rsidR="00765A8C">
        <w:t>gen atoms</w:t>
      </w:r>
      <w:r w:rsidRPr="00582174">
        <w:t xml:space="preserve"> connected is counted as two hydrogen bond donors</w:t>
      </w:r>
    </w:p>
    <w:p w:rsidR="00E85FD8" w:rsidRPr="00582174" w:rsidRDefault="00E85FD8" w:rsidP="00CB2586">
      <w:pPr>
        <w:keepNext/>
        <w:spacing w:after="240"/>
      </w:pPr>
      <w:r w:rsidRPr="00582174">
        <w:t>In the following example, all molecules with less than six Lipinski hydr</w:t>
      </w:r>
      <w:r w:rsidRPr="00582174">
        <w:t>o</w:t>
      </w:r>
      <w:r w:rsidRPr="00582174">
        <w:t xml:space="preserve">gen bond donors are </w:t>
      </w:r>
      <w:r w:rsidR="00A02180">
        <w:t>accepted</w:t>
      </w:r>
      <w:r w:rsidRPr="00582174">
        <w:t>, while all other molecules are rejected: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LIPINSKI_DONORS 0 5</w:t>
      </w:r>
    </w:p>
    <w:p w:rsidR="00E85FD8" w:rsidRPr="00582174" w:rsidRDefault="00E85FD8" w:rsidP="00E85FD8">
      <w:pPr>
        <w:pStyle w:val="Heading3"/>
      </w:pPr>
      <w:bookmarkStart w:id="51" w:name="_Toc159396513"/>
      <w:r w:rsidRPr="00582174">
        <w:t>Charges</w:t>
      </w:r>
      <w:bookmarkEnd w:id="51"/>
    </w:p>
    <w:p w:rsidR="00E85FD8" w:rsidRPr="00582174" w:rsidRDefault="00E85FD8" w:rsidP="00E85FD8">
      <w:pPr>
        <w:pStyle w:val="Heading4"/>
      </w:pPr>
      <w:bookmarkStart w:id="52" w:name="_Toc159396514"/>
      <w:r w:rsidRPr="00754E9A">
        <w:t>FORMAL_CHARGES</w:t>
      </w:r>
      <w:bookmarkEnd w:id="52"/>
    </w:p>
    <w:p w:rsidR="00E85FD8" w:rsidRPr="00582174" w:rsidRDefault="00CB2586" w:rsidP="00E85FD8">
      <w:r>
        <w:t>This keyword s</w:t>
      </w:r>
      <w:r w:rsidR="00E85FD8" w:rsidRPr="00582174">
        <w:t>pecifies the total number of atoms bearing a formal charge as filter criterion.</w:t>
      </w:r>
      <w:r>
        <w:t xml:space="preserve"> Correct assignment of formal charges is the responsibi</w:t>
      </w:r>
      <w:r>
        <w:t>l</w:t>
      </w:r>
      <w:r>
        <w:t xml:space="preserve">ity of the user as </w:t>
      </w:r>
      <w:r w:rsidR="00DC1803" w:rsidRPr="00DC1803">
        <w:rPr>
          <w:smallCaps/>
        </w:rPr>
        <w:t>Sieve</w:t>
      </w:r>
      <w:r>
        <w:t xml:space="preserve"> is not modifying the input molecules.</w:t>
      </w:r>
    </w:p>
    <w:p w:rsidR="00E85FD8" w:rsidRPr="00582174" w:rsidRDefault="00E85FD8" w:rsidP="00CB2586">
      <w:pPr>
        <w:keepNext/>
        <w:spacing w:after="240"/>
      </w:pPr>
      <w:r w:rsidRPr="00582174">
        <w:t xml:space="preserve">In the following example, only </w:t>
      </w:r>
      <w:r w:rsidR="00765A8C" w:rsidRPr="00582174">
        <w:t xml:space="preserve">molecules </w:t>
      </w:r>
      <w:r w:rsidR="00765A8C">
        <w:t>that have no atoms bearing a formal charge</w:t>
      </w:r>
      <w:r w:rsidRPr="00582174">
        <w:t xml:space="preserve"> are passed</w:t>
      </w:r>
      <w:r w:rsidR="00A02180">
        <w:t xml:space="preserve"> </w:t>
      </w:r>
      <w:r w:rsidR="00765A8C">
        <w:t>successfully</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FORMAL_CHARGES 0 0</w:t>
      </w:r>
    </w:p>
    <w:p w:rsidR="00E85FD8" w:rsidRPr="00582174" w:rsidRDefault="00E85FD8" w:rsidP="00E85FD8">
      <w:pPr>
        <w:pStyle w:val="Heading4"/>
      </w:pPr>
      <w:bookmarkStart w:id="53" w:name="_Toc159396515"/>
      <w:r w:rsidRPr="00754E9A">
        <w:t>TOTAL_FORMAL_CHARGE</w:t>
      </w:r>
      <w:bookmarkEnd w:id="53"/>
    </w:p>
    <w:p w:rsidR="00E85FD8" w:rsidRPr="00582174" w:rsidRDefault="00CB2586" w:rsidP="00E85FD8">
      <w:r>
        <w:t>This keyword s</w:t>
      </w:r>
      <w:r w:rsidR="00E85FD8" w:rsidRPr="00582174">
        <w:t>pecifies the total molecular formal charge as filter crit</w:t>
      </w:r>
      <w:r w:rsidR="00E85FD8" w:rsidRPr="00582174">
        <w:t>e</w:t>
      </w:r>
      <w:r w:rsidR="00E85FD8" w:rsidRPr="00582174">
        <w:t>rion.</w:t>
      </w:r>
      <w:r>
        <w:t xml:space="preserve"> Correct assignment of formal charges is the responsibility of the user as </w:t>
      </w:r>
      <w:r w:rsidR="00DC1803" w:rsidRPr="00DC1803">
        <w:rPr>
          <w:smallCaps/>
        </w:rPr>
        <w:t>Sieve</w:t>
      </w:r>
      <w:r>
        <w:t xml:space="preserve"> is not modifying the input molecules.</w:t>
      </w:r>
    </w:p>
    <w:p w:rsidR="00E85FD8" w:rsidRPr="00582174" w:rsidRDefault="00E85FD8" w:rsidP="00CB2586">
      <w:pPr>
        <w:keepNext/>
        <w:spacing w:after="240"/>
      </w:pPr>
      <w:r w:rsidRPr="00582174">
        <w:t>In the following example, only molecules with a neutral formal charge are passed</w:t>
      </w:r>
      <w:r w:rsidR="00A02180" w:rsidRPr="00A02180">
        <w:t xml:space="preserve"> </w:t>
      </w:r>
      <w:r w:rsidR="00765A8C">
        <w:t>successfully</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TOTAL_FORMAL_CHARGE 0 0</w:t>
      </w:r>
    </w:p>
    <w:p w:rsidR="00E85FD8" w:rsidRPr="00582174" w:rsidRDefault="00E85FD8" w:rsidP="00E85FD8">
      <w:pPr>
        <w:pStyle w:val="Heading3"/>
      </w:pPr>
      <w:bookmarkStart w:id="54" w:name="_Toc159396516"/>
      <w:r w:rsidRPr="00582174">
        <w:t>Rings</w:t>
      </w:r>
      <w:bookmarkEnd w:id="54"/>
    </w:p>
    <w:p w:rsidR="00CD75B3" w:rsidRPr="00582174" w:rsidRDefault="00CD75B3" w:rsidP="00CD75B3">
      <w:pPr>
        <w:pStyle w:val="Heading4"/>
      </w:pPr>
      <w:bookmarkStart w:id="55" w:name="_Toc159396517"/>
      <w:r>
        <w:t>RINGS</w:t>
      </w:r>
      <w:bookmarkEnd w:id="55"/>
    </w:p>
    <w:p w:rsidR="00CD75B3" w:rsidRDefault="00CD75B3" w:rsidP="00CD75B3">
      <w:r w:rsidRPr="00582174">
        <w:t xml:space="preserve">Specifies the total number of </w:t>
      </w:r>
      <w:r>
        <w:t>rings</w:t>
      </w:r>
      <w:r w:rsidRPr="00582174">
        <w:t xml:space="preserve"> as filter criterion. </w:t>
      </w:r>
      <w:r>
        <w:t>Rings are detected by a ‘smallest-subset-of-smallest-rings’ (SSSR) algorithm, as impl</w:t>
      </w:r>
      <w:r>
        <w:t>e</w:t>
      </w:r>
      <w:r>
        <w:t xml:space="preserve">mented by OpenBabel and based on the </w:t>
      </w:r>
      <w:hyperlink r:id="rId7" w:anchor="findSmallestSetOfSmallestRings" w:history="1">
        <w:r>
          <w:rPr>
            <w:rStyle w:val="Hyperlink"/>
          </w:rPr>
          <w:t>blue-obelisk:findSmallestSetOfSmallestRings</w:t>
        </w:r>
      </w:hyperlink>
      <w:r>
        <w:t xml:space="preserve"> algorithm. </w:t>
      </w:r>
      <w:fldSimple w:instr=" REF _Ref52950362 ">
        <w:r w:rsidR="00B03CB4">
          <w:t xml:space="preserve">Figure </w:t>
        </w:r>
        <w:r w:rsidR="00B03CB4">
          <w:rPr>
            <w:noProof/>
          </w:rPr>
          <w:t>2</w:t>
        </w:r>
      </w:fldSimple>
      <w:r>
        <w:t xml:space="preserve"> illustrates the concept of rings and ringsystems.</w:t>
      </w:r>
    </w:p>
    <w:p w:rsidR="00CD75B3" w:rsidRPr="003A7C4D" w:rsidRDefault="00CD75B3" w:rsidP="00CD75B3">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CD75B3" w:rsidRPr="00582174" w:rsidRDefault="00CD75B3" w:rsidP="00CD75B3">
      <w:pPr>
        <w:keepNext/>
        <w:spacing w:after="240"/>
      </w:pPr>
      <w:r w:rsidRPr="00582174">
        <w:t>In the following example,</w:t>
      </w:r>
      <w:r>
        <w:t xml:space="preserve"> molecules with five to six rings</w:t>
      </w:r>
      <w:r w:rsidRPr="00582174">
        <w:t xml:space="preserve"> would be passed:</w:t>
      </w:r>
    </w:p>
    <w:p w:rsidR="00CD75B3" w:rsidRPr="00CB2586" w:rsidRDefault="00CD75B3" w:rsidP="00CD75B3">
      <w:pPr>
        <w:shd w:val="clear" w:color="auto" w:fill="B3B3B3"/>
        <w:spacing w:before="0"/>
        <w:jc w:val="left"/>
        <w:rPr>
          <w:rFonts w:ascii="Courier" w:hAnsi="Courier"/>
          <w:b/>
          <w:sz w:val="18"/>
        </w:rPr>
      </w:pPr>
      <w:r>
        <w:rPr>
          <w:rFonts w:ascii="Courier" w:hAnsi="Courier"/>
          <w:b/>
          <w:sz w:val="18"/>
        </w:rPr>
        <w:t>RINGS</w:t>
      </w:r>
      <w:r w:rsidRPr="00CB2586">
        <w:rPr>
          <w:rFonts w:ascii="Courier" w:hAnsi="Courier"/>
          <w:b/>
          <w:sz w:val="18"/>
        </w:rPr>
        <w:t xml:space="preserve"> </w:t>
      </w:r>
      <w:r>
        <w:rPr>
          <w:rFonts w:ascii="Courier" w:hAnsi="Courier"/>
          <w:b/>
          <w:sz w:val="18"/>
        </w:rPr>
        <w:t>5 6</w:t>
      </w:r>
    </w:p>
    <w:p w:rsidR="00CD75B3" w:rsidRDefault="00CD75B3" w:rsidP="00CD75B3">
      <w:pPr>
        <w:pStyle w:val="Caption"/>
      </w:pPr>
      <w:bookmarkStart w:id="56" w:name="_Ref52950362"/>
      <w:r>
        <w:t xml:space="preserve">Figure </w:t>
      </w:r>
      <w:fldSimple w:instr=" SEQ Figure \* ARABIC ">
        <w:r w:rsidR="00B03CB4">
          <w:rPr>
            <w:noProof/>
          </w:rPr>
          <w:t>2</w:t>
        </w:r>
      </w:fldSimple>
      <w:bookmarkEnd w:id="56"/>
      <w:r>
        <w:t>. The concept of rings and ringsystems illustrated by example. In this example, the molecule consists of three ringsystems (A-C) and six rings. The number of atoms in each of these three ringsy</w:t>
      </w:r>
      <w:r>
        <w:t>s</w:t>
      </w:r>
      <w:r>
        <w:t>tems varies between 6 (ringsystem A) and 13 (ringsystem B), while the number of atoms in the rings varies between five and six.</w:t>
      </w:r>
    </w:p>
    <w:p w:rsidR="00CD75B3" w:rsidRPr="00582174" w:rsidRDefault="00CD75B3" w:rsidP="00CD75B3">
      <w:pPr>
        <w:spacing w:before="240" w:after="360"/>
        <w:ind w:left="0"/>
      </w:pPr>
      <w:r>
        <w:rPr>
          <w:noProof/>
        </w:rPr>
        <w:drawing>
          <wp:inline distT="0" distB="0" distL="0" distR="0">
            <wp:extent cx="5750560" cy="1320800"/>
            <wp:effectExtent l="25400" t="0" r="0" b="0"/>
            <wp:docPr id="14" name="Picture 3" descr="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s"/>
                    <pic:cNvPicPr>
                      <a:picLocks noChangeAspect="1" noChangeArrowheads="1"/>
                    </pic:cNvPicPr>
                  </pic:nvPicPr>
                  <pic:blipFill>
                    <a:blip r:embed="rId8"/>
                    <a:srcRect/>
                    <a:stretch>
                      <a:fillRect/>
                    </a:stretch>
                  </pic:blipFill>
                  <pic:spPr bwMode="auto">
                    <a:xfrm>
                      <a:off x="0" y="0"/>
                      <a:ext cx="5750560" cy="1320800"/>
                    </a:xfrm>
                    <a:prstGeom prst="rect">
                      <a:avLst/>
                    </a:prstGeom>
                    <a:noFill/>
                    <a:ln w="9525">
                      <a:noFill/>
                      <a:miter lim="800000"/>
                      <a:headEnd/>
                      <a:tailEnd/>
                    </a:ln>
                  </pic:spPr>
                </pic:pic>
              </a:graphicData>
            </a:graphic>
          </wp:inline>
        </w:drawing>
      </w:r>
    </w:p>
    <w:p w:rsidR="00CD75B3" w:rsidRPr="00973793" w:rsidRDefault="00CD75B3" w:rsidP="00CD75B3">
      <w:pPr>
        <w:pStyle w:val="Heading4"/>
      </w:pPr>
      <w:bookmarkStart w:id="57" w:name="_Toc159396518"/>
      <w:r w:rsidRPr="00754E9A">
        <w:t>ATOMS_IN_SMALLEST_RING</w:t>
      </w:r>
      <w:bookmarkEnd w:id="57"/>
    </w:p>
    <w:p w:rsidR="00CD75B3" w:rsidRPr="00582174" w:rsidRDefault="00CD75B3" w:rsidP="00CD75B3">
      <w:r w:rsidRPr="00582174">
        <w:t>Specifies a limit on the number of atoms in the smallest ring. With refe</w:t>
      </w:r>
      <w:r w:rsidRPr="00582174">
        <w:t>r</w:t>
      </w:r>
      <w:r w:rsidRPr="00582174">
        <w:t>ence to the example above (</w:t>
      </w:r>
      <w:fldSimple w:instr=" REF _Ref52950362 ">
        <w:r w:rsidR="00B03CB4">
          <w:t xml:space="preserve">Figure </w:t>
        </w:r>
        <w:r w:rsidR="00B03CB4">
          <w:rPr>
            <w:noProof/>
          </w:rPr>
          <w:t>2</w:t>
        </w:r>
      </w:fldSimple>
      <w:r w:rsidRPr="00582174">
        <w:t>), the smallest ring is the five-membered ring in ringsystem ‘C’, which contains 5 atoms.</w:t>
      </w:r>
    </w:p>
    <w:p w:rsidR="00CD75B3" w:rsidRPr="00582174" w:rsidRDefault="00CD75B3" w:rsidP="00CD75B3">
      <w:r>
        <w:t>When the molecule has no rings, filtering is not performed and a value of zero is returned.</w:t>
      </w:r>
    </w:p>
    <w:p w:rsidR="00CD75B3" w:rsidRPr="00582174" w:rsidRDefault="00CD75B3" w:rsidP="00CD75B3">
      <w:pPr>
        <w:keepNext/>
        <w:spacing w:after="240"/>
      </w:pPr>
      <w:r w:rsidRPr="00582174">
        <w:t>In the following example, only molecules with no rings, or with the smal</w:t>
      </w:r>
      <w:r w:rsidRPr="00582174">
        <w:t>l</w:t>
      </w:r>
      <w:r w:rsidRPr="00582174">
        <w:t>est ring consisting of 5 to 6 atoms</w:t>
      </w:r>
      <w:r>
        <w:t>,</w:t>
      </w:r>
      <w:r w:rsidRPr="00582174">
        <w:t xml:space="preserve"> are </w:t>
      </w:r>
      <w:r>
        <w:t xml:space="preserve">successfully </w:t>
      </w:r>
      <w:r w:rsidRPr="00582174">
        <w:t>passed:</w:t>
      </w:r>
    </w:p>
    <w:p w:rsidR="00CD75B3" w:rsidRPr="00CB2586" w:rsidRDefault="00CD75B3" w:rsidP="00CD75B3">
      <w:pPr>
        <w:shd w:val="clear" w:color="auto" w:fill="B3B3B3"/>
        <w:spacing w:before="0"/>
        <w:jc w:val="left"/>
        <w:rPr>
          <w:rFonts w:ascii="Courier" w:hAnsi="Courier"/>
          <w:b/>
          <w:sz w:val="18"/>
        </w:rPr>
      </w:pPr>
      <w:r w:rsidRPr="00CB2586">
        <w:rPr>
          <w:rFonts w:ascii="Courier" w:hAnsi="Courier"/>
          <w:b/>
          <w:sz w:val="18"/>
        </w:rPr>
        <w:t>ATOMS_IN_SMALLEST_RING 5 6</w:t>
      </w:r>
    </w:p>
    <w:p w:rsidR="00CD75B3" w:rsidRPr="00973793" w:rsidRDefault="00CD75B3" w:rsidP="00CD75B3">
      <w:pPr>
        <w:pStyle w:val="Heading4"/>
      </w:pPr>
      <w:bookmarkStart w:id="58" w:name="_Toc159396519"/>
      <w:r w:rsidRPr="00754E9A">
        <w:t>ATOMS_IN_</w:t>
      </w:r>
      <w:r>
        <w:t>LARGEST</w:t>
      </w:r>
      <w:r w:rsidRPr="00754E9A">
        <w:t>_RING</w:t>
      </w:r>
      <w:bookmarkEnd w:id="58"/>
    </w:p>
    <w:p w:rsidR="00CD75B3" w:rsidRPr="00582174" w:rsidRDefault="00CD75B3" w:rsidP="00CD75B3">
      <w:r w:rsidRPr="00582174">
        <w:t xml:space="preserve">Specifies a limit on the number of atoms in the </w:t>
      </w:r>
      <w:r>
        <w:t>largest</w:t>
      </w:r>
      <w:r w:rsidRPr="00582174">
        <w:t xml:space="preserve"> ring. With refe</w:t>
      </w:r>
      <w:r w:rsidRPr="00582174">
        <w:t>r</w:t>
      </w:r>
      <w:r w:rsidRPr="00582174">
        <w:t>ence to the example above (</w:t>
      </w:r>
      <w:fldSimple w:instr=" REF _Ref52950362 ">
        <w:r w:rsidR="00B03CB4">
          <w:t xml:space="preserve">Figure </w:t>
        </w:r>
        <w:r w:rsidR="00B03CB4">
          <w:rPr>
            <w:noProof/>
          </w:rPr>
          <w:t>2</w:t>
        </w:r>
      </w:fldSimple>
      <w:r w:rsidRPr="00582174">
        <w:t xml:space="preserve">), the </w:t>
      </w:r>
      <w:r>
        <w:t>largest</w:t>
      </w:r>
      <w:r w:rsidRPr="00582174">
        <w:t xml:space="preserve"> ring is </w:t>
      </w:r>
      <w:r>
        <w:t>the six</w:t>
      </w:r>
      <w:r w:rsidRPr="00582174">
        <w:t>-membered ring in ringsystem</w:t>
      </w:r>
      <w:r>
        <w:t>s</w:t>
      </w:r>
      <w:r w:rsidRPr="00582174">
        <w:t xml:space="preserve"> </w:t>
      </w:r>
      <w:r>
        <w:t xml:space="preserve">‘A’, ‘B’ or </w:t>
      </w:r>
      <w:r w:rsidRPr="00582174">
        <w:t xml:space="preserve">‘C’, </w:t>
      </w:r>
      <w:r>
        <w:t>each</w:t>
      </w:r>
      <w:r w:rsidRPr="00582174">
        <w:t xml:space="preserve"> contain</w:t>
      </w:r>
      <w:r>
        <w:t>ing</w:t>
      </w:r>
      <w:r w:rsidRPr="00582174">
        <w:t xml:space="preserve"> </w:t>
      </w:r>
      <w:r>
        <w:t>6</w:t>
      </w:r>
      <w:r w:rsidRPr="00582174">
        <w:t xml:space="preserve"> atoms.</w:t>
      </w:r>
    </w:p>
    <w:p w:rsidR="00CD75B3" w:rsidRPr="00582174" w:rsidRDefault="00CD75B3" w:rsidP="00CD75B3">
      <w:r>
        <w:t>When the molecule has no rings, filtering is not performed and a value of zero is returned.</w:t>
      </w:r>
    </w:p>
    <w:p w:rsidR="00CD75B3" w:rsidRPr="00582174" w:rsidRDefault="00CD75B3" w:rsidP="00CD75B3">
      <w:pPr>
        <w:keepNext/>
        <w:spacing w:after="240"/>
      </w:pPr>
      <w:r w:rsidRPr="00582174">
        <w:t xml:space="preserve">In the following example, only molecules with no rings, or with the </w:t>
      </w:r>
      <w:r>
        <w:t>lar</w:t>
      </w:r>
      <w:r>
        <w:t>g</w:t>
      </w:r>
      <w:r>
        <w:t>est</w:t>
      </w:r>
      <w:r w:rsidRPr="00582174">
        <w:t xml:space="preserve"> ring consisting of 5 to 6 atoms</w:t>
      </w:r>
      <w:r>
        <w:t>,</w:t>
      </w:r>
      <w:r w:rsidRPr="00582174">
        <w:t xml:space="preserve"> are </w:t>
      </w:r>
      <w:r>
        <w:t>flagged to pass this criterion</w:t>
      </w:r>
      <w:r w:rsidRPr="00582174">
        <w:t>:</w:t>
      </w:r>
    </w:p>
    <w:p w:rsidR="00CD75B3" w:rsidRPr="00CB2586" w:rsidRDefault="00CD75B3" w:rsidP="00CD75B3">
      <w:pPr>
        <w:shd w:val="clear" w:color="auto" w:fill="B3B3B3"/>
        <w:spacing w:before="0"/>
        <w:jc w:val="left"/>
        <w:rPr>
          <w:rFonts w:ascii="Courier" w:hAnsi="Courier"/>
          <w:b/>
          <w:sz w:val="18"/>
        </w:rPr>
      </w:pPr>
      <w:r w:rsidRPr="00CB2586">
        <w:rPr>
          <w:rFonts w:ascii="Courier" w:hAnsi="Courier"/>
          <w:b/>
          <w:sz w:val="18"/>
        </w:rPr>
        <w:t>ATOMS_IN_SMALLEST_RING 5 6</w:t>
      </w:r>
    </w:p>
    <w:p w:rsidR="003A7684" w:rsidRPr="00582174" w:rsidRDefault="003A7684" w:rsidP="003A7684">
      <w:pPr>
        <w:pStyle w:val="Heading4"/>
      </w:pPr>
      <w:bookmarkStart w:id="59" w:name="_Toc159396520"/>
      <w:r w:rsidRPr="00754E9A">
        <w:t>RING_FRACTION</w:t>
      </w:r>
      <w:bookmarkEnd w:id="59"/>
    </w:p>
    <w:p w:rsidR="003A7684" w:rsidRDefault="003A7684" w:rsidP="003A7684">
      <w:r w:rsidRPr="00582174">
        <w:t>Is calculated as the number of ring atoms divided by the total number of atoms. The outcome is always a number between 0 and 1, both numbers inclusive. Hydrogen atoms are not taken into account for the calculation.</w:t>
      </w:r>
    </w:p>
    <w:p w:rsidR="003A7684" w:rsidRPr="003A7C4D" w:rsidRDefault="003A7684" w:rsidP="003A7684">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3A7684" w:rsidRPr="003A7C4D" w:rsidRDefault="003A7684" w:rsidP="003A7684">
      <w:pPr>
        <w:rPr>
          <w:b/>
        </w:rPr>
      </w:pPr>
      <w:r>
        <w:t>When the molecule contains no non-hydrogen atoms, a value of zero is returned and the molecule is marked to fail for this criterion.</w:t>
      </w:r>
    </w:p>
    <w:p w:rsidR="003A7684" w:rsidRPr="00582174" w:rsidRDefault="003A7684" w:rsidP="003A7684">
      <w:pPr>
        <w:keepNext/>
        <w:spacing w:after="240"/>
      </w:pPr>
      <w:r w:rsidRPr="00582174">
        <w:t>In the following example, molecules with no rings, or with a maximum of 30% of all non-hydrogen atoms being part of rings, are passed through:</w:t>
      </w:r>
    </w:p>
    <w:p w:rsidR="003A7684" w:rsidRPr="00CB2586" w:rsidRDefault="00292F97" w:rsidP="003A7684">
      <w:pPr>
        <w:shd w:val="clear" w:color="auto" w:fill="B3B3B3"/>
        <w:spacing w:before="0"/>
        <w:jc w:val="left"/>
        <w:rPr>
          <w:rFonts w:ascii="Courier" w:hAnsi="Courier"/>
          <w:b/>
          <w:sz w:val="18"/>
        </w:rPr>
      </w:pPr>
      <w:r>
        <w:rPr>
          <w:rFonts w:ascii="Courier" w:hAnsi="Courier"/>
          <w:b/>
          <w:sz w:val="18"/>
        </w:rPr>
        <w:t>RING</w:t>
      </w:r>
      <w:r w:rsidR="003A7684" w:rsidRPr="00CB2586">
        <w:rPr>
          <w:rFonts w:ascii="Courier" w:hAnsi="Courier"/>
          <w:b/>
          <w:sz w:val="18"/>
        </w:rPr>
        <w:t>_FRACTION 0 0.3</w:t>
      </w:r>
    </w:p>
    <w:p w:rsidR="007943E1" w:rsidRPr="00582174" w:rsidRDefault="007943E1" w:rsidP="007943E1">
      <w:pPr>
        <w:pStyle w:val="Heading4"/>
      </w:pPr>
      <w:bookmarkStart w:id="60" w:name="_Toc159396521"/>
      <w:r>
        <w:t>AROMATIC_RINGS</w:t>
      </w:r>
      <w:bookmarkEnd w:id="60"/>
    </w:p>
    <w:p w:rsidR="007943E1" w:rsidRDefault="007943E1" w:rsidP="007943E1">
      <w:r w:rsidRPr="00582174">
        <w:t xml:space="preserve">Specifies the total number of </w:t>
      </w:r>
      <w:r>
        <w:t>aromatic rings</w:t>
      </w:r>
      <w:r w:rsidRPr="00582174">
        <w:t xml:space="preserve"> as filter criterion. </w:t>
      </w:r>
      <w:r>
        <w:t xml:space="preserve">Rings are detected by a ‘smallest-subset-of-smallest-rings’ (SSSR) algorithm, as implemented by OpenBabel and based on the </w:t>
      </w:r>
      <w:hyperlink r:id="rId9" w:anchor="findSmallestSetOfSmallestRings" w:history="1">
        <w:r>
          <w:rPr>
            <w:rStyle w:val="Hyperlink"/>
          </w:rPr>
          <w:t>blue-obelisk:findSmallestSetOfSmallestRings</w:t>
        </w:r>
      </w:hyperlink>
      <w:r>
        <w:t xml:space="preserve"> algorithm. </w:t>
      </w:r>
      <w:fldSimple w:instr=" REF _Ref52950362 ">
        <w:r w:rsidR="00B03CB4">
          <w:t xml:space="preserve">Figure </w:t>
        </w:r>
        <w:r w:rsidR="00B03CB4">
          <w:rPr>
            <w:noProof/>
          </w:rPr>
          <w:t>2</w:t>
        </w:r>
      </w:fldSimple>
      <w:r>
        <w:t xml:space="preserve"> illustrates the concept of rings and ringsystems.</w:t>
      </w:r>
    </w:p>
    <w:p w:rsidR="007943E1" w:rsidRPr="003A7C4D" w:rsidRDefault="007943E1" w:rsidP="007943E1">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7943E1" w:rsidRPr="00582174" w:rsidRDefault="007943E1" w:rsidP="007943E1">
      <w:pPr>
        <w:keepNext/>
        <w:spacing w:after="240"/>
      </w:pPr>
      <w:r w:rsidRPr="00582174">
        <w:t>In the following example,</w:t>
      </w:r>
      <w:r>
        <w:t xml:space="preserve"> molecules with one to two aromatic rings</w:t>
      </w:r>
      <w:r w:rsidRPr="00582174">
        <w:t xml:space="preserve"> would be passed:</w:t>
      </w:r>
    </w:p>
    <w:p w:rsidR="007943E1" w:rsidRPr="00CB2586" w:rsidRDefault="007943E1" w:rsidP="007943E1">
      <w:pPr>
        <w:shd w:val="clear" w:color="auto" w:fill="B3B3B3"/>
        <w:spacing w:before="0"/>
        <w:jc w:val="left"/>
        <w:rPr>
          <w:rFonts w:ascii="Courier" w:hAnsi="Courier"/>
          <w:b/>
          <w:sz w:val="18"/>
        </w:rPr>
      </w:pPr>
      <w:r>
        <w:rPr>
          <w:rFonts w:ascii="Courier" w:hAnsi="Courier"/>
          <w:b/>
          <w:sz w:val="18"/>
        </w:rPr>
        <w:t>AROMATIC_RINGS</w:t>
      </w:r>
      <w:r w:rsidRPr="00CB2586">
        <w:rPr>
          <w:rFonts w:ascii="Courier" w:hAnsi="Courier"/>
          <w:b/>
          <w:sz w:val="18"/>
        </w:rPr>
        <w:t xml:space="preserve"> </w:t>
      </w:r>
      <w:r>
        <w:rPr>
          <w:rFonts w:ascii="Courier" w:hAnsi="Courier"/>
          <w:b/>
          <w:sz w:val="18"/>
        </w:rPr>
        <w:t>1 2</w:t>
      </w:r>
    </w:p>
    <w:p w:rsidR="00B44599" w:rsidRPr="00973793" w:rsidRDefault="00B44599" w:rsidP="00B44599">
      <w:pPr>
        <w:pStyle w:val="Heading4"/>
      </w:pPr>
      <w:bookmarkStart w:id="61" w:name="_Toc159396522"/>
      <w:r w:rsidRPr="00754E9A">
        <w:t>ATOMS_IN_SMALLEST_</w:t>
      </w:r>
      <w:r>
        <w:t>AROMATIC_</w:t>
      </w:r>
      <w:r w:rsidRPr="00754E9A">
        <w:t>RING</w:t>
      </w:r>
      <w:bookmarkEnd w:id="61"/>
    </w:p>
    <w:p w:rsidR="00B44599" w:rsidRPr="00582174" w:rsidRDefault="00B44599" w:rsidP="00B44599">
      <w:r w:rsidRPr="00582174">
        <w:t xml:space="preserve">Specifies a limit on the number of atoms in the smallest </w:t>
      </w:r>
      <w:r>
        <w:t>aromat</w:t>
      </w:r>
      <w:r w:rsidR="00565D63">
        <w:t>i</w:t>
      </w:r>
      <w:r>
        <w:t xml:space="preserve">c </w:t>
      </w:r>
      <w:r w:rsidRPr="00582174">
        <w:t>ring.</w:t>
      </w:r>
    </w:p>
    <w:p w:rsidR="00B44599" w:rsidRPr="00582174" w:rsidRDefault="00B44599" w:rsidP="00B44599">
      <w:r>
        <w:t>When the molecule has no rings, filtering is not performed and a value of zero is returned.</w:t>
      </w:r>
    </w:p>
    <w:p w:rsidR="00B44599" w:rsidRPr="00582174" w:rsidRDefault="00B44599" w:rsidP="00B44599">
      <w:pPr>
        <w:keepNext/>
        <w:spacing w:after="240"/>
      </w:pPr>
      <w:r w:rsidRPr="00582174">
        <w:t>In the following example, only molecules with no rings, or with the smal</w:t>
      </w:r>
      <w:r w:rsidRPr="00582174">
        <w:t>l</w:t>
      </w:r>
      <w:r w:rsidRPr="00582174">
        <w:t xml:space="preserve">est </w:t>
      </w:r>
      <w:r w:rsidR="00B360C8">
        <w:t xml:space="preserve">aromatic </w:t>
      </w:r>
      <w:r w:rsidRPr="00582174">
        <w:t>ring consisting of 5 to 6 atoms</w:t>
      </w:r>
      <w:r>
        <w:t>,</w:t>
      </w:r>
      <w:r w:rsidRPr="00582174">
        <w:t xml:space="preserve"> are </w:t>
      </w:r>
      <w:r>
        <w:t xml:space="preserve">successfully </w:t>
      </w:r>
      <w:r w:rsidRPr="00582174">
        <w:t>passed:</w:t>
      </w:r>
    </w:p>
    <w:p w:rsidR="00B44599" w:rsidRPr="00CB2586" w:rsidRDefault="00B44599" w:rsidP="00B44599">
      <w:pPr>
        <w:shd w:val="clear" w:color="auto" w:fill="B3B3B3"/>
        <w:spacing w:before="0"/>
        <w:jc w:val="left"/>
        <w:rPr>
          <w:rFonts w:ascii="Courier" w:hAnsi="Courier"/>
          <w:b/>
          <w:sz w:val="18"/>
        </w:rPr>
      </w:pPr>
      <w:r w:rsidRPr="00CB2586">
        <w:rPr>
          <w:rFonts w:ascii="Courier" w:hAnsi="Courier"/>
          <w:b/>
          <w:sz w:val="18"/>
        </w:rPr>
        <w:t>ATOMS_IN_SMALLEST_</w:t>
      </w:r>
      <w:r w:rsidR="00B360C8">
        <w:rPr>
          <w:rFonts w:ascii="Courier" w:hAnsi="Courier"/>
          <w:b/>
          <w:sz w:val="18"/>
        </w:rPr>
        <w:t>AROMATIC_</w:t>
      </w:r>
      <w:r w:rsidRPr="00CB2586">
        <w:rPr>
          <w:rFonts w:ascii="Courier" w:hAnsi="Courier"/>
          <w:b/>
          <w:sz w:val="18"/>
        </w:rPr>
        <w:t>RING 5 6</w:t>
      </w:r>
    </w:p>
    <w:p w:rsidR="00565D63" w:rsidRPr="00973793" w:rsidRDefault="00565D63" w:rsidP="00565D63">
      <w:pPr>
        <w:pStyle w:val="Heading4"/>
      </w:pPr>
      <w:bookmarkStart w:id="62" w:name="_Toc159396523"/>
      <w:r w:rsidRPr="00754E9A">
        <w:t>ATOMS_IN_</w:t>
      </w:r>
      <w:r>
        <w:t>LARGEST</w:t>
      </w:r>
      <w:r w:rsidRPr="00754E9A">
        <w:t>_</w:t>
      </w:r>
      <w:r>
        <w:t>AROMATIC_</w:t>
      </w:r>
      <w:r w:rsidRPr="00754E9A">
        <w:t>RING</w:t>
      </w:r>
      <w:bookmarkEnd w:id="62"/>
    </w:p>
    <w:p w:rsidR="00565D63" w:rsidRPr="00582174" w:rsidRDefault="00565D63" w:rsidP="00565D63">
      <w:r w:rsidRPr="00582174">
        <w:t xml:space="preserve">Specifies a limit on the number of atoms in the </w:t>
      </w:r>
      <w:r>
        <w:t>largest</w:t>
      </w:r>
      <w:r w:rsidRPr="00582174">
        <w:t xml:space="preserve"> </w:t>
      </w:r>
      <w:r>
        <w:t xml:space="preserve">aromatic </w:t>
      </w:r>
      <w:r w:rsidRPr="00582174">
        <w:t>ring.</w:t>
      </w:r>
    </w:p>
    <w:p w:rsidR="00565D63" w:rsidRPr="00582174" w:rsidRDefault="00565D63" w:rsidP="00565D63">
      <w:r>
        <w:t>When the molecule has no rings, filtering is not performed and a value of zero is returned.</w:t>
      </w:r>
    </w:p>
    <w:p w:rsidR="00565D63" w:rsidRPr="00582174" w:rsidRDefault="00565D63" w:rsidP="00565D63">
      <w:pPr>
        <w:keepNext/>
        <w:spacing w:after="240"/>
      </w:pPr>
      <w:r w:rsidRPr="00582174">
        <w:t xml:space="preserve">In the following example, only molecules with no rings, or with the </w:t>
      </w:r>
      <w:r>
        <w:t>lar</w:t>
      </w:r>
      <w:r>
        <w:t>g</w:t>
      </w:r>
      <w:r>
        <w:t>est</w:t>
      </w:r>
      <w:r w:rsidRPr="00582174">
        <w:t xml:space="preserve"> </w:t>
      </w:r>
      <w:r>
        <w:t xml:space="preserve">aromatic </w:t>
      </w:r>
      <w:r w:rsidRPr="00582174">
        <w:t>ring consisting of 5 to 6 atoms</w:t>
      </w:r>
      <w:r>
        <w:t>,</w:t>
      </w:r>
      <w:r w:rsidRPr="00582174">
        <w:t xml:space="preserve"> are </w:t>
      </w:r>
      <w:r>
        <w:t xml:space="preserve">successfully </w:t>
      </w:r>
      <w:r w:rsidRPr="00582174">
        <w:t>passed:</w:t>
      </w:r>
    </w:p>
    <w:p w:rsidR="00565D63" w:rsidRPr="00CB2586" w:rsidRDefault="00565D63" w:rsidP="00565D63">
      <w:pPr>
        <w:shd w:val="clear" w:color="auto" w:fill="B3B3B3"/>
        <w:spacing w:before="0"/>
        <w:jc w:val="left"/>
        <w:rPr>
          <w:rFonts w:ascii="Courier" w:hAnsi="Courier"/>
          <w:b/>
          <w:sz w:val="18"/>
        </w:rPr>
      </w:pPr>
      <w:r w:rsidRPr="00CB2586">
        <w:rPr>
          <w:rFonts w:ascii="Courier" w:hAnsi="Courier"/>
          <w:b/>
          <w:sz w:val="18"/>
        </w:rPr>
        <w:t>ATOMS_IN_</w:t>
      </w:r>
      <w:r>
        <w:rPr>
          <w:rFonts w:ascii="Courier" w:hAnsi="Courier"/>
          <w:b/>
          <w:sz w:val="18"/>
        </w:rPr>
        <w:t>LARGEST</w:t>
      </w:r>
      <w:r w:rsidRPr="00CB2586">
        <w:rPr>
          <w:rFonts w:ascii="Courier" w:hAnsi="Courier"/>
          <w:b/>
          <w:sz w:val="18"/>
        </w:rPr>
        <w:t>_</w:t>
      </w:r>
      <w:r>
        <w:rPr>
          <w:rFonts w:ascii="Courier" w:hAnsi="Courier"/>
          <w:b/>
          <w:sz w:val="18"/>
        </w:rPr>
        <w:t>AROMATIC_</w:t>
      </w:r>
      <w:r w:rsidRPr="00CB2586">
        <w:rPr>
          <w:rFonts w:ascii="Courier" w:hAnsi="Courier"/>
          <w:b/>
          <w:sz w:val="18"/>
        </w:rPr>
        <w:t>RING 5 6</w:t>
      </w:r>
    </w:p>
    <w:p w:rsidR="00292F97" w:rsidRPr="00582174" w:rsidRDefault="00292F97" w:rsidP="00292F97">
      <w:pPr>
        <w:pStyle w:val="Heading4"/>
      </w:pPr>
      <w:bookmarkStart w:id="63" w:name="_Toc159396524"/>
      <w:r>
        <w:t>AROMATIC_RING</w:t>
      </w:r>
      <w:r w:rsidRPr="00754E9A">
        <w:t>_FRACTION</w:t>
      </w:r>
      <w:bookmarkEnd w:id="63"/>
    </w:p>
    <w:p w:rsidR="00292F97" w:rsidRDefault="00292F97" w:rsidP="00292F97">
      <w:r w:rsidRPr="00582174">
        <w:t xml:space="preserve">Is calculated as the number of </w:t>
      </w:r>
      <w:r>
        <w:t xml:space="preserve">aromatic </w:t>
      </w:r>
      <w:r w:rsidRPr="00582174">
        <w:t>ring atoms divided by the total number of atoms. The outcome is always a number between 0 and 1, both numbers inclusive. Hydrogen atoms are not taken into account for the calculation.</w:t>
      </w:r>
    </w:p>
    <w:p w:rsidR="00292F97" w:rsidRPr="003A7C4D" w:rsidRDefault="00292F97" w:rsidP="00292F97">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292F97" w:rsidRPr="003A7C4D" w:rsidRDefault="00292F97" w:rsidP="00292F97">
      <w:pPr>
        <w:rPr>
          <w:b/>
        </w:rPr>
      </w:pPr>
      <w:r>
        <w:t>When the molecule contains no non-hydrogen atoms, a value of zero is returned and the molecule is marked to fail for this criterion.</w:t>
      </w:r>
    </w:p>
    <w:p w:rsidR="00292F97" w:rsidRPr="00582174" w:rsidRDefault="00292F97" w:rsidP="00292F97">
      <w:pPr>
        <w:keepNext/>
        <w:spacing w:after="240"/>
      </w:pPr>
      <w:r w:rsidRPr="00582174">
        <w:t xml:space="preserve">In the following example, molecules with no rings, or with a maximum of 30% of all non-hydrogen atoms being part of </w:t>
      </w:r>
      <w:r>
        <w:t xml:space="preserve">aromatic </w:t>
      </w:r>
      <w:r w:rsidRPr="00582174">
        <w:t>rings, are passed through:</w:t>
      </w:r>
    </w:p>
    <w:p w:rsidR="00292F97" w:rsidRPr="00CB2586" w:rsidRDefault="00292F97" w:rsidP="00292F97">
      <w:pPr>
        <w:shd w:val="clear" w:color="auto" w:fill="B3B3B3"/>
        <w:spacing w:before="0"/>
        <w:jc w:val="left"/>
        <w:rPr>
          <w:rFonts w:ascii="Courier" w:hAnsi="Courier"/>
          <w:b/>
          <w:sz w:val="18"/>
        </w:rPr>
      </w:pPr>
      <w:r>
        <w:rPr>
          <w:rFonts w:ascii="Courier" w:hAnsi="Courier"/>
          <w:b/>
          <w:sz w:val="18"/>
        </w:rPr>
        <w:t>AROMATIC_RING</w:t>
      </w:r>
      <w:r w:rsidRPr="00CB2586">
        <w:rPr>
          <w:rFonts w:ascii="Courier" w:hAnsi="Courier"/>
          <w:b/>
          <w:sz w:val="18"/>
        </w:rPr>
        <w:t>_FRACTION 0 0.3</w:t>
      </w:r>
    </w:p>
    <w:p w:rsidR="00BF7483" w:rsidRPr="00582174" w:rsidRDefault="00BF7483" w:rsidP="00BF7483">
      <w:pPr>
        <w:pStyle w:val="Heading4"/>
      </w:pPr>
      <w:bookmarkStart w:id="64" w:name="_Toc159396525"/>
      <w:r>
        <w:t>AROMATIC_OVER_TOTAL_RING</w:t>
      </w:r>
      <w:r w:rsidRPr="00754E9A">
        <w:t>_FRACTION</w:t>
      </w:r>
      <w:bookmarkEnd w:id="64"/>
    </w:p>
    <w:p w:rsidR="00BF7483" w:rsidRDefault="00BF7483" w:rsidP="00BF7483">
      <w:r w:rsidRPr="00582174">
        <w:t xml:space="preserve">Is calculated as the number of </w:t>
      </w:r>
      <w:r>
        <w:t xml:space="preserve">aromatic </w:t>
      </w:r>
      <w:r w:rsidRPr="00582174">
        <w:t xml:space="preserve">ring atoms divided by the total </w:t>
      </w:r>
      <w:r w:rsidR="000F4652">
        <w:t xml:space="preserve">number of </w:t>
      </w:r>
      <w:r>
        <w:t>rings</w:t>
      </w:r>
      <w:r w:rsidRPr="00582174">
        <w:t>. The outcome is always a number between 0 and 1, both numbers inclusive.</w:t>
      </w:r>
    </w:p>
    <w:p w:rsidR="00BF7483" w:rsidRPr="003A7C4D" w:rsidRDefault="00BF7483" w:rsidP="00BF7483">
      <w:pPr>
        <w:rPr>
          <w:b/>
        </w:rPr>
      </w:pPr>
      <w:r w:rsidRPr="003A7C4D">
        <w:t>I</w:t>
      </w:r>
      <w:r>
        <w:t xml:space="preserve">f the input molecule has no </w:t>
      </w:r>
      <w:r w:rsidR="000F4652">
        <w:t xml:space="preserve">aromatic </w:t>
      </w:r>
      <w:r>
        <w:t>rings then a value of zero is r</w:t>
      </w:r>
      <w:r>
        <w:t>e</w:t>
      </w:r>
      <w:r>
        <w:t xml:space="preserve">turned and the specified </w:t>
      </w:r>
      <w:r w:rsidRPr="003A7C4D">
        <w:rPr>
          <w:i/>
        </w:rPr>
        <w:t>minimum</w:t>
      </w:r>
      <w:r>
        <w:t xml:space="preserve"> and </w:t>
      </w:r>
      <w:r w:rsidRPr="003A7C4D">
        <w:rPr>
          <w:i/>
        </w:rPr>
        <w:t>maximum</w:t>
      </w:r>
      <w:r>
        <w:t xml:space="preserve"> parameters determine whether the molecule will be passed or not.</w:t>
      </w:r>
    </w:p>
    <w:p w:rsidR="00BF7483" w:rsidRPr="003A7C4D" w:rsidRDefault="00BF7483" w:rsidP="00BF7483">
      <w:pPr>
        <w:rPr>
          <w:b/>
        </w:rPr>
      </w:pPr>
      <w:r>
        <w:t>When the molecule contains no non-hydrogen atoms</w:t>
      </w:r>
      <w:r w:rsidR="000F4652">
        <w:t xml:space="preserve"> or contains no rings</w:t>
      </w:r>
      <w:r>
        <w:t>, a value of zero is returned and the molecule is marked to fail for this cr</w:t>
      </w:r>
      <w:r>
        <w:t>i</w:t>
      </w:r>
      <w:r>
        <w:t>terion.</w:t>
      </w:r>
    </w:p>
    <w:p w:rsidR="00BF7483" w:rsidRPr="00582174" w:rsidRDefault="00BF7483" w:rsidP="00BF7483">
      <w:pPr>
        <w:keepNext/>
        <w:spacing w:after="240"/>
      </w:pPr>
      <w:r w:rsidRPr="00582174">
        <w:t xml:space="preserve">In the following example, molecules with no rings, or with a maximum of 30% of all </w:t>
      </w:r>
      <w:r>
        <w:t xml:space="preserve">rings </w:t>
      </w:r>
      <w:r w:rsidRPr="00582174">
        <w:t xml:space="preserve">being </w:t>
      </w:r>
      <w:r>
        <w:t>aromatic</w:t>
      </w:r>
      <w:r w:rsidRPr="00582174">
        <w:t>, are passed through:</w:t>
      </w:r>
    </w:p>
    <w:p w:rsidR="00BF7483" w:rsidRPr="00CB2586" w:rsidRDefault="00BF7483" w:rsidP="00BF7483">
      <w:pPr>
        <w:shd w:val="clear" w:color="auto" w:fill="B3B3B3"/>
        <w:spacing w:before="0"/>
        <w:jc w:val="left"/>
        <w:rPr>
          <w:rFonts w:ascii="Courier" w:hAnsi="Courier"/>
          <w:b/>
          <w:sz w:val="18"/>
        </w:rPr>
      </w:pPr>
      <w:r>
        <w:rPr>
          <w:rFonts w:ascii="Courier" w:hAnsi="Courier"/>
          <w:b/>
          <w:sz w:val="18"/>
        </w:rPr>
        <w:t>AROMATIC_OVER_TOTAL_RING</w:t>
      </w:r>
      <w:r w:rsidRPr="00CB2586">
        <w:rPr>
          <w:rFonts w:ascii="Courier" w:hAnsi="Courier"/>
          <w:b/>
          <w:sz w:val="18"/>
        </w:rPr>
        <w:t>_FRACTION 0 0.3</w:t>
      </w:r>
    </w:p>
    <w:p w:rsidR="00E232BE" w:rsidRPr="00582174" w:rsidRDefault="00E232BE" w:rsidP="00E232BE">
      <w:pPr>
        <w:pStyle w:val="Heading4"/>
      </w:pPr>
      <w:bookmarkStart w:id="65" w:name="_Toc159396526"/>
      <w:r>
        <w:t>NONAROMATIC_RINGS</w:t>
      </w:r>
      <w:bookmarkEnd w:id="65"/>
    </w:p>
    <w:p w:rsidR="00E232BE" w:rsidRDefault="00E232BE" w:rsidP="00E232BE">
      <w:r w:rsidRPr="00582174">
        <w:t xml:space="preserve">Specifies the total number of </w:t>
      </w:r>
      <w:r>
        <w:t>non-aromatic rings</w:t>
      </w:r>
      <w:r w:rsidRPr="00582174">
        <w:t xml:space="preserve"> as filter criterion. </w:t>
      </w:r>
      <w:r>
        <w:t xml:space="preserve">Rings are detected by a ‘smallest-subset-of-smallest-rings’ (SSSR) algorithm, as implemented by OpenBabel and based on the </w:t>
      </w:r>
      <w:hyperlink r:id="rId10" w:anchor="findSmallestSetOfSmallestRings" w:history="1">
        <w:r>
          <w:rPr>
            <w:rStyle w:val="Hyperlink"/>
          </w:rPr>
          <w:t>blue-obelisk:findSmallestSetOfSmallestRings</w:t>
        </w:r>
      </w:hyperlink>
      <w:r>
        <w:t xml:space="preserve"> algorithm. </w:t>
      </w:r>
      <w:fldSimple w:instr=" REF _Ref52950362 ">
        <w:r w:rsidR="00B03CB4">
          <w:t xml:space="preserve">Figure </w:t>
        </w:r>
        <w:r w:rsidR="00B03CB4">
          <w:rPr>
            <w:noProof/>
          </w:rPr>
          <w:t>2</w:t>
        </w:r>
      </w:fldSimple>
      <w:r>
        <w:t xml:space="preserve"> illustrates the concept of rings and ringsystems.</w:t>
      </w:r>
    </w:p>
    <w:p w:rsidR="00E232BE" w:rsidRPr="003A7C4D" w:rsidRDefault="00E232BE" w:rsidP="00E232BE">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232BE" w:rsidRPr="00582174" w:rsidRDefault="00E232BE" w:rsidP="00E232BE">
      <w:pPr>
        <w:keepNext/>
        <w:spacing w:after="240"/>
      </w:pPr>
      <w:r w:rsidRPr="00582174">
        <w:t>In the following example,</w:t>
      </w:r>
      <w:r>
        <w:t xml:space="preserve"> molecules with one to two non-aromatic rings</w:t>
      </w:r>
      <w:r w:rsidRPr="00582174">
        <w:t xml:space="preserve"> would be passed:</w:t>
      </w:r>
    </w:p>
    <w:p w:rsidR="00E232BE" w:rsidRPr="00CB2586" w:rsidRDefault="00E232BE" w:rsidP="00E232BE">
      <w:pPr>
        <w:shd w:val="clear" w:color="auto" w:fill="B3B3B3"/>
        <w:spacing w:before="0"/>
        <w:jc w:val="left"/>
        <w:rPr>
          <w:rFonts w:ascii="Courier" w:hAnsi="Courier"/>
          <w:b/>
          <w:sz w:val="18"/>
        </w:rPr>
      </w:pPr>
      <w:r>
        <w:rPr>
          <w:rFonts w:ascii="Courier" w:hAnsi="Courier"/>
          <w:b/>
          <w:sz w:val="18"/>
        </w:rPr>
        <w:t>NONAROMATIC_RINGS</w:t>
      </w:r>
      <w:r w:rsidRPr="00CB2586">
        <w:rPr>
          <w:rFonts w:ascii="Courier" w:hAnsi="Courier"/>
          <w:b/>
          <w:sz w:val="18"/>
        </w:rPr>
        <w:t xml:space="preserve"> </w:t>
      </w:r>
      <w:r>
        <w:rPr>
          <w:rFonts w:ascii="Courier" w:hAnsi="Courier"/>
          <w:b/>
          <w:sz w:val="18"/>
        </w:rPr>
        <w:t>1 2</w:t>
      </w:r>
    </w:p>
    <w:p w:rsidR="00E232BE" w:rsidRPr="00973793" w:rsidRDefault="00E232BE" w:rsidP="00E232BE">
      <w:pPr>
        <w:pStyle w:val="Heading4"/>
      </w:pPr>
      <w:bookmarkStart w:id="66" w:name="_Toc159396527"/>
      <w:r w:rsidRPr="00754E9A">
        <w:t>ATOMS_IN_SMALLEST_</w:t>
      </w:r>
      <w:r>
        <w:t>NONAROMATIC_</w:t>
      </w:r>
      <w:r w:rsidRPr="00754E9A">
        <w:t>RING</w:t>
      </w:r>
      <w:bookmarkEnd w:id="66"/>
    </w:p>
    <w:p w:rsidR="00E232BE" w:rsidRPr="00582174" w:rsidRDefault="00E232BE" w:rsidP="00E232BE">
      <w:r w:rsidRPr="00582174">
        <w:t xml:space="preserve">Specifies a limit on the number of atoms in the smallest </w:t>
      </w:r>
      <w:r>
        <w:t xml:space="preserve">non-aromatic </w:t>
      </w:r>
      <w:r w:rsidRPr="00582174">
        <w:t>ring.</w:t>
      </w:r>
    </w:p>
    <w:p w:rsidR="00E232BE" w:rsidRPr="00582174" w:rsidRDefault="00E232BE" w:rsidP="00E232BE">
      <w:r>
        <w:t>When the molecule has no rings, filtering is not performed and a value of zero is returned.</w:t>
      </w:r>
    </w:p>
    <w:p w:rsidR="00E232BE" w:rsidRPr="00582174" w:rsidRDefault="00E232BE" w:rsidP="00E232BE">
      <w:pPr>
        <w:keepNext/>
        <w:spacing w:after="240"/>
      </w:pPr>
      <w:r w:rsidRPr="00582174">
        <w:t>In the following example, only molecules with no rings, or with the smal</w:t>
      </w:r>
      <w:r w:rsidRPr="00582174">
        <w:t>l</w:t>
      </w:r>
      <w:r w:rsidRPr="00582174">
        <w:t xml:space="preserve">est </w:t>
      </w:r>
      <w:r>
        <w:t xml:space="preserve">non-aromatic </w:t>
      </w:r>
      <w:r w:rsidRPr="00582174">
        <w:t>ring consisting of 5 to 6 atoms</w:t>
      </w:r>
      <w:r>
        <w:t>,</w:t>
      </w:r>
      <w:r w:rsidRPr="00582174">
        <w:t xml:space="preserve"> are </w:t>
      </w:r>
      <w:r>
        <w:t xml:space="preserve">successfully </w:t>
      </w:r>
      <w:r w:rsidRPr="00582174">
        <w:t>passed:</w:t>
      </w:r>
    </w:p>
    <w:p w:rsidR="00E232BE" w:rsidRPr="00CB2586" w:rsidRDefault="00E232BE" w:rsidP="00E232BE">
      <w:pPr>
        <w:shd w:val="clear" w:color="auto" w:fill="B3B3B3"/>
        <w:spacing w:before="0"/>
        <w:jc w:val="left"/>
        <w:rPr>
          <w:rFonts w:ascii="Courier" w:hAnsi="Courier"/>
          <w:b/>
          <w:sz w:val="18"/>
        </w:rPr>
      </w:pPr>
      <w:r w:rsidRPr="00CB2586">
        <w:rPr>
          <w:rFonts w:ascii="Courier" w:hAnsi="Courier"/>
          <w:b/>
          <w:sz w:val="18"/>
        </w:rPr>
        <w:t>ATOMS_IN_SMALLEST_</w:t>
      </w:r>
      <w:r>
        <w:rPr>
          <w:rFonts w:ascii="Courier" w:hAnsi="Courier"/>
          <w:b/>
          <w:sz w:val="18"/>
        </w:rPr>
        <w:t>NONAROMATIC_</w:t>
      </w:r>
      <w:r w:rsidRPr="00CB2586">
        <w:rPr>
          <w:rFonts w:ascii="Courier" w:hAnsi="Courier"/>
          <w:b/>
          <w:sz w:val="18"/>
        </w:rPr>
        <w:t>RING 5 6</w:t>
      </w:r>
    </w:p>
    <w:p w:rsidR="00E232BE" w:rsidRPr="00973793" w:rsidRDefault="00E232BE" w:rsidP="00E232BE">
      <w:pPr>
        <w:pStyle w:val="Heading4"/>
      </w:pPr>
      <w:bookmarkStart w:id="67" w:name="_Toc159396528"/>
      <w:r w:rsidRPr="00754E9A">
        <w:t>ATOMS_IN_</w:t>
      </w:r>
      <w:r>
        <w:t>LARGEST</w:t>
      </w:r>
      <w:r w:rsidRPr="00754E9A">
        <w:t>_</w:t>
      </w:r>
      <w:r>
        <w:t>NONAROMATIC_</w:t>
      </w:r>
      <w:r w:rsidRPr="00754E9A">
        <w:t>RING</w:t>
      </w:r>
      <w:bookmarkEnd w:id="67"/>
    </w:p>
    <w:p w:rsidR="00E232BE" w:rsidRPr="00582174" w:rsidRDefault="00E232BE" w:rsidP="00E232BE">
      <w:r w:rsidRPr="00582174">
        <w:t xml:space="preserve">Specifies a limit on the number of atoms in the </w:t>
      </w:r>
      <w:r>
        <w:t>largest</w:t>
      </w:r>
      <w:r w:rsidRPr="00582174">
        <w:t xml:space="preserve"> </w:t>
      </w:r>
      <w:r>
        <w:t xml:space="preserve">non-aromatic </w:t>
      </w:r>
      <w:r w:rsidRPr="00582174">
        <w:t>ring.</w:t>
      </w:r>
    </w:p>
    <w:p w:rsidR="00E232BE" w:rsidRPr="00582174" w:rsidRDefault="00E232BE" w:rsidP="00E232BE">
      <w:r>
        <w:t>When the molecule has no rings, filtering is not performed and a value of zero is returned.</w:t>
      </w:r>
    </w:p>
    <w:p w:rsidR="00E232BE" w:rsidRPr="00582174" w:rsidRDefault="00E232BE" w:rsidP="00E232BE">
      <w:pPr>
        <w:keepNext/>
        <w:spacing w:after="240"/>
      </w:pPr>
      <w:r w:rsidRPr="00582174">
        <w:t xml:space="preserve">In the following example, only molecules with no rings, or with the </w:t>
      </w:r>
      <w:r>
        <w:t>lar</w:t>
      </w:r>
      <w:r>
        <w:t>g</w:t>
      </w:r>
      <w:r>
        <w:t>est</w:t>
      </w:r>
      <w:r w:rsidRPr="00582174">
        <w:t xml:space="preserve"> </w:t>
      </w:r>
      <w:r>
        <w:t xml:space="preserve">non-aromatic </w:t>
      </w:r>
      <w:r w:rsidRPr="00582174">
        <w:t>ring consisting of 5 to 6 atoms</w:t>
      </w:r>
      <w:r>
        <w:t>,</w:t>
      </w:r>
      <w:r w:rsidRPr="00582174">
        <w:t xml:space="preserve"> are </w:t>
      </w:r>
      <w:r>
        <w:t xml:space="preserve">successfully </w:t>
      </w:r>
      <w:r w:rsidRPr="00582174">
        <w:t>passed:</w:t>
      </w:r>
    </w:p>
    <w:p w:rsidR="00E232BE" w:rsidRPr="00CB2586" w:rsidRDefault="00E232BE" w:rsidP="00E232BE">
      <w:pPr>
        <w:shd w:val="clear" w:color="auto" w:fill="B3B3B3"/>
        <w:spacing w:before="0"/>
        <w:jc w:val="left"/>
        <w:rPr>
          <w:rFonts w:ascii="Courier" w:hAnsi="Courier"/>
          <w:b/>
          <w:sz w:val="18"/>
        </w:rPr>
      </w:pPr>
      <w:r w:rsidRPr="00CB2586">
        <w:rPr>
          <w:rFonts w:ascii="Courier" w:hAnsi="Courier"/>
          <w:b/>
          <w:sz w:val="18"/>
        </w:rPr>
        <w:t>ATOMS_IN_</w:t>
      </w:r>
      <w:r>
        <w:rPr>
          <w:rFonts w:ascii="Courier" w:hAnsi="Courier"/>
          <w:b/>
          <w:sz w:val="18"/>
        </w:rPr>
        <w:t>LARGEST</w:t>
      </w:r>
      <w:r w:rsidRPr="00CB2586">
        <w:rPr>
          <w:rFonts w:ascii="Courier" w:hAnsi="Courier"/>
          <w:b/>
          <w:sz w:val="18"/>
        </w:rPr>
        <w:t>_</w:t>
      </w:r>
      <w:r>
        <w:rPr>
          <w:rFonts w:ascii="Courier" w:hAnsi="Courier"/>
          <w:b/>
          <w:sz w:val="18"/>
        </w:rPr>
        <w:t>NONAROMATIC_</w:t>
      </w:r>
      <w:r w:rsidRPr="00CB2586">
        <w:rPr>
          <w:rFonts w:ascii="Courier" w:hAnsi="Courier"/>
          <w:b/>
          <w:sz w:val="18"/>
        </w:rPr>
        <w:t>RING 5 6</w:t>
      </w:r>
    </w:p>
    <w:p w:rsidR="00E232BE" w:rsidRPr="00582174" w:rsidRDefault="00E232BE" w:rsidP="00E232BE">
      <w:pPr>
        <w:pStyle w:val="Heading4"/>
      </w:pPr>
      <w:bookmarkStart w:id="68" w:name="_Toc159396529"/>
      <w:r>
        <w:t>NONAROMATIC_RING</w:t>
      </w:r>
      <w:r w:rsidRPr="00754E9A">
        <w:t>_FRACTION</w:t>
      </w:r>
      <w:bookmarkEnd w:id="68"/>
    </w:p>
    <w:p w:rsidR="00E232BE" w:rsidRDefault="00E232BE" w:rsidP="00E232BE">
      <w:r w:rsidRPr="00582174">
        <w:t xml:space="preserve">Is calculated as the number of </w:t>
      </w:r>
      <w:r>
        <w:t xml:space="preserve">non-aromatic </w:t>
      </w:r>
      <w:r w:rsidRPr="00582174">
        <w:t>ring atoms divided by the total number of atoms. The outcome is always a number between 0 and 1, both numbers inclusive. Hydrogen atoms are not taken into account for the calculation.</w:t>
      </w:r>
    </w:p>
    <w:p w:rsidR="00E232BE" w:rsidRPr="003A7C4D" w:rsidRDefault="00E232BE" w:rsidP="00E232BE">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232BE" w:rsidRPr="003A7C4D" w:rsidRDefault="00E232BE" w:rsidP="00E232BE">
      <w:pPr>
        <w:rPr>
          <w:b/>
        </w:rPr>
      </w:pPr>
      <w:r>
        <w:t>When the molecule contains no non-hydrogen atoms, a value of zero is returned and the molecule is marked to fail for this criterion.</w:t>
      </w:r>
    </w:p>
    <w:p w:rsidR="00E232BE" w:rsidRPr="00582174" w:rsidRDefault="00E232BE" w:rsidP="00E232BE">
      <w:pPr>
        <w:keepNext/>
        <w:spacing w:after="240"/>
      </w:pPr>
      <w:r w:rsidRPr="00582174">
        <w:t xml:space="preserve">In the following example, molecules with no rings, or with a maximum of 30% of all non-hydrogen atoms being part of </w:t>
      </w:r>
      <w:r>
        <w:t xml:space="preserve">non-aromatic </w:t>
      </w:r>
      <w:r w:rsidRPr="00582174">
        <w:t>rings, are passed through:</w:t>
      </w:r>
    </w:p>
    <w:p w:rsidR="00E232BE" w:rsidRPr="00CB2586" w:rsidRDefault="00E232BE" w:rsidP="00E232BE">
      <w:pPr>
        <w:shd w:val="clear" w:color="auto" w:fill="B3B3B3"/>
        <w:spacing w:before="0"/>
        <w:jc w:val="left"/>
        <w:rPr>
          <w:rFonts w:ascii="Courier" w:hAnsi="Courier"/>
          <w:b/>
          <w:sz w:val="18"/>
        </w:rPr>
      </w:pPr>
      <w:r>
        <w:rPr>
          <w:rFonts w:ascii="Courier" w:hAnsi="Courier"/>
          <w:b/>
          <w:sz w:val="18"/>
        </w:rPr>
        <w:t>NONAROMATIC_RING</w:t>
      </w:r>
      <w:r w:rsidRPr="00CB2586">
        <w:rPr>
          <w:rFonts w:ascii="Courier" w:hAnsi="Courier"/>
          <w:b/>
          <w:sz w:val="18"/>
        </w:rPr>
        <w:t>_FRACTION 0 0.3</w:t>
      </w:r>
    </w:p>
    <w:p w:rsidR="00392A05" w:rsidRPr="00582174" w:rsidRDefault="00392A05" w:rsidP="00392A05">
      <w:pPr>
        <w:pStyle w:val="Heading4"/>
      </w:pPr>
      <w:bookmarkStart w:id="69" w:name="_Toc159396530"/>
      <w:r>
        <w:t>NONAROMATIC_OVER_TOTAL_RING</w:t>
      </w:r>
      <w:r w:rsidRPr="00754E9A">
        <w:t>_FRACTION</w:t>
      </w:r>
      <w:bookmarkEnd w:id="69"/>
    </w:p>
    <w:p w:rsidR="00392A05" w:rsidRDefault="00392A05" w:rsidP="00392A05">
      <w:r w:rsidRPr="00582174">
        <w:t xml:space="preserve">Is calculated as the number of </w:t>
      </w:r>
      <w:r>
        <w:t xml:space="preserve">non-aromatic </w:t>
      </w:r>
      <w:r w:rsidRPr="00582174">
        <w:t xml:space="preserve">ring atoms divided by the total </w:t>
      </w:r>
      <w:r>
        <w:t>number of rings</w:t>
      </w:r>
      <w:r w:rsidRPr="00582174">
        <w:t>. The outcome is always a number between 0 and 1, both numbers inclusive.</w:t>
      </w:r>
    </w:p>
    <w:p w:rsidR="00392A05" w:rsidRPr="003A7C4D" w:rsidRDefault="00392A05" w:rsidP="00392A05">
      <w:pPr>
        <w:rPr>
          <w:b/>
        </w:rPr>
      </w:pPr>
      <w:r w:rsidRPr="003A7C4D">
        <w:t>I</w:t>
      </w:r>
      <w:r>
        <w:t xml:space="preserve">f the input molecule has no non-aromatic rings then a value of zero is returned and the specified </w:t>
      </w:r>
      <w:r w:rsidRPr="003A7C4D">
        <w:rPr>
          <w:i/>
        </w:rPr>
        <w:t>minimum</w:t>
      </w:r>
      <w:r>
        <w:t xml:space="preserve"> and </w:t>
      </w:r>
      <w:r w:rsidRPr="003A7C4D">
        <w:rPr>
          <w:i/>
        </w:rPr>
        <w:t>maximum</w:t>
      </w:r>
      <w:r>
        <w:t xml:space="preserve"> parameters dete</w:t>
      </w:r>
      <w:r>
        <w:t>r</w:t>
      </w:r>
      <w:r>
        <w:t>mine whether the molecule will be passed or not.</w:t>
      </w:r>
    </w:p>
    <w:p w:rsidR="00392A05" w:rsidRPr="003A7C4D" w:rsidRDefault="00392A05" w:rsidP="00392A05">
      <w:pPr>
        <w:rPr>
          <w:b/>
        </w:rPr>
      </w:pPr>
      <w:r>
        <w:t>When the molecule contains no non-hydrogen atoms or contains no rings, a value of zero is returned and the molecule is marked to fail for this cr</w:t>
      </w:r>
      <w:r>
        <w:t>i</w:t>
      </w:r>
      <w:r>
        <w:t>terion.</w:t>
      </w:r>
    </w:p>
    <w:p w:rsidR="00392A05" w:rsidRPr="00582174" w:rsidRDefault="00392A05" w:rsidP="00392A05">
      <w:pPr>
        <w:keepNext/>
        <w:spacing w:after="240"/>
      </w:pPr>
      <w:r w:rsidRPr="00582174">
        <w:t xml:space="preserve">In the following example, molecules with no rings, or with a maximum of 30% of all </w:t>
      </w:r>
      <w:r>
        <w:t xml:space="preserve">rings </w:t>
      </w:r>
      <w:r w:rsidRPr="00582174">
        <w:t xml:space="preserve">being </w:t>
      </w:r>
      <w:r>
        <w:t>non-aromatic</w:t>
      </w:r>
      <w:r w:rsidRPr="00582174">
        <w:t>, are passed through:</w:t>
      </w:r>
    </w:p>
    <w:p w:rsidR="00392A05" w:rsidRPr="00CB2586" w:rsidRDefault="00392A05" w:rsidP="00392A05">
      <w:pPr>
        <w:shd w:val="clear" w:color="auto" w:fill="B3B3B3"/>
        <w:spacing w:before="0"/>
        <w:jc w:val="left"/>
        <w:rPr>
          <w:rFonts w:ascii="Courier" w:hAnsi="Courier"/>
          <w:b/>
          <w:sz w:val="18"/>
        </w:rPr>
      </w:pPr>
      <w:r>
        <w:rPr>
          <w:rFonts w:ascii="Courier" w:hAnsi="Courier"/>
          <w:b/>
          <w:sz w:val="18"/>
        </w:rPr>
        <w:t>NONAROMATIC_OVER_TOTAL_RING</w:t>
      </w:r>
      <w:r w:rsidRPr="00CB2586">
        <w:rPr>
          <w:rFonts w:ascii="Courier" w:hAnsi="Courier"/>
          <w:b/>
          <w:sz w:val="18"/>
        </w:rPr>
        <w:t>_FRACTION 0 0.3</w:t>
      </w:r>
    </w:p>
    <w:p w:rsidR="00E85FD8" w:rsidRPr="00582174" w:rsidRDefault="00E85FD8" w:rsidP="00E85FD8">
      <w:pPr>
        <w:pStyle w:val="Heading4"/>
      </w:pPr>
      <w:bookmarkStart w:id="70" w:name="_Toc159396531"/>
      <w:r w:rsidRPr="00754E9A">
        <w:t>RINGSYSTEMS</w:t>
      </w:r>
      <w:bookmarkEnd w:id="70"/>
    </w:p>
    <w:p w:rsidR="00E85FD8" w:rsidRPr="00582174" w:rsidRDefault="00E85FD8" w:rsidP="00E85FD8">
      <w:r w:rsidRPr="00582174">
        <w:t>Specifie</w:t>
      </w:r>
      <w:r w:rsidR="00CC7779">
        <w:t>s a limit on the number of ring</w:t>
      </w:r>
      <w:r w:rsidRPr="00582174">
        <w:t>syste</w:t>
      </w:r>
      <w:r w:rsidR="00CC7779">
        <w:t>ms in a cyclic molecule. A ring</w:t>
      </w:r>
      <w:r w:rsidRPr="00582174">
        <w:t xml:space="preserve">system is </w:t>
      </w:r>
      <w:r w:rsidR="00CC7779">
        <w:t xml:space="preserve">defined as the entire set of rings that remain after deleting all the </w:t>
      </w:r>
      <w:r w:rsidR="00765A8C">
        <w:t xml:space="preserve">atoms </w:t>
      </w:r>
      <w:r w:rsidR="00DA1EA3">
        <w:t xml:space="preserve">and bonds </w:t>
      </w:r>
      <w:r w:rsidR="00765A8C">
        <w:t>that</w:t>
      </w:r>
      <w:r w:rsidR="00CC7779">
        <w:t xml:space="preserve"> do belong to a</w:t>
      </w:r>
      <w:r w:rsidR="004A3754">
        <w:t>t least one</w:t>
      </w:r>
      <w:r w:rsidRPr="00582174">
        <w:t xml:space="preserve"> ring. </w:t>
      </w:r>
      <w:fldSimple w:instr=" REF _Ref52950362 ">
        <w:r w:rsidR="00B03CB4">
          <w:t xml:space="preserve">Figure </w:t>
        </w:r>
        <w:r w:rsidR="00B03CB4">
          <w:rPr>
            <w:noProof/>
          </w:rPr>
          <w:t>2</w:t>
        </w:r>
      </w:fldSimple>
      <w:r w:rsidRPr="00582174">
        <w:t xml:space="preserve"> </w:t>
      </w:r>
      <w:r w:rsidR="00CC7779">
        <w:t>i</w:t>
      </w:r>
      <w:r w:rsidR="00CC7779">
        <w:t>l</w:t>
      </w:r>
      <w:r w:rsidR="00CC7779">
        <w:t>lustrates the concept of ring</w:t>
      </w:r>
      <w:r w:rsidR="00CD75B3">
        <w:t>systems.</w:t>
      </w:r>
    </w:p>
    <w:p w:rsidR="00E85FD8" w:rsidRPr="00582174" w:rsidRDefault="00E85FD8" w:rsidP="00CB2586">
      <w:pPr>
        <w:keepNext/>
        <w:spacing w:after="240"/>
      </w:pPr>
      <w:r w:rsidRPr="00582174">
        <w:t>In the following example</w:t>
      </w:r>
      <w:r w:rsidR="00CC7779">
        <w:t>, only molecules with four ring</w:t>
      </w:r>
      <w:r w:rsidRPr="00582174">
        <w:t xml:space="preserve">systems </w:t>
      </w:r>
      <w:r w:rsidR="00477DE6">
        <w:t>will be f</w:t>
      </w:r>
      <w:r w:rsidR="00A02180">
        <w:t>la</w:t>
      </w:r>
      <w:r w:rsidR="00477DE6">
        <w:t>gged for passing</w:t>
      </w:r>
      <w:r w:rsidR="00A02180">
        <w:t xml:space="preserve"> </w:t>
      </w:r>
      <w:r w:rsidR="00765A8C">
        <w:t>successfully</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RINGSYSTEMS 4 4</w:t>
      </w:r>
    </w:p>
    <w:p w:rsidR="003A7C4D" w:rsidRPr="005A13EF" w:rsidRDefault="003A7C4D" w:rsidP="005A13EF">
      <w:pPr>
        <w:spacing w:before="240"/>
      </w:pPr>
      <w:r w:rsidRPr="003A7C4D">
        <w:t>I</w:t>
      </w:r>
      <w:r>
        <w:t xml:space="preserve">f the input molecule has no rings then a value of zero is returned and the </w:t>
      </w:r>
      <w:r w:rsidR="001C3706">
        <w:t>filtered according the specified parameters</w:t>
      </w:r>
      <w:r>
        <w:t>.</w:t>
      </w:r>
    </w:p>
    <w:p w:rsidR="00284F34" w:rsidRPr="00973793" w:rsidRDefault="00284F34" w:rsidP="00284F34">
      <w:pPr>
        <w:pStyle w:val="Heading4"/>
      </w:pPr>
      <w:bookmarkStart w:id="71" w:name="_Toc159396532"/>
      <w:r w:rsidRPr="00754E9A">
        <w:t>ATOMS_IN_SMALLEST_RINGSYSTEM</w:t>
      </w:r>
      <w:bookmarkEnd w:id="71"/>
    </w:p>
    <w:p w:rsidR="00284F34" w:rsidRPr="00582174" w:rsidRDefault="00284F34" w:rsidP="00284F34">
      <w:r w:rsidRPr="00582174">
        <w:t xml:space="preserve">Specifies a limit on the number of atoms in the smallest ringsystem. </w:t>
      </w:r>
      <w:r w:rsidR="00516824">
        <w:t xml:space="preserve">The quantification of ‘smallest ringsystem’ is based on the number of atoms in the ringsystem. </w:t>
      </w:r>
      <w:r w:rsidRPr="00582174">
        <w:t>With reference to the example above (</w:t>
      </w:r>
      <w:fldSimple w:instr=" REF _Ref52950362 ">
        <w:r w:rsidR="00B03CB4">
          <w:t xml:space="preserve">Figure </w:t>
        </w:r>
        <w:r w:rsidR="00B03CB4">
          <w:rPr>
            <w:noProof/>
          </w:rPr>
          <w:t>2</w:t>
        </w:r>
      </w:fldSimple>
      <w:r w:rsidRPr="00582174">
        <w:t>), the smallest ringsystem is ringsystem ‘A’, which contains 6 atoms.</w:t>
      </w:r>
    </w:p>
    <w:p w:rsidR="00284F34" w:rsidRPr="00582174" w:rsidRDefault="00284F34" w:rsidP="00284F34">
      <w:r>
        <w:t>When the molecule has no rings, filtering is not performed and a value of zero is returned.</w:t>
      </w:r>
    </w:p>
    <w:p w:rsidR="00284F34" w:rsidRPr="00582174" w:rsidRDefault="00284F34" w:rsidP="00284F34">
      <w:pPr>
        <w:keepNext/>
        <w:spacing w:after="240"/>
      </w:pPr>
      <w:r w:rsidRPr="00582174">
        <w:t>In the following example, only molecules with no rings, or with the smal</w:t>
      </w:r>
      <w:r w:rsidRPr="00582174">
        <w:t>l</w:t>
      </w:r>
      <w:r w:rsidRPr="00582174">
        <w:t>est ring consisting of 5 to 6 atoms</w:t>
      </w:r>
      <w:r>
        <w:t>,</w:t>
      </w:r>
      <w:r w:rsidRPr="00582174">
        <w:t xml:space="preserve"> are passed</w:t>
      </w:r>
      <w:r w:rsidRPr="00A02180">
        <w:t xml:space="preserve"> </w:t>
      </w:r>
      <w:r>
        <w:t>successfully</w:t>
      </w:r>
      <w:r w:rsidRPr="00582174">
        <w:t>:</w:t>
      </w:r>
    </w:p>
    <w:p w:rsidR="00284F34" w:rsidRPr="00CB2586" w:rsidRDefault="00284F34" w:rsidP="00284F34">
      <w:pPr>
        <w:shd w:val="clear" w:color="auto" w:fill="B3B3B3"/>
        <w:spacing w:before="0"/>
        <w:jc w:val="left"/>
        <w:rPr>
          <w:rFonts w:ascii="Courier" w:hAnsi="Courier"/>
          <w:b/>
          <w:sz w:val="18"/>
        </w:rPr>
      </w:pPr>
      <w:r w:rsidRPr="00CB2586">
        <w:rPr>
          <w:rFonts w:ascii="Courier" w:hAnsi="Courier"/>
          <w:b/>
          <w:sz w:val="18"/>
        </w:rPr>
        <w:t>ATOMS_IN_SMALLEST_RING 5 6</w:t>
      </w:r>
    </w:p>
    <w:p w:rsidR="00284F34" w:rsidRPr="00973793" w:rsidRDefault="00284F34" w:rsidP="00284F34">
      <w:pPr>
        <w:pStyle w:val="Heading4"/>
      </w:pPr>
      <w:bookmarkStart w:id="72" w:name="_Toc159396533"/>
      <w:r w:rsidRPr="00754E9A">
        <w:t>ATOMS_IN_LARGEST_RINGSYSTEM</w:t>
      </w:r>
      <w:bookmarkEnd w:id="72"/>
    </w:p>
    <w:p w:rsidR="00284F34" w:rsidRPr="00582174" w:rsidRDefault="00284F34" w:rsidP="00284F34">
      <w:r w:rsidRPr="00582174">
        <w:t xml:space="preserve">Specifies a limit on the number of atoms in any of the largest ringsystem. </w:t>
      </w:r>
      <w:r w:rsidR="00516824">
        <w:t>The quantification of ‘largest ringsystem’ is based on the number of a</w:t>
      </w:r>
      <w:r w:rsidR="00516824">
        <w:t>t</w:t>
      </w:r>
      <w:r w:rsidR="00516824">
        <w:t xml:space="preserve">oms in the ringsystem. </w:t>
      </w:r>
      <w:r w:rsidRPr="00582174">
        <w:t>With reference to the example above (</w:t>
      </w:r>
      <w:fldSimple w:instr=" REF _Ref52950362 ">
        <w:r w:rsidR="00B03CB4">
          <w:t xml:space="preserve">Figure </w:t>
        </w:r>
        <w:r w:rsidR="00B03CB4">
          <w:rPr>
            <w:noProof/>
          </w:rPr>
          <w:t>2</w:t>
        </w:r>
      </w:fldSimple>
      <w:r w:rsidRPr="00582174">
        <w:t>), the largest ringsystem is ‘B’, containing 13 atoms.</w:t>
      </w:r>
    </w:p>
    <w:p w:rsidR="00284F34" w:rsidRPr="00582174" w:rsidRDefault="00284F34" w:rsidP="00284F34">
      <w:r>
        <w:t>When the molecule has no rings, filtering is not performed and a value of zero is returned.</w:t>
      </w:r>
    </w:p>
    <w:p w:rsidR="00284F34" w:rsidRPr="00582174" w:rsidRDefault="00284F34" w:rsidP="00284F34">
      <w:pPr>
        <w:keepNext/>
        <w:spacing w:after="240"/>
      </w:pPr>
      <w:r w:rsidRPr="00582174">
        <w:t>In the following example, only molecules with no rings, or with the lar</w:t>
      </w:r>
      <w:r w:rsidRPr="00582174">
        <w:t>g</w:t>
      </w:r>
      <w:r w:rsidRPr="00582174">
        <w:t>est ring consisting of up to 7 atoms</w:t>
      </w:r>
      <w:r>
        <w:t>,</w:t>
      </w:r>
      <w:r w:rsidRPr="00582174">
        <w:t xml:space="preserve"> are passed:</w:t>
      </w:r>
    </w:p>
    <w:p w:rsidR="00284F34" w:rsidRPr="00CB2586" w:rsidRDefault="00284F34" w:rsidP="00284F34">
      <w:pPr>
        <w:shd w:val="clear" w:color="auto" w:fill="B3B3B3"/>
        <w:spacing w:before="0"/>
        <w:jc w:val="left"/>
        <w:rPr>
          <w:rFonts w:ascii="Courier" w:hAnsi="Courier"/>
          <w:b/>
          <w:sz w:val="18"/>
        </w:rPr>
      </w:pPr>
      <w:r w:rsidRPr="00CB2586">
        <w:rPr>
          <w:rFonts w:ascii="Courier" w:hAnsi="Courier"/>
          <w:b/>
          <w:sz w:val="18"/>
        </w:rPr>
        <w:t>ATOMS_IN_LARGEST_RING * 7</w:t>
      </w:r>
    </w:p>
    <w:p w:rsidR="002907A1" w:rsidRPr="00582174" w:rsidRDefault="002907A1" w:rsidP="002907A1">
      <w:pPr>
        <w:pStyle w:val="Heading4"/>
      </w:pPr>
      <w:bookmarkStart w:id="73" w:name="_Toc159396534"/>
      <w:r w:rsidRPr="00754E9A">
        <w:t>RING</w:t>
      </w:r>
      <w:r>
        <w:t>SYSTEM</w:t>
      </w:r>
      <w:r w:rsidRPr="00754E9A">
        <w:t>_FRACTION</w:t>
      </w:r>
      <w:bookmarkEnd w:id="73"/>
    </w:p>
    <w:p w:rsidR="002907A1" w:rsidRDefault="002907A1" w:rsidP="002907A1">
      <w:r w:rsidRPr="00582174">
        <w:t>Is calculated as the number of ring</w:t>
      </w:r>
      <w:r>
        <w:t>system</w:t>
      </w:r>
      <w:r w:rsidRPr="00582174">
        <w:t xml:space="preserve"> atoms divided by the total number of atoms. The outcome is always a number between 0 and 1, both numbers inclusive. Hydrogen atoms are not taken into account for the calculation.</w:t>
      </w:r>
      <w:r w:rsidR="00D64EE4">
        <w:t xml:space="preserve"> This filter produces exactly the same result as the </w:t>
      </w:r>
      <w:r w:rsidR="00D64EE4" w:rsidRPr="00D64EE4">
        <w:rPr>
          <w:rFonts w:ascii="Courier" w:hAnsi="Courier"/>
        </w:rPr>
        <w:t>RING_FRACTION</w:t>
      </w:r>
      <w:r w:rsidR="00D64EE4">
        <w:t xml:space="preserve"> filter.</w:t>
      </w:r>
    </w:p>
    <w:p w:rsidR="002907A1" w:rsidRPr="003A7C4D" w:rsidRDefault="002907A1" w:rsidP="002907A1">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2907A1" w:rsidRPr="003A7C4D" w:rsidRDefault="002907A1" w:rsidP="002907A1">
      <w:pPr>
        <w:rPr>
          <w:b/>
        </w:rPr>
      </w:pPr>
      <w:r>
        <w:t>When the molecule contains no non-hydrogen atoms, a value of zero is returned and the molecule is marked to fail for this criterion.</w:t>
      </w:r>
    </w:p>
    <w:p w:rsidR="002907A1" w:rsidRPr="00582174" w:rsidRDefault="002907A1" w:rsidP="002907A1">
      <w:pPr>
        <w:keepNext/>
        <w:spacing w:after="240"/>
      </w:pPr>
      <w:r w:rsidRPr="00582174">
        <w:t xml:space="preserve">In the following example, molecules with no rings, or with a maximum of 30% of all non-hydrogen atoms being part of </w:t>
      </w:r>
      <w:r>
        <w:t xml:space="preserve">a </w:t>
      </w:r>
      <w:r w:rsidRPr="00582174">
        <w:t>rings</w:t>
      </w:r>
      <w:r>
        <w:t>ystem</w:t>
      </w:r>
      <w:r w:rsidRPr="00582174">
        <w:t>, are passed through:</w:t>
      </w:r>
    </w:p>
    <w:p w:rsidR="002907A1" w:rsidRPr="00CB2586" w:rsidRDefault="002907A1" w:rsidP="002907A1">
      <w:pPr>
        <w:shd w:val="clear" w:color="auto" w:fill="B3B3B3"/>
        <w:spacing w:before="0"/>
        <w:jc w:val="left"/>
        <w:rPr>
          <w:rFonts w:ascii="Courier" w:hAnsi="Courier"/>
          <w:b/>
          <w:sz w:val="18"/>
        </w:rPr>
      </w:pPr>
      <w:r>
        <w:rPr>
          <w:rFonts w:ascii="Courier" w:hAnsi="Courier"/>
          <w:b/>
          <w:sz w:val="18"/>
        </w:rPr>
        <w:t>RINGSYSTEM</w:t>
      </w:r>
      <w:r w:rsidRPr="00CB2586">
        <w:rPr>
          <w:rFonts w:ascii="Courier" w:hAnsi="Courier"/>
          <w:b/>
          <w:sz w:val="18"/>
        </w:rPr>
        <w:t>_FRACTION 0 0.3</w:t>
      </w:r>
    </w:p>
    <w:p w:rsidR="00672F79" w:rsidRPr="00973793" w:rsidRDefault="00672F79" w:rsidP="00672F79">
      <w:pPr>
        <w:pStyle w:val="Heading4"/>
      </w:pPr>
      <w:bookmarkStart w:id="74" w:name="_Toc159396535"/>
      <w:r>
        <w:t>RINGS</w:t>
      </w:r>
      <w:r w:rsidRPr="00754E9A">
        <w:t>_IN_SMALLEST_RINGSYSTEM</w:t>
      </w:r>
      <w:bookmarkEnd w:id="74"/>
    </w:p>
    <w:p w:rsidR="00672F79" w:rsidRPr="00582174" w:rsidRDefault="00672F79" w:rsidP="00672F79">
      <w:r w:rsidRPr="00582174">
        <w:t xml:space="preserve">Specifies a limit on the number of </w:t>
      </w:r>
      <w:r>
        <w:t>rings</w:t>
      </w:r>
      <w:r w:rsidRPr="00582174">
        <w:t xml:space="preserve"> in the smallest ringsystem. </w:t>
      </w:r>
      <w:r w:rsidR="00076675">
        <w:t xml:space="preserve">The quantification of ‘smallest ringsystem’ is based on the number of rings in the ringsystem. This is different to the </w:t>
      </w:r>
      <w:r w:rsidR="00076675" w:rsidRPr="00076675">
        <w:rPr>
          <w:rFonts w:ascii="Courier" w:hAnsi="Courier"/>
        </w:rPr>
        <w:t>ATOMS_IN_SMALLEST_RINGSYSTEM</w:t>
      </w:r>
      <w:r w:rsidR="00076675">
        <w:t xml:space="preserve"> filter, where the number of atoms is used as quantification. </w:t>
      </w:r>
      <w:r w:rsidRPr="00582174">
        <w:t>With refe</w:t>
      </w:r>
      <w:r w:rsidRPr="00582174">
        <w:t>r</w:t>
      </w:r>
      <w:r w:rsidRPr="00582174">
        <w:t>ence to the example above (</w:t>
      </w:r>
      <w:fldSimple w:instr=" REF _Ref52950362 ">
        <w:r w:rsidR="00B03CB4">
          <w:t xml:space="preserve">Figure </w:t>
        </w:r>
        <w:r w:rsidR="00B03CB4">
          <w:rPr>
            <w:noProof/>
          </w:rPr>
          <w:t>2</w:t>
        </w:r>
      </w:fldSimple>
      <w:r w:rsidRPr="00582174">
        <w:t>), the smallest ringsystem is ringsy</w:t>
      </w:r>
      <w:r w:rsidRPr="00582174">
        <w:t>s</w:t>
      </w:r>
      <w:r w:rsidRPr="00582174">
        <w:t xml:space="preserve">tem ‘A’, which contains </w:t>
      </w:r>
      <w:r>
        <w:t>one ring</w:t>
      </w:r>
      <w:r w:rsidRPr="00582174">
        <w:t>.</w:t>
      </w:r>
      <w:r w:rsidRPr="00672F79">
        <w:t xml:space="preserve"> </w:t>
      </w:r>
      <w:r>
        <w:t>Rings are detected by a ‘smallest-subset-of-smallest-rings’ (SSSR) algorithm, as implemented by OpenB</w:t>
      </w:r>
      <w:r>
        <w:t>a</w:t>
      </w:r>
      <w:r>
        <w:t xml:space="preserve">bel and based on the </w:t>
      </w:r>
      <w:hyperlink r:id="rId11" w:anchor="findSmallestSetOfSmallestRings" w:history="1">
        <w:r>
          <w:rPr>
            <w:rStyle w:val="Hyperlink"/>
          </w:rPr>
          <w:t>blue-obelisk:findSmallestSetOfSmallestRings</w:t>
        </w:r>
      </w:hyperlink>
      <w:r>
        <w:t xml:space="preserve"> alg</w:t>
      </w:r>
      <w:r>
        <w:t>o</w:t>
      </w:r>
      <w:r>
        <w:t>rithm.</w:t>
      </w:r>
    </w:p>
    <w:p w:rsidR="00672F79" w:rsidRPr="00582174" w:rsidRDefault="00672F79" w:rsidP="00672F79">
      <w:r>
        <w:t>When the molecule has no rings, filtering is not performed and a value of zero is returned.</w:t>
      </w:r>
    </w:p>
    <w:p w:rsidR="00672F79" w:rsidRPr="00582174" w:rsidRDefault="00672F79" w:rsidP="00672F79">
      <w:pPr>
        <w:keepNext/>
        <w:spacing w:after="240"/>
      </w:pPr>
      <w:r w:rsidRPr="00582174">
        <w:t>In the following example, only molecules with no rings, or with the smal</w:t>
      </w:r>
      <w:r w:rsidRPr="00582174">
        <w:t>l</w:t>
      </w:r>
      <w:r w:rsidRPr="00582174">
        <w:t>est ring</w:t>
      </w:r>
      <w:r>
        <w:t>system</w:t>
      </w:r>
      <w:r w:rsidRPr="00582174">
        <w:t xml:space="preserve"> consisting of </w:t>
      </w:r>
      <w:r>
        <w:t>one ring,</w:t>
      </w:r>
      <w:r w:rsidRPr="00582174">
        <w:t xml:space="preserve"> are passed</w:t>
      </w:r>
      <w:r w:rsidRPr="00A02180">
        <w:t xml:space="preserve"> </w:t>
      </w:r>
      <w:r>
        <w:t>successfully</w:t>
      </w:r>
      <w:r w:rsidRPr="00582174">
        <w:t>:</w:t>
      </w:r>
    </w:p>
    <w:p w:rsidR="00672F79" w:rsidRPr="00CB2586" w:rsidRDefault="00672F79" w:rsidP="00672F79">
      <w:pPr>
        <w:shd w:val="clear" w:color="auto" w:fill="B3B3B3"/>
        <w:spacing w:before="0"/>
        <w:jc w:val="left"/>
        <w:rPr>
          <w:rFonts w:ascii="Courier" w:hAnsi="Courier"/>
          <w:b/>
          <w:sz w:val="18"/>
        </w:rPr>
      </w:pPr>
      <w:r>
        <w:rPr>
          <w:rFonts w:ascii="Courier" w:hAnsi="Courier"/>
          <w:b/>
          <w:sz w:val="18"/>
        </w:rPr>
        <w:t>RINGS</w:t>
      </w:r>
      <w:r w:rsidRPr="00CB2586">
        <w:rPr>
          <w:rFonts w:ascii="Courier" w:hAnsi="Courier"/>
          <w:b/>
          <w:sz w:val="18"/>
        </w:rPr>
        <w:t>_IN_SMALLEST_RING</w:t>
      </w:r>
      <w:r>
        <w:rPr>
          <w:rFonts w:ascii="Courier" w:hAnsi="Courier"/>
          <w:b/>
          <w:sz w:val="18"/>
        </w:rPr>
        <w:t>SYSTEM</w:t>
      </w:r>
      <w:r w:rsidRPr="00CB2586">
        <w:rPr>
          <w:rFonts w:ascii="Courier" w:hAnsi="Courier"/>
          <w:b/>
          <w:sz w:val="18"/>
        </w:rPr>
        <w:t xml:space="preserve"> </w:t>
      </w:r>
      <w:r>
        <w:rPr>
          <w:rFonts w:ascii="Courier" w:hAnsi="Courier"/>
          <w:b/>
          <w:sz w:val="18"/>
        </w:rPr>
        <w:t>1 1</w:t>
      </w:r>
    </w:p>
    <w:p w:rsidR="00672F79" w:rsidRPr="00973793" w:rsidRDefault="00672F79" w:rsidP="00672F79">
      <w:pPr>
        <w:pStyle w:val="Heading4"/>
      </w:pPr>
      <w:bookmarkStart w:id="75" w:name="_Toc159396536"/>
      <w:r>
        <w:t>RINGS</w:t>
      </w:r>
      <w:r w:rsidRPr="00754E9A">
        <w:t>_IN_</w:t>
      </w:r>
      <w:r>
        <w:t>LARGEST</w:t>
      </w:r>
      <w:r w:rsidRPr="00754E9A">
        <w:t>_RINGSYSTEM</w:t>
      </w:r>
      <w:bookmarkEnd w:id="75"/>
    </w:p>
    <w:p w:rsidR="00672F79" w:rsidRPr="00582174" w:rsidRDefault="00672F79" w:rsidP="00672F79">
      <w:r w:rsidRPr="00582174">
        <w:t xml:space="preserve">Specifies a limit on the number of </w:t>
      </w:r>
      <w:r>
        <w:t>rings</w:t>
      </w:r>
      <w:r w:rsidRPr="00582174">
        <w:t xml:space="preserve"> in the </w:t>
      </w:r>
      <w:r>
        <w:t>largest</w:t>
      </w:r>
      <w:r w:rsidRPr="00582174">
        <w:t xml:space="preserve"> ringsystem. </w:t>
      </w:r>
      <w:r w:rsidR="00173514">
        <w:t xml:space="preserve">The quantification of ‘largest ringsystem’ is based on the number of rings in the ringsystem. This is different to the </w:t>
      </w:r>
      <w:r w:rsidR="00173514" w:rsidRPr="00076675">
        <w:rPr>
          <w:rFonts w:ascii="Courier" w:hAnsi="Courier"/>
        </w:rPr>
        <w:t>ATOMS_IN_</w:t>
      </w:r>
      <w:r w:rsidR="00173514">
        <w:rPr>
          <w:rFonts w:ascii="Courier" w:hAnsi="Courier"/>
        </w:rPr>
        <w:t>LARGEST</w:t>
      </w:r>
      <w:r w:rsidR="00173514" w:rsidRPr="00076675">
        <w:rPr>
          <w:rFonts w:ascii="Courier" w:hAnsi="Courier"/>
        </w:rPr>
        <w:t>_RINGSYSTEM</w:t>
      </w:r>
      <w:r w:rsidR="00173514">
        <w:t xml:space="preserve"> filter, where the number of atoms is used as quantification.</w:t>
      </w:r>
      <w:r w:rsidR="009C4F1F">
        <w:t xml:space="preserve"> </w:t>
      </w:r>
      <w:r w:rsidRPr="00582174">
        <w:t>With refe</w:t>
      </w:r>
      <w:r w:rsidRPr="00582174">
        <w:t>r</w:t>
      </w:r>
      <w:r w:rsidRPr="00582174">
        <w:t>ence to the example above (</w:t>
      </w:r>
      <w:fldSimple w:instr=" REF _Ref52950362 ">
        <w:r w:rsidR="00B03CB4">
          <w:t xml:space="preserve">Figure </w:t>
        </w:r>
        <w:r w:rsidR="00B03CB4">
          <w:rPr>
            <w:noProof/>
          </w:rPr>
          <w:t>2</w:t>
        </w:r>
      </w:fldSimple>
      <w:r w:rsidRPr="00582174">
        <w:t xml:space="preserve">), the </w:t>
      </w:r>
      <w:r>
        <w:t>largest</w:t>
      </w:r>
      <w:r w:rsidRPr="00582174">
        <w:t xml:space="preserve"> ringsystem is ringsy</w:t>
      </w:r>
      <w:r w:rsidRPr="00582174">
        <w:t>s</w:t>
      </w:r>
      <w:r w:rsidRPr="00582174">
        <w:t>tem ‘</w:t>
      </w:r>
      <w:r>
        <w:t>C</w:t>
      </w:r>
      <w:r w:rsidRPr="00582174">
        <w:t xml:space="preserve">’, which contains </w:t>
      </w:r>
      <w:r>
        <w:t>three rings</w:t>
      </w:r>
      <w:r w:rsidRPr="00582174">
        <w:t>.</w:t>
      </w:r>
      <w:r w:rsidRPr="00672F79">
        <w:t xml:space="preserve"> </w:t>
      </w:r>
      <w:r>
        <w:t>Rings are detected by a ‘smallest-subset-of-smallest-rings’ (SSSR) algorithm, as implemented by OpenB</w:t>
      </w:r>
      <w:r>
        <w:t>a</w:t>
      </w:r>
      <w:r>
        <w:t xml:space="preserve">bel and based on the </w:t>
      </w:r>
      <w:hyperlink r:id="rId12" w:anchor="findSmallestSetOfSmallestRings" w:history="1">
        <w:r>
          <w:rPr>
            <w:rStyle w:val="Hyperlink"/>
          </w:rPr>
          <w:t>blue-obelisk:findSmallestSetOfSmallestRings</w:t>
        </w:r>
      </w:hyperlink>
      <w:r>
        <w:t xml:space="preserve"> alg</w:t>
      </w:r>
      <w:r>
        <w:t>o</w:t>
      </w:r>
      <w:r>
        <w:t>rithm.</w:t>
      </w:r>
    </w:p>
    <w:p w:rsidR="00672F79" w:rsidRPr="00582174" w:rsidRDefault="00672F79" w:rsidP="00672F79">
      <w:r>
        <w:t>When the molecule has no rings, filtering is not performed and a value of zero is returned.</w:t>
      </w:r>
    </w:p>
    <w:p w:rsidR="00672F79" w:rsidRPr="00582174" w:rsidRDefault="00672F79" w:rsidP="00672F79">
      <w:pPr>
        <w:keepNext/>
        <w:spacing w:after="240"/>
      </w:pPr>
      <w:r w:rsidRPr="00582174">
        <w:t xml:space="preserve">In the following example, only molecules with no rings, or with the </w:t>
      </w:r>
      <w:r>
        <w:t>lar</w:t>
      </w:r>
      <w:r>
        <w:t>g</w:t>
      </w:r>
      <w:r>
        <w:t>est</w:t>
      </w:r>
      <w:r w:rsidRPr="00582174">
        <w:t xml:space="preserve"> ring</w:t>
      </w:r>
      <w:r>
        <w:t>system</w:t>
      </w:r>
      <w:r w:rsidRPr="00582174">
        <w:t xml:space="preserve"> consisting of </w:t>
      </w:r>
      <w:r>
        <w:t>one ring,</w:t>
      </w:r>
      <w:r w:rsidRPr="00582174">
        <w:t xml:space="preserve"> are passed</w:t>
      </w:r>
      <w:r w:rsidRPr="00A02180">
        <w:t xml:space="preserve"> </w:t>
      </w:r>
      <w:r>
        <w:t>successfully</w:t>
      </w:r>
      <w:r w:rsidRPr="00582174">
        <w:t>:</w:t>
      </w:r>
    </w:p>
    <w:p w:rsidR="00672F79" w:rsidRPr="00CB2586" w:rsidRDefault="00672F79" w:rsidP="00672F79">
      <w:pPr>
        <w:shd w:val="clear" w:color="auto" w:fill="B3B3B3"/>
        <w:spacing w:before="0"/>
        <w:jc w:val="left"/>
        <w:rPr>
          <w:rFonts w:ascii="Courier" w:hAnsi="Courier"/>
          <w:b/>
          <w:sz w:val="18"/>
        </w:rPr>
      </w:pPr>
      <w:r>
        <w:rPr>
          <w:rFonts w:ascii="Courier" w:hAnsi="Courier"/>
          <w:b/>
          <w:sz w:val="18"/>
        </w:rPr>
        <w:t>RINGS</w:t>
      </w:r>
      <w:r w:rsidRPr="00CB2586">
        <w:rPr>
          <w:rFonts w:ascii="Courier" w:hAnsi="Courier"/>
          <w:b/>
          <w:sz w:val="18"/>
        </w:rPr>
        <w:t>_IN_</w:t>
      </w:r>
      <w:r>
        <w:rPr>
          <w:rFonts w:ascii="Courier" w:hAnsi="Courier"/>
          <w:b/>
          <w:sz w:val="18"/>
        </w:rPr>
        <w:t>LARGEST</w:t>
      </w:r>
      <w:r w:rsidRPr="00CB2586">
        <w:rPr>
          <w:rFonts w:ascii="Courier" w:hAnsi="Courier"/>
          <w:b/>
          <w:sz w:val="18"/>
        </w:rPr>
        <w:t>_RING</w:t>
      </w:r>
      <w:r>
        <w:rPr>
          <w:rFonts w:ascii="Courier" w:hAnsi="Courier"/>
          <w:b/>
          <w:sz w:val="18"/>
        </w:rPr>
        <w:t>SYSTEM</w:t>
      </w:r>
      <w:r w:rsidRPr="00CB2586">
        <w:rPr>
          <w:rFonts w:ascii="Courier" w:hAnsi="Courier"/>
          <w:b/>
          <w:sz w:val="18"/>
        </w:rPr>
        <w:t xml:space="preserve"> </w:t>
      </w:r>
      <w:r>
        <w:rPr>
          <w:rFonts w:ascii="Courier" w:hAnsi="Courier"/>
          <w:b/>
          <w:sz w:val="18"/>
        </w:rPr>
        <w:t>1 1</w:t>
      </w:r>
    </w:p>
    <w:p w:rsidR="00E85FD8" w:rsidRPr="00582174" w:rsidRDefault="00E85FD8" w:rsidP="00E85FD8">
      <w:pPr>
        <w:pStyle w:val="Heading3"/>
      </w:pPr>
      <w:bookmarkStart w:id="76" w:name="_Toc159396537"/>
      <w:r w:rsidRPr="00582174">
        <w:t>Molecular skeleton</w:t>
      </w:r>
      <w:bookmarkEnd w:id="76"/>
    </w:p>
    <w:p w:rsidR="00E85FD8" w:rsidRPr="00582174" w:rsidRDefault="00E85FD8" w:rsidP="00E85FD8">
      <w:pPr>
        <w:pStyle w:val="Heading4"/>
      </w:pPr>
      <w:bookmarkStart w:id="77" w:name="_Toc159396538"/>
      <w:r w:rsidRPr="00754E9A">
        <w:t>SIDECHAINS</w:t>
      </w:r>
      <w:bookmarkEnd w:id="77"/>
    </w:p>
    <w:p w:rsidR="00E85FD8" w:rsidRPr="00582174" w:rsidRDefault="00E85FD8" w:rsidP="00E85FD8">
      <w:r w:rsidRPr="00582174">
        <w:t xml:space="preserve">Specifies the total number of sidechains as filter criterion. Sidechains are calculated in an iterative fashion by </w:t>
      </w:r>
      <w:r w:rsidR="00015748">
        <w:t xml:space="preserve">virtually </w:t>
      </w:r>
      <w:r w:rsidRPr="00582174">
        <w:t xml:space="preserve">removing all atoms having a valence of one, until no more such atoms remain. </w:t>
      </w:r>
      <w:r w:rsidR="00015748">
        <w:t xml:space="preserve">The set of all removed atoms compose the sidechain atoms. </w:t>
      </w:r>
      <w:r w:rsidRPr="00582174">
        <w:t>Hydrogen atoms are not taken into account</w:t>
      </w:r>
      <w:r w:rsidR="00BD3491">
        <w:t xml:space="preserve"> for the calculation</w:t>
      </w:r>
      <w:r w:rsidR="00015748">
        <w:t>.</w:t>
      </w:r>
      <w:r w:rsidRPr="00582174">
        <w:t xml:space="preserve"> </w:t>
      </w:r>
      <w:fldSimple w:instr=" REF _Ref54757086 ">
        <w:r w:rsidR="00B03CB4">
          <w:t xml:space="preserve">Figure </w:t>
        </w:r>
        <w:r w:rsidR="00B03CB4">
          <w:rPr>
            <w:noProof/>
          </w:rPr>
          <w:t>3</w:t>
        </w:r>
      </w:fldSimple>
      <w:r w:rsidRPr="00582174">
        <w:t xml:space="preserve"> below illustrates the con</w:t>
      </w:r>
      <w:r w:rsidR="00015748">
        <w:t>cept of side</w:t>
      </w:r>
      <w:r w:rsidRPr="00582174">
        <w:t>chains</w:t>
      </w:r>
      <w:r w:rsidR="009E1C4E">
        <w:t xml:space="preserve"> on an example molecule.</w:t>
      </w:r>
    </w:p>
    <w:p w:rsidR="00E85FD8" w:rsidRDefault="00E85FD8" w:rsidP="00E85FD8">
      <w:pPr>
        <w:pStyle w:val="Caption"/>
      </w:pPr>
      <w:bookmarkStart w:id="78" w:name="_Ref54757086"/>
      <w:r>
        <w:t xml:space="preserve">Figure </w:t>
      </w:r>
      <w:fldSimple w:instr=" SEQ Figure \* ARABIC ">
        <w:r w:rsidR="00B03CB4">
          <w:rPr>
            <w:noProof/>
          </w:rPr>
          <w:t>3</w:t>
        </w:r>
      </w:fldSimple>
      <w:bookmarkEnd w:id="78"/>
      <w:r w:rsidRPr="00582174">
        <w:t xml:space="preserve"> </w:t>
      </w:r>
      <w:r>
        <w:t>The concept of ‘sidechains’, ‘bridges’, and ‘cores’ illustrated on a virtual molecule. In this example, the molecule contains two ‘sidechains’ (colored in blue). In addition, the molecule contains one ‘bridge’ (shown in red). Finally, the ‘core’ of the molecule is composed of the black lines (the ringsystems) in combination with the ‘bridges’ (red lines).</w:t>
      </w:r>
    </w:p>
    <w:p w:rsidR="00E85FD8" w:rsidRPr="00582174" w:rsidRDefault="009A46AD" w:rsidP="00E85FD8">
      <w:pPr>
        <w:spacing w:before="240" w:after="360"/>
        <w:ind w:left="0"/>
        <w:jc w:val="center"/>
      </w:pPr>
      <w:r>
        <w:rPr>
          <w:noProof/>
        </w:rPr>
        <w:drawing>
          <wp:inline distT="0" distB="0" distL="0" distR="0">
            <wp:extent cx="2631440" cy="1757680"/>
            <wp:effectExtent l="25400" t="0" r="10160" b="0"/>
            <wp:docPr id="4" name="Picture 4" descr="sidech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dechains"/>
                    <pic:cNvPicPr>
                      <a:picLocks noChangeAspect="1" noChangeArrowheads="1"/>
                    </pic:cNvPicPr>
                  </pic:nvPicPr>
                  <pic:blipFill>
                    <a:blip r:embed="rId13"/>
                    <a:srcRect/>
                    <a:stretch>
                      <a:fillRect/>
                    </a:stretch>
                  </pic:blipFill>
                  <pic:spPr bwMode="auto">
                    <a:xfrm>
                      <a:off x="0" y="0"/>
                      <a:ext cx="2631440" cy="1757680"/>
                    </a:xfrm>
                    <a:prstGeom prst="rect">
                      <a:avLst/>
                    </a:prstGeom>
                    <a:noFill/>
                    <a:ln w="9525">
                      <a:noFill/>
                      <a:miter lim="800000"/>
                      <a:headEnd/>
                      <a:tailEnd/>
                    </a:ln>
                  </pic:spPr>
                </pic:pic>
              </a:graphicData>
            </a:graphic>
          </wp:inline>
        </w:drawing>
      </w:r>
    </w:p>
    <w:p w:rsidR="00BD3491" w:rsidRDefault="00BD3491" w:rsidP="00E85FD8">
      <w:pPr>
        <w:keepNext/>
      </w:pPr>
      <w:r>
        <w:t xml:space="preserve">The molecule shown in </w:t>
      </w:r>
      <w:fldSimple w:instr=" REF _Ref54757086 ">
        <w:r w:rsidR="00B03CB4">
          <w:t xml:space="preserve">Figure </w:t>
        </w:r>
        <w:r w:rsidR="00B03CB4">
          <w:rPr>
            <w:noProof/>
          </w:rPr>
          <w:t>3</w:t>
        </w:r>
      </w:fldSimple>
      <w:r>
        <w:t xml:space="preserve"> contains two sidechains.</w:t>
      </w:r>
      <w:r w:rsidR="00676BC3">
        <w:t xml:space="preserve"> Hydrogen atoms are excluded.</w:t>
      </w:r>
    </w:p>
    <w:p w:rsidR="00676BC3" w:rsidRPr="003A7C4D" w:rsidRDefault="00676BC3" w:rsidP="005A13EF">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85FD8" w:rsidRPr="00582174" w:rsidRDefault="00E85FD8" w:rsidP="00CB2586">
      <w:pPr>
        <w:keepNext/>
        <w:spacing w:after="240"/>
      </w:pPr>
      <w:r w:rsidRPr="00582174">
        <w:t>In the following example, only molecules with five sidechains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SIDECHAINS 5 5</w:t>
      </w:r>
    </w:p>
    <w:p w:rsidR="00E85FD8" w:rsidRPr="00582174" w:rsidRDefault="00E85FD8" w:rsidP="00E85FD8">
      <w:pPr>
        <w:pStyle w:val="Heading4"/>
      </w:pPr>
      <w:bookmarkStart w:id="79" w:name="_Toc159396539"/>
      <w:r w:rsidRPr="00754E9A">
        <w:t>ATOMS_IN_SMALLEST_SIDECHAIN</w:t>
      </w:r>
      <w:bookmarkEnd w:id="79"/>
    </w:p>
    <w:p w:rsidR="00676BC3" w:rsidRDefault="00E85FD8" w:rsidP="00E85FD8">
      <w:r w:rsidRPr="00582174">
        <w:t>Specifies a limit on the number of atoms in the smallest sidechain of the molecule.</w:t>
      </w:r>
      <w:r w:rsidR="00676BC3" w:rsidRPr="00582174">
        <w:t xml:space="preserve"> In the example above in </w:t>
      </w:r>
      <w:fldSimple w:instr=" REF _Ref54757086 ">
        <w:r w:rsidR="00B03CB4">
          <w:t xml:space="preserve">Figure </w:t>
        </w:r>
        <w:r w:rsidR="00B03CB4">
          <w:rPr>
            <w:noProof/>
          </w:rPr>
          <w:t>3</w:t>
        </w:r>
      </w:fldSimple>
      <w:r w:rsidR="00676BC3" w:rsidRPr="00582174">
        <w:t>, the smallest sidechain co</w:t>
      </w:r>
      <w:r w:rsidR="00676BC3" w:rsidRPr="00582174">
        <w:t>n</w:t>
      </w:r>
      <w:r w:rsidR="00676BC3" w:rsidRPr="00582174">
        <w:t>tains 1 atom. Hydrogen atoms are excluded</w:t>
      </w:r>
      <w:r w:rsidR="00676BC3">
        <w:t xml:space="preserve"> from the calculation.</w:t>
      </w:r>
    </w:p>
    <w:p w:rsidR="009E278F" w:rsidRPr="00582174" w:rsidRDefault="009E278F" w:rsidP="009E278F">
      <w:r>
        <w:t>When the molecule has no rings, filtering is not performed and a value of zero is returned.</w:t>
      </w:r>
    </w:p>
    <w:p w:rsidR="00E85FD8" w:rsidRPr="00582174" w:rsidRDefault="00E85FD8" w:rsidP="00CB2586">
      <w:pPr>
        <w:keepNext/>
        <w:spacing w:after="240"/>
      </w:pPr>
      <w:r w:rsidRPr="00582174">
        <w:t>In the following example, only molecules with either no sidechains, or molecules where the smallest sidechain may consist between 1 and 3 a</w:t>
      </w:r>
      <w:r w:rsidRPr="00582174">
        <w:t>t</w:t>
      </w:r>
      <w:r w:rsidRPr="00582174">
        <w:t>oms</w:t>
      </w:r>
      <w:r w:rsidR="006E582F">
        <w:t>,</w:t>
      </w:r>
      <w:r w:rsidRPr="00582174">
        <w:t xml:space="preserve">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ATOMS_IN_SMALLEST_SIDECHAIN 1 3</w:t>
      </w:r>
    </w:p>
    <w:p w:rsidR="00E85FD8" w:rsidRPr="00582174" w:rsidRDefault="00E85FD8" w:rsidP="00E85FD8">
      <w:pPr>
        <w:pStyle w:val="Heading4"/>
      </w:pPr>
      <w:bookmarkStart w:id="80" w:name="_Toc159396540"/>
      <w:r w:rsidRPr="00754E9A">
        <w:t>ATOMS_IN_LARGEST_SIDECHAIN</w:t>
      </w:r>
      <w:bookmarkEnd w:id="80"/>
    </w:p>
    <w:p w:rsidR="00E85FD8" w:rsidRPr="00582174" w:rsidRDefault="00E85FD8" w:rsidP="00E85FD8">
      <w:r w:rsidRPr="00582174">
        <w:t>Specifies a limit on the number of atoms in the largest sidechain of the molecule. Hydrogen atoms are excluded</w:t>
      </w:r>
      <w:r w:rsidR="007E44D0">
        <w:t xml:space="preserve"> from the calculation</w:t>
      </w:r>
      <w:r w:rsidRPr="00582174">
        <w:t xml:space="preserve">. This </w:t>
      </w:r>
      <w:r w:rsidR="00765A8C" w:rsidRPr="00582174">
        <w:t>crit</w:t>
      </w:r>
      <w:r w:rsidR="00765A8C" w:rsidRPr="00582174">
        <w:t>e</w:t>
      </w:r>
      <w:r w:rsidR="00765A8C" w:rsidRPr="00582174">
        <w:t>rion</w:t>
      </w:r>
      <w:r w:rsidRPr="00582174">
        <w:t xml:space="preserve"> returns 0 if the molecule contains no sidechains, and in this case the filtering is not applied. In the example above in </w:t>
      </w:r>
      <w:fldSimple w:instr=" REF _Ref54757086 ">
        <w:r w:rsidR="00B03CB4">
          <w:t xml:space="preserve">Figure </w:t>
        </w:r>
        <w:r w:rsidR="00B03CB4">
          <w:rPr>
            <w:noProof/>
          </w:rPr>
          <w:t>3</w:t>
        </w:r>
      </w:fldSimple>
      <w:r w:rsidRPr="00582174">
        <w:t>, the largest sidechain contains 3 atoms.</w:t>
      </w:r>
    </w:p>
    <w:p w:rsidR="009E278F" w:rsidRPr="00582174" w:rsidRDefault="009E278F" w:rsidP="009E278F">
      <w:r>
        <w:t>When the molecule has no rings, filtering is not performed and a value of zero is returned.</w:t>
      </w:r>
    </w:p>
    <w:p w:rsidR="00E85FD8" w:rsidRPr="00582174" w:rsidRDefault="00E85FD8" w:rsidP="00CB2586">
      <w:pPr>
        <w:keepNext/>
        <w:spacing w:after="240"/>
      </w:pPr>
      <w:r w:rsidRPr="00582174">
        <w:t>In the following example, only molecules with either no sidechains, or molecules where the largest sidechain may consist between 1 and 3 a</w:t>
      </w:r>
      <w:r w:rsidRPr="00582174">
        <w:t>t</w:t>
      </w:r>
      <w:r w:rsidRPr="00582174">
        <w:t>oms</w:t>
      </w:r>
      <w:r w:rsidR="006E582F">
        <w:t>,</w:t>
      </w:r>
      <w:r w:rsidRPr="00582174">
        <w:t xml:space="preserve">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ATOMS_IN_LARGEST_SIDECHAIN 1 3</w:t>
      </w:r>
    </w:p>
    <w:p w:rsidR="00E85FD8" w:rsidRPr="00582174" w:rsidRDefault="00E85FD8" w:rsidP="00E85FD8">
      <w:pPr>
        <w:pStyle w:val="Heading4"/>
      </w:pPr>
      <w:bookmarkStart w:id="81" w:name="_Toc159396541"/>
      <w:r w:rsidRPr="00754E9A">
        <w:t>SIDECHAIN_FRACTION</w:t>
      </w:r>
      <w:bookmarkEnd w:id="81"/>
    </w:p>
    <w:p w:rsidR="009E278F" w:rsidRDefault="00E85FD8" w:rsidP="00E85FD8">
      <w:r w:rsidRPr="00A14215">
        <w:t>Specifies the fraction of sidechain atoms over the total atom count as fi</w:t>
      </w:r>
      <w:r w:rsidRPr="00A14215">
        <w:t>l</w:t>
      </w:r>
      <w:r w:rsidRPr="00A14215">
        <w:t>ter criterion.</w:t>
      </w:r>
      <w:r w:rsidRPr="00582174">
        <w:t xml:space="preserve"> Hydrogen atoms are</w:t>
      </w:r>
      <w:r w:rsidR="009E278F">
        <w:t xml:space="preserve"> excluded from the calculation.</w:t>
      </w:r>
    </w:p>
    <w:p w:rsidR="00A752C6" w:rsidRPr="003A7C4D" w:rsidRDefault="00A752C6" w:rsidP="005A13EF">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85FD8" w:rsidRPr="00A14215" w:rsidRDefault="00A752C6" w:rsidP="00E85FD8">
      <w:r>
        <w:t>W</w:t>
      </w:r>
      <w:r w:rsidR="00E85FD8" w:rsidRPr="00582174">
        <w:t xml:space="preserve">hen the molecule contains no </w:t>
      </w:r>
      <w:r w:rsidR="009E278F">
        <w:t xml:space="preserve">non-hydrogen </w:t>
      </w:r>
      <w:r w:rsidR="00E85FD8" w:rsidRPr="00582174">
        <w:t xml:space="preserve">atoms, </w:t>
      </w:r>
      <w:r w:rsidR="009E278F">
        <w:t>a value of zero is</w:t>
      </w:r>
      <w:r w:rsidR="00E85FD8" w:rsidRPr="00582174">
        <w:t xml:space="preserve"> returned </w:t>
      </w:r>
      <w:r>
        <w:t>and</w:t>
      </w:r>
      <w:r w:rsidR="00E85FD8" w:rsidRPr="00582174">
        <w:t xml:space="preserve"> </w:t>
      </w:r>
      <w:r w:rsidR="00B62375">
        <w:t xml:space="preserve">the molecule </w:t>
      </w:r>
      <w:r>
        <w:t>is marked to fail for this criterion</w:t>
      </w:r>
      <w:r w:rsidR="00E85FD8" w:rsidRPr="00582174">
        <w:t>.</w:t>
      </w:r>
    </w:p>
    <w:p w:rsidR="00E85FD8" w:rsidRPr="00582174" w:rsidRDefault="00E85FD8" w:rsidP="00CB2586">
      <w:pPr>
        <w:keepNext/>
        <w:spacing w:after="240"/>
      </w:pPr>
      <w:r w:rsidRPr="00582174">
        <w:t>In the following example, molecules of which at least half of its atoms are sidechain atoms are passed through:</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SIDECHAIN_FRACTION 0.5 *</w:t>
      </w:r>
    </w:p>
    <w:p w:rsidR="00E85FD8" w:rsidRPr="00582174" w:rsidRDefault="00E85FD8" w:rsidP="00E85FD8">
      <w:pPr>
        <w:pStyle w:val="Heading4"/>
      </w:pPr>
      <w:bookmarkStart w:id="82" w:name="_Toc159396542"/>
      <w:r w:rsidRPr="00754E9A">
        <w:t>CORES</w:t>
      </w:r>
      <w:bookmarkEnd w:id="82"/>
    </w:p>
    <w:p w:rsidR="00B62375" w:rsidRDefault="00E85FD8" w:rsidP="00E85FD8">
      <w:r w:rsidRPr="00582174">
        <w:t>Specifies the total number of core fragments as filter criterion. Cores are the remaining atoms when all side chains have been removed (</w:t>
      </w:r>
      <w:fldSimple w:instr=" REF _Ref54757086 ">
        <w:r w:rsidR="00B03CB4">
          <w:t xml:space="preserve">Figure </w:t>
        </w:r>
        <w:r w:rsidR="00B03CB4">
          <w:rPr>
            <w:noProof/>
          </w:rPr>
          <w:t>3</w:t>
        </w:r>
      </w:fldSimple>
      <w:r w:rsidRPr="00582174">
        <w:t>). According the definition of a core, molecules can contain either a single core or no core at all.</w:t>
      </w:r>
    </w:p>
    <w:p w:rsidR="00B62375" w:rsidRPr="003A7C4D" w:rsidRDefault="00B62375" w:rsidP="005A13EF">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85FD8" w:rsidRPr="00582174" w:rsidRDefault="00E85FD8" w:rsidP="00CB2586">
      <w:pPr>
        <w:keepNext/>
        <w:spacing w:after="240"/>
      </w:pPr>
      <w:r w:rsidRPr="00582174">
        <w:t>In the following example, only molecules having a single core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CORES 1 1</w:t>
      </w:r>
    </w:p>
    <w:p w:rsidR="00E85FD8" w:rsidRPr="00582174" w:rsidRDefault="00E85FD8" w:rsidP="00E85FD8">
      <w:pPr>
        <w:pStyle w:val="Heading4"/>
      </w:pPr>
      <w:bookmarkStart w:id="83" w:name="_Toc159396543"/>
      <w:r w:rsidRPr="00754E9A">
        <w:t>ATOMS_IN_CORE</w:t>
      </w:r>
      <w:bookmarkEnd w:id="83"/>
    </w:p>
    <w:p w:rsidR="00B62375" w:rsidRDefault="00E85FD8" w:rsidP="00E85FD8">
      <w:r w:rsidRPr="00582174">
        <w:t>Specifies a limit on the number of atoms in the core of the molecule. H</w:t>
      </w:r>
      <w:r w:rsidRPr="00582174">
        <w:t>y</w:t>
      </w:r>
      <w:r w:rsidRPr="00582174">
        <w:t>drogen atoms are excluded</w:t>
      </w:r>
      <w:r w:rsidR="00ED3CDF">
        <w:t xml:space="preserve"> from the calculation</w:t>
      </w:r>
      <w:r w:rsidR="00B62375">
        <w:t>.</w:t>
      </w:r>
    </w:p>
    <w:p w:rsidR="00E85FD8" w:rsidRPr="00582174" w:rsidRDefault="00B62375" w:rsidP="00E85FD8">
      <w:r>
        <w:t>W</w:t>
      </w:r>
      <w:r w:rsidR="00E85FD8" w:rsidRPr="00582174">
        <w:t>hen the molecule does not contain a core</w:t>
      </w:r>
      <w:r>
        <w:t>, then</w:t>
      </w:r>
      <w:r w:rsidR="00E85FD8" w:rsidRPr="00582174">
        <w:t xml:space="preserve"> a value of </w:t>
      </w:r>
      <w:r w:rsidR="001A5901">
        <w:t>zero</w:t>
      </w:r>
      <w:r w:rsidR="00E85FD8" w:rsidRPr="00582174">
        <w:t xml:space="preserve"> is r</w:t>
      </w:r>
      <w:r w:rsidR="00E85FD8" w:rsidRPr="00582174">
        <w:t>e</w:t>
      </w:r>
      <w:r w:rsidR="00E85FD8" w:rsidRPr="00582174">
        <w:t>turned</w:t>
      </w:r>
      <w:r>
        <w:t xml:space="preserve"> and filtering is not </w:t>
      </w:r>
      <w:r w:rsidR="001A5901">
        <w:t>performed</w:t>
      </w:r>
      <w:r w:rsidR="00E85FD8" w:rsidRPr="00582174">
        <w:t>.</w:t>
      </w:r>
    </w:p>
    <w:p w:rsidR="00E85FD8" w:rsidRPr="00582174" w:rsidRDefault="00E85FD8" w:rsidP="00CB2586">
      <w:pPr>
        <w:keepNext/>
        <w:spacing w:after="240"/>
      </w:pPr>
      <w:r w:rsidRPr="00582174">
        <w:t>In the following example, only molecules with either no core, or mol</w:t>
      </w:r>
      <w:r w:rsidRPr="00582174">
        <w:t>e</w:t>
      </w:r>
      <w:r w:rsidRPr="00582174">
        <w:t>cules with a core consisting of exactly 22 atoms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ATOMS_IN_CORE 22 22</w:t>
      </w:r>
    </w:p>
    <w:p w:rsidR="00E85FD8" w:rsidRPr="00582174" w:rsidRDefault="00E85FD8" w:rsidP="00E85FD8">
      <w:pPr>
        <w:pStyle w:val="Heading4"/>
      </w:pPr>
      <w:bookmarkStart w:id="84" w:name="_Toc159396544"/>
      <w:r w:rsidRPr="00754E9A">
        <w:t>CORE_FRACTION</w:t>
      </w:r>
      <w:bookmarkEnd w:id="84"/>
    </w:p>
    <w:p w:rsidR="001A5901" w:rsidRDefault="00E85FD8" w:rsidP="00E85FD8">
      <w:r w:rsidRPr="00A14215">
        <w:t>Specifies the fraction of core atoms over the total atom count as filter cr</w:t>
      </w:r>
      <w:r w:rsidRPr="00A14215">
        <w:t>i</w:t>
      </w:r>
      <w:r w:rsidRPr="00A14215">
        <w:t>terion.</w:t>
      </w:r>
      <w:r w:rsidRPr="00582174">
        <w:t xml:space="preserve"> Hydrogen atoms are excluded</w:t>
      </w:r>
      <w:r w:rsidR="002157D0">
        <w:t xml:space="preserve"> from the calculation</w:t>
      </w:r>
      <w:r w:rsidRPr="00582174">
        <w:t>.</w:t>
      </w:r>
    </w:p>
    <w:p w:rsidR="001A5901" w:rsidRDefault="00E85FD8" w:rsidP="00E85FD8">
      <w:r w:rsidRPr="00582174">
        <w:t xml:space="preserve">This </w:t>
      </w:r>
      <w:r w:rsidR="00765A8C" w:rsidRPr="00582174">
        <w:t>criterion</w:t>
      </w:r>
      <w:r w:rsidRPr="00582174">
        <w:t xml:space="preserve"> returns </w:t>
      </w:r>
      <w:r w:rsidR="001A5901">
        <w:t>zero</w:t>
      </w:r>
      <w:r w:rsidRPr="00582174">
        <w:t xml:space="preserve"> if the molecule contains no cores, </w:t>
      </w:r>
      <w:r w:rsidR="001A5901">
        <w:t>and</w:t>
      </w:r>
      <w:r w:rsidRPr="00582174">
        <w:t xml:space="preserve"> the fi</w:t>
      </w:r>
      <w:r w:rsidRPr="00582174">
        <w:t>l</w:t>
      </w:r>
      <w:r w:rsidRPr="00582174">
        <w:t>tering is applied according the limits specified as criteria.</w:t>
      </w:r>
    </w:p>
    <w:p w:rsidR="001A5901" w:rsidRPr="00A14215" w:rsidRDefault="00A6355C" w:rsidP="001A5901">
      <w:r>
        <w:t>W</w:t>
      </w:r>
      <w:r w:rsidR="001A5901" w:rsidRPr="00582174">
        <w:t xml:space="preserve">hen the molecule contains no </w:t>
      </w:r>
      <w:r w:rsidR="001A5901">
        <w:t xml:space="preserve">non-hydrogen </w:t>
      </w:r>
      <w:r w:rsidR="001A5901" w:rsidRPr="00582174">
        <w:t xml:space="preserve">atoms, </w:t>
      </w:r>
      <w:r w:rsidR="001A5901">
        <w:t>a value of zero is</w:t>
      </w:r>
      <w:r w:rsidR="001A5901" w:rsidRPr="00582174">
        <w:t xml:space="preserve"> returned </w:t>
      </w:r>
      <w:r>
        <w:t>and</w:t>
      </w:r>
      <w:r w:rsidR="001A5901" w:rsidRPr="00582174">
        <w:t xml:space="preserve"> </w:t>
      </w:r>
      <w:r w:rsidR="001A5901">
        <w:t xml:space="preserve">the molecule will be </w:t>
      </w:r>
      <w:r>
        <w:t>marked to fail for this criterion</w:t>
      </w:r>
      <w:r w:rsidR="001A5901" w:rsidRPr="00582174">
        <w:t>.</w:t>
      </w:r>
    </w:p>
    <w:p w:rsidR="00E85FD8" w:rsidRPr="00582174" w:rsidRDefault="00E85FD8" w:rsidP="00CB2586">
      <w:pPr>
        <w:keepNext/>
        <w:spacing w:after="240"/>
      </w:pPr>
      <w:r w:rsidRPr="00582174">
        <w:t>In the following example, molecules of which at least half of its atoms are core atoms are passed through:</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CORE_FRACTION 0.5 *</w:t>
      </w:r>
    </w:p>
    <w:p w:rsidR="00E85FD8" w:rsidRPr="00582174" w:rsidRDefault="00E85FD8" w:rsidP="00E85FD8">
      <w:pPr>
        <w:pStyle w:val="Heading4"/>
      </w:pPr>
      <w:bookmarkStart w:id="85" w:name="_Toc159396545"/>
      <w:r w:rsidRPr="00754E9A">
        <w:t>BRIDGES</w:t>
      </w:r>
      <w:bookmarkEnd w:id="85"/>
    </w:p>
    <w:p w:rsidR="001A5901" w:rsidRDefault="00E85FD8" w:rsidP="00E85FD8">
      <w:r w:rsidRPr="00582174">
        <w:t>Specifies the total number of bridge fragments as filter criterion. Hydr</w:t>
      </w:r>
      <w:r w:rsidRPr="00582174">
        <w:t>o</w:t>
      </w:r>
      <w:r w:rsidRPr="00582174">
        <w:t>gen atoms are excluded. Bridges are calculated as the remaining atoms when all sidechains and ring systems have been removed (</w:t>
      </w:r>
      <w:fldSimple w:instr=" REF _Ref54757086 ">
        <w:r w:rsidR="00B03CB4">
          <w:t xml:space="preserve">Figure </w:t>
        </w:r>
        <w:r w:rsidR="00B03CB4">
          <w:rPr>
            <w:noProof/>
          </w:rPr>
          <w:t>3</w:t>
        </w:r>
      </w:fldSimple>
      <w:r w:rsidRPr="00582174">
        <w:t>).</w:t>
      </w:r>
    </w:p>
    <w:p w:rsidR="001A5901" w:rsidRPr="003A7C4D" w:rsidRDefault="001A5901" w:rsidP="005A13EF">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85FD8" w:rsidRPr="00582174" w:rsidRDefault="00E85FD8" w:rsidP="00CB2586">
      <w:pPr>
        <w:keepNext/>
        <w:spacing w:after="240"/>
      </w:pPr>
      <w:r w:rsidRPr="00582174">
        <w:t xml:space="preserve">In the following example, only molecules having two or </w:t>
      </w:r>
      <w:r w:rsidR="006E582F">
        <w:t>three</w:t>
      </w:r>
      <w:r w:rsidRPr="00582174">
        <w:t xml:space="preserve"> bridges would be passed</w:t>
      </w:r>
      <w:r w:rsidR="006E582F">
        <w:t xml:space="preserve"> </w:t>
      </w:r>
      <w:r w:rsidR="00765A8C">
        <w:t>successfully</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BRIDGES 2 3</w:t>
      </w:r>
    </w:p>
    <w:p w:rsidR="00E85FD8" w:rsidRPr="00582174" w:rsidRDefault="00E85FD8" w:rsidP="00E85FD8">
      <w:pPr>
        <w:pStyle w:val="Heading4"/>
      </w:pPr>
      <w:bookmarkStart w:id="86" w:name="_Toc159396546"/>
      <w:r w:rsidRPr="00754E9A">
        <w:t>ATOMS_IN_SMALLEST_BRIDGE</w:t>
      </w:r>
      <w:bookmarkEnd w:id="86"/>
    </w:p>
    <w:p w:rsidR="0005226D" w:rsidRDefault="00E85FD8" w:rsidP="00E85FD8">
      <w:r w:rsidRPr="00582174">
        <w:t xml:space="preserve">Specifies a limit on the number of atoms in the smallest bridge of the molecule. </w:t>
      </w:r>
      <w:r w:rsidR="0005226D">
        <w:t>Hydrogen atoms are not counted.</w:t>
      </w:r>
    </w:p>
    <w:p w:rsidR="00E85FD8" w:rsidRPr="00582174" w:rsidRDefault="00A6355C" w:rsidP="00E85FD8">
      <w:r>
        <w:t>W</w:t>
      </w:r>
      <w:r w:rsidR="00E85FD8" w:rsidRPr="00582174">
        <w:t xml:space="preserve">hen the molecule does not contain a bridge a value of </w:t>
      </w:r>
      <w:r w:rsidR="0005226D">
        <w:t>zero</w:t>
      </w:r>
      <w:r w:rsidR="00E85FD8" w:rsidRPr="00582174">
        <w:t xml:space="preserve"> is returned</w:t>
      </w:r>
      <w:r w:rsidR="0005226D">
        <w:t xml:space="preserve"> and filtering is not performed</w:t>
      </w:r>
      <w:r w:rsidR="00E85FD8" w:rsidRPr="00582174">
        <w:t>.</w:t>
      </w:r>
    </w:p>
    <w:p w:rsidR="00E85FD8" w:rsidRPr="00582174" w:rsidRDefault="00E85FD8" w:rsidP="00CB2586">
      <w:pPr>
        <w:keepNext/>
        <w:spacing w:after="240"/>
      </w:pPr>
      <w:r w:rsidRPr="00582174">
        <w:t>In the following example, only molecules with either no bridge, or mol</w:t>
      </w:r>
      <w:r w:rsidRPr="00582174">
        <w:t>e</w:t>
      </w:r>
      <w:r w:rsidRPr="00582174">
        <w:t>cules in which the smallest bridge contains between one and three atoms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ATOMS_IN_SMALLEST_BRIDGE 1 3</w:t>
      </w:r>
    </w:p>
    <w:p w:rsidR="00E85FD8" w:rsidRPr="00582174" w:rsidRDefault="00E85FD8" w:rsidP="00E85FD8">
      <w:pPr>
        <w:pStyle w:val="Heading4"/>
      </w:pPr>
      <w:bookmarkStart w:id="87" w:name="_Toc159396547"/>
      <w:r w:rsidRPr="00754E9A">
        <w:t>ATOMS_IN_LARGEST_BRIDGE</w:t>
      </w:r>
      <w:bookmarkEnd w:id="87"/>
    </w:p>
    <w:p w:rsidR="0005226D" w:rsidRDefault="00E85FD8" w:rsidP="00E85FD8">
      <w:r w:rsidRPr="00582174">
        <w:t>Specifies a limit on the number of atoms in the largest bridge of the molecule.</w:t>
      </w:r>
      <w:r w:rsidR="00A72072" w:rsidRPr="00582174">
        <w:t xml:space="preserve"> </w:t>
      </w:r>
      <w:r w:rsidR="00A72072">
        <w:t>Hydrogen atoms are not counted.</w:t>
      </w:r>
    </w:p>
    <w:p w:rsidR="0005226D" w:rsidRPr="00582174" w:rsidRDefault="00A6355C" w:rsidP="0005226D">
      <w:r>
        <w:t>W</w:t>
      </w:r>
      <w:r w:rsidR="0005226D" w:rsidRPr="00582174">
        <w:t xml:space="preserve">hen the molecule does not contain a bridge a value of </w:t>
      </w:r>
      <w:r w:rsidR="0005226D">
        <w:t>zero</w:t>
      </w:r>
      <w:r w:rsidR="0005226D" w:rsidRPr="00582174">
        <w:t xml:space="preserve"> is returned</w:t>
      </w:r>
      <w:r w:rsidR="0005226D">
        <w:t xml:space="preserve"> and filtering is not performed</w:t>
      </w:r>
      <w:r w:rsidR="0005226D" w:rsidRPr="00582174">
        <w:t>.</w:t>
      </w:r>
    </w:p>
    <w:p w:rsidR="00E85FD8" w:rsidRPr="00582174" w:rsidRDefault="00E85FD8" w:rsidP="00CB2586">
      <w:pPr>
        <w:keepNext/>
        <w:spacing w:after="240"/>
      </w:pPr>
      <w:r w:rsidRPr="00582174">
        <w:t>In the following example, only molecules with either no bridge, or mol</w:t>
      </w:r>
      <w:r w:rsidRPr="00582174">
        <w:t>e</w:t>
      </w:r>
      <w:r w:rsidRPr="00582174">
        <w:t>cules in which the largest bridge contains between one and three atoms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ATOMS_IN_LARGEST_BRIDGE 1 3</w:t>
      </w:r>
    </w:p>
    <w:p w:rsidR="00E85FD8" w:rsidRPr="00582174" w:rsidRDefault="00E85FD8" w:rsidP="00E85FD8">
      <w:pPr>
        <w:pStyle w:val="Heading4"/>
      </w:pPr>
      <w:bookmarkStart w:id="88" w:name="_Toc159396548"/>
      <w:r w:rsidRPr="00754E9A">
        <w:t>BRIDGE_FRACTION</w:t>
      </w:r>
      <w:bookmarkEnd w:id="88"/>
    </w:p>
    <w:p w:rsidR="0005226D" w:rsidRDefault="00E85FD8" w:rsidP="00E85FD8">
      <w:r w:rsidRPr="00A14215">
        <w:t>Specifies the fraction of bridge atoms over the total atom count as filter criterion.</w:t>
      </w:r>
      <w:r w:rsidR="0005226D">
        <w:t xml:space="preserve"> Hydrogen atoms are excluded.</w:t>
      </w:r>
    </w:p>
    <w:p w:rsidR="0005226D" w:rsidRDefault="00A6355C" w:rsidP="0005226D">
      <w:r>
        <w:t>A value of</w:t>
      </w:r>
      <w:r w:rsidR="0005226D" w:rsidRPr="00582174">
        <w:t xml:space="preserve"> </w:t>
      </w:r>
      <w:r w:rsidR="0005226D">
        <w:t>zero</w:t>
      </w:r>
      <w:r w:rsidR="0005226D" w:rsidRPr="00582174">
        <w:t xml:space="preserve"> </w:t>
      </w:r>
      <w:r>
        <w:t>is returned when</w:t>
      </w:r>
      <w:r w:rsidR="0005226D" w:rsidRPr="00582174">
        <w:t xml:space="preserve"> the molecule contains no </w:t>
      </w:r>
      <w:r w:rsidR="0005226D">
        <w:t>bridges</w:t>
      </w:r>
      <w:r w:rsidR="0005226D" w:rsidRPr="00582174">
        <w:t xml:space="preserve">, </w:t>
      </w:r>
      <w:r w:rsidR="0005226D">
        <w:t>and</w:t>
      </w:r>
      <w:r w:rsidR="0005226D" w:rsidRPr="00582174">
        <w:t xml:space="preserve"> the filtering is applied according the limits specified as </w:t>
      </w:r>
      <w:r>
        <w:t>parameters</w:t>
      </w:r>
      <w:r w:rsidR="0005226D" w:rsidRPr="00582174">
        <w:t>.</w:t>
      </w:r>
    </w:p>
    <w:p w:rsidR="0005226D" w:rsidRPr="00A14215" w:rsidRDefault="00A6355C" w:rsidP="0005226D">
      <w:r>
        <w:t>W</w:t>
      </w:r>
      <w:r w:rsidR="0005226D" w:rsidRPr="00582174">
        <w:t xml:space="preserve">hen the molecule contains no </w:t>
      </w:r>
      <w:r w:rsidR="0005226D">
        <w:t xml:space="preserve">non-hydrogen </w:t>
      </w:r>
      <w:r w:rsidR="0005226D" w:rsidRPr="00582174">
        <w:t xml:space="preserve">atoms, </w:t>
      </w:r>
      <w:r w:rsidR="0005226D">
        <w:t>a value of zero is</w:t>
      </w:r>
      <w:r w:rsidR="0005226D" w:rsidRPr="00582174">
        <w:t xml:space="preserve"> returned </w:t>
      </w:r>
      <w:r>
        <w:t>and the molecule will be marked to fail for this criterion</w:t>
      </w:r>
      <w:r w:rsidR="0005226D" w:rsidRPr="00582174">
        <w:t>.</w:t>
      </w:r>
    </w:p>
    <w:p w:rsidR="00E85FD8" w:rsidRPr="00582174" w:rsidRDefault="00E85FD8" w:rsidP="00CB2586">
      <w:pPr>
        <w:keepNext/>
        <w:spacing w:after="240"/>
      </w:pPr>
      <w:r w:rsidRPr="00582174">
        <w:t>In the following example, molecules of which at least half of its atoms are bridge atoms are passed through:</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BRIDGE_FRACTION 0.5 *</w:t>
      </w:r>
    </w:p>
    <w:p w:rsidR="00E85FD8" w:rsidRPr="00582174" w:rsidRDefault="00E85FD8" w:rsidP="00E85FD8">
      <w:pPr>
        <w:pStyle w:val="Heading2"/>
      </w:pPr>
      <w:bookmarkStart w:id="89" w:name="_Toc159396549"/>
      <w:r w:rsidRPr="00582174">
        <w:t>Physical property rules</w:t>
      </w:r>
      <w:bookmarkEnd w:id="89"/>
    </w:p>
    <w:p w:rsidR="00E85FD8" w:rsidRPr="00582174" w:rsidRDefault="00E85FD8" w:rsidP="006E582F">
      <w:pPr>
        <w:spacing w:after="240"/>
      </w:pPr>
      <w:r w:rsidRPr="00582174">
        <w:t>Physical property rules specify limits on a number of physical properties. Physical property rules are specified in a manner identical to the top</w:t>
      </w:r>
      <w:r w:rsidRPr="00582174">
        <w:t>o</w:t>
      </w:r>
      <w:r w:rsidRPr="00582174">
        <w:t xml:space="preserve">logical property rules, </w:t>
      </w:r>
      <w:r w:rsidRPr="001E1688">
        <w:rPr>
          <w:i/>
        </w:rPr>
        <w:t>i.e.</w:t>
      </w:r>
      <w:r w:rsidRPr="00582174">
        <w:t xml:space="preserve"> using the appropriate </w:t>
      </w:r>
      <w:r w:rsidRPr="006E582F">
        <w:rPr>
          <w:i/>
        </w:rPr>
        <w:t>keyword</w:t>
      </w:r>
      <w:r w:rsidRPr="00582174">
        <w:t xml:space="preserve"> followed by a </w:t>
      </w:r>
      <w:r w:rsidRPr="006E582F">
        <w:rPr>
          <w:i/>
        </w:rPr>
        <w:t>minimum</w:t>
      </w:r>
      <w:r w:rsidRPr="00582174">
        <w:t xml:space="preserve"> and a </w:t>
      </w:r>
      <w:r w:rsidRPr="006E582F">
        <w:rPr>
          <w:i/>
        </w:rPr>
        <w:t>maximum</w:t>
      </w:r>
      <w:r w:rsidRPr="00582174">
        <w:t xml:space="preserve"> limit for the </w:t>
      </w:r>
      <w:r w:rsidR="006E582F">
        <w:t xml:space="preserve">particular </w:t>
      </w:r>
      <w:r w:rsidRPr="00582174">
        <w:t>property:</w:t>
      </w:r>
    </w:p>
    <w:p w:rsidR="006E582F" w:rsidRPr="00CE3188" w:rsidRDefault="006E582F" w:rsidP="006E582F">
      <w:pPr>
        <w:shd w:val="clear" w:color="auto" w:fill="B3B3B3"/>
        <w:spacing w:before="0"/>
        <w:jc w:val="left"/>
        <w:rPr>
          <w:rFonts w:ascii="Courier" w:hAnsi="Courier"/>
          <w:b/>
          <w:sz w:val="18"/>
        </w:rPr>
      </w:pPr>
      <w:r w:rsidRPr="00CE3188">
        <w:rPr>
          <w:rFonts w:ascii="Courier" w:hAnsi="Courier"/>
          <w:b/>
          <w:i/>
          <w:sz w:val="18"/>
        </w:rPr>
        <w:t>KEYWORD</w:t>
      </w:r>
      <w:r w:rsidRPr="00CE3188">
        <w:rPr>
          <w:rFonts w:ascii="Courier" w:hAnsi="Courier"/>
          <w:b/>
          <w:sz w:val="18"/>
        </w:rPr>
        <w:t xml:space="preserve"> </w:t>
      </w:r>
      <w:r w:rsidRPr="006E582F">
        <w:rPr>
          <w:rFonts w:ascii="Courier" w:hAnsi="Courier"/>
          <w:b/>
          <w:i/>
          <w:sz w:val="18"/>
        </w:rPr>
        <w:t>minimum</w:t>
      </w:r>
      <w:r w:rsidRPr="00CE3188">
        <w:rPr>
          <w:rFonts w:ascii="Courier" w:hAnsi="Courier"/>
          <w:b/>
          <w:sz w:val="18"/>
        </w:rPr>
        <w:t xml:space="preserve"> </w:t>
      </w:r>
      <w:r w:rsidRPr="006E582F">
        <w:rPr>
          <w:rFonts w:ascii="Courier" w:hAnsi="Courier"/>
          <w:b/>
          <w:i/>
          <w:sz w:val="18"/>
        </w:rPr>
        <w:t>maximum</w:t>
      </w:r>
    </w:p>
    <w:p w:rsidR="008D7F1C" w:rsidRDefault="008D7F1C" w:rsidP="008D7F1C">
      <w:r>
        <w:t xml:space="preserve">In the current version of </w:t>
      </w:r>
      <w:r w:rsidR="00DC1803" w:rsidRPr="00DC1803">
        <w:rPr>
          <w:smallCaps/>
        </w:rPr>
        <w:t>Sieve</w:t>
      </w:r>
      <w:r>
        <w:t xml:space="preserve">, </w:t>
      </w:r>
      <w:r w:rsidR="00E23B0C">
        <w:t>eight</w:t>
      </w:r>
      <w:r>
        <w:t xml:space="preserve"> </w:t>
      </w:r>
      <w:r w:rsidR="00E23B0C">
        <w:t xml:space="preserve">specific </w:t>
      </w:r>
      <w:r>
        <w:t>physical property rules have been implemented:</w:t>
      </w:r>
    </w:p>
    <w:p w:rsidR="008D7F1C" w:rsidRDefault="008D7F1C" w:rsidP="008D7F1C">
      <w:pPr>
        <w:pStyle w:val="ListParagraph"/>
        <w:numPr>
          <w:ilvl w:val="0"/>
          <w:numId w:val="10"/>
        </w:numPr>
      </w:pPr>
      <w:r>
        <w:t>MOLWT</w:t>
      </w:r>
    </w:p>
    <w:p w:rsidR="008D7F1C" w:rsidRDefault="008D7F1C" w:rsidP="008D7F1C">
      <w:pPr>
        <w:pStyle w:val="ListParagraph"/>
        <w:numPr>
          <w:ilvl w:val="0"/>
          <w:numId w:val="10"/>
        </w:numPr>
      </w:pPr>
      <w:r>
        <w:t>LOGP</w:t>
      </w:r>
    </w:p>
    <w:p w:rsidR="008D7F1C" w:rsidRDefault="008D7F1C" w:rsidP="008D7F1C">
      <w:pPr>
        <w:pStyle w:val="ListParagraph"/>
        <w:numPr>
          <w:ilvl w:val="0"/>
          <w:numId w:val="10"/>
        </w:numPr>
      </w:pPr>
      <w:r>
        <w:t>LOGS</w:t>
      </w:r>
    </w:p>
    <w:p w:rsidR="008D7F1C" w:rsidRDefault="008D7F1C" w:rsidP="008D7F1C">
      <w:pPr>
        <w:pStyle w:val="ListParagraph"/>
        <w:numPr>
          <w:ilvl w:val="0"/>
          <w:numId w:val="10"/>
        </w:numPr>
      </w:pPr>
      <w:r>
        <w:t>TPSA</w:t>
      </w:r>
    </w:p>
    <w:p w:rsidR="008D7F1C" w:rsidRDefault="008D7F1C" w:rsidP="008D7F1C">
      <w:pPr>
        <w:pStyle w:val="ListParagraph"/>
        <w:numPr>
          <w:ilvl w:val="0"/>
          <w:numId w:val="10"/>
        </w:numPr>
      </w:pPr>
      <w:r>
        <w:t>LIPINSKI_VIOLATIONS</w:t>
      </w:r>
    </w:p>
    <w:p w:rsidR="008D7F1C" w:rsidRDefault="008D7F1C" w:rsidP="008D7F1C">
      <w:pPr>
        <w:pStyle w:val="ListParagraph"/>
        <w:numPr>
          <w:ilvl w:val="0"/>
          <w:numId w:val="10"/>
        </w:numPr>
      </w:pPr>
      <w:r>
        <w:t>ANDREWS_ENERGY</w:t>
      </w:r>
    </w:p>
    <w:p w:rsidR="008D7F1C" w:rsidRDefault="008D7F1C" w:rsidP="008D7F1C">
      <w:pPr>
        <w:pStyle w:val="ListParagraph"/>
        <w:numPr>
          <w:ilvl w:val="0"/>
          <w:numId w:val="10"/>
        </w:numPr>
      </w:pPr>
      <w:r>
        <w:t>LIGAND_EFFICIENCY</w:t>
      </w:r>
    </w:p>
    <w:p w:rsidR="008D7F1C" w:rsidRDefault="008D7F1C" w:rsidP="008D7F1C">
      <w:pPr>
        <w:pStyle w:val="ListParagraph"/>
        <w:numPr>
          <w:ilvl w:val="0"/>
          <w:numId w:val="10"/>
        </w:numPr>
      </w:pPr>
      <w:r>
        <w:t>ABSORPTION</w:t>
      </w:r>
    </w:p>
    <w:p w:rsidR="008D7F1C" w:rsidRDefault="008D7F1C" w:rsidP="008D7F1C">
      <w:r>
        <w:t xml:space="preserve">For each of these </w:t>
      </w:r>
      <w:r w:rsidR="006E582F">
        <w:t>eight</w:t>
      </w:r>
      <w:r>
        <w:t xml:space="preserve"> physical property rules, only one of each is a</w:t>
      </w:r>
      <w:r>
        <w:t>l</w:t>
      </w:r>
      <w:r>
        <w:t>lowed in the filter file. If more than one identical rule keyword is pr</w:t>
      </w:r>
      <w:r>
        <w:t>o</w:t>
      </w:r>
      <w:r>
        <w:t>vided, only the first keyword will be processed correctly and a message will be printed to warn the user that more than one identical keyword has been encountered. All the information provided by the subsequent ident</w:t>
      </w:r>
      <w:r>
        <w:t>i</w:t>
      </w:r>
      <w:r>
        <w:t>cal</w:t>
      </w:r>
      <w:r>
        <w:rPr>
          <w:rFonts w:ascii="Courier" w:hAnsi="Courier"/>
        </w:rPr>
        <w:t xml:space="preserve"> </w:t>
      </w:r>
      <w:r>
        <w:t>rules in the filter file is neglected.</w:t>
      </w:r>
    </w:p>
    <w:p w:rsidR="00E85FD8" w:rsidRPr="00582174" w:rsidRDefault="00E85FD8" w:rsidP="00E85FD8">
      <w:r w:rsidRPr="00582174">
        <w:t>When the program is run in tabulate mode (with the ‘</w:t>
      </w:r>
      <w:r w:rsidRPr="00973793">
        <w:rPr>
          <w:rFonts w:ascii="Courier" w:hAnsi="Courier"/>
        </w:rPr>
        <w:t>--tab</w:t>
      </w:r>
      <w:r w:rsidRPr="00582174">
        <w:t xml:space="preserve">’ command line option) to have only the properties calculated but not filtered, then the </w:t>
      </w:r>
      <w:r w:rsidRPr="00973793">
        <w:rPr>
          <w:i/>
        </w:rPr>
        <w:t>min</w:t>
      </w:r>
      <w:r w:rsidR="00C24D89">
        <w:rPr>
          <w:i/>
        </w:rPr>
        <w:t>imum</w:t>
      </w:r>
      <w:r w:rsidRPr="00582174">
        <w:t xml:space="preserve"> and </w:t>
      </w:r>
      <w:r w:rsidRPr="00973793">
        <w:rPr>
          <w:i/>
        </w:rPr>
        <w:t>max</w:t>
      </w:r>
      <w:r w:rsidR="00C24D89">
        <w:rPr>
          <w:i/>
        </w:rPr>
        <w:t>imum</w:t>
      </w:r>
      <w:r w:rsidRPr="00582174">
        <w:t xml:space="preserve"> limits are not required and need not to be specified.</w:t>
      </w:r>
    </w:p>
    <w:p w:rsidR="00E85FD8" w:rsidRPr="00582174" w:rsidRDefault="00E85FD8" w:rsidP="00E85FD8">
      <w:r w:rsidRPr="00582174">
        <w:t xml:space="preserve">In the following sections, </w:t>
      </w:r>
      <w:r w:rsidR="00C24D89">
        <w:t xml:space="preserve">the eight </w:t>
      </w:r>
      <w:r w:rsidRPr="00582174">
        <w:t>physical property rules are detailed.</w:t>
      </w:r>
    </w:p>
    <w:p w:rsidR="00E85FD8" w:rsidRPr="00582174" w:rsidRDefault="00E85FD8" w:rsidP="00E85FD8">
      <w:pPr>
        <w:pStyle w:val="Heading4"/>
      </w:pPr>
      <w:bookmarkStart w:id="90" w:name="_Toc159396550"/>
      <w:r w:rsidRPr="00754E9A">
        <w:t>MOLWT</w:t>
      </w:r>
      <w:bookmarkEnd w:id="90"/>
    </w:p>
    <w:p w:rsidR="00E85FD8" w:rsidRPr="00582174" w:rsidRDefault="00E85FD8" w:rsidP="00A314CA">
      <w:pPr>
        <w:keepNext/>
        <w:spacing w:after="240"/>
      </w:pPr>
      <w:r w:rsidRPr="00582174">
        <w:t>Specifies the molecular weight as filter criterion. In the following exa</w:t>
      </w:r>
      <w:r w:rsidRPr="00582174">
        <w:t>m</w:t>
      </w:r>
      <w:r w:rsidRPr="00582174">
        <w:t>ple, all molecules with a molecular weight ≥300 and ≤500 are accepted, while all other molecules are rejected:</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MOLWT 300 500</w:t>
      </w:r>
    </w:p>
    <w:p w:rsidR="00E85FD8" w:rsidRPr="00582174" w:rsidRDefault="00E85FD8" w:rsidP="00E85FD8">
      <w:pPr>
        <w:pStyle w:val="Heading4"/>
      </w:pPr>
      <w:bookmarkStart w:id="91" w:name="_Toc159396551"/>
      <w:r w:rsidRPr="0034213C">
        <w:t>LOGP</w:t>
      </w:r>
      <w:bookmarkEnd w:id="91"/>
    </w:p>
    <w:p w:rsidR="00E85FD8" w:rsidRPr="00582174" w:rsidRDefault="00E85FD8" w:rsidP="00E85FD8">
      <w:r w:rsidRPr="00582174">
        <w:t>Specifies a limit on the calculated logP, which is the negative logarithm of the octanol/water distribution of the compound. Compounds with a pre</w:t>
      </w:r>
      <w:r w:rsidRPr="00582174">
        <w:t>f</w:t>
      </w:r>
      <w:r w:rsidRPr="00582174">
        <w:t>erence for fatty environments will have a large log</w:t>
      </w:r>
      <w:r w:rsidRPr="00A314CA">
        <w:t>P</w:t>
      </w:r>
      <w:r w:rsidRPr="00582174">
        <w:t>, while the logP of more polar compounds will be lower or negative. The algorithm for calc</w:t>
      </w:r>
      <w:r w:rsidRPr="00582174">
        <w:t>u</w:t>
      </w:r>
      <w:r w:rsidRPr="00582174">
        <w:t>lating the logP is based on Silicos’ implementation as described in Se</w:t>
      </w:r>
      <w:r w:rsidRPr="00582174">
        <w:t>c</w:t>
      </w:r>
      <w:r w:rsidRPr="00582174">
        <w:t>tion </w:t>
      </w:r>
      <w:fldSimple w:instr=" REF _Ref88908784 \r ">
        <w:r w:rsidR="00B03CB4">
          <w:t>5.1</w:t>
        </w:r>
      </w:fldSimple>
      <w:r w:rsidRPr="00582174">
        <w:t>.</w:t>
      </w:r>
    </w:p>
    <w:p w:rsidR="00E85FD8" w:rsidRPr="00582174" w:rsidRDefault="00E85FD8" w:rsidP="00A314CA">
      <w:pPr>
        <w:keepNext/>
        <w:spacing w:after="240"/>
      </w:pPr>
      <w:r w:rsidRPr="00582174">
        <w:t xml:space="preserve">In the following example, only molecules with a calculated logP </w:t>
      </w:r>
      <w:r w:rsidR="00CD1D2B" w:rsidRPr="00582174">
        <w:t>≤</w:t>
      </w:r>
      <w:r w:rsidRPr="00582174">
        <w:t>5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LOGP * 5</w:t>
      </w:r>
    </w:p>
    <w:p w:rsidR="00E85FD8" w:rsidRPr="00582174" w:rsidRDefault="00E85FD8" w:rsidP="00E85FD8">
      <w:pPr>
        <w:pStyle w:val="Heading4"/>
      </w:pPr>
      <w:bookmarkStart w:id="92" w:name="_Toc159396552"/>
      <w:r w:rsidRPr="00115EF6">
        <w:t>LOGS</w:t>
      </w:r>
      <w:bookmarkEnd w:id="92"/>
    </w:p>
    <w:p w:rsidR="00E85FD8" w:rsidRPr="00582174" w:rsidRDefault="00E85FD8" w:rsidP="00E85FD8">
      <w:r w:rsidRPr="00582174">
        <w:t>Specifies a limit on the calculated logS, which is the negative logarithm of the water solubility of the compound. Soluble compounds will have a large logS, while rather insoluble compounds will have a small or neg</w:t>
      </w:r>
      <w:r w:rsidRPr="00582174">
        <w:t>a</w:t>
      </w:r>
      <w:r w:rsidRPr="00582174">
        <w:t>tive logS. The algorithm for calculating the logP is based on a proprietary implementation of Silicos and is explained in detail in Section </w:t>
      </w:r>
      <w:fldSimple w:instr=" REF _Ref89141164 \r ">
        <w:r w:rsidR="00B03CB4">
          <w:t>5.2</w:t>
        </w:r>
      </w:fldSimple>
      <w:r w:rsidRPr="00582174">
        <w:t>.</w:t>
      </w:r>
    </w:p>
    <w:p w:rsidR="00E85FD8" w:rsidRPr="00582174" w:rsidRDefault="00E85FD8" w:rsidP="00A314CA">
      <w:pPr>
        <w:keepNext/>
        <w:spacing w:after="240"/>
      </w:pPr>
      <w:r w:rsidRPr="00582174">
        <w:t xml:space="preserve">In the following example, only molecules with a calculated logS </w:t>
      </w:r>
      <w:r w:rsidR="002530F6" w:rsidRPr="00582174">
        <w:t>≤</w:t>
      </w:r>
      <w:r w:rsidR="002530F6">
        <w:t>-5</w:t>
      </w:r>
      <w:r w:rsidRPr="00582174">
        <w:t xml:space="preserve">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LOGS * -5</w:t>
      </w:r>
    </w:p>
    <w:p w:rsidR="00E85FD8" w:rsidRPr="00582174" w:rsidRDefault="00E85FD8" w:rsidP="00E85FD8">
      <w:pPr>
        <w:pStyle w:val="Heading4"/>
      </w:pPr>
      <w:bookmarkStart w:id="93" w:name="_Toc159396553"/>
      <w:r w:rsidRPr="00754E9A">
        <w:t>TPSA</w:t>
      </w:r>
      <w:bookmarkEnd w:id="93"/>
    </w:p>
    <w:p w:rsidR="00E85FD8" w:rsidRPr="00582174" w:rsidRDefault="00E85FD8" w:rsidP="00E85FD8">
      <w:r w:rsidRPr="00582174">
        <w:t>Specifies a limit on the topological polar surface area. The algorithm for calculating the topological polar surface area is based on the Ertl impl</w:t>
      </w:r>
      <w:r w:rsidRPr="00582174">
        <w:t>e</w:t>
      </w:r>
      <w:r w:rsidRPr="00582174">
        <w:t>mentation,</w:t>
      </w:r>
      <w:r w:rsidR="007A160F">
        <w:rPr>
          <w:rStyle w:val="FootnoteReference"/>
        </w:rPr>
        <w:footnoteReference w:id="-1"/>
      </w:r>
      <w:r w:rsidRPr="00582174">
        <w:t xml:space="preserve"> and is expressed in squared Å.</w:t>
      </w:r>
    </w:p>
    <w:p w:rsidR="00E85FD8" w:rsidRPr="00582174" w:rsidRDefault="00E85FD8" w:rsidP="00A314CA">
      <w:pPr>
        <w:keepNext/>
        <w:spacing w:after="240"/>
      </w:pPr>
      <w:r w:rsidRPr="00582174">
        <w:t>In the following example, only molecules with a calculated topological p</w:t>
      </w:r>
      <w:r w:rsidRPr="00582174">
        <w:t>o</w:t>
      </w:r>
      <w:r w:rsidRPr="00582174">
        <w:t xml:space="preserve">lar surface area </w:t>
      </w:r>
      <w:r w:rsidR="00D54570" w:rsidRPr="00582174">
        <w:t>≤</w:t>
      </w:r>
      <w:r w:rsidRPr="00582174">
        <w:t>150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TPSA 0 150</w:t>
      </w:r>
    </w:p>
    <w:p w:rsidR="00E85FD8" w:rsidRPr="00582174" w:rsidRDefault="00E85FD8" w:rsidP="00E85FD8">
      <w:pPr>
        <w:pStyle w:val="Heading4"/>
      </w:pPr>
      <w:bookmarkStart w:id="94" w:name="_Toc159396554"/>
      <w:r w:rsidRPr="00115EF6">
        <w:t>LIPINSKI_VIOLATIONS</w:t>
      </w:r>
      <w:bookmarkEnd w:id="94"/>
    </w:p>
    <w:p w:rsidR="00E85FD8" w:rsidRPr="00582174" w:rsidRDefault="00E85FD8" w:rsidP="00E85FD8">
      <w:r w:rsidRPr="00582174">
        <w:t>This parameter specifies a limit on the number of violations against Lipi</w:t>
      </w:r>
      <w:r w:rsidRPr="00582174">
        <w:t>n</w:t>
      </w:r>
      <w:r w:rsidRPr="00582174">
        <w:t>ski’s rule-of-five. This rule-of-five is defined as:</w:t>
      </w:r>
    </w:p>
    <w:p w:rsidR="00E85FD8" w:rsidRPr="00582174" w:rsidRDefault="00E85FD8" w:rsidP="00E85FD8">
      <w:pPr>
        <w:numPr>
          <w:ilvl w:val="0"/>
          <w:numId w:val="4"/>
        </w:numPr>
        <w:jc w:val="left"/>
      </w:pPr>
      <w:r w:rsidRPr="00582174">
        <w:t>Number of Lipinski’s hydrogen bond acceptors should be ≤10 (ca</w:t>
      </w:r>
      <w:r w:rsidRPr="00582174">
        <w:t>l</w:t>
      </w:r>
      <w:r w:rsidRPr="00582174">
        <w:t xml:space="preserve">culated with the </w:t>
      </w:r>
      <w:r w:rsidRPr="00384A4F">
        <w:rPr>
          <w:rFonts w:ascii="Courier" w:hAnsi="Courier"/>
        </w:rPr>
        <w:t>LIPINSKI_ACCEPTORS</w:t>
      </w:r>
      <w:r w:rsidRPr="00582174">
        <w:t xml:space="preserve"> keyword);</w:t>
      </w:r>
    </w:p>
    <w:p w:rsidR="00E85FD8" w:rsidRPr="00582174" w:rsidRDefault="00E85FD8" w:rsidP="009A46AD">
      <w:pPr>
        <w:numPr>
          <w:ilvl w:val="0"/>
          <w:numId w:val="4"/>
        </w:numPr>
        <w:spacing w:before="60"/>
        <w:ind w:left="1491" w:hanging="357"/>
        <w:jc w:val="left"/>
      </w:pPr>
      <w:r w:rsidRPr="00582174">
        <w:t>Number of Lipinski’s hydrogen bond donors should be ≤5 (calc</w:t>
      </w:r>
      <w:r w:rsidRPr="00582174">
        <w:t>u</w:t>
      </w:r>
      <w:r w:rsidRPr="00582174">
        <w:t xml:space="preserve">lated with the </w:t>
      </w:r>
      <w:r w:rsidRPr="00384A4F">
        <w:rPr>
          <w:rFonts w:ascii="Courier" w:hAnsi="Courier"/>
        </w:rPr>
        <w:t>LIPINSKI_DONORS</w:t>
      </w:r>
      <w:r w:rsidRPr="00582174">
        <w:t xml:space="preserve"> keyword);</w:t>
      </w:r>
    </w:p>
    <w:p w:rsidR="00E85FD8" w:rsidRPr="00582174" w:rsidRDefault="00E85FD8" w:rsidP="009A46AD">
      <w:pPr>
        <w:numPr>
          <w:ilvl w:val="0"/>
          <w:numId w:val="4"/>
        </w:numPr>
        <w:spacing w:before="60"/>
        <w:ind w:left="1491" w:hanging="357"/>
        <w:jc w:val="left"/>
      </w:pPr>
      <w:r w:rsidRPr="00582174">
        <w:t xml:space="preserve">Calculated logP should be ≤5 (calculated with the </w:t>
      </w:r>
      <w:r w:rsidRPr="00384A4F">
        <w:rPr>
          <w:rFonts w:ascii="Courier" w:hAnsi="Courier"/>
        </w:rPr>
        <w:t>LOGP</w:t>
      </w:r>
      <w:r w:rsidRPr="00582174">
        <w:t xml:space="preserve"> keyword);</w:t>
      </w:r>
    </w:p>
    <w:p w:rsidR="00E85FD8" w:rsidRPr="00582174" w:rsidRDefault="00E85FD8" w:rsidP="009A46AD">
      <w:pPr>
        <w:numPr>
          <w:ilvl w:val="0"/>
          <w:numId w:val="4"/>
        </w:numPr>
        <w:spacing w:before="60"/>
        <w:ind w:left="1491" w:hanging="357"/>
        <w:jc w:val="left"/>
      </w:pPr>
      <w:r w:rsidRPr="00582174">
        <w:t xml:space="preserve">Molecular weight should be ≤500 (calculated with the </w:t>
      </w:r>
      <w:r w:rsidRPr="00384A4F">
        <w:rPr>
          <w:rFonts w:ascii="Courier" w:hAnsi="Courier"/>
        </w:rPr>
        <w:t>MOLWT</w:t>
      </w:r>
      <w:r w:rsidRPr="00582174">
        <w:t xml:space="preserve"> ke</w:t>
      </w:r>
      <w:r w:rsidRPr="00582174">
        <w:t>y</w:t>
      </w:r>
      <w:r w:rsidRPr="00582174">
        <w:t>word).</w:t>
      </w:r>
    </w:p>
    <w:p w:rsidR="00E85FD8" w:rsidRPr="00582174" w:rsidRDefault="00E85FD8" w:rsidP="00A314CA">
      <w:pPr>
        <w:keepNext/>
        <w:spacing w:after="240"/>
      </w:pPr>
      <w:r w:rsidRPr="00582174">
        <w:t>In the following example, only molecules with a maximum of one viol</w:t>
      </w:r>
      <w:r w:rsidRPr="00582174">
        <w:t>a</w:t>
      </w:r>
      <w:r w:rsidRPr="00582174">
        <w:t>tion against Lipinski’s rule-of-five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LIPINSKI_VIOLATIONS 0 1</w:t>
      </w:r>
    </w:p>
    <w:p w:rsidR="00E85FD8" w:rsidRPr="00582174" w:rsidRDefault="00E85FD8" w:rsidP="00E85FD8">
      <w:pPr>
        <w:pStyle w:val="Heading4"/>
      </w:pPr>
      <w:bookmarkStart w:id="95" w:name="_Toc159396555"/>
      <w:r w:rsidRPr="00F8799E">
        <w:t>ANDREWS_ENERGY</w:t>
      </w:r>
      <w:bookmarkEnd w:id="95"/>
    </w:p>
    <w:p w:rsidR="00E85FD8" w:rsidRPr="00582174" w:rsidRDefault="00E85FD8" w:rsidP="00E85FD8">
      <w:r w:rsidRPr="00582174">
        <w:t>This parameter specifies limits on the predicted molecular binding energy calculated according a modified version of the method of Andrews and coworkers</w:t>
      </w:r>
      <w:bookmarkStart w:id="96" w:name="_Ref89144018"/>
      <w:r w:rsidRPr="00582174">
        <w:rPr>
          <w:rStyle w:val="FootnoteReference"/>
        </w:rPr>
        <w:footnoteReference w:id="0"/>
      </w:r>
      <w:bookmarkEnd w:id="96"/>
      <w:r w:rsidRPr="00582174">
        <w:t>.</w:t>
      </w:r>
    </w:p>
    <w:p w:rsidR="00E85FD8" w:rsidRPr="00582174" w:rsidRDefault="00E85FD8" w:rsidP="00E85FD8">
      <w:r w:rsidRPr="00582174">
        <w:t xml:space="preserve">When using this filter parameter, it is important that the correct </w:t>
      </w:r>
      <w:r w:rsidR="00765A8C" w:rsidRPr="00582174">
        <w:t>ioniz</w:t>
      </w:r>
      <w:r w:rsidR="00765A8C" w:rsidRPr="00582174">
        <w:t>a</w:t>
      </w:r>
      <w:r w:rsidR="00765A8C" w:rsidRPr="00582174">
        <w:t>tion</w:t>
      </w:r>
      <w:r w:rsidRPr="00582174">
        <w:t xml:space="preserve"> state of the molecules is used. For example, </w:t>
      </w:r>
      <w:r w:rsidR="00FD0D22">
        <w:t xml:space="preserve">as </w:t>
      </w:r>
      <w:r w:rsidRPr="00582174">
        <w:t xml:space="preserve">the Andrews’ energy depends heavily on the correct protonation state of </w:t>
      </w:r>
      <w:r w:rsidR="00765A8C" w:rsidRPr="00582174">
        <w:t>primary</w:t>
      </w:r>
      <w:r w:rsidRPr="00582174">
        <w:t xml:space="preserve"> amines, ca</w:t>
      </w:r>
      <w:r w:rsidRPr="00582174">
        <w:t>r</w:t>
      </w:r>
      <w:r w:rsidRPr="00582174">
        <w:t xml:space="preserve">boxylic acids and phosphate groups, care should be taken that these moieties are input in their correct </w:t>
      </w:r>
      <w:r w:rsidR="00765A8C" w:rsidRPr="00582174">
        <w:t>ionization</w:t>
      </w:r>
      <w:r w:rsidRPr="00582174">
        <w:t xml:space="preserve"> form.</w:t>
      </w:r>
      <w:r w:rsidR="0086107B">
        <w:t xml:space="preserve"> </w:t>
      </w:r>
      <w:r w:rsidR="00DC1803" w:rsidRPr="00DC1803">
        <w:rPr>
          <w:smallCaps/>
        </w:rPr>
        <w:t>Sieve</w:t>
      </w:r>
      <w:r w:rsidR="0086107B">
        <w:t xml:space="preserve"> does not take care of that automatically.</w:t>
      </w:r>
    </w:p>
    <w:p w:rsidR="00E85FD8" w:rsidRPr="00582174" w:rsidRDefault="00E85FD8" w:rsidP="00A314CA">
      <w:pPr>
        <w:keepNext/>
        <w:spacing w:after="240"/>
      </w:pPr>
      <w:r w:rsidRPr="00582174">
        <w:t>In the following example, only molecules with an Andrews’ energy b</w:t>
      </w:r>
      <w:r w:rsidRPr="00582174">
        <w:t>e</w:t>
      </w:r>
      <w:r w:rsidRPr="00582174">
        <w:t>tween 10 and 15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ANDREWS_ENERGY 10 15</w:t>
      </w:r>
    </w:p>
    <w:p w:rsidR="00E85FD8" w:rsidRPr="00582174" w:rsidRDefault="00E85FD8" w:rsidP="00E85FD8">
      <w:pPr>
        <w:pStyle w:val="Heading4"/>
      </w:pPr>
      <w:bookmarkStart w:id="97" w:name="_Ref88820786"/>
      <w:bookmarkStart w:id="98" w:name="_Toc159396556"/>
      <w:r w:rsidRPr="00754E9A">
        <w:t>LIGAND_EFFICIENCY</w:t>
      </w:r>
      <w:bookmarkEnd w:id="97"/>
      <w:bookmarkEnd w:id="98"/>
    </w:p>
    <w:p w:rsidR="00E85FD8" w:rsidRPr="00582174" w:rsidRDefault="00E85FD8" w:rsidP="00E85FD8">
      <w:r w:rsidRPr="00582174">
        <w:t>The ligand efficiency of a molecule is normally defined as being the total binding energy (expressed in kcal/mol units) for a given protein target divided by the number of non-hydrogen atom of the ligand. The ligand efficiency provided in this context is the maximal value that might be e</w:t>
      </w:r>
      <w:r w:rsidRPr="00582174">
        <w:t>x</w:t>
      </w:r>
      <w:r w:rsidRPr="00582174">
        <w:t>pected for a given compound in case of optimal interaction with the pr</w:t>
      </w:r>
      <w:r w:rsidRPr="00582174">
        <w:t>o</w:t>
      </w:r>
      <w:r w:rsidRPr="00582174">
        <w:t xml:space="preserve">tein. For implementation details, see Section </w:t>
      </w:r>
      <w:fldSimple w:instr=" REF _Ref88820802 \r ">
        <w:r w:rsidR="00B03CB4">
          <w:t>5.4</w:t>
        </w:r>
      </w:fldSimple>
      <w:r w:rsidRPr="00582174">
        <w:t>.</w:t>
      </w:r>
    </w:p>
    <w:p w:rsidR="00E85FD8" w:rsidRPr="00582174" w:rsidRDefault="00E85FD8" w:rsidP="00A314CA">
      <w:pPr>
        <w:keepNext/>
        <w:spacing w:after="240"/>
      </w:pPr>
      <w:r w:rsidRPr="00582174">
        <w:t>In the following example, only molecules with a predicted ligand eff</w:t>
      </w:r>
      <w:r w:rsidRPr="00582174">
        <w:t>i</w:t>
      </w:r>
      <w:r w:rsidRPr="00582174">
        <w:t xml:space="preserve">ciency higher than 0.37 (the mean of the training set) are passed </w:t>
      </w:r>
      <w:r w:rsidR="00765A8C">
        <w:t>su</w:t>
      </w:r>
      <w:r w:rsidR="00765A8C">
        <w:t>c</w:t>
      </w:r>
      <w:r w:rsidR="00765A8C">
        <w:t>cessfully</w:t>
      </w:r>
      <w:r w:rsidR="00FD0D22">
        <w:t xml:space="preserve"> </w:t>
      </w:r>
      <w:r w:rsidRPr="00582174">
        <w:t>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LIGAND_EFFICIENCY 0.37 *</w:t>
      </w:r>
    </w:p>
    <w:p w:rsidR="00E85FD8" w:rsidRPr="00582174" w:rsidRDefault="00E85FD8" w:rsidP="00E85FD8">
      <w:pPr>
        <w:pStyle w:val="Heading4"/>
      </w:pPr>
      <w:bookmarkStart w:id="99" w:name="_Toc159396557"/>
      <w:r w:rsidRPr="00115EF6">
        <w:t>ABSORPTION</w:t>
      </w:r>
      <w:bookmarkEnd w:id="99"/>
    </w:p>
    <w:p w:rsidR="00E85FD8" w:rsidRPr="00582174" w:rsidRDefault="00E85FD8" w:rsidP="00E85FD8">
      <w:r w:rsidRPr="00582174">
        <w:t>This parameter specifies a limit on the predicted passive intestinal a</w:t>
      </w:r>
      <w:r w:rsidRPr="00582174">
        <w:t>b</w:t>
      </w:r>
      <w:r w:rsidRPr="00582174">
        <w:t>sorption (PAI) of drugs. The PAI is calculated according a paper of Egan and coworkers, and is based on a multivariate analysis of the molecular topological polar surface area and the calculated logP.</w:t>
      </w:r>
      <w:bookmarkStart w:id="100" w:name="_Ref69284496"/>
      <w:r w:rsidRPr="00582174">
        <w:rPr>
          <w:rStyle w:val="FootnoteReference"/>
        </w:rPr>
        <w:footnoteReference w:id="1"/>
      </w:r>
      <w:bookmarkEnd w:id="100"/>
      <w:r w:rsidRPr="00582174">
        <w:t xml:space="preserve"> The calculated absorption property returns only two possible values:</w:t>
      </w:r>
    </w:p>
    <w:p w:rsidR="00E85FD8" w:rsidRPr="00582174" w:rsidRDefault="00E85FD8" w:rsidP="00E85FD8">
      <w:pPr>
        <w:numPr>
          <w:ilvl w:val="0"/>
          <w:numId w:val="5"/>
        </w:numPr>
        <w:jc w:val="left"/>
      </w:pPr>
      <w:r w:rsidRPr="00582174">
        <w:t>‘1’ (‘true’) if the predicted PAI for the compound is higher than 90%. In the original publication,</w:t>
      </w:r>
      <w:fldSimple w:instr=" NOTEREF _Ref69284496  \* MERGEFORMAT ">
        <w:r w:rsidR="00B03CB4" w:rsidRPr="00B03CB4">
          <w:rPr>
            <w:vertAlign w:val="superscript"/>
          </w:rPr>
          <w:t>3</w:t>
        </w:r>
      </w:fldSimple>
      <w:r w:rsidRPr="00582174">
        <w:t xml:space="preserve"> these compounds are labeled as ‘WAbs’ (‘well-</w:t>
      </w:r>
      <w:r w:rsidR="00765A8C" w:rsidRPr="00582174">
        <w:t>absorbed</w:t>
      </w:r>
      <w:r w:rsidRPr="00582174">
        <w:t>’);</w:t>
      </w:r>
    </w:p>
    <w:p w:rsidR="00E85FD8" w:rsidRPr="00582174" w:rsidRDefault="00E85FD8" w:rsidP="00E85FD8">
      <w:pPr>
        <w:numPr>
          <w:ilvl w:val="0"/>
          <w:numId w:val="5"/>
        </w:numPr>
        <w:jc w:val="left"/>
      </w:pPr>
      <w:r w:rsidRPr="00582174">
        <w:t>‘0’ (‘false’) if the predicted PAI for the compound is lower than 30%. This corresponds to the ‘PAbs’ (‘poorly-absorbed’) compounds of the original publication.</w:t>
      </w:r>
      <w:fldSimple w:instr=" NOTEREF _Ref69284496  \* MERGEFORMAT ">
        <w:r w:rsidR="00B03CB4" w:rsidRPr="00B03CB4">
          <w:rPr>
            <w:vertAlign w:val="superscript"/>
          </w:rPr>
          <w:t>3</w:t>
        </w:r>
      </w:fldSimple>
    </w:p>
    <w:p w:rsidR="00E85FD8" w:rsidRPr="00582174" w:rsidRDefault="00E85FD8" w:rsidP="00C24D89">
      <w:pPr>
        <w:keepNext/>
        <w:spacing w:after="240"/>
      </w:pPr>
      <w:r w:rsidRPr="00582174">
        <w:t xml:space="preserve">In the following example, only </w:t>
      </w:r>
      <w:r w:rsidR="00765A8C" w:rsidRPr="00582174">
        <w:t>molecules, which are predicted,</w:t>
      </w:r>
      <w:r w:rsidRPr="00582174">
        <w:t xml:space="preserve"> to be </w:t>
      </w:r>
      <w:r w:rsidR="00765A8C" w:rsidRPr="00582174">
        <w:t>well absorbed</w:t>
      </w:r>
      <w:r w:rsidRPr="00582174">
        <w:t xml:space="preserve"> will be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ABSORPTION 1 1</w:t>
      </w:r>
    </w:p>
    <w:p w:rsidR="00E85FD8" w:rsidRPr="00582174" w:rsidRDefault="00E85FD8" w:rsidP="00C24D89">
      <w:pPr>
        <w:keepNext/>
        <w:spacing w:before="240" w:after="240"/>
      </w:pPr>
      <w:r w:rsidRPr="00582174">
        <w:t xml:space="preserve">To retrieve only </w:t>
      </w:r>
      <w:r w:rsidR="00765A8C" w:rsidRPr="00582174">
        <w:t>compounds that</w:t>
      </w:r>
      <w:r w:rsidRPr="00582174">
        <w:t xml:space="preserve"> are not passively absorbed, the follo</w:t>
      </w:r>
      <w:r w:rsidRPr="00582174">
        <w:t>w</w:t>
      </w:r>
      <w:r w:rsidRPr="00582174">
        <w:t>ing statement may be used:</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ABSORPTION * 0</w:t>
      </w:r>
    </w:p>
    <w:p w:rsidR="00E85FD8" w:rsidRPr="00582174" w:rsidRDefault="00E85FD8" w:rsidP="00C24D89">
      <w:pPr>
        <w:keepNext/>
        <w:spacing w:before="240" w:after="240"/>
      </w:pPr>
      <w:r w:rsidRPr="00582174">
        <w:t>which is similar to:</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ABSORPTION 0 0</w:t>
      </w:r>
    </w:p>
    <w:p w:rsidR="00E85FD8" w:rsidRPr="00582174" w:rsidRDefault="00E85FD8" w:rsidP="00E85FD8">
      <w:pPr>
        <w:pStyle w:val="Heading2"/>
      </w:pPr>
      <w:bookmarkStart w:id="101" w:name="_Toc159396558"/>
      <w:r w:rsidRPr="00582174">
        <w:t>Fragment and similarity filters</w:t>
      </w:r>
      <w:bookmarkEnd w:id="101"/>
    </w:p>
    <w:p w:rsidR="00260E74" w:rsidRDefault="00E85FD8" w:rsidP="00E85FD8">
      <w:r w:rsidRPr="00582174">
        <w:t xml:space="preserve">Fragment rules are specifications to define limits on the presence of user-definable molecular substructures </w:t>
      </w:r>
      <w:r w:rsidR="00260E74">
        <w:t>within</w:t>
      </w:r>
      <w:r w:rsidRPr="00582174">
        <w:t xml:space="preserve"> the input molecules. These su</w:t>
      </w:r>
      <w:r w:rsidRPr="00582174">
        <w:t>b</w:t>
      </w:r>
      <w:r w:rsidRPr="00582174">
        <w:t>structures are defined by means of a smarts pattern, and the user can put limits on the number of occurrences that these particular fragment</w:t>
      </w:r>
      <w:r w:rsidR="00260E74">
        <w:t xml:space="preserve">s are allowed in each molecule. When counting the number of </w:t>
      </w:r>
      <w:r w:rsidR="00765A8C">
        <w:t>occurrences</w:t>
      </w:r>
      <w:r w:rsidR="00260E74">
        <w:t xml:space="preserve"> of a particular substructure in a target molecule, only unique matches are taken into account. A unique match is defined as </w:t>
      </w:r>
      <w:r w:rsidR="00765A8C">
        <w:t>one that</w:t>
      </w:r>
      <w:r w:rsidR="00260E74">
        <w:t xml:space="preserve"> does not cover the identical atoms that a previous match has covered. For instance, searching for the ‘c1ccccc1’ pattern in phenol will only yield one unique match.</w:t>
      </w:r>
    </w:p>
    <w:p w:rsidR="00046D19" w:rsidRDefault="00E85FD8" w:rsidP="00E85FD8">
      <w:r w:rsidRPr="00582174">
        <w:t>In addition to specifying limits on the number of substructures present in the input file</w:t>
      </w:r>
      <w:r w:rsidR="00260E74">
        <w:t xml:space="preserve"> molecules</w:t>
      </w:r>
      <w:r w:rsidRPr="00582174">
        <w:t>, the user can also define similarity rules to spe</w:t>
      </w:r>
      <w:r w:rsidRPr="00582174">
        <w:t>c</w:t>
      </w:r>
      <w:r w:rsidRPr="00582174">
        <w:t xml:space="preserve">ify criteria on the required minimum or maximum Tanimoto similarity to a reference fragment or </w:t>
      </w:r>
      <w:r w:rsidR="00260E74">
        <w:t>reference molecule</w:t>
      </w:r>
      <w:r w:rsidRPr="00582174">
        <w:t>.</w:t>
      </w:r>
    </w:p>
    <w:p w:rsidR="00675FF2" w:rsidRPr="00582174" w:rsidRDefault="00675FF2" w:rsidP="00675FF2">
      <w:r w:rsidRPr="00582174">
        <w:t xml:space="preserve">If a match has been found between the molecule and </w:t>
      </w:r>
      <w:r>
        <w:t>a</w:t>
      </w:r>
      <w:r w:rsidRPr="00582174">
        <w:t xml:space="preserve"> </w:t>
      </w:r>
      <w:r>
        <w:t xml:space="preserve">fragment or </w:t>
      </w:r>
      <w:r w:rsidR="00765A8C">
        <w:t>sim</w:t>
      </w:r>
      <w:r w:rsidR="00765A8C">
        <w:t>i</w:t>
      </w:r>
      <w:r w:rsidR="00765A8C">
        <w:t>larity</w:t>
      </w:r>
      <w:r>
        <w:t xml:space="preserve"> rule</w:t>
      </w:r>
      <w:r w:rsidRPr="00582174">
        <w:t xml:space="preserve">, then the molecule is passed for this </w:t>
      </w:r>
      <w:r w:rsidR="00765A8C" w:rsidRPr="00582174">
        <w:t>criterion</w:t>
      </w:r>
      <w:r w:rsidRPr="00582174">
        <w:t>. If a match ca</w:t>
      </w:r>
      <w:r w:rsidRPr="00582174">
        <w:t>n</w:t>
      </w:r>
      <w:r w:rsidRPr="00582174">
        <w:t xml:space="preserve">not be found between the molecule and </w:t>
      </w:r>
      <w:r>
        <w:t>the fragment or similarity rule</w:t>
      </w:r>
      <w:r w:rsidRPr="00582174">
        <w:t>, the molecule is flagged to fail for this rule.</w:t>
      </w:r>
      <w:r>
        <w:t xml:space="preserve"> </w:t>
      </w:r>
      <w:r w:rsidRPr="00582174">
        <w:t xml:space="preserve">Multiple </w:t>
      </w:r>
      <w:r>
        <w:t xml:space="preserve">fragment </w:t>
      </w:r>
      <w:r w:rsidRPr="00582174">
        <w:t xml:space="preserve">rules, each specifying </w:t>
      </w:r>
      <w:r>
        <w:t>different fragment or similarity cutoffs</w:t>
      </w:r>
      <w:r w:rsidRPr="00582174">
        <w:t xml:space="preserve">, may be specified. In this case, each of the different rules will be checked for a valid match against each of the input molecules. </w:t>
      </w:r>
      <w:r>
        <w:t xml:space="preserve">A molecule is only passed </w:t>
      </w:r>
      <w:r w:rsidR="00765A8C">
        <w:t>succes</w:t>
      </w:r>
      <w:r w:rsidR="00765A8C">
        <w:t>s</w:t>
      </w:r>
      <w:r w:rsidR="00765A8C">
        <w:t>fully</w:t>
      </w:r>
      <w:r>
        <w:t xml:space="preserve"> when it succeeds for </w:t>
      </w:r>
      <w:r w:rsidRPr="00CA064C">
        <w:rPr>
          <w:i/>
        </w:rPr>
        <w:t>all</w:t>
      </w:r>
      <w:r>
        <w:t xml:space="preserve"> of the specified rules. This is different to the implementation of the </w:t>
      </w:r>
      <w:r w:rsidRPr="00384A4F">
        <w:rPr>
          <w:rFonts w:ascii="Courier" w:hAnsi="Courier"/>
        </w:rPr>
        <w:t>TITLE</w:t>
      </w:r>
      <w:r>
        <w:t xml:space="preserve"> keyword where multiple keywords may also be provided, but where a molecule is passed </w:t>
      </w:r>
      <w:r w:rsidR="00765A8C">
        <w:t>successfully</w:t>
      </w:r>
      <w:r>
        <w:t xml:space="preserve"> when matching </w:t>
      </w:r>
      <w:r w:rsidRPr="00CA064C">
        <w:rPr>
          <w:i/>
        </w:rPr>
        <w:t>at least one</w:t>
      </w:r>
      <w:r>
        <w:t xml:space="preserve"> of the title keywords.</w:t>
      </w:r>
    </w:p>
    <w:p w:rsidR="00675FF2" w:rsidRDefault="00675FF2" w:rsidP="00675FF2">
      <w:r>
        <w:t xml:space="preserve">In the current version of </w:t>
      </w:r>
      <w:r w:rsidR="00DC1803" w:rsidRPr="00DC1803">
        <w:rPr>
          <w:smallCaps/>
        </w:rPr>
        <w:t>Sieve</w:t>
      </w:r>
      <w:r>
        <w:t>, three fragment and similarity rules have been implemented:</w:t>
      </w:r>
    </w:p>
    <w:p w:rsidR="00675FF2" w:rsidRDefault="00675FF2" w:rsidP="00675FF2">
      <w:pPr>
        <w:pStyle w:val="ListParagraph"/>
        <w:numPr>
          <w:ilvl w:val="0"/>
          <w:numId w:val="10"/>
        </w:numPr>
      </w:pPr>
      <w:r>
        <w:t>FRAGMENT</w:t>
      </w:r>
    </w:p>
    <w:p w:rsidR="00675FF2" w:rsidRDefault="00675FF2" w:rsidP="00675FF2">
      <w:pPr>
        <w:pStyle w:val="ListParagraph"/>
        <w:numPr>
          <w:ilvl w:val="0"/>
          <w:numId w:val="10"/>
        </w:numPr>
      </w:pPr>
      <w:r>
        <w:t>SIMILARITY</w:t>
      </w:r>
    </w:p>
    <w:p w:rsidR="00675FF2" w:rsidRDefault="00675FF2" w:rsidP="00675FF2">
      <w:pPr>
        <w:pStyle w:val="ListParagraph"/>
        <w:numPr>
          <w:ilvl w:val="0"/>
          <w:numId w:val="10"/>
        </w:numPr>
      </w:pPr>
      <w:r>
        <w:t>SIMILARITY_STACK</w:t>
      </w:r>
    </w:p>
    <w:p w:rsidR="00260E74" w:rsidRPr="00582174" w:rsidRDefault="00260E74" w:rsidP="00260E74">
      <w:r w:rsidRPr="00582174">
        <w:t xml:space="preserve">In the following sections, </w:t>
      </w:r>
      <w:r>
        <w:t>these three fragment</w:t>
      </w:r>
      <w:r w:rsidRPr="00582174">
        <w:t xml:space="preserve"> property rules are d</w:t>
      </w:r>
      <w:r w:rsidRPr="00582174">
        <w:t>e</w:t>
      </w:r>
      <w:r>
        <w:t>scribed in more detail</w:t>
      </w:r>
      <w:r w:rsidRPr="00582174">
        <w:t>.</w:t>
      </w:r>
    </w:p>
    <w:p w:rsidR="00E85FD8" w:rsidRPr="00582174" w:rsidRDefault="00E85FD8" w:rsidP="00E85FD8">
      <w:pPr>
        <w:pStyle w:val="Heading4"/>
      </w:pPr>
      <w:bookmarkStart w:id="102" w:name="_Toc159396559"/>
      <w:r w:rsidRPr="00754E9A">
        <w:t>FRAGMENT</w:t>
      </w:r>
      <w:bookmarkEnd w:id="102"/>
    </w:p>
    <w:p w:rsidR="00E85FD8" w:rsidRPr="00582174" w:rsidRDefault="00E85FD8" w:rsidP="00D60A29">
      <w:pPr>
        <w:spacing w:after="240"/>
      </w:pPr>
      <w:r w:rsidRPr="00582174">
        <w:t xml:space="preserve">The </w:t>
      </w:r>
      <w:r w:rsidR="0097418F">
        <w:t>general syntax of fragment rule</w:t>
      </w:r>
      <w:r w:rsidRPr="00582174">
        <w:t xml:space="preserve"> is: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FRAGMENT name smarts min</w:t>
      </w:r>
      <w:r w:rsidR="00384A4F">
        <w:rPr>
          <w:rFonts w:ascii="Courier" w:hAnsi="Courier"/>
          <w:b/>
          <w:sz w:val="18"/>
        </w:rPr>
        <w:t>imum</w:t>
      </w:r>
      <w:r w:rsidRPr="00D60A29">
        <w:rPr>
          <w:rFonts w:ascii="Courier" w:hAnsi="Courier"/>
          <w:b/>
          <w:sz w:val="18"/>
        </w:rPr>
        <w:t xml:space="preserve"> max</w:t>
      </w:r>
      <w:r w:rsidR="00384A4F">
        <w:rPr>
          <w:rFonts w:ascii="Courier" w:hAnsi="Courier"/>
          <w:b/>
          <w:sz w:val="18"/>
        </w:rPr>
        <w:t>imum</w:t>
      </w:r>
    </w:p>
    <w:p w:rsidR="00E85FD8" w:rsidRPr="00582174" w:rsidRDefault="00E85FD8" w:rsidP="00E85FD8">
      <w:r w:rsidRPr="00384A4F">
        <w:rPr>
          <w:rFonts w:ascii="Courier" w:hAnsi="Courier"/>
        </w:rPr>
        <w:t>FRAGMENT</w:t>
      </w:r>
      <w:r w:rsidRPr="00582174">
        <w:t xml:space="preserve"> is the required keyword to specify a fragment rule.</w:t>
      </w:r>
      <w:r w:rsidRPr="00973793">
        <w:t xml:space="preserve"> </w:t>
      </w:r>
      <w:r w:rsidRPr="00582174">
        <w:t xml:space="preserve">The </w:t>
      </w:r>
      <w:r w:rsidRPr="00582174">
        <w:rPr>
          <w:i/>
        </w:rPr>
        <w:t>name</w:t>
      </w:r>
      <w:r w:rsidRPr="00582174">
        <w:t xml:space="preserve"> field specifies a user-definable name for the fragment, and the </w:t>
      </w:r>
      <w:r w:rsidRPr="00582174">
        <w:rPr>
          <w:i/>
        </w:rPr>
        <w:t>smarts</w:t>
      </w:r>
      <w:r w:rsidRPr="00582174">
        <w:t xml:space="preserve"> field specifies the substructure in smarts terminology. The </w:t>
      </w:r>
      <w:r w:rsidRPr="00582174">
        <w:rPr>
          <w:i/>
        </w:rPr>
        <w:t>min</w:t>
      </w:r>
      <w:r w:rsidR="00384A4F">
        <w:rPr>
          <w:i/>
        </w:rPr>
        <w:t>imum</w:t>
      </w:r>
      <w:r w:rsidRPr="00582174">
        <w:t xml:space="preserve"> and </w:t>
      </w:r>
      <w:r w:rsidRPr="00582174">
        <w:rPr>
          <w:i/>
        </w:rPr>
        <w:t>max</w:t>
      </w:r>
      <w:r w:rsidR="00384A4F">
        <w:rPr>
          <w:i/>
        </w:rPr>
        <w:t>imum</w:t>
      </w:r>
      <w:r w:rsidRPr="00582174">
        <w:t xml:space="preserve"> limits define the allowed </w:t>
      </w:r>
      <w:r w:rsidR="006313AE">
        <w:t>number of occurrences</w:t>
      </w:r>
      <w:r w:rsidRPr="00582174">
        <w:t xml:space="preserve"> of the specific fragment</w:t>
      </w:r>
      <w:r w:rsidR="006313AE">
        <w:t xml:space="preserve"> in the molecule</w:t>
      </w:r>
      <w:r w:rsidRPr="00582174">
        <w:t>. These latter two fields are not required when the program is run in tabulate mode (</w:t>
      </w:r>
      <w:r w:rsidR="00E4696A" w:rsidRPr="00E4696A">
        <w:t>‘</w:t>
      </w:r>
      <w:r w:rsidR="00E4696A" w:rsidRPr="00A14215">
        <w:rPr>
          <w:rFonts w:ascii="Courier" w:hAnsi="Courier"/>
        </w:rPr>
        <w:t>--tab</w:t>
      </w:r>
      <w:r w:rsidR="00E4696A" w:rsidRPr="00E4696A">
        <w:t>’</w:t>
      </w:r>
      <w:r w:rsidRPr="00582174">
        <w:t xml:space="preserve"> command line option).</w:t>
      </w:r>
    </w:p>
    <w:p w:rsidR="00E85FD8" w:rsidRPr="00582174" w:rsidRDefault="00E85FD8" w:rsidP="00D60A29">
      <w:pPr>
        <w:spacing w:after="240"/>
      </w:pPr>
      <w:r w:rsidRPr="00582174">
        <w:t>In order to filter out molecules having less than one and more than two substituted phenyl rings, the following fragment rule could be specified:</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FRAGMENT phenyl c1ccccc1 1 2</w:t>
      </w:r>
    </w:p>
    <w:p w:rsidR="00E85FD8" w:rsidRPr="00582174" w:rsidRDefault="00E85FD8" w:rsidP="00D60A29">
      <w:pPr>
        <w:spacing w:before="240" w:after="240"/>
      </w:pPr>
      <w:r w:rsidRPr="00582174">
        <w:t>Unsubstituted phenyl rings are specified as: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FRAGMENT phenyl c1[cH][cH][cH][cH][cH]1 1 2</w:t>
      </w:r>
    </w:p>
    <w:p w:rsidR="00E85FD8" w:rsidRPr="00582174" w:rsidRDefault="00E85FD8" w:rsidP="00D60A29">
      <w:pPr>
        <w:spacing w:before="240" w:after="240"/>
      </w:pPr>
      <w:r w:rsidRPr="00582174">
        <w:t>Filtering out all ester functionalities would required a fragment definition like this: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FRAGMENT ester [O;X2;H0][C;X3]=O 0 0</w:t>
      </w:r>
    </w:p>
    <w:p w:rsidR="00E85FD8" w:rsidRPr="00582174" w:rsidRDefault="00E85FD8" w:rsidP="00D60A29">
      <w:pPr>
        <w:spacing w:before="240" w:after="240"/>
      </w:pPr>
      <w:r w:rsidRPr="00582174">
        <w:t>If an invalid smarts pattern is provided that the program cannot process, an error is written out and the program halts:</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-&gt; FRAGMENT  f1==============================</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 Open Babel Error  in SMARTSError</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 xml:space="preserve">  SMARTS Error:</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c1cxccc1</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 xml:space="preserve">   ^</w:t>
      </w:r>
    </w:p>
    <w:p w:rsidR="00E46167" w:rsidRPr="00D60A29" w:rsidRDefault="00E46167" w:rsidP="00D60A29">
      <w:pPr>
        <w:keepNext/>
        <w:shd w:val="clear" w:color="auto" w:fill="B3B3B3"/>
        <w:spacing w:before="0"/>
        <w:jc w:val="left"/>
        <w:rPr>
          <w:rFonts w:ascii="Courier" w:hAnsi="Courier"/>
          <w:b/>
          <w:sz w:val="18"/>
        </w:rPr>
      </w:pPr>
    </w:p>
    <w:p w:rsidR="00E46167" w:rsidRPr="00D60A29" w:rsidRDefault="00E46167" w:rsidP="00D60A29">
      <w:pPr>
        <w:shd w:val="clear" w:color="auto" w:fill="B3B3B3"/>
        <w:spacing w:before="0"/>
        <w:jc w:val="left"/>
        <w:rPr>
          <w:rFonts w:ascii="Courier" w:hAnsi="Courier"/>
          <w:b/>
          <w:sz w:val="18"/>
        </w:rPr>
      </w:pPr>
      <w:r w:rsidRPr="00D60A29">
        <w:rPr>
          <w:rFonts w:ascii="Courier" w:hAnsi="Courier"/>
          <w:b/>
          <w:sz w:val="18"/>
        </w:rPr>
        <w:t>f1 "c1cxccc1": Failed parsing</w:t>
      </w:r>
    </w:p>
    <w:p w:rsidR="00812EAE" w:rsidRPr="00582174" w:rsidRDefault="00046D19" w:rsidP="00D60A29">
      <w:pPr>
        <w:spacing w:before="240"/>
      </w:pPr>
      <w:r>
        <w:t xml:space="preserve">As already mentioned, more than one fragment rule may be specified in the filter file. </w:t>
      </w:r>
      <w:r w:rsidR="00812EAE">
        <w:t>However, f</w:t>
      </w:r>
      <w:r w:rsidR="00812EAE" w:rsidRPr="00582174">
        <w:t>ragment rules having a name that is identical to an earlier defined rule name generate an error message.</w:t>
      </w:r>
    </w:p>
    <w:p w:rsidR="00E85FD8" w:rsidRPr="00582174" w:rsidRDefault="00E85FD8" w:rsidP="00E85FD8">
      <w:pPr>
        <w:pStyle w:val="Heading4"/>
      </w:pPr>
      <w:bookmarkStart w:id="103" w:name="_Toc159396560"/>
      <w:r w:rsidRPr="00754E9A">
        <w:t>SIMILARITY</w:t>
      </w:r>
      <w:bookmarkEnd w:id="103"/>
    </w:p>
    <w:p w:rsidR="00E85FD8" w:rsidRPr="00582174" w:rsidRDefault="00E85FD8" w:rsidP="00D60A29">
      <w:pPr>
        <w:spacing w:after="240"/>
      </w:pPr>
      <w:r w:rsidRPr="00582174">
        <w:t>The general syntax of similarity rules is: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 xml:space="preserve">SIMILARITY </w:t>
      </w:r>
      <w:r w:rsidRPr="0080012A">
        <w:rPr>
          <w:rFonts w:ascii="Courier" w:hAnsi="Courier"/>
          <w:b/>
          <w:i/>
          <w:sz w:val="18"/>
        </w:rPr>
        <w:t>name smiles min</w:t>
      </w:r>
      <w:r w:rsidR="0080012A">
        <w:rPr>
          <w:rFonts w:ascii="Courier" w:hAnsi="Courier"/>
          <w:b/>
          <w:i/>
          <w:sz w:val="18"/>
        </w:rPr>
        <w:t>imum</w:t>
      </w:r>
      <w:r w:rsidRPr="0080012A">
        <w:rPr>
          <w:rFonts w:ascii="Courier" w:hAnsi="Courier"/>
          <w:b/>
          <w:i/>
          <w:sz w:val="18"/>
        </w:rPr>
        <w:t xml:space="preserve"> max</w:t>
      </w:r>
      <w:r w:rsidR="0080012A">
        <w:rPr>
          <w:rFonts w:ascii="Courier" w:hAnsi="Courier"/>
          <w:b/>
          <w:i/>
          <w:sz w:val="18"/>
        </w:rPr>
        <w:t>imum</w:t>
      </w:r>
    </w:p>
    <w:p w:rsidR="00E85FD8" w:rsidRPr="00754E9A" w:rsidRDefault="00E85FD8" w:rsidP="00D60A29">
      <w:pPr>
        <w:spacing w:before="240"/>
      </w:pPr>
      <w:r w:rsidRPr="00100F93">
        <w:rPr>
          <w:rFonts w:ascii="Courier" w:hAnsi="Courier"/>
        </w:rPr>
        <w:t>SIMILARITY</w:t>
      </w:r>
      <w:r w:rsidRPr="00582174">
        <w:t xml:space="preserve"> is the required keyword to specify a similarity rule. The </w:t>
      </w:r>
      <w:r w:rsidRPr="00582174">
        <w:rPr>
          <w:i/>
        </w:rPr>
        <w:t>name</w:t>
      </w:r>
      <w:r w:rsidRPr="00582174">
        <w:t xml:space="preserve"> field specifies a user-definable name for the fragment, and the </w:t>
      </w:r>
      <w:r w:rsidRPr="00582174">
        <w:rPr>
          <w:i/>
        </w:rPr>
        <w:t>smiles</w:t>
      </w:r>
      <w:r w:rsidRPr="00582174">
        <w:t xml:space="preserve"> field specifies the reference molecule or fragment in </w:t>
      </w:r>
      <w:r w:rsidR="0080012A">
        <w:t>SMILES</w:t>
      </w:r>
      <w:r w:rsidRPr="00582174">
        <w:t xml:space="preserve"> te</w:t>
      </w:r>
      <w:r w:rsidRPr="00582174">
        <w:t>r</w:t>
      </w:r>
      <w:r w:rsidRPr="00582174">
        <w:t xml:space="preserve">minology. The </w:t>
      </w:r>
      <w:r w:rsidRPr="00582174">
        <w:rPr>
          <w:i/>
        </w:rPr>
        <w:t>min</w:t>
      </w:r>
      <w:r w:rsidR="0080012A">
        <w:rPr>
          <w:i/>
        </w:rPr>
        <w:t>imum</w:t>
      </w:r>
      <w:r w:rsidRPr="00582174">
        <w:t xml:space="preserve"> and </w:t>
      </w:r>
      <w:r w:rsidRPr="00582174">
        <w:rPr>
          <w:i/>
        </w:rPr>
        <w:t>max</w:t>
      </w:r>
      <w:r w:rsidR="0080012A">
        <w:rPr>
          <w:i/>
        </w:rPr>
        <w:t>imum</w:t>
      </w:r>
      <w:r w:rsidRPr="00582174">
        <w:t xml:space="preserve"> limits define the range of allowed Tanimoto similarity between the input molecules and the </w:t>
      </w:r>
      <w:r w:rsidR="0080012A">
        <w:t>specified</w:t>
      </w:r>
      <w:r w:rsidRPr="00582174">
        <w:t xml:space="preserve"> fra</w:t>
      </w:r>
      <w:r w:rsidRPr="00582174">
        <w:t>g</w:t>
      </w:r>
      <w:r w:rsidRPr="00582174">
        <w:t>ment.</w:t>
      </w:r>
    </w:p>
    <w:p w:rsidR="00E85FD8" w:rsidRPr="00582174" w:rsidRDefault="00E85FD8" w:rsidP="00E85FD8">
      <w:r w:rsidRPr="00582174">
        <w:t>When the program is run in tabulate mode (with the ‘</w:t>
      </w:r>
      <w:r w:rsidRPr="00973793">
        <w:rPr>
          <w:rFonts w:ascii="Courier" w:hAnsi="Courier"/>
        </w:rPr>
        <w:t>--tab</w:t>
      </w:r>
      <w:r w:rsidRPr="00582174">
        <w:t xml:space="preserve">’ command line option) to have only the similarity calculated but not filtered, then the </w:t>
      </w:r>
      <w:r w:rsidRPr="00973793">
        <w:rPr>
          <w:i/>
        </w:rPr>
        <w:t>min</w:t>
      </w:r>
      <w:r w:rsidR="0080012A">
        <w:rPr>
          <w:i/>
        </w:rPr>
        <w:t>imum</w:t>
      </w:r>
      <w:r w:rsidRPr="00582174">
        <w:t xml:space="preserve"> and </w:t>
      </w:r>
      <w:r w:rsidRPr="00973793">
        <w:rPr>
          <w:i/>
        </w:rPr>
        <w:t>max</w:t>
      </w:r>
      <w:r w:rsidR="0080012A">
        <w:rPr>
          <w:i/>
        </w:rPr>
        <w:t>imum</w:t>
      </w:r>
      <w:r w:rsidRPr="00582174">
        <w:t xml:space="preserve"> limits are not required and need not to be specified.</w:t>
      </w:r>
    </w:p>
    <w:p w:rsidR="00E85FD8" w:rsidRPr="00582174" w:rsidRDefault="00E85FD8" w:rsidP="00D60A29">
      <w:pPr>
        <w:spacing w:after="240"/>
      </w:pPr>
      <w:r w:rsidRPr="00582174">
        <w:t xml:space="preserve">In order to </w:t>
      </w:r>
      <w:r w:rsidR="0080012A">
        <w:t>reject</w:t>
      </w:r>
      <w:r w:rsidRPr="00582174">
        <w:t xml:space="preserve"> molecules that have a Tanimoto similarity of less than 0.75 to a phenyl ring as reference, the following similarity rule could be specified:</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SIMILARITY phenyl c1ccccc1 0.75 *</w:t>
      </w:r>
    </w:p>
    <w:p w:rsidR="00E85FD8" w:rsidRPr="00582174" w:rsidRDefault="00E85FD8" w:rsidP="0080012A">
      <w:pPr>
        <w:spacing w:before="240" w:after="240"/>
      </w:pPr>
      <w:r w:rsidRPr="00582174">
        <w:t>If an invalid smiles pattern is provided that the program cannot process, an error is written out and the program halts:</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-&gt; FRAGMENT  f1==============================</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 Open Babel Error  in SMARTSError</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 xml:space="preserve">  SMARTS Error:</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c1cxccc1</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 xml:space="preserve">   ^</w:t>
      </w:r>
    </w:p>
    <w:p w:rsidR="00ED6566" w:rsidRPr="00D60A29" w:rsidRDefault="00ED6566" w:rsidP="0080012A">
      <w:pPr>
        <w:keepNext/>
        <w:shd w:val="clear" w:color="auto" w:fill="B3B3B3"/>
        <w:spacing w:before="0"/>
        <w:jc w:val="left"/>
        <w:rPr>
          <w:rFonts w:ascii="Courier" w:hAnsi="Courier"/>
          <w:b/>
          <w:sz w:val="18"/>
        </w:rPr>
      </w:pPr>
    </w:p>
    <w:p w:rsidR="00ED6566" w:rsidRPr="00D60A29" w:rsidRDefault="00ED6566" w:rsidP="00D60A29">
      <w:pPr>
        <w:shd w:val="clear" w:color="auto" w:fill="B3B3B3"/>
        <w:spacing w:before="0"/>
        <w:jc w:val="left"/>
        <w:rPr>
          <w:rFonts w:ascii="Courier" w:hAnsi="Courier"/>
          <w:b/>
          <w:sz w:val="18"/>
        </w:rPr>
      </w:pPr>
      <w:r w:rsidRPr="00D60A29">
        <w:rPr>
          <w:rFonts w:ascii="Courier" w:hAnsi="Courier"/>
          <w:b/>
          <w:sz w:val="18"/>
        </w:rPr>
        <w:t>f1 "c1cxccc1": Failed parsing</w:t>
      </w:r>
    </w:p>
    <w:p w:rsidR="00E85FD8" w:rsidRPr="00973793" w:rsidRDefault="00046D19" w:rsidP="00D60A29">
      <w:pPr>
        <w:spacing w:before="240"/>
        <w:jc w:val="left"/>
        <w:rPr>
          <w:rFonts w:ascii="Courier" w:hAnsi="Courier"/>
          <w:sz w:val="18"/>
        </w:rPr>
      </w:pPr>
      <w:r>
        <w:t>As already mentioned, more than one similarity rule may be specified in the filter file.</w:t>
      </w:r>
      <w:r w:rsidRPr="00046D19">
        <w:t xml:space="preserve"> </w:t>
      </w:r>
      <w:r>
        <w:t>However, similarity</w:t>
      </w:r>
      <w:r w:rsidRPr="00582174">
        <w:t xml:space="preserve"> rules </w:t>
      </w:r>
      <w:r w:rsidR="00A6355C">
        <w:t>with</w:t>
      </w:r>
      <w:r w:rsidRPr="00582174">
        <w:t xml:space="preserve"> name</w:t>
      </w:r>
      <w:r w:rsidR="00A6355C">
        <w:t>s</w:t>
      </w:r>
      <w:r w:rsidRPr="00582174">
        <w:t xml:space="preserve"> that </w:t>
      </w:r>
      <w:r w:rsidR="00A6355C">
        <w:t>are</w:t>
      </w:r>
      <w:r w:rsidRPr="00582174">
        <w:t xml:space="preserve"> identical to earlier defined rule</w:t>
      </w:r>
      <w:r w:rsidR="00A6355C">
        <w:t>s</w:t>
      </w:r>
      <w:r w:rsidRPr="00582174">
        <w:t xml:space="preserve"> generate an error message.</w:t>
      </w:r>
    </w:p>
    <w:p w:rsidR="00E85FD8" w:rsidRPr="00582174" w:rsidRDefault="00E85FD8" w:rsidP="00E85FD8">
      <w:pPr>
        <w:pStyle w:val="Heading4"/>
      </w:pPr>
      <w:bookmarkStart w:id="104" w:name="_Toc159396561"/>
      <w:r w:rsidRPr="00675074">
        <w:t>SIMILARITY_STACK</w:t>
      </w:r>
      <w:bookmarkEnd w:id="104"/>
    </w:p>
    <w:p w:rsidR="00E85FD8" w:rsidRPr="00582174" w:rsidRDefault="00E85FD8" w:rsidP="0080012A">
      <w:pPr>
        <w:spacing w:after="240"/>
      </w:pPr>
      <w:r w:rsidRPr="00582174">
        <w:t>The general syntax of similarity stack rules is: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 xml:space="preserve">SIMILARITY_STACK </w:t>
      </w:r>
      <w:r w:rsidRPr="0080012A">
        <w:rPr>
          <w:rFonts w:ascii="Courier" w:hAnsi="Courier"/>
          <w:b/>
          <w:i/>
          <w:sz w:val="18"/>
        </w:rPr>
        <w:t>name smiles min</w:t>
      </w:r>
      <w:r w:rsidR="0080012A" w:rsidRPr="0080012A">
        <w:rPr>
          <w:rFonts w:ascii="Courier" w:hAnsi="Courier"/>
          <w:b/>
          <w:i/>
          <w:sz w:val="18"/>
        </w:rPr>
        <w:t>imum</w:t>
      </w:r>
      <w:r w:rsidRPr="0080012A">
        <w:rPr>
          <w:rFonts w:ascii="Courier" w:hAnsi="Courier"/>
          <w:b/>
          <w:i/>
          <w:sz w:val="18"/>
        </w:rPr>
        <w:t xml:space="preserve"> max</w:t>
      </w:r>
      <w:r w:rsidR="0080012A" w:rsidRPr="0080012A">
        <w:rPr>
          <w:rFonts w:ascii="Courier" w:hAnsi="Courier"/>
          <w:b/>
          <w:i/>
          <w:sz w:val="18"/>
        </w:rPr>
        <w:t>imum</w:t>
      </w:r>
    </w:p>
    <w:p w:rsidR="00E85FD8" w:rsidRPr="00582174" w:rsidRDefault="00E85FD8" w:rsidP="00D60A29">
      <w:pPr>
        <w:spacing w:before="240"/>
      </w:pPr>
      <w:r w:rsidRPr="00100F93">
        <w:rPr>
          <w:rFonts w:ascii="Courier" w:hAnsi="Courier"/>
        </w:rPr>
        <w:t>SIMILARITY_STACK</w:t>
      </w:r>
      <w:r w:rsidRPr="00582174">
        <w:t xml:space="preserve"> is the required keyword to specify a similarity stack rule. The </w:t>
      </w:r>
      <w:r w:rsidRPr="0080012A">
        <w:rPr>
          <w:i/>
        </w:rPr>
        <w:t>min</w:t>
      </w:r>
      <w:r w:rsidR="0080012A">
        <w:rPr>
          <w:i/>
        </w:rPr>
        <w:t>imum</w:t>
      </w:r>
      <w:r w:rsidRPr="00582174">
        <w:t xml:space="preserve"> and </w:t>
      </w:r>
      <w:r w:rsidRPr="00582174">
        <w:rPr>
          <w:i/>
        </w:rPr>
        <w:t>max</w:t>
      </w:r>
      <w:r w:rsidR="0080012A">
        <w:rPr>
          <w:i/>
        </w:rPr>
        <w:t>imum</w:t>
      </w:r>
      <w:r w:rsidRPr="00582174">
        <w:t xml:space="preserve"> limits define the range of </w:t>
      </w:r>
      <w:r w:rsidR="0080012A">
        <w:t>the required</w:t>
      </w:r>
      <w:r w:rsidRPr="00582174">
        <w:t xml:space="preserve"> Tanimoto similarity between the input molecules and each of the mol</w:t>
      </w:r>
      <w:r w:rsidRPr="00582174">
        <w:t>e</w:t>
      </w:r>
      <w:r w:rsidRPr="00582174">
        <w:t xml:space="preserve">cules in the similarity stack. The </w:t>
      </w:r>
      <w:r w:rsidRPr="00582174">
        <w:rPr>
          <w:i/>
        </w:rPr>
        <w:t>name</w:t>
      </w:r>
      <w:r w:rsidRPr="00582174">
        <w:t xml:space="preserve"> field specifies a user-definable name for the fragment, and the </w:t>
      </w:r>
      <w:r w:rsidRPr="00582174">
        <w:rPr>
          <w:i/>
        </w:rPr>
        <w:t>smiles</w:t>
      </w:r>
      <w:r w:rsidRPr="00582174">
        <w:t xml:space="preserve"> field specifies the reference mol</w:t>
      </w:r>
      <w:r w:rsidRPr="00582174">
        <w:t>e</w:t>
      </w:r>
      <w:r w:rsidRPr="00582174">
        <w:t>cule or fragment in SMILES terminology.</w:t>
      </w:r>
    </w:p>
    <w:p w:rsidR="00E85FD8" w:rsidRPr="00582174" w:rsidRDefault="00E85FD8" w:rsidP="00D33B81">
      <w:pPr>
        <w:spacing w:after="240"/>
      </w:pPr>
      <w:r w:rsidRPr="00582174">
        <w:t>With similarity stacks, the user can direct the program to evaluate the similarity of the input molecule against both a set of user-defined fra</w:t>
      </w:r>
      <w:r w:rsidRPr="00582174">
        <w:t>g</w:t>
      </w:r>
      <w:r w:rsidRPr="00582174">
        <w:t xml:space="preserve">ments and the molecules that have previously </w:t>
      </w:r>
      <w:r w:rsidR="00765A8C" w:rsidRPr="00582174">
        <w:t>successfully</w:t>
      </w:r>
      <w:r w:rsidRPr="00582174">
        <w:t xml:space="preserve"> passed the similarity stack filter criteria. The implementation of a similarity stack can be clarified using an example based on the following input parameters: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SIMILARITY_STACK benzene c1ccccc1 * 0.5</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SIMILARITY_STACK phenol c1ccccc1O * 0.5</w:t>
      </w:r>
    </w:p>
    <w:p w:rsidR="00E85FD8" w:rsidRPr="007C6B6D" w:rsidRDefault="00E85FD8" w:rsidP="00D33B81">
      <w:pPr>
        <w:spacing w:before="240"/>
      </w:pPr>
      <w:r w:rsidRPr="007C6B6D">
        <w:t xml:space="preserve">For this example, the similarity stack is initially loaded with both the ‘benzene’ and ‘phenol’ fragments as defined in the filter file. The required </w:t>
      </w:r>
      <w:r w:rsidRPr="00D33B81">
        <w:rPr>
          <w:i/>
        </w:rPr>
        <w:t>minimum</w:t>
      </w:r>
      <w:r w:rsidRPr="007C6B6D">
        <w:t xml:space="preserve"> and </w:t>
      </w:r>
      <w:r w:rsidRPr="00D33B81">
        <w:rPr>
          <w:i/>
        </w:rPr>
        <w:t>maximum</w:t>
      </w:r>
      <w:r w:rsidRPr="007C6B6D">
        <w:t xml:space="preserve"> Tanimoto cutoff criteria are set to 0.0 and 0.5, respectively, thereby </w:t>
      </w:r>
      <w:r w:rsidR="00765A8C" w:rsidRPr="007C6B6D">
        <w:t>focusing</w:t>
      </w:r>
      <w:r w:rsidRPr="007C6B6D">
        <w:t xml:space="preserve"> on diversity rather than similarity. The program starts by calculating the Tanimoto similarity between the first input molecule and each of the fragments on the similarity stack (in this example, the stack is loaded with the ‘benzene’ and ‘phenol’ fragments). If </w:t>
      </w:r>
      <w:r w:rsidR="00D33B81" w:rsidRPr="00D33B81">
        <w:rPr>
          <w:i/>
        </w:rPr>
        <w:t>all</w:t>
      </w:r>
      <w:r w:rsidR="00D33B81">
        <w:t xml:space="preserve"> of </w:t>
      </w:r>
      <w:r w:rsidRPr="007C6B6D">
        <w:t xml:space="preserve">the calculated similarities between the input molecule and each of the fragments on the similarity stack </w:t>
      </w:r>
      <w:r w:rsidR="00D33B81">
        <w:t xml:space="preserve">all </w:t>
      </w:r>
      <w:r w:rsidRPr="007C6B6D">
        <w:t xml:space="preserve">obey the specified cutoff limits, the input molecule is added to the similarity stack and the molecule is written to the passed molecules file. However, if </w:t>
      </w:r>
      <w:r w:rsidRPr="007C6B6D">
        <w:rPr>
          <w:i/>
        </w:rPr>
        <w:t>at least one</w:t>
      </w:r>
      <w:r w:rsidRPr="007C6B6D">
        <w:t xml:space="preserve"> of the calc</w:t>
      </w:r>
      <w:r w:rsidRPr="007C6B6D">
        <w:t>u</w:t>
      </w:r>
      <w:r w:rsidRPr="007C6B6D">
        <w:t xml:space="preserve">lated similarities fails </w:t>
      </w:r>
      <w:r w:rsidR="00D33B81">
        <w:t>against</w:t>
      </w:r>
      <w:r w:rsidRPr="007C6B6D">
        <w:t xml:space="preserve"> the specified cutoff limits, then the mol</w:t>
      </w:r>
      <w:r w:rsidRPr="007C6B6D">
        <w:t>e</w:t>
      </w:r>
      <w:r w:rsidRPr="007C6B6D">
        <w:t>cule is not added to the similarity stack and is written to the failed mol</w:t>
      </w:r>
      <w:r w:rsidRPr="007C6B6D">
        <w:t>e</w:t>
      </w:r>
      <w:r w:rsidRPr="007C6B6D">
        <w:t>cules file. These series of steps are repeated until all input molecules have been processed accordingly.</w:t>
      </w:r>
    </w:p>
    <w:p w:rsidR="00E85FD8" w:rsidRPr="00582174" w:rsidRDefault="00E85FD8" w:rsidP="00D33B81">
      <w:pPr>
        <w:spacing w:after="240"/>
      </w:pPr>
      <w:r w:rsidRPr="00582174">
        <w:t xml:space="preserve">If an invalid </w:t>
      </w:r>
      <w:r w:rsidR="00D33B81">
        <w:t>SMILES</w:t>
      </w:r>
      <w:r w:rsidRPr="00582174">
        <w:t xml:space="preserve"> pattern is provided that the program cannot process, an error is written out and the program halts:</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-&gt; FRAGMENT  f1==============================</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 Open Babel Error  in SMARTSError</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 xml:space="preserve">  SMARTS Error:</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c1cxccc1</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 xml:space="preserve">   ^</w:t>
      </w:r>
    </w:p>
    <w:p w:rsidR="00454BE5" w:rsidRPr="00D60A29" w:rsidRDefault="00454BE5" w:rsidP="00D60A29">
      <w:pPr>
        <w:shd w:val="clear" w:color="auto" w:fill="B3B3B3"/>
        <w:spacing w:before="0"/>
        <w:jc w:val="left"/>
        <w:rPr>
          <w:rFonts w:ascii="Courier" w:hAnsi="Courier"/>
          <w:b/>
          <w:sz w:val="18"/>
        </w:rPr>
      </w:pPr>
    </w:p>
    <w:p w:rsidR="00454BE5" w:rsidRPr="00D60A29" w:rsidRDefault="00454BE5" w:rsidP="00D60A29">
      <w:pPr>
        <w:shd w:val="clear" w:color="auto" w:fill="B3B3B3"/>
        <w:spacing w:before="0"/>
        <w:jc w:val="left"/>
        <w:rPr>
          <w:rFonts w:ascii="Courier" w:hAnsi="Courier"/>
          <w:b/>
          <w:sz w:val="18"/>
        </w:rPr>
      </w:pPr>
      <w:r w:rsidRPr="00D60A29">
        <w:rPr>
          <w:rFonts w:ascii="Courier" w:hAnsi="Courier"/>
          <w:b/>
          <w:sz w:val="18"/>
        </w:rPr>
        <w:t>f1 "c1cxccc1": Failed parsing</w:t>
      </w:r>
    </w:p>
    <w:p w:rsidR="00E85FD8" w:rsidRPr="00582174" w:rsidRDefault="00CA5633" w:rsidP="00D33B81">
      <w:pPr>
        <w:spacing w:before="240"/>
      </w:pPr>
      <w:r>
        <w:t xml:space="preserve">Multiple </w:t>
      </w:r>
      <w:r w:rsidRPr="00100F93">
        <w:rPr>
          <w:rFonts w:ascii="Courier" w:hAnsi="Courier"/>
        </w:rPr>
        <w:t>SIMILARITY_STACK</w:t>
      </w:r>
      <w:r>
        <w:t xml:space="preserve"> </w:t>
      </w:r>
      <w:r w:rsidR="00E85FD8" w:rsidRPr="00582174">
        <w:t>rules with the same name will lead to an e</w:t>
      </w:r>
      <w:r w:rsidR="00E85FD8" w:rsidRPr="00582174">
        <w:t>r</w:t>
      </w:r>
      <w:r w:rsidR="00E85FD8" w:rsidRPr="00582174">
        <w:t>ror message with subsequent halt of the program.</w:t>
      </w:r>
    </w:p>
    <w:p w:rsidR="00E85FD8" w:rsidRPr="007C6B6D" w:rsidRDefault="00E85FD8" w:rsidP="00D33B81">
      <w:pPr>
        <w:spacing w:after="240"/>
      </w:pPr>
      <w:r w:rsidRPr="00582174">
        <w:t xml:space="preserve">In the case </w:t>
      </w:r>
      <w:r w:rsidR="00D33B81">
        <w:t>when</w:t>
      </w:r>
      <w:r w:rsidRPr="00582174">
        <w:t xml:space="preserve"> </w:t>
      </w:r>
      <w:r w:rsidRPr="007C6B6D">
        <w:t xml:space="preserve">different cutoff values </w:t>
      </w:r>
      <w:r w:rsidR="00D33B81">
        <w:t xml:space="preserve">have </w:t>
      </w:r>
      <w:r w:rsidRPr="007C6B6D">
        <w:t>been specified on the di</w:t>
      </w:r>
      <w:r w:rsidRPr="007C6B6D">
        <w:t>f</w:t>
      </w:r>
      <w:r w:rsidR="00CA5633">
        <w:t xml:space="preserve">ferent </w:t>
      </w:r>
      <w:r w:rsidR="00CA5633" w:rsidRPr="00100F93">
        <w:rPr>
          <w:rFonts w:ascii="Courier" w:hAnsi="Courier"/>
        </w:rPr>
        <w:t>SIMILARITY_STACK</w:t>
      </w:r>
      <w:r w:rsidRPr="007C6B6D">
        <w:t xml:space="preserve"> line</w:t>
      </w:r>
      <w:r w:rsidR="00CA5633">
        <w:t xml:space="preserve">s, then the values of the last </w:t>
      </w:r>
      <w:r w:rsidRPr="00100F93">
        <w:rPr>
          <w:rFonts w:ascii="Courier" w:hAnsi="Courier"/>
        </w:rPr>
        <w:t>SIMILA</w:t>
      </w:r>
      <w:r w:rsidRPr="00100F93">
        <w:rPr>
          <w:rFonts w:ascii="Courier" w:hAnsi="Courier"/>
        </w:rPr>
        <w:t>R</w:t>
      </w:r>
      <w:r w:rsidRPr="00100F93">
        <w:rPr>
          <w:rFonts w:ascii="Courier" w:hAnsi="Courier"/>
        </w:rPr>
        <w:t>ITY_STACK</w:t>
      </w:r>
      <w:r w:rsidRPr="007C6B6D">
        <w:t xml:space="preserve"> specification are taken as </w:t>
      </w:r>
      <w:r w:rsidR="00D33B81">
        <w:t xml:space="preserve">the </w:t>
      </w:r>
      <w:r w:rsidRPr="007C6B6D">
        <w:t>limits for the newly created molecules on the similarity stack. In the example below, the minimum and maximum Tanimoto cutoff values for all new molecules that are added to the stack during the run will be set to 0.1 and 0.4, respectively</w:t>
      </w:r>
      <w:r w:rsidR="00D33B81">
        <w:t xml:space="preserve">, since these are the limits that were specified at the last </w:t>
      </w:r>
      <w:r w:rsidR="00D33B81" w:rsidRPr="00100F93">
        <w:rPr>
          <w:rFonts w:ascii="Courier" w:hAnsi="Courier"/>
        </w:rPr>
        <w:t>SIMILA</w:t>
      </w:r>
      <w:r w:rsidR="00D33B81" w:rsidRPr="00100F93">
        <w:rPr>
          <w:rFonts w:ascii="Courier" w:hAnsi="Courier"/>
        </w:rPr>
        <w:t>R</w:t>
      </w:r>
      <w:r w:rsidR="00D33B81" w:rsidRPr="00100F93">
        <w:rPr>
          <w:rFonts w:ascii="Courier" w:hAnsi="Courier"/>
        </w:rPr>
        <w:t>ITY_STACK</w:t>
      </w:r>
      <w:r w:rsidR="00D33B81">
        <w:t xml:space="preserve"> line</w:t>
      </w:r>
      <w:r w:rsidRPr="007C6B6D">
        <w:t>. This means that, in order for a input molecule to get passed through the filter criteria, the molecule should have a Tanimoto similarity between 0 and 0.5 for benzene, and a similarity between 0.1 and 0.4 for phenol and all other new molecules on the stack.</w:t>
      </w:r>
    </w:p>
    <w:p w:rsidR="00E85FD8" w:rsidRPr="00D60A29" w:rsidRDefault="00E85FD8" w:rsidP="00D33B81">
      <w:pPr>
        <w:keepNext/>
        <w:shd w:val="clear" w:color="auto" w:fill="B3B3B3"/>
        <w:spacing w:before="0"/>
        <w:jc w:val="left"/>
        <w:rPr>
          <w:rFonts w:ascii="Courier" w:hAnsi="Courier"/>
          <w:b/>
          <w:sz w:val="18"/>
        </w:rPr>
      </w:pPr>
      <w:r w:rsidRPr="00D60A29">
        <w:rPr>
          <w:rFonts w:ascii="Courier" w:hAnsi="Courier"/>
          <w:b/>
          <w:sz w:val="18"/>
        </w:rPr>
        <w:t>SIMILARITY_STACK benzene c1ccccc1 * 0.5</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SIMILARITY_STACK phenol c1ccccc1O 0.1 0.4</w:t>
      </w:r>
    </w:p>
    <w:p w:rsidR="00E85FD8" w:rsidRPr="00582174" w:rsidRDefault="00E85FD8" w:rsidP="00CA5633">
      <w:pPr>
        <w:spacing w:before="240"/>
      </w:pPr>
      <w:r w:rsidRPr="00582174">
        <w:t>Similarity stack calculations are not performed when the program is run in tabulate mode (</w:t>
      </w:r>
      <w:r w:rsidR="00E4696A" w:rsidRPr="00E4696A">
        <w:t>‘</w:t>
      </w:r>
      <w:r w:rsidR="00E4696A" w:rsidRPr="00A14215">
        <w:rPr>
          <w:rFonts w:ascii="Courier" w:hAnsi="Courier"/>
        </w:rPr>
        <w:t>--tab</w:t>
      </w:r>
      <w:r w:rsidR="00E4696A" w:rsidRPr="00E4696A">
        <w:t>’</w:t>
      </w:r>
      <w:r w:rsidRPr="00582174">
        <w:t>).</w:t>
      </w:r>
    </w:p>
    <w:p w:rsidR="00E85FD8" w:rsidRPr="00582174" w:rsidRDefault="00E85FD8" w:rsidP="00E85FD8">
      <w:pPr>
        <w:pStyle w:val="Heading2"/>
      </w:pPr>
      <w:bookmarkStart w:id="105" w:name="_Toc159396562"/>
      <w:r w:rsidRPr="00582174">
        <w:t>Distance filters</w:t>
      </w:r>
      <w:bookmarkEnd w:id="105"/>
    </w:p>
    <w:p w:rsidR="00E85FD8" w:rsidRPr="00582174" w:rsidRDefault="00E85FD8" w:rsidP="00E85FD8">
      <w:r w:rsidRPr="00582174">
        <w:t>Distance rules define limits on the three-dimensional distance</w:t>
      </w:r>
      <w:r w:rsidR="002408E9">
        <w:t>s</w:t>
      </w:r>
      <w:r w:rsidRPr="00582174">
        <w:t xml:space="preserve"> between a set of user-definable fragments or patterns. These patterns are defined by means of a </w:t>
      </w:r>
      <w:r w:rsidR="002408E9">
        <w:t>SMARTS</w:t>
      </w:r>
      <w:r w:rsidRPr="00582174">
        <w:t xml:space="preserve"> </w:t>
      </w:r>
      <w:r w:rsidR="002408E9">
        <w:t>definition</w:t>
      </w:r>
      <w:r w:rsidRPr="00582174">
        <w:t>. Distance rules ar</w:t>
      </w:r>
      <w:r w:rsidR="00C6633C">
        <w:t>e</w:t>
      </w:r>
      <w:r w:rsidRPr="00582174">
        <w:t xml:space="preserve"> fully specified using the combination of two sets of keywords, namely t</w:t>
      </w:r>
      <w:r w:rsidR="002408E9">
        <w:t xml:space="preserve">he </w:t>
      </w:r>
      <w:r w:rsidRPr="00100F93">
        <w:rPr>
          <w:rFonts w:ascii="Courier" w:hAnsi="Courier"/>
        </w:rPr>
        <w:t>PATTERN</w:t>
      </w:r>
      <w:r w:rsidR="002408E9">
        <w:t xml:space="preserve"> and </w:t>
      </w:r>
      <w:r w:rsidRPr="00100F93">
        <w:rPr>
          <w:rFonts w:ascii="Courier" w:hAnsi="Courier"/>
        </w:rPr>
        <w:t>DI</w:t>
      </w:r>
      <w:r w:rsidRPr="00100F93">
        <w:rPr>
          <w:rFonts w:ascii="Courier" w:hAnsi="Courier"/>
        </w:rPr>
        <w:t>S</w:t>
      </w:r>
      <w:r w:rsidR="002408E9" w:rsidRPr="00100F93">
        <w:rPr>
          <w:rFonts w:ascii="Courier" w:hAnsi="Courier"/>
        </w:rPr>
        <w:t>TANCE</w:t>
      </w:r>
      <w:r w:rsidR="002408E9">
        <w:t xml:space="preserve"> keywords. If a </w:t>
      </w:r>
      <w:r w:rsidRPr="00100F93">
        <w:rPr>
          <w:rFonts w:ascii="Courier" w:hAnsi="Courier"/>
        </w:rPr>
        <w:t>DISTANCE</w:t>
      </w:r>
      <w:r w:rsidRPr="00582174">
        <w:t xml:space="preserve"> keyword i</w:t>
      </w:r>
      <w:r w:rsidR="002408E9">
        <w:t xml:space="preserve">s specified, then at least two </w:t>
      </w:r>
      <w:r w:rsidRPr="00100F93">
        <w:rPr>
          <w:rFonts w:ascii="Courier" w:hAnsi="Courier"/>
        </w:rPr>
        <w:t>PATTERN</w:t>
      </w:r>
      <w:r w:rsidRPr="00582174">
        <w:t xml:space="preserve"> keyword should </w:t>
      </w:r>
      <w:r w:rsidR="002408E9">
        <w:t xml:space="preserve">be specified as well. However, </w:t>
      </w:r>
      <w:r w:rsidRPr="00100F93">
        <w:rPr>
          <w:rFonts w:ascii="Courier" w:hAnsi="Courier"/>
        </w:rPr>
        <w:t>PATTERN</w:t>
      </w:r>
      <w:r w:rsidRPr="00582174">
        <w:t xml:space="preserve"> ke</w:t>
      </w:r>
      <w:r w:rsidRPr="00582174">
        <w:t>y</w:t>
      </w:r>
      <w:r w:rsidRPr="00582174">
        <w:t>wo</w:t>
      </w:r>
      <w:r w:rsidR="002408E9">
        <w:t xml:space="preserve">rds may be specified without a </w:t>
      </w:r>
      <w:r w:rsidRPr="00100F93">
        <w:rPr>
          <w:rFonts w:ascii="Courier" w:hAnsi="Courier"/>
        </w:rPr>
        <w:t>DISTANCE</w:t>
      </w:r>
      <w:r w:rsidRPr="00582174">
        <w:t xml:space="preserve"> keyword. In this case, only the presence of the specified patterns is checked without actually taking into account any distance limits.</w:t>
      </w:r>
    </w:p>
    <w:p w:rsidR="00E85FD8" w:rsidRPr="00582174" w:rsidRDefault="00E85FD8" w:rsidP="00E85FD8">
      <w:r w:rsidRPr="00582174">
        <w:t xml:space="preserve">Distance filters are not applied when </w:t>
      </w:r>
      <w:r w:rsidR="00DC1803" w:rsidRPr="00DC1803">
        <w:rPr>
          <w:smallCaps/>
        </w:rPr>
        <w:t>Sieve</w:t>
      </w:r>
      <w:r w:rsidRPr="00582174">
        <w:t xml:space="preserve"> is run in tabulate mode.</w:t>
      </w:r>
    </w:p>
    <w:p w:rsidR="00E85FD8" w:rsidRPr="00582174" w:rsidRDefault="00E85FD8" w:rsidP="00E85FD8">
      <w:pPr>
        <w:pStyle w:val="Heading4"/>
      </w:pPr>
      <w:bookmarkStart w:id="106" w:name="_Toc159396563"/>
      <w:r w:rsidRPr="00754E9A">
        <w:t>PATTERN</w:t>
      </w:r>
      <w:bookmarkEnd w:id="106"/>
    </w:p>
    <w:p w:rsidR="00E85FD8" w:rsidRPr="00582174" w:rsidRDefault="00E85FD8" w:rsidP="002408E9">
      <w:pPr>
        <w:spacing w:after="240"/>
      </w:pPr>
      <w:r w:rsidRPr="00582174">
        <w:t>The gener</w:t>
      </w:r>
      <w:r w:rsidR="002408E9">
        <w:t xml:space="preserve">al syntax of the </w:t>
      </w:r>
      <w:r w:rsidR="002408E9" w:rsidRPr="00100F93">
        <w:rPr>
          <w:rFonts w:ascii="Courier" w:hAnsi="Courier"/>
        </w:rPr>
        <w:t>PATTERN</w:t>
      </w:r>
      <w:r w:rsidR="002408E9">
        <w:t xml:space="preserve"> rule</w:t>
      </w:r>
      <w:r w:rsidRPr="00582174">
        <w:t xml:space="preserve"> is:</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 xml:space="preserve">PATTERN </w:t>
      </w:r>
      <w:r w:rsidRPr="002408E9">
        <w:rPr>
          <w:rFonts w:ascii="Courier" w:hAnsi="Courier"/>
          <w:b/>
          <w:i/>
          <w:sz w:val="18"/>
        </w:rPr>
        <w:t>name smarts</w:t>
      </w:r>
      <w:r w:rsidRPr="002408E9">
        <w:rPr>
          <w:rFonts w:ascii="Courier" w:hAnsi="Courier"/>
          <w:b/>
          <w:sz w:val="18"/>
        </w:rPr>
        <w:t xml:space="preserve"> [</w:t>
      </w:r>
      <w:r w:rsidRPr="002408E9">
        <w:rPr>
          <w:rFonts w:ascii="Courier" w:hAnsi="Courier"/>
          <w:b/>
          <w:i/>
          <w:sz w:val="18"/>
        </w:rPr>
        <w:t>center</w:t>
      </w:r>
      <w:r w:rsidR="002408E9" w:rsidRPr="002408E9">
        <w:rPr>
          <w:rFonts w:ascii="Courier" w:hAnsi="Courier"/>
          <w:b/>
          <w:i/>
          <w:sz w:val="18"/>
        </w:rPr>
        <w:t>_</w:t>
      </w:r>
      <w:r w:rsidRPr="002408E9">
        <w:rPr>
          <w:rFonts w:ascii="Courier" w:hAnsi="Courier"/>
          <w:b/>
          <w:i/>
          <w:sz w:val="18"/>
        </w:rPr>
        <w:t>index_1 … center_index_n</w:t>
      </w:r>
      <w:r w:rsidRPr="002408E9">
        <w:rPr>
          <w:rFonts w:ascii="Courier" w:hAnsi="Courier"/>
          <w:b/>
          <w:sz w:val="18"/>
        </w:rPr>
        <w:t>]</w:t>
      </w:r>
    </w:p>
    <w:p w:rsidR="00E85FD8" w:rsidRPr="00582174" w:rsidRDefault="002408E9" w:rsidP="002408E9">
      <w:pPr>
        <w:spacing w:before="240"/>
      </w:pPr>
      <w:r w:rsidRPr="00100F93">
        <w:rPr>
          <w:rFonts w:ascii="Courier" w:hAnsi="Courier"/>
        </w:rPr>
        <w:t>PATTERN</w:t>
      </w:r>
      <w:r w:rsidR="00E85FD8" w:rsidRPr="00582174">
        <w:t xml:space="preserve"> is the required keyword to specify a pattern rule.</w:t>
      </w:r>
      <w:r w:rsidR="00E85FD8" w:rsidRPr="00973793">
        <w:t xml:space="preserve"> </w:t>
      </w:r>
      <w:r w:rsidR="00E85FD8" w:rsidRPr="00582174">
        <w:t xml:space="preserve">The </w:t>
      </w:r>
      <w:r w:rsidR="00E85FD8" w:rsidRPr="00582174">
        <w:rPr>
          <w:i/>
        </w:rPr>
        <w:t>name</w:t>
      </w:r>
      <w:r w:rsidR="00E85FD8" w:rsidRPr="00582174">
        <w:t xml:space="preserve"> field specifies a user-definable name for the pattern, and the </w:t>
      </w:r>
      <w:r w:rsidR="00E85FD8" w:rsidRPr="00582174">
        <w:rPr>
          <w:i/>
        </w:rPr>
        <w:t>smarts</w:t>
      </w:r>
      <w:r w:rsidR="00E85FD8" w:rsidRPr="00582174">
        <w:t xml:space="preserve"> field specifies the substructure in </w:t>
      </w:r>
      <w:r>
        <w:t>SMARTS</w:t>
      </w:r>
      <w:r w:rsidR="00E85FD8" w:rsidRPr="00582174">
        <w:t xml:space="preserve"> terminology. The optional </w:t>
      </w:r>
      <w:r w:rsidR="00E85FD8" w:rsidRPr="00582174">
        <w:rPr>
          <w:i/>
        </w:rPr>
        <w:t>ce</w:t>
      </w:r>
      <w:r w:rsidR="00E85FD8" w:rsidRPr="00582174">
        <w:rPr>
          <w:i/>
        </w:rPr>
        <w:t>n</w:t>
      </w:r>
      <w:r w:rsidR="00E85FD8" w:rsidRPr="00582174">
        <w:rPr>
          <w:i/>
        </w:rPr>
        <w:t>ter_index_1</w:t>
      </w:r>
      <w:r w:rsidR="00E85FD8" w:rsidRPr="00582174">
        <w:t xml:space="preserve"> up to </w:t>
      </w:r>
      <w:r w:rsidR="00E85FD8" w:rsidRPr="00582174">
        <w:rPr>
          <w:i/>
        </w:rPr>
        <w:t>center_index_n</w:t>
      </w:r>
      <w:r w:rsidR="00E85FD8" w:rsidRPr="00582174">
        <w:t xml:space="preserve"> variables specify which atoms of the smarts pattern should be used to calculate the geometrical center of the pattern. Counting starts from 1, so the first atom i</w:t>
      </w:r>
      <w:r>
        <w:t>n</w:t>
      </w:r>
      <w:r w:rsidR="00E85FD8" w:rsidRPr="00582174">
        <w:t xml:space="preserve"> the </w:t>
      </w:r>
      <w:r w:rsidR="00E85FD8" w:rsidRPr="002408E9">
        <w:rPr>
          <w:i/>
        </w:rPr>
        <w:t>smarts</w:t>
      </w:r>
      <w:r>
        <w:t xml:space="preserve"> definition</w:t>
      </w:r>
      <w:r w:rsidR="00E85FD8" w:rsidRPr="00582174">
        <w:t xml:space="preserve"> has index 1, and the last atom in the </w:t>
      </w:r>
      <w:r w:rsidR="00E85FD8" w:rsidRPr="002408E9">
        <w:rPr>
          <w:i/>
        </w:rPr>
        <w:t>smarts</w:t>
      </w:r>
      <w:r w:rsidR="00E85FD8" w:rsidRPr="00582174">
        <w:t xml:space="preserve"> string has an </w:t>
      </w:r>
      <w:r w:rsidR="00765A8C" w:rsidRPr="00582174">
        <w:t>index that</w:t>
      </w:r>
      <w:r w:rsidR="00E85FD8" w:rsidRPr="00582174">
        <w:t xml:space="preserve"> is equal to the number of atoms in the </w:t>
      </w:r>
      <w:r w:rsidR="00E85FD8" w:rsidRPr="002408E9">
        <w:rPr>
          <w:i/>
        </w:rPr>
        <w:t>smarts</w:t>
      </w:r>
      <w:r w:rsidR="00E85FD8" w:rsidRPr="00582174">
        <w:t xml:space="preserve">. Indices lower than 1, or higher than the number of atoms in the </w:t>
      </w:r>
      <w:r w:rsidR="00E85FD8" w:rsidRPr="002408E9">
        <w:rPr>
          <w:i/>
        </w:rPr>
        <w:t>smarts</w:t>
      </w:r>
      <w:r w:rsidR="00E85FD8" w:rsidRPr="00582174">
        <w:t xml:space="preserve">, will lead to an error and halt of the program. If the index variables are not provided, then the geometrical centrum of the entire </w:t>
      </w:r>
      <w:r w:rsidR="00E85FD8" w:rsidRPr="002408E9">
        <w:rPr>
          <w:i/>
        </w:rPr>
        <w:t>smarts</w:t>
      </w:r>
      <w:r w:rsidR="00E85FD8" w:rsidRPr="00582174">
        <w:t xml:space="preserve"> is used to calculate the di</w:t>
      </w:r>
      <w:r w:rsidR="00E85FD8" w:rsidRPr="00582174">
        <w:t>s</w:t>
      </w:r>
      <w:r w:rsidR="00E85FD8" w:rsidRPr="00582174">
        <w:t>tances.</w:t>
      </w:r>
    </w:p>
    <w:p w:rsidR="00E85FD8" w:rsidRPr="00582174" w:rsidRDefault="00E85FD8" w:rsidP="002408E9">
      <w:pPr>
        <w:spacing w:after="240"/>
      </w:pPr>
      <w:r w:rsidRPr="00582174">
        <w:t>In the following example a pattern is defined that matches phenyl rings. Since no optional indices are specified, the geometrical center is calc</w:t>
      </w:r>
      <w:r w:rsidRPr="00582174">
        <w:t>u</w:t>
      </w:r>
      <w:r w:rsidRPr="00582174">
        <w:t>lated from all six atoms:</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phenyl c1ccccc1</w:t>
      </w:r>
    </w:p>
    <w:p w:rsidR="00E85FD8" w:rsidRPr="00582174" w:rsidRDefault="00E85FD8" w:rsidP="002408E9">
      <w:pPr>
        <w:spacing w:before="240" w:after="240"/>
      </w:pPr>
      <w:r w:rsidRPr="00582174">
        <w:t>which is equal to specifying:</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phenyl c1ccccc1 1 2 3 4 5 6</w:t>
      </w:r>
    </w:p>
    <w:p w:rsidR="00E85FD8" w:rsidRPr="00582174" w:rsidRDefault="00E85FD8" w:rsidP="002408E9">
      <w:pPr>
        <w:spacing w:before="240" w:after="240"/>
      </w:pPr>
      <w:r w:rsidRPr="00582174">
        <w:t>By providing indices to the keyword line, one can specify which atoms should be included in the calculation of the geometrical center:</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phenyl c1ccccc1 1</w:t>
      </w:r>
    </w:p>
    <w:p w:rsidR="00E85FD8" w:rsidRPr="00582174" w:rsidRDefault="00E85FD8" w:rsidP="002408E9">
      <w:pPr>
        <w:spacing w:before="240" w:after="240"/>
      </w:pPr>
      <w:r w:rsidRPr="00582174">
        <w:t>Of course, this example should be used with care since it is unpredictable how the actual smarts pattern will be matched on a phenyl ring. A better example is the following:</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methoxy [OH]C 1</w:t>
      </w:r>
    </w:p>
    <w:p w:rsidR="00E85FD8" w:rsidRPr="00582174" w:rsidRDefault="00E85FD8" w:rsidP="002408E9">
      <w:pPr>
        <w:spacing w:before="240" w:after="240"/>
      </w:pPr>
      <w:r w:rsidRPr="00582174">
        <w:t xml:space="preserve">In this case, the geometrical center is put on the </w:t>
      </w:r>
      <w:r w:rsidR="00765A8C" w:rsidRPr="00582174">
        <w:t>hydroxyl</w:t>
      </w:r>
      <w:r w:rsidRPr="00582174">
        <w:t xml:space="preserve"> oxygen, while in the following specification the entire methoxy fragment (oxygen and carbon atom) is used to calculate the geometrical center from:</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methoxy [OH]C 1 2</w:t>
      </w:r>
    </w:p>
    <w:p w:rsidR="00E85FD8" w:rsidRPr="00582174" w:rsidRDefault="00E85FD8" w:rsidP="002408E9">
      <w:pPr>
        <w:spacing w:before="240" w:after="240"/>
      </w:pPr>
      <w:r w:rsidRPr="00582174">
        <w:t>which is equivalent to</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methoxy [OH]C</w:t>
      </w:r>
    </w:p>
    <w:p w:rsidR="00E85FD8" w:rsidRPr="00582174" w:rsidRDefault="00E85FD8" w:rsidP="002408E9">
      <w:pPr>
        <w:spacing w:before="240" w:after="240"/>
      </w:pPr>
      <w:r w:rsidRPr="00582174">
        <w:t>If an invalid smarts pattern is provided that the program cannot process, an error is written out and the program halts:</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-&gt; FRAGMENT  f1==============================</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 Open Babel Error  in SMARTSError</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 xml:space="preserve">  SMARTS Error:</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c1cxccc1</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 xml:space="preserve">   ^</w:t>
      </w:r>
    </w:p>
    <w:p w:rsidR="00CA43C1" w:rsidRPr="002408E9" w:rsidRDefault="00CA43C1" w:rsidP="002408E9">
      <w:pPr>
        <w:keepNext/>
        <w:shd w:val="clear" w:color="auto" w:fill="B3B3B3"/>
        <w:spacing w:before="0"/>
        <w:jc w:val="left"/>
        <w:rPr>
          <w:rFonts w:ascii="Courier" w:hAnsi="Courier"/>
          <w:b/>
          <w:sz w:val="18"/>
        </w:rPr>
      </w:pP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f1 "c1cxccc1": Failed parsing</w:t>
      </w:r>
    </w:p>
    <w:p w:rsidR="00E85FD8" w:rsidRPr="00582174" w:rsidRDefault="002408E9" w:rsidP="002408E9">
      <w:pPr>
        <w:spacing w:before="240"/>
      </w:pPr>
      <w:r>
        <w:t xml:space="preserve">Multiple </w:t>
      </w:r>
      <w:r w:rsidRPr="00100F93">
        <w:rPr>
          <w:rFonts w:ascii="Courier" w:hAnsi="Courier"/>
        </w:rPr>
        <w:t>PATTERN</w:t>
      </w:r>
      <w:r w:rsidR="00E85FD8" w:rsidRPr="00582174">
        <w:t xml:space="preserve"> rules with the same name will lead to an error message with subsequent halt of the program.</w:t>
      </w:r>
    </w:p>
    <w:p w:rsidR="00E85FD8" w:rsidRPr="00582174" w:rsidRDefault="00E85FD8" w:rsidP="00E85FD8">
      <w:r w:rsidRPr="00582174">
        <w:t>When the defined pattern is not present in the molecule, then the mol</w:t>
      </w:r>
      <w:r w:rsidRPr="00582174">
        <w:t>e</w:t>
      </w:r>
      <w:r w:rsidRPr="00582174">
        <w:t>cule will not pass the filter and will be written to the failed molecules file.</w:t>
      </w:r>
    </w:p>
    <w:p w:rsidR="00E85FD8" w:rsidRPr="00582174" w:rsidRDefault="00E85FD8" w:rsidP="00E85FD8">
      <w:pPr>
        <w:pStyle w:val="Heading4"/>
      </w:pPr>
      <w:bookmarkStart w:id="107" w:name="_Toc159396564"/>
      <w:r w:rsidRPr="00754E9A">
        <w:t>DISTANCE</w:t>
      </w:r>
      <w:bookmarkEnd w:id="107"/>
    </w:p>
    <w:p w:rsidR="00E85FD8" w:rsidRPr="00582174" w:rsidRDefault="00A623BD" w:rsidP="00A623BD">
      <w:pPr>
        <w:spacing w:after="240"/>
      </w:pPr>
      <w:r>
        <w:t xml:space="preserve">The general syntax of the </w:t>
      </w:r>
      <w:r w:rsidRPr="00100F93">
        <w:rPr>
          <w:rFonts w:ascii="Courier" w:hAnsi="Courier"/>
        </w:rPr>
        <w:t>DISTANCE</w:t>
      </w:r>
      <w:r w:rsidR="00E85FD8" w:rsidRPr="00582174">
        <w:t xml:space="preserve"> rules is:</w:t>
      </w:r>
    </w:p>
    <w:p w:rsidR="00E85FD8" w:rsidRPr="00A623BD" w:rsidRDefault="00E85FD8" w:rsidP="00A623BD">
      <w:pPr>
        <w:shd w:val="clear" w:color="auto" w:fill="B3B3B3"/>
        <w:spacing w:before="0"/>
        <w:jc w:val="left"/>
        <w:rPr>
          <w:rFonts w:ascii="Courier" w:hAnsi="Courier"/>
          <w:b/>
          <w:sz w:val="18"/>
        </w:rPr>
      </w:pPr>
      <w:r w:rsidRPr="00A623BD">
        <w:rPr>
          <w:rFonts w:ascii="Courier" w:hAnsi="Courier"/>
          <w:b/>
          <w:sz w:val="18"/>
        </w:rPr>
        <w:t xml:space="preserve">DISTANCE </w:t>
      </w:r>
      <w:r w:rsidRPr="00A623BD">
        <w:rPr>
          <w:rFonts w:ascii="Courier" w:hAnsi="Courier"/>
          <w:b/>
          <w:i/>
          <w:sz w:val="18"/>
        </w:rPr>
        <w:t>pattern1 pattern2 min</w:t>
      </w:r>
      <w:r w:rsidR="00A623BD">
        <w:rPr>
          <w:rFonts w:ascii="Courier" w:hAnsi="Courier"/>
          <w:b/>
          <w:i/>
          <w:sz w:val="18"/>
        </w:rPr>
        <w:t>imum</w:t>
      </w:r>
      <w:r w:rsidRPr="00A623BD">
        <w:rPr>
          <w:rFonts w:ascii="Courier" w:hAnsi="Courier"/>
          <w:b/>
          <w:i/>
          <w:sz w:val="18"/>
        </w:rPr>
        <w:t xml:space="preserve"> max</w:t>
      </w:r>
      <w:r w:rsidR="00A623BD">
        <w:rPr>
          <w:rFonts w:ascii="Courier" w:hAnsi="Courier"/>
          <w:b/>
          <w:i/>
          <w:sz w:val="18"/>
        </w:rPr>
        <w:t>imum</w:t>
      </w:r>
    </w:p>
    <w:p w:rsidR="00E85FD8" w:rsidRPr="00582174" w:rsidRDefault="00A623BD" w:rsidP="00A623BD">
      <w:pPr>
        <w:spacing w:before="240"/>
      </w:pPr>
      <w:r w:rsidRPr="00100F93">
        <w:rPr>
          <w:rFonts w:ascii="Courier" w:hAnsi="Courier"/>
        </w:rPr>
        <w:t>DISTANCE</w:t>
      </w:r>
      <w:r w:rsidR="00E85FD8" w:rsidRPr="00582174">
        <w:t xml:space="preserve"> is the required keyword to specify a distance rule.</w:t>
      </w:r>
      <w:r w:rsidR="00E85FD8" w:rsidRPr="00973793">
        <w:t xml:space="preserve"> </w:t>
      </w:r>
      <w:r w:rsidR="00E85FD8" w:rsidRPr="00582174">
        <w:t xml:space="preserve">The </w:t>
      </w:r>
      <w:r w:rsidR="00E85FD8" w:rsidRPr="00582174">
        <w:rPr>
          <w:i/>
        </w:rPr>
        <w:t xml:space="preserve">pattern1 </w:t>
      </w:r>
      <w:r w:rsidR="00E85FD8" w:rsidRPr="007C3053">
        <w:t>and</w:t>
      </w:r>
      <w:r w:rsidR="00E85FD8" w:rsidRPr="00582174">
        <w:rPr>
          <w:i/>
        </w:rPr>
        <w:t xml:space="preserve"> pattern2 </w:t>
      </w:r>
      <w:r w:rsidR="00E85FD8" w:rsidRPr="00582174">
        <w:t>fields specify the two patterns for which the geometrical distance should be calculated, and this distance is compared to the spec</w:t>
      </w:r>
      <w:r w:rsidR="00E85FD8" w:rsidRPr="00582174">
        <w:t>i</w:t>
      </w:r>
      <w:r w:rsidR="00E85FD8" w:rsidRPr="00582174">
        <w:t xml:space="preserve">fied </w:t>
      </w:r>
      <w:r w:rsidR="00E85FD8" w:rsidRPr="007C3053">
        <w:rPr>
          <w:i/>
        </w:rPr>
        <w:t>min</w:t>
      </w:r>
      <w:r>
        <w:rPr>
          <w:i/>
        </w:rPr>
        <w:t>imum</w:t>
      </w:r>
      <w:r w:rsidR="00E85FD8" w:rsidRPr="00582174">
        <w:t xml:space="preserve"> and </w:t>
      </w:r>
      <w:r w:rsidR="00E85FD8" w:rsidRPr="007C3053">
        <w:rPr>
          <w:i/>
        </w:rPr>
        <w:t>max</w:t>
      </w:r>
      <w:r>
        <w:rPr>
          <w:i/>
        </w:rPr>
        <w:t>imum</w:t>
      </w:r>
      <w:r w:rsidR="00E85FD8" w:rsidRPr="00582174">
        <w:t xml:space="preserve"> fields. If the actual distance is smaller than </w:t>
      </w:r>
      <w:r w:rsidR="00E85FD8" w:rsidRPr="007C3053">
        <w:rPr>
          <w:i/>
        </w:rPr>
        <w:t>min</w:t>
      </w:r>
      <w:r>
        <w:rPr>
          <w:i/>
        </w:rPr>
        <w:t>imum</w:t>
      </w:r>
      <w:r w:rsidR="00E85FD8" w:rsidRPr="00582174">
        <w:t xml:space="preserve"> or larger than </w:t>
      </w:r>
      <w:r w:rsidR="00E85FD8" w:rsidRPr="007C3053">
        <w:rPr>
          <w:i/>
        </w:rPr>
        <w:t>max</w:t>
      </w:r>
      <w:r>
        <w:rPr>
          <w:i/>
        </w:rPr>
        <w:t>imum</w:t>
      </w:r>
      <w:r w:rsidR="00E85FD8" w:rsidRPr="00582174">
        <w:t xml:space="preserve"> then this particular molecule is r</w:t>
      </w:r>
      <w:r w:rsidR="00E85FD8" w:rsidRPr="00582174">
        <w:t>e</w:t>
      </w:r>
      <w:r w:rsidR="00E85FD8" w:rsidRPr="00582174">
        <w:t xml:space="preserve">jected and subsequently written to the failed molecules file. As with all other filter rules, the </w:t>
      </w:r>
      <w:r w:rsidR="00E85FD8" w:rsidRPr="007C3053">
        <w:rPr>
          <w:i/>
        </w:rPr>
        <w:t>min</w:t>
      </w:r>
      <w:r>
        <w:rPr>
          <w:i/>
        </w:rPr>
        <w:t>imum</w:t>
      </w:r>
      <w:r w:rsidR="00E85FD8" w:rsidRPr="00582174">
        <w:t xml:space="preserve"> and </w:t>
      </w:r>
      <w:r w:rsidR="00765A8C" w:rsidRPr="007C3053">
        <w:rPr>
          <w:i/>
        </w:rPr>
        <w:t>max</w:t>
      </w:r>
      <w:r w:rsidR="00765A8C">
        <w:rPr>
          <w:i/>
        </w:rPr>
        <w:t>imum</w:t>
      </w:r>
      <w:r w:rsidR="00E85FD8" w:rsidRPr="00582174">
        <w:t xml:space="preserve"> values may be left u</w:t>
      </w:r>
      <w:r w:rsidR="00E85FD8" w:rsidRPr="00582174">
        <w:t>n</w:t>
      </w:r>
      <w:r w:rsidR="00E85FD8" w:rsidRPr="00582174">
        <w:t>specified by working with ‘*’ characters.</w:t>
      </w:r>
    </w:p>
    <w:p w:rsidR="00E85FD8" w:rsidRPr="00582174" w:rsidRDefault="00A623BD" w:rsidP="00A623BD">
      <w:pPr>
        <w:spacing w:after="240"/>
      </w:pPr>
      <w:r>
        <w:t xml:space="preserve">When the </w:t>
      </w:r>
      <w:r w:rsidRPr="00100F93">
        <w:rPr>
          <w:rFonts w:ascii="Courier" w:hAnsi="Courier"/>
        </w:rPr>
        <w:t>DISTANCE</w:t>
      </w:r>
      <w:r w:rsidR="00E85FD8" w:rsidRPr="00582174">
        <w:t xml:space="preserve"> keyword is refe</w:t>
      </w:r>
      <w:r>
        <w:t>r</w:t>
      </w:r>
      <w:r w:rsidR="00E85FD8" w:rsidRPr="00582174">
        <w:t>ring to a undefined pattern name, an error message is generated and the program halts:</w:t>
      </w:r>
    </w:p>
    <w:p w:rsidR="00E85FD8" w:rsidRPr="00A623BD" w:rsidRDefault="00E85FD8" w:rsidP="00A623BD">
      <w:pPr>
        <w:shd w:val="clear" w:color="auto" w:fill="B3B3B3"/>
        <w:spacing w:before="0"/>
        <w:jc w:val="left"/>
        <w:rPr>
          <w:rFonts w:ascii="Courier" w:hAnsi="Courier"/>
          <w:b/>
          <w:sz w:val="18"/>
        </w:rPr>
      </w:pPr>
      <w:r w:rsidRPr="00A623BD">
        <w:rPr>
          <w:rFonts w:ascii="Courier" w:hAnsi="Courier"/>
          <w:b/>
          <w:sz w:val="18"/>
        </w:rPr>
        <w:t>ERROR: DISTANCE line with undeclared pattern name 1: phen</w:t>
      </w:r>
    </w:p>
    <w:p w:rsidR="00E85FD8" w:rsidRPr="00582174" w:rsidRDefault="00E85FD8" w:rsidP="00A623BD">
      <w:pPr>
        <w:spacing w:before="240" w:after="240"/>
      </w:pPr>
      <w:r w:rsidRPr="00582174">
        <w:t xml:space="preserve">The same happens when the first and second specified pattern names are </w:t>
      </w:r>
      <w:r w:rsidR="00765A8C" w:rsidRPr="00582174">
        <w:t>referring</w:t>
      </w:r>
      <w:r w:rsidRPr="00582174">
        <w:t xml:space="preserve"> to the same pattern:</w:t>
      </w:r>
    </w:p>
    <w:p w:rsidR="00E85FD8" w:rsidRPr="00A623BD" w:rsidRDefault="00E85FD8" w:rsidP="00A623BD">
      <w:pPr>
        <w:shd w:val="clear" w:color="auto" w:fill="B3B3B3"/>
        <w:spacing w:before="0"/>
        <w:jc w:val="left"/>
        <w:rPr>
          <w:rFonts w:ascii="Courier" w:hAnsi="Courier"/>
          <w:b/>
          <w:sz w:val="18"/>
        </w:rPr>
      </w:pPr>
      <w:r w:rsidRPr="00A623BD">
        <w:rPr>
          <w:rFonts w:ascii="Courier" w:hAnsi="Courier"/>
          <w:b/>
          <w:sz w:val="18"/>
        </w:rPr>
        <w:t>ERROR: DISTANCE line with duplicate pattern names (1 == 2): phenyl phenyl</w:t>
      </w:r>
    </w:p>
    <w:p w:rsidR="00E85FD8" w:rsidRPr="00582174" w:rsidRDefault="00E85FD8" w:rsidP="00A623BD">
      <w:pPr>
        <w:spacing w:before="240"/>
      </w:pPr>
      <w:r w:rsidRPr="00582174">
        <w:t xml:space="preserve">For more technical information on the implementation of the fitting and matching process, the reader is referred to Section </w:t>
      </w:r>
      <w:fldSimple w:instr=" REF _Ref89831710 \r ">
        <w:r w:rsidR="00B03CB4">
          <w:t>5.5</w:t>
        </w:r>
      </w:fldSimple>
      <w:r w:rsidRPr="00582174">
        <w:t>.</w:t>
      </w:r>
    </w:p>
    <w:p w:rsidR="00E85FD8" w:rsidRPr="00582174" w:rsidRDefault="00E85FD8" w:rsidP="00E85FD8">
      <w:pPr>
        <w:pStyle w:val="Heading2"/>
      </w:pPr>
      <w:bookmarkStart w:id="108" w:name="_Toc159396565"/>
      <w:r w:rsidRPr="00582174">
        <w:t>Sdf-</w:t>
      </w:r>
      <w:r w:rsidR="00F143AD">
        <w:t>data</w:t>
      </w:r>
      <w:r w:rsidRPr="00582174">
        <w:t xml:space="preserve"> rules</w:t>
      </w:r>
      <w:bookmarkEnd w:id="108"/>
    </w:p>
    <w:p w:rsidR="00E85FD8" w:rsidRPr="00796EA8" w:rsidRDefault="00E85FD8" w:rsidP="001230DE">
      <w:pPr>
        <w:spacing w:after="240"/>
      </w:pPr>
      <w:r w:rsidRPr="00796EA8">
        <w:t>Sdf-</w:t>
      </w:r>
      <w:r w:rsidR="00F143AD">
        <w:t>data</w:t>
      </w:r>
      <w:r w:rsidRPr="00796EA8">
        <w:t xml:space="preserve"> rules are specifically implemented to filter sdf-files based on the content and presence of certain property tags. In an sdf-file, these pro</w:t>
      </w:r>
      <w:r w:rsidRPr="00796EA8">
        <w:t>p</w:t>
      </w:r>
      <w:r w:rsidRPr="00796EA8">
        <w:t>erty tags are specified by means of a property field name and its corr</w:t>
      </w:r>
      <w:r w:rsidRPr="00796EA8">
        <w:t>e</w:t>
      </w:r>
      <w:r w:rsidRPr="00796EA8">
        <w:t>sponding value:</w:t>
      </w:r>
    </w:p>
    <w:p w:rsidR="00E85FD8" w:rsidRPr="001230DE" w:rsidRDefault="00E85FD8" w:rsidP="001230DE">
      <w:pPr>
        <w:keepNext/>
        <w:shd w:val="clear" w:color="auto" w:fill="B3B3B3"/>
        <w:spacing w:before="0"/>
        <w:jc w:val="left"/>
        <w:rPr>
          <w:rFonts w:ascii="Courier" w:hAnsi="Courier"/>
          <w:b/>
          <w:sz w:val="18"/>
        </w:rPr>
      </w:pPr>
      <w:r w:rsidRPr="001230DE">
        <w:rPr>
          <w:rFonts w:ascii="Courier" w:hAnsi="Courier"/>
          <w:b/>
          <w:sz w:val="18"/>
        </w:rPr>
        <w:t>&gt; &lt;TAGNAME&gt;</w:t>
      </w:r>
    </w:p>
    <w:p w:rsidR="00E85FD8" w:rsidRPr="001230DE" w:rsidRDefault="00E85FD8" w:rsidP="001230DE">
      <w:pPr>
        <w:keepNext/>
        <w:shd w:val="clear" w:color="auto" w:fill="B3B3B3"/>
        <w:spacing w:before="0"/>
        <w:jc w:val="left"/>
        <w:rPr>
          <w:rFonts w:ascii="Courier" w:hAnsi="Courier"/>
          <w:b/>
          <w:sz w:val="18"/>
        </w:rPr>
      </w:pPr>
      <w:r w:rsidRPr="001230DE">
        <w:rPr>
          <w:rFonts w:ascii="Courier" w:hAnsi="Courier"/>
          <w:b/>
          <w:sz w:val="18"/>
        </w:rPr>
        <w:t>value</w:t>
      </w:r>
    </w:p>
    <w:p w:rsidR="00E85FD8" w:rsidRPr="001230DE" w:rsidRDefault="00E85FD8" w:rsidP="001230DE">
      <w:pPr>
        <w:shd w:val="clear" w:color="auto" w:fill="B3B3B3"/>
        <w:spacing w:before="0"/>
        <w:jc w:val="left"/>
        <w:rPr>
          <w:rFonts w:ascii="Courier" w:hAnsi="Courier"/>
          <w:b/>
          <w:sz w:val="18"/>
        </w:rPr>
      </w:pPr>
      <w:r w:rsidRPr="001230DE">
        <w:rPr>
          <w:rFonts w:ascii="Courier" w:hAnsi="Courier"/>
          <w:b/>
          <w:sz w:val="18"/>
        </w:rPr>
        <w:t>---- blank line ----</w:t>
      </w:r>
    </w:p>
    <w:p w:rsidR="00675074" w:rsidRDefault="00E85FD8" w:rsidP="001230DE">
      <w:pPr>
        <w:spacing w:before="240"/>
      </w:pPr>
      <w:r w:rsidRPr="00796EA8">
        <w:t xml:space="preserve">The property name starts with a ‘&gt;’ sign and the </w:t>
      </w:r>
      <w:r w:rsidR="00765A8C" w:rsidRPr="00796EA8">
        <w:t>tag name</w:t>
      </w:r>
      <w:r w:rsidRPr="00796EA8">
        <w:t xml:space="preserve"> itself is e</w:t>
      </w:r>
      <w:r w:rsidRPr="00796EA8">
        <w:t>n</w:t>
      </w:r>
      <w:r w:rsidRPr="00796EA8">
        <w:t xml:space="preserve">closed in angle brackets. A blank line terminates each property entry. Molecules can have multiple tags with the same name, although such a </w:t>
      </w:r>
      <w:r w:rsidR="00765A8C" w:rsidRPr="00796EA8">
        <w:t>situation</w:t>
      </w:r>
      <w:r w:rsidRPr="00796EA8">
        <w:t xml:space="preserve"> is rather uncommon.</w:t>
      </w:r>
    </w:p>
    <w:p w:rsidR="00675074" w:rsidRPr="00582174" w:rsidRDefault="00675074" w:rsidP="00675074">
      <w:r w:rsidRPr="00582174">
        <w:t xml:space="preserve">If a match has been found between the molecule and </w:t>
      </w:r>
      <w:r>
        <w:t>a</w:t>
      </w:r>
      <w:r w:rsidRPr="00582174">
        <w:t xml:space="preserve"> </w:t>
      </w:r>
      <w:r>
        <w:t>sdf-tag</w:t>
      </w:r>
      <w:r w:rsidRPr="00582174">
        <w:t xml:space="preserve"> rules, then the molecule is passed for this </w:t>
      </w:r>
      <w:r w:rsidR="00765A8C" w:rsidRPr="00582174">
        <w:t>criterion</w:t>
      </w:r>
      <w:r w:rsidRPr="00582174">
        <w:t xml:space="preserve">. If a match cannot be found between the molecule and </w:t>
      </w:r>
      <w:r>
        <w:t>a sdf-tag rule</w:t>
      </w:r>
      <w:r w:rsidRPr="00582174">
        <w:t>, the molecule is flagged to fail for this rule.</w:t>
      </w:r>
      <w:r>
        <w:t xml:space="preserve"> </w:t>
      </w:r>
      <w:r w:rsidRPr="00582174">
        <w:t xml:space="preserve">Multiple </w:t>
      </w:r>
      <w:r>
        <w:t xml:space="preserve">sdf-tag </w:t>
      </w:r>
      <w:r w:rsidRPr="00582174">
        <w:t xml:space="preserve">rules, each specifying </w:t>
      </w:r>
      <w:r w:rsidR="00675FF2">
        <w:t>different sdf-</w:t>
      </w:r>
      <w:r>
        <w:t>tags</w:t>
      </w:r>
      <w:r w:rsidRPr="00582174">
        <w:t xml:space="preserve">, may be specified. In this case, each of the different rules will be checked for a valid match against each of the input molecules. </w:t>
      </w:r>
      <w:r>
        <w:t xml:space="preserve">A molecule is only passed </w:t>
      </w:r>
      <w:r w:rsidR="00765A8C">
        <w:t>successfully</w:t>
      </w:r>
      <w:r>
        <w:t xml:space="preserve"> when it succeeds for </w:t>
      </w:r>
      <w:r w:rsidRPr="00CA064C">
        <w:rPr>
          <w:i/>
        </w:rPr>
        <w:t>all</w:t>
      </w:r>
      <w:r>
        <w:t xml:space="preserve"> of the specified sdf-tag rules. This is different to the implementation of the TITLE keyword where mult</w:t>
      </w:r>
      <w:r>
        <w:t>i</w:t>
      </w:r>
      <w:r>
        <w:t xml:space="preserve">ple keywords may also be provided, but where a molecule is passed </w:t>
      </w:r>
      <w:r w:rsidR="00765A8C">
        <w:t>su</w:t>
      </w:r>
      <w:r w:rsidR="00765A8C">
        <w:t>c</w:t>
      </w:r>
      <w:r w:rsidR="00765A8C">
        <w:t>cessfully</w:t>
      </w:r>
      <w:r>
        <w:t xml:space="preserve"> when matching </w:t>
      </w:r>
      <w:r w:rsidRPr="00CA064C">
        <w:rPr>
          <w:i/>
        </w:rPr>
        <w:t>at least one</w:t>
      </w:r>
      <w:r>
        <w:t xml:space="preserve"> of the title keywords.</w:t>
      </w:r>
    </w:p>
    <w:p w:rsidR="00675FF2" w:rsidRDefault="00675FF2" w:rsidP="00675FF2">
      <w:r>
        <w:t xml:space="preserve">In the current version of </w:t>
      </w:r>
      <w:r w:rsidR="00DC1803" w:rsidRPr="00DC1803">
        <w:rPr>
          <w:smallCaps/>
        </w:rPr>
        <w:t>Sieve</w:t>
      </w:r>
      <w:r>
        <w:t>, two sdf-tag rules have been impl</w:t>
      </w:r>
      <w:r>
        <w:t>e</w:t>
      </w:r>
      <w:r>
        <w:t>mented:</w:t>
      </w:r>
    </w:p>
    <w:p w:rsidR="00675FF2" w:rsidRDefault="00675FF2" w:rsidP="00675FF2">
      <w:pPr>
        <w:pStyle w:val="ListParagraph"/>
        <w:numPr>
          <w:ilvl w:val="0"/>
          <w:numId w:val="10"/>
        </w:numPr>
      </w:pPr>
      <w:r>
        <w:t>SDFTAG</w:t>
      </w:r>
    </w:p>
    <w:p w:rsidR="00675FF2" w:rsidRDefault="00675FF2" w:rsidP="00675FF2">
      <w:pPr>
        <w:pStyle w:val="ListParagraph"/>
        <w:numPr>
          <w:ilvl w:val="0"/>
          <w:numId w:val="10"/>
        </w:numPr>
      </w:pPr>
      <w:r>
        <w:t>SDFTAG_VALUE</w:t>
      </w:r>
    </w:p>
    <w:p w:rsidR="00E85FD8" w:rsidRPr="00582174" w:rsidRDefault="00E85FD8" w:rsidP="00E85FD8">
      <w:pPr>
        <w:pStyle w:val="Heading4"/>
      </w:pPr>
      <w:bookmarkStart w:id="109" w:name="_Toc159396566"/>
      <w:r w:rsidRPr="00582174">
        <w:t>SDFTAG</w:t>
      </w:r>
      <w:bookmarkEnd w:id="109"/>
    </w:p>
    <w:p w:rsidR="00E85FD8" w:rsidRPr="00796EA8" w:rsidRDefault="00E85FD8" w:rsidP="001230DE">
      <w:pPr>
        <w:spacing w:after="240"/>
      </w:pPr>
      <w:r w:rsidRPr="00796EA8">
        <w:t>This rule specifies the number of allowed property tags with the given name. The actual value of the property tag is not used in this rule:</w:t>
      </w:r>
    </w:p>
    <w:p w:rsidR="00E85FD8" w:rsidRPr="001230DE" w:rsidRDefault="00E85FD8" w:rsidP="001230DE">
      <w:pPr>
        <w:shd w:val="clear" w:color="auto" w:fill="B3B3B3"/>
        <w:spacing w:before="0"/>
        <w:jc w:val="left"/>
        <w:rPr>
          <w:rFonts w:ascii="Courier" w:hAnsi="Courier"/>
          <w:b/>
          <w:sz w:val="18"/>
        </w:rPr>
      </w:pPr>
      <w:r w:rsidRPr="001230DE">
        <w:rPr>
          <w:rFonts w:ascii="Courier" w:hAnsi="Courier"/>
          <w:b/>
          <w:sz w:val="18"/>
        </w:rPr>
        <w:t>SDFTAG &lt;reg.no&gt; 1 6</w:t>
      </w:r>
    </w:p>
    <w:p w:rsidR="00E85FD8" w:rsidRPr="00796EA8" w:rsidRDefault="00E85FD8" w:rsidP="001230DE">
      <w:pPr>
        <w:spacing w:before="240"/>
      </w:pPr>
      <w:r w:rsidRPr="00796EA8">
        <w:t xml:space="preserve">The example above passes </w:t>
      </w:r>
      <w:r w:rsidR="001230DE">
        <w:t xml:space="preserve">those </w:t>
      </w:r>
      <w:r w:rsidRPr="00796EA8">
        <w:t xml:space="preserve">molecules that contain between one and six </w:t>
      </w:r>
      <w:r w:rsidRPr="00902A6C">
        <w:rPr>
          <w:rFonts w:ascii="Courier" w:hAnsi="Courier"/>
        </w:rPr>
        <w:t>&lt;reg.no&gt;</w:t>
      </w:r>
      <w:r w:rsidRPr="00796EA8">
        <w:t xml:space="preserve"> property tags. Molecules in sdf-files with more </w:t>
      </w:r>
      <w:r w:rsidR="001230DE">
        <w:t xml:space="preserve">than six </w:t>
      </w:r>
      <w:r w:rsidRPr="00796EA8">
        <w:t xml:space="preserve">or </w:t>
      </w:r>
      <w:r w:rsidR="001230DE">
        <w:t>less than one</w:t>
      </w:r>
      <w:r w:rsidRPr="00796EA8">
        <w:t xml:space="preserve"> </w:t>
      </w:r>
      <w:r w:rsidRPr="00902A6C">
        <w:rPr>
          <w:rFonts w:ascii="Courier" w:hAnsi="Courier"/>
        </w:rPr>
        <w:t>&lt;reg.no&gt;</w:t>
      </w:r>
      <w:r w:rsidRPr="00796EA8">
        <w:t xml:space="preserve"> property tags are filtered out. Please note that the property tag name should be enclosed by angle brackets. This allows the use of blanks in the property tag names.</w:t>
      </w:r>
    </w:p>
    <w:p w:rsidR="00E85FD8" w:rsidRPr="00582174" w:rsidRDefault="00E85FD8" w:rsidP="00E85FD8">
      <w:pPr>
        <w:pStyle w:val="Heading4"/>
      </w:pPr>
      <w:bookmarkStart w:id="110" w:name="_Toc159396567"/>
      <w:r w:rsidRPr="00582174">
        <w:t>SDFTAG_VALUE</w:t>
      </w:r>
      <w:bookmarkEnd w:id="110"/>
    </w:p>
    <w:p w:rsidR="00C1242D" w:rsidRDefault="00E85FD8" w:rsidP="00E85FD8">
      <w:r w:rsidRPr="00796EA8">
        <w:t>This rule specifies limits on the actual value of the given property tag.</w:t>
      </w:r>
      <w:r w:rsidR="00C1242D" w:rsidRPr="00C1242D">
        <w:t xml:space="preserve"> </w:t>
      </w:r>
      <w:r w:rsidR="00C1242D">
        <w:t>T</w:t>
      </w:r>
      <w:r w:rsidR="00C1242D" w:rsidRPr="00796EA8">
        <w:t>he property tag name should be enclosed by angle brackets. This allows the use of blanks in the property tag names.</w:t>
      </w:r>
    </w:p>
    <w:p w:rsidR="00C1242D" w:rsidRDefault="00C1242D" w:rsidP="00E85FD8">
      <w:r>
        <w:t>When run in standard non-tabulate mode, a</w:t>
      </w:r>
      <w:r w:rsidR="00E85FD8" w:rsidRPr="00796EA8">
        <w:t xml:space="preserve">ll values are </w:t>
      </w:r>
      <w:r>
        <w:t>treated</w:t>
      </w:r>
      <w:r w:rsidR="00E85FD8" w:rsidRPr="00796EA8">
        <w:t xml:space="preserve"> </w:t>
      </w:r>
      <w:r>
        <w:t>and fi</w:t>
      </w:r>
      <w:r>
        <w:t>l</w:t>
      </w:r>
      <w:r>
        <w:t xml:space="preserve">tered </w:t>
      </w:r>
      <w:r w:rsidR="00E85FD8" w:rsidRPr="00796EA8">
        <w:t xml:space="preserve">as real numbers. </w:t>
      </w:r>
      <w:r>
        <w:t>If the tag-value cannot be converted to a real number, the compound gets flagged as being failed. Also, in the case the specified sdf-tag cannot be found for a given molecule, the molecule gets flagged as being failed.</w:t>
      </w:r>
    </w:p>
    <w:p w:rsidR="00C1242D" w:rsidRDefault="00C1242D" w:rsidP="00E85FD8">
      <w:r>
        <w:t>When the program is run in tabulate mode (</w:t>
      </w:r>
      <w:r w:rsidR="00E4696A" w:rsidRPr="00E4696A">
        <w:t>‘</w:t>
      </w:r>
      <w:r w:rsidR="00E4696A" w:rsidRPr="00A14215">
        <w:rPr>
          <w:rFonts w:ascii="Courier" w:hAnsi="Courier"/>
        </w:rPr>
        <w:t>--tab</w:t>
      </w:r>
      <w:r w:rsidR="00E4696A" w:rsidRPr="00E4696A">
        <w:t>’</w:t>
      </w:r>
      <w:r w:rsidRPr="00796EA8">
        <w:t xml:space="preserve"> command line o</w:t>
      </w:r>
      <w:r w:rsidRPr="00796EA8">
        <w:t>p</w:t>
      </w:r>
      <w:r w:rsidRPr="00796EA8">
        <w:t>tion</w:t>
      </w:r>
      <w:r>
        <w:t xml:space="preserve">), the tag-value is </w:t>
      </w:r>
      <w:r w:rsidR="00A1032C">
        <w:t>printed out</w:t>
      </w:r>
      <w:r>
        <w:t xml:space="preserve"> without any conversion</w:t>
      </w:r>
      <w:r w:rsidR="00A1032C">
        <w:t xml:space="preserve"> applied</w:t>
      </w:r>
      <w:r>
        <w:t xml:space="preserve">. This means that </w:t>
      </w:r>
      <w:r w:rsidR="00A1032C">
        <w:t xml:space="preserve">in this case </w:t>
      </w:r>
      <w:r>
        <w:t xml:space="preserve">strings could </w:t>
      </w:r>
      <w:r w:rsidR="003F6F9B">
        <w:t xml:space="preserve">also </w:t>
      </w:r>
      <w:r>
        <w:t>be output.</w:t>
      </w:r>
      <w:r w:rsidR="00A1032C" w:rsidRPr="00A1032C">
        <w:t xml:space="preserve"> </w:t>
      </w:r>
      <w:r w:rsidR="00A1032C">
        <w:t>In cases where the specified sdf-tag cannot be found for a given molecule, a value of zero is printed out.</w:t>
      </w:r>
    </w:p>
    <w:p w:rsidR="00E85FD8" w:rsidRPr="00796EA8" w:rsidRDefault="00E85FD8" w:rsidP="001A5A4B">
      <w:pPr>
        <w:spacing w:after="240"/>
      </w:pPr>
      <w:r w:rsidRPr="00796EA8">
        <w:t>The following example passes through all molecules in a sdf-file that co</w:t>
      </w:r>
      <w:r w:rsidRPr="00796EA8">
        <w:t>n</w:t>
      </w:r>
      <w:r w:rsidRPr="00796EA8">
        <w:t xml:space="preserve">tains </w:t>
      </w:r>
      <w:r w:rsidRPr="00902A6C">
        <w:rPr>
          <w:rFonts w:ascii="Courier" w:hAnsi="Courier"/>
        </w:rPr>
        <w:t>&lt;reg.no&gt;</w:t>
      </w:r>
      <w:r w:rsidRPr="00796EA8">
        <w:t xml:space="preserve"> property tags of which the actual value is between 1.0 and 6.5:</w:t>
      </w:r>
    </w:p>
    <w:p w:rsidR="00E85FD8" w:rsidRPr="001A5A4B" w:rsidRDefault="00E85FD8" w:rsidP="001A5A4B">
      <w:pPr>
        <w:shd w:val="clear" w:color="auto" w:fill="B3B3B3"/>
        <w:spacing w:before="0"/>
        <w:jc w:val="left"/>
        <w:rPr>
          <w:rFonts w:ascii="Courier" w:hAnsi="Courier"/>
          <w:b/>
          <w:sz w:val="18"/>
        </w:rPr>
      </w:pPr>
      <w:r w:rsidRPr="001A5A4B">
        <w:rPr>
          <w:rFonts w:ascii="Courier" w:hAnsi="Courier"/>
          <w:b/>
          <w:sz w:val="18"/>
        </w:rPr>
        <w:t>SDFTAG_VALUE &lt;reg.no&gt; 1 6.5</w:t>
      </w:r>
    </w:p>
    <w:p w:rsidR="00E85FD8" w:rsidRPr="00796EA8" w:rsidRDefault="00A1032C" w:rsidP="001A5A4B">
      <w:pPr>
        <w:spacing w:before="240"/>
      </w:pPr>
      <w:r>
        <w:t xml:space="preserve">There is no check on the sdf-tag parameter itself, hence multiple </w:t>
      </w:r>
      <w:r w:rsidRPr="00100F93">
        <w:rPr>
          <w:rFonts w:ascii="Courier" w:hAnsi="Courier"/>
        </w:rPr>
        <w:t>SDFTA</w:t>
      </w:r>
      <w:r w:rsidR="006F450A" w:rsidRPr="00100F93">
        <w:rPr>
          <w:rFonts w:ascii="Courier" w:hAnsi="Courier"/>
        </w:rPr>
        <w:t>G</w:t>
      </w:r>
      <w:r w:rsidRPr="00100F93">
        <w:rPr>
          <w:rFonts w:ascii="Courier" w:hAnsi="Courier"/>
        </w:rPr>
        <w:t>_VALUE</w:t>
      </w:r>
      <w:r>
        <w:t xml:space="preserve"> </w:t>
      </w:r>
      <w:r w:rsidR="006F450A">
        <w:t xml:space="preserve">rules with identical sdf-tag specifications but different </w:t>
      </w:r>
      <w:r w:rsidR="006F450A" w:rsidRPr="006F450A">
        <w:rPr>
          <w:i/>
        </w:rPr>
        <w:t>min</w:t>
      </w:r>
      <w:r w:rsidR="006F450A">
        <w:t xml:space="preserve"> and </w:t>
      </w:r>
      <w:r w:rsidR="006F450A" w:rsidRPr="006F450A">
        <w:rPr>
          <w:i/>
        </w:rPr>
        <w:t>max</w:t>
      </w:r>
      <w:r w:rsidR="006F450A">
        <w:t xml:space="preserve"> values could be present in the filter file. In those cases, if one of these identical rules fails the </w:t>
      </w:r>
      <w:r w:rsidR="00765A8C">
        <w:t>filter</w:t>
      </w:r>
      <w:r w:rsidR="006F450A">
        <w:t xml:space="preserve"> criteria, then the molecule is flagged as failed. Only when all sdf-tag rules are passed </w:t>
      </w:r>
      <w:r w:rsidR="00765A8C">
        <w:t>successfully</w:t>
      </w:r>
      <w:r w:rsidR="006F450A">
        <w:t xml:space="preserve"> then the molecule is flagged as passed.</w:t>
      </w:r>
    </w:p>
    <w:p w:rsidR="00E85FD8" w:rsidRPr="00582174" w:rsidRDefault="00E85FD8" w:rsidP="00E85FD8">
      <w:pPr>
        <w:pStyle w:val="Heading1"/>
      </w:pPr>
      <w:bookmarkStart w:id="111" w:name="_Toc159396568"/>
      <w:r w:rsidRPr="00582174">
        <w:t>Example filter file</w:t>
      </w:r>
      <w:bookmarkEnd w:id="111"/>
    </w:p>
    <w:p w:rsidR="006B6F0E" w:rsidRPr="00582174" w:rsidRDefault="006B6F0E" w:rsidP="006B6F0E">
      <w:pPr>
        <w:pStyle w:val="Heading2"/>
      </w:pPr>
      <w:bookmarkStart w:id="112" w:name="_Toc159396569"/>
      <w:r w:rsidRPr="00582174">
        <w:t>CMC likeness</w:t>
      </w:r>
      <w:bookmarkEnd w:id="112"/>
    </w:p>
    <w:p w:rsidR="006B6F0E" w:rsidRPr="00796EA8" w:rsidRDefault="006B6F0E" w:rsidP="006B6F0E">
      <w:r w:rsidRPr="00796EA8">
        <w:t>The following example provides the physicochemical definitions for co</w:t>
      </w:r>
      <w:r w:rsidRPr="00796EA8">
        <w:t>m</w:t>
      </w:r>
      <w:r w:rsidRPr="00796EA8">
        <w:t xml:space="preserve">pounds with CMC-like properties. The CMC-v2007 was used </w:t>
      </w:r>
      <w:r>
        <w:t>and</w:t>
      </w:r>
      <w:r w:rsidRPr="00796EA8">
        <w:t xml:space="preserve"> only molecules with 1-59 non-hydrogen atoms of </w:t>
      </w:r>
      <w:r w:rsidRPr="00F8799E">
        <w:t>H, C, O, N, F, Cl, I, Br, S, or P</w:t>
      </w:r>
      <w:r w:rsidRPr="00796EA8">
        <w:t xml:space="preserve"> were included</w:t>
      </w:r>
      <w:r w:rsidRPr="00F8799E">
        <w:t>.</w:t>
      </w:r>
      <w:r w:rsidRPr="00796EA8">
        <w:t xml:space="preserve"> All molecules were ionized according a pH of 7.0. The spread was calculated using three times the standard deviation of the population:</w:t>
      </w:r>
    </w:p>
    <w:p w:rsidR="006B6F0E" w:rsidRPr="006B6F0E" w:rsidRDefault="006B6F0E" w:rsidP="006B6F0E">
      <w:pPr>
        <w:pBdr>
          <w:top w:val="single" w:sz="4" w:space="7" w:color="auto"/>
        </w:pBdr>
        <w:spacing w:before="240" w:after="20"/>
        <w:jc w:val="left"/>
        <w:rPr>
          <w:rFonts w:ascii="Courier" w:eastAsia="ＭＳ 明朝" w:hAnsi="Courier"/>
          <w:sz w:val="20"/>
        </w:rPr>
      </w:pPr>
      <w:r w:rsidRPr="006B6F0E">
        <w:rPr>
          <w:rFonts w:ascii="Courier" w:eastAsia="ＭＳ 明朝" w:hAnsi="Courier"/>
          <w:sz w:val="20"/>
        </w:rPr>
        <w:t>ONLY_ELEMENTS                H C O N F Cl Br I S P</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                                   1       59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CARBONS                                 1       40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HETERO_ATOMS                            1       19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HETERO_CARBON_RATIO                   0.0      1.1</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HALIDES                                 0        4</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HALIDE_FRACTION                       0.0      0.2</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ROTATABLE_BONDS                         0       20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RIGID_BONDS                             0       46</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 xml:space="preserve">FLEXIBILITY    </w:t>
      </w:r>
      <w:r>
        <w:rPr>
          <w:rFonts w:ascii="Courier" w:eastAsia="ＭＳ 明朝" w:hAnsi="Courier"/>
          <w:sz w:val="20"/>
        </w:rPr>
        <w:t xml:space="preserve">                       0.0     </w:t>
      </w:r>
      <w:r w:rsidRPr="006B6F0E">
        <w:rPr>
          <w:rFonts w:ascii="Courier" w:eastAsia="ＭＳ 明朝" w:hAnsi="Courier"/>
          <w:sz w:val="20"/>
        </w:rPr>
        <w:t xml:space="preserve"> 0.7</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CHIRAL_CENTERS                          0       10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HBOND_ACCEPTORS                         0       13</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HBOND_DONORS                            0        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LIPINSKI_ACCEPTORS                      0       15</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LIPINSKI_DONORS                         0        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FORMAL_CHARGES                          0        4</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TOTAL_FORMAL_CHARGE                    -3        3</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RINGSYSTEMS                             0        4</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ATOMS_IN_SMALLEST_R</w:t>
      </w:r>
      <w:r>
        <w:rPr>
          <w:rFonts w:ascii="Courier" w:eastAsia="ＭＳ 明朝" w:hAnsi="Courier"/>
          <w:sz w:val="20"/>
        </w:rPr>
        <w:t>ING                  3        7</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ATOMS_IN_SMALLEST_RINGSYSTEM            3       20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ATOMS_IN_LARGEST_RINGSYSTEM             3       20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 xml:space="preserve">RING_FRACTION       </w:t>
      </w:r>
      <w:r>
        <w:rPr>
          <w:rFonts w:ascii="Courier" w:eastAsia="ＭＳ 明朝" w:hAnsi="Courier"/>
          <w:sz w:val="20"/>
        </w:rPr>
        <w:t xml:space="preserve">                  0.2      1.0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SIDECHAINS                              0       10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ATOMS_IN_SMALLEST_SIDECHAIN             1        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ATOMS_IN_LARGEST_SIDECHAIN              1       16</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SIDECHAIN_FRACTION                    0.0      0.8</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CORES                                   0        1</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ATOMS_IN_CORE                           3       35</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CORE_FRACTION                         0.2      1.0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BRIDGES                                 0        2</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ATOMS_IN_SMALLEST_BRIDGE                1        7</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ATOMS_IN_LARGEST_BRIDGE                 1        7</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BRIDGE_FRACTION                      0.00     0.25</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MOLWT                                   0      750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LOGP                                  -11       14</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LOGS                                  -11        3</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TPSA                                    0      240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LIPINSKI_VIOLATIONS                     0        3</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ANDREWS_ENERGY                        -22       42</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LIGAND_EFFICIENCY                     0.0      0.8</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ABSORPTION                              0        1</w:t>
      </w:r>
    </w:p>
    <w:p w:rsidR="00E85FD8" w:rsidRPr="00796EA8" w:rsidRDefault="00E85FD8" w:rsidP="00E85FD8">
      <w:pPr>
        <w:pStyle w:val="Heading1"/>
      </w:pPr>
      <w:bookmarkStart w:id="113" w:name="_Ref54175305"/>
      <w:bookmarkStart w:id="114" w:name="_Toc159396570"/>
      <w:r w:rsidRPr="00796EA8">
        <w:t>Physical properties</w:t>
      </w:r>
      <w:bookmarkEnd w:id="114"/>
    </w:p>
    <w:p w:rsidR="00E85FD8" w:rsidRPr="00B90EFE" w:rsidRDefault="00E85FD8" w:rsidP="00E85FD8">
      <w:pPr>
        <w:pStyle w:val="Heading2"/>
      </w:pPr>
      <w:bookmarkStart w:id="115" w:name="_Ref88908784"/>
      <w:bookmarkStart w:id="116" w:name="_Toc159396571"/>
      <w:r w:rsidRPr="00B90EFE">
        <w:t>LogP</w:t>
      </w:r>
      <w:bookmarkEnd w:id="115"/>
      <w:bookmarkEnd w:id="116"/>
    </w:p>
    <w:p w:rsidR="00E85FD8" w:rsidRPr="00B90EFE" w:rsidRDefault="00E85FD8" w:rsidP="00E85FD8">
      <w:pPr>
        <w:pStyle w:val="Firstparagraph"/>
      </w:pPr>
      <w:r w:rsidRPr="00B90EFE">
        <w:t xml:space="preserve">The implementation of the logP prediction in </w:t>
      </w:r>
      <w:r w:rsidR="00DC1803" w:rsidRPr="00DC1803">
        <w:rPr>
          <w:smallCaps/>
        </w:rPr>
        <w:t>Sieve</w:t>
      </w:r>
      <w:r w:rsidRPr="00B90EFE">
        <w:t xml:space="preserve"> is based on a propri</w:t>
      </w:r>
      <w:r w:rsidRPr="00B90EFE">
        <w:t>e</w:t>
      </w:r>
      <w:r w:rsidRPr="00B90EFE">
        <w:t>tary fragment- and property-based method. For this, the logP is calc</w:t>
      </w:r>
      <w:r w:rsidRPr="00B90EFE">
        <w:t>u</w:t>
      </w:r>
      <w:r w:rsidRPr="00B90EFE">
        <w:t>lated from:</w:t>
      </w:r>
    </w:p>
    <w:p w:rsidR="00E85FD8" w:rsidRPr="00F8799E" w:rsidRDefault="00E85FD8" w:rsidP="00E85FD8">
      <w:pPr>
        <w:ind w:left="1985" w:hanging="1134"/>
        <w:jc w:val="center"/>
        <w:rPr>
          <w:rFonts w:ascii="Courier" w:hAnsi="Courier"/>
        </w:rPr>
      </w:pPr>
      <w:r w:rsidRPr="00F8799E">
        <w:rPr>
          <w:rFonts w:ascii="Courier" w:hAnsi="Courier"/>
        </w:rPr>
        <w:t>logP = sum(</w:t>
      </w:r>
      <w:r w:rsidRPr="00F8799E">
        <w:rPr>
          <w:rFonts w:ascii="Courier" w:hAnsi="Courier"/>
          <w:i/>
        </w:rPr>
        <w:t>p</w:t>
      </w:r>
      <w:r w:rsidRPr="00F8799E">
        <w:rPr>
          <w:rFonts w:ascii="Courier" w:hAnsi="Courier"/>
          <w:i/>
          <w:vertAlign w:val="subscript"/>
        </w:rPr>
        <w:t>i</w:t>
      </w:r>
      <w:r w:rsidRPr="00F8799E">
        <w:rPr>
          <w:rFonts w:ascii="Courier" w:hAnsi="Courier"/>
        </w:rPr>
        <w:t xml:space="preserve"> * </w:t>
      </w:r>
      <w:r w:rsidRPr="00F8799E">
        <w:rPr>
          <w:rFonts w:ascii="Courier" w:hAnsi="Courier"/>
          <w:i/>
        </w:rPr>
        <w:t>w</w:t>
      </w:r>
      <w:r w:rsidRPr="00F8799E">
        <w:rPr>
          <w:rFonts w:ascii="Courier" w:hAnsi="Courier"/>
          <w:i/>
          <w:vertAlign w:val="subscript"/>
        </w:rPr>
        <w:t>i</w:t>
      </w:r>
      <w:r w:rsidRPr="00F8799E">
        <w:rPr>
          <w:rFonts w:ascii="Courier" w:hAnsi="Courier"/>
        </w:rPr>
        <w:t xml:space="preserve">) with </w:t>
      </w:r>
      <w:r w:rsidRPr="00F8799E">
        <w:rPr>
          <w:rFonts w:ascii="Courier" w:hAnsi="Courier"/>
          <w:i/>
        </w:rPr>
        <w:t>i</w:t>
      </w:r>
      <w:r w:rsidR="00FA3146">
        <w:rPr>
          <w:rFonts w:ascii="Courier" w:hAnsi="Courier"/>
        </w:rPr>
        <w:t xml:space="preserve"> = 0 to 34</w:t>
      </w:r>
    </w:p>
    <w:p w:rsidR="00E85FD8" w:rsidRPr="00B90EFE" w:rsidRDefault="00E85FD8" w:rsidP="00E85FD8">
      <w:r w:rsidRPr="00B90EFE">
        <w:t xml:space="preserve">with </w:t>
      </w:r>
      <w:r w:rsidRPr="00347C19">
        <w:rPr>
          <w:i/>
        </w:rPr>
        <w:t>p</w:t>
      </w:r>
      <w:r w:rsidRPr="00347C19">
        <w:rPr>
          <w:i/>
          <w:vertAlign w:val="subscript"/>
        </w:rPr>
        <w:t>i</w:t>
      </w:r>
      <w:r w:rsidRPr="00B90EFE">
        <w:t xml:space="preserve"> being the value of property </w:t>
      </w:r>
      <w:r w:rsidRPr="00F8799E">
        <w:rPr>
          <w:i/>
        </w:rPr>
        <w:t>i</w:t>
      </w:r>
      <w:r w:rsidRPr="00B90EFE">
        <w:t xml:space="preserve">, and </w:t>
      </w:r>
      <w:r w:rsidRPr="00347C19">
        <w:rPr>
          <w:i/>
        </w:rPr>
        <w:t>w</w:t>
      </w:r>
      <w:r w:rsidRPr="00347C19">
        <w:rPr>
          <w:i/>
          <w:vertAlign w:val="subscript"/>
        </w:rPr>
        <w:t>i</w:t>
      </w:r>
      <w:r w:rsidRPr="00B90EFE">
        <w:t xml:space="preserve"> being the corresponding weight. A list of the defined fragments and properties with corresponding weights is provided in </w:t>
      </w:r>
      <w:fldSimple w:instr=" REF _Ref54328726 ">
        <w:r w:rsidR="00B03CB4">
          <w:t xml:space="preserve">Table </w:t>
        </w:r>
        <w:r w:rsidR="00B03CB4">
          <w:rPr>
            <w:noProof/>
          </w:rPr>
          <w:t>2</w:t>
        </w:r>
      </w:fldSimple>
      <w:r w:rsidRPr="00B90EFE">
        <w:t>.</w:t>
      </w:r>
    </w:p>
    <w:p w:rsidR="00E85FD8" w:rsidRDefault="00E85FD8" w:rsidP="00E85FD8">
      <w:pPr>
        <w:pStyle w:val="Caption"/>
      </w:pPr>
      <w:bookmarkStart w:id="117" w:name="_Ref54328726"/>
      <w:r>
        <w:t xml:space="preserve">Table </w:t>
      </w:r>
      <w:fldSimple w:instr=" SEQ Table \* ARABIC ">
        <w:r w:rsidR="00B03CB4">
          <w:rPr>
            <w:noProof/>
          </w:rPr>
          <w:t>2</w:t>
        </w:r>
      </w:fldSimple>
      <w:bookmarkEnd w:id="117"/>
      <w:r>
        <w:t>. Summary of the properties with corresponding factors for the calculation of logP. The pro</w:t>
      </w:r>
      <w:r>
        <w:t>p</w:t>
      </w:r>
      <w:r>
        <w:t>erties are indicated by the corresponding filter name or by a smarts pattern.</w:t>
      </w:r>
    </w:p>
    <w:tbl>
      <w:tblPr>
        <w:tblStyle w:val="TableGrid"/>
        <w:tblW w:w="0" w:type="auto"/>
        <w:tblInd w:w="108" w:type="dxa"/>
        <w:tblLook w:val="00BF"/>
      </w:tblPr>
      <w:tblGrid>
        <w:gridCol w:w="851"/>
        <w:gridCol w:w="6662"/>
        <w:gridCol w:w="1559"/>
      </w:tblGrid>
      <w:tr w:rsidR="008A0702" w:rsidRPr="00347C19">
        <w:tc>
          <w:tcPr>
            <w:tcW w:w="851" w:type="dxa"/>
            <w:shd w:val="clear" w:color="auto" w:fill="B3B3B3"/>
          </w:tcPr>
          <w:p w:rsidR="008A0702" w:rsidRPr="00F8799E" w:rsidRDefault="008A0702" w:rsidP="00E85FD8">
            <w:pPr>
              <w:spacing w:before="60"/>
              <w:ind w:left="0"/>
              <w:jc w:val="center"/>
              <w:rPr>
                <w:rFonts w:ascii="Arial" w:hAnsi="Arial"/>
                <w:b/>
                <w:i/>
                <w:sz w:val="20"/>
              </w:rPr>
            </w:pPr>
            <w:r w:rsidRPr="00F8799E">
              <w:rPr>
                <w:rFonts w:ascii="Arial" w:hAnsi="Arial"/>
                <w:b/>
                <w:i/>
                <w:sz w:val="20"/>
              </w:rPr>
              <w:t>i</w:t>
            </w:r>
          </w:p>
        </w:tc>
        <w:tc>
          <w:tcPr>
            <w:tcW w:w="6662" w:type="dxa"/>
            <w:shd w:val="clear" w:color="auto" w:fill="B3B3B3"/>
          </w:tcPr>
          <w:p w:rsidR="008A0702" w:rsidRPr="00347C19" w:rsidRDefault="008A0702" w:rsidP="00E85FD8">
            <w:pPr>
              <w:spacing w:before="60"/>
              <w:ind w:left="0"/>
              <w:jc w:val="center"/>
              <w:rPr>
                <w:b/>
                <w:sz w:val="20"/>
              </w:rPr>
            </w:pPr>
            <w:r w:rsidRPr="00347C19">
              <w:rPr>
                <w:rFonts w:ascii="Arial" w:hAnsi="Arial"/>
                <w:b/>
                <w:sz w:val="20"/>
              </w:rPr>
              <w:t>Property</w:t>
            </w:r>
          </w:p>
        </w:tc>
        <w:tc>
          <w:tcPr>
            <w:tcW w:w="1559" w:type="dxa"/>
            <w:shd w:val="clear" w:color="auto" w:fill="B3B3B3"/>
          </w:tcPr>
          <w:p w:rsidR="008A0702" w:rsidRPr="00347C19" w:rsidRDefault="008A0702" w:rsidP="00E85FD8">
            <w:pPr>
              <w:spacing w:before="60"/>
              <w:ind w:left="0"/>
              <w:jc w:val="center"/>
              <w:rPr>
                <w:b/>
                <w:sz w:val="20"/>
              </w:rPr>
            </w:pPr>
            <w:r w:rsidRPr="00347C19">
              <w:rPr>
                <w:rFonts w:ascii="Arial" w:hAnsi="Arial"/>
                <w:b/>
                <w:sz w:val="20"/>
              </w:rPr>
              <w:t>w</w:t>
            </w:r>
            <w:r w:rsidRPr="00347C19">
              <w:rPr>
                <w:rFonts w:ascii="Arial" w:hAnsi="Arial"/>
                <w:i/>
                <w:sz w:val="20"/>
                <w:vertAlign w:val="subscript"/>
              </w:rPr>
              <w:t>i</w:t>
            </w:r>
          </w:p>
        </w:tc>
      </w:tr>
      <w:tr w:rsidR="008A0702" w:rsidRPr="00347C19">
        <w:tc>
          <w:tcPr>
            <w:tcW w:w="851" w:type="dxa"/>
          </w:tcPr>
          <w:p w:rsidR="008A0702" w:rsidRPr="0085519F" w:rsidRDefault="0085519F" w:rsidP="00E85FD8">
            <w:pPr>
              <w:spacing w:before="60"/>
              <w:ind w:left="176"/>
              <w:rPr>
                <w:rFonts w:ascii="Arial" w:hAnsi="Arial"/>
                <w:sz w:val="16"/>
              </w:rPr>
            </w:pPr>
            <w:r w:rsidRPr="0085519F">
              <w:rPr>
                <w:rFonts w:ascii="Arial" w:hAnsi="Arial"/>
                <w:sz w:val="16"/>
              </w:rPr>
              <w:t>0</w:t>
            </w:r>
          </w:p>
        </w:tc>
        <w:tc>
          <w:tcPr>
            <w:tcW w:w="6662" w:type="dxa"/>
          </w:tcPr>
          <w:p w:rsidR="008A0702" w:rsidRPr="0085519F" w:rsidRDefault="008A0702" w:rsidP="00E85FD8">
            <w:pPr>
              <w:spacing w:before="60"/>
              <w:ind w:left="176"/>
              <w:jc w:val="left"/>
              <w:rPr>
                <w:sz w:val="16"/>
              </w:rPr>
            </w:pPr>
            <w:r w:rsidRPr="0085519F">
              <w:rPr>
                <w:sz w:val="16"/>
              </w:rPr>
              <w:t>Count of F</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+1.5</w:t>
            </w:r>
            <w:r w:rsidR="00336D9E">
              <w:rPr>
                <w:sz w:val="16"/>
              </w:rPr>
              <w:t>70</w:t>
            </w:r>
          </w:p>
        </w:tc>
      </w:tr>
      <w:tr w:rsidR="008A0702" w:rsidRPr="00347C19">
        <w:tc>
          <w:tcPr>
            <w:tcW w:w="851" w:type="dxa"/>
          </w:tcPr>
          <w:p w:rsidR="008A0702" w:rsidRPr="0085519F" w:rsidRDefault="0085519F" w:rsidP="00E85FD8">
            <w:pPr>
              <w:spacing w:before="60"/>
              <w:ind w:left="176"/>
              <w:rPr>
                <w:rFonts w:ascii="Arial" w:hAnsi="Arial"/>
                <w:sz w:val="16"/>
              </w:rPr>
            </w:pPr>
            <w:r w:rsidRPr="0085519F">
              <w:rPr>
                <w:rFonts w:ascii="Arial" w:hAnsi="Arial"/>
                <w:sz w:val="16"/>
              </w:rPr>
              <w:t>1</w:t>
            </w:r>
          </w:p>
        </w:tc>
        <w:tc>
          <w:tcPr>
            <w:tcW w:w="6662" w:type="dxa"/>
          </w:tcPr>
          <w:p w:rsidR="008A0702" w:rsidRPr="0085519F" w:rsidRDefault="008A0702" w:rsidP="00E85FD8">
            <w:pPr>
              <w:spacing w:before="60"/>
              <w:ind w:left="176"/>
              <w:jc w:val="left"/>
              <w:rPr>
                <w:sz w:val="16"/>
              </w:rPr>
            </w:pPr>
            <w:r w:rsidRPr="0085519F">
              <w:rPr>
                <w:sz w:val="16"/>
              </w:rPr>
              <w:t>Count of Cl</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+1.68</w:t>
            </w:r>
            <w:r w:rsidR="00336D9E">
              <w:rPr>
                <w:sz w:val="16"/>
              </w:rPr>
              <w:t>8</w:t>
            </w:r>
          </w:p>
        </w:tc>
      </w:tr>
      <w:tr w:rsidR="008A0702" w:rsidRPr="00347C19">
        <w:tc>
          <w:tcPr>
            <w:tcW w:w="851" w:type="dxa"/>
          </w:tcPr>
          <w:p w:rsidR="008A0702" w:rsidRPr="0085519F" w:rsidRDefault="0085519F" w:rsidP="00E85FD8">
            <w:pPr>
              <w:spacing w:before="60"/>
              <w:ind w:left="176"/>
              <w:rPr>
                <w:rFonts w:ascii="Arial" w:hAnsi="Arial"/>
                <w:sz w:val="16"/>
              </w:rPr>
            </w:pPr>
            <w:r w:rsidRPr="0085519F">
              <w:rPr>
                <w:rFonts w:ascii="Arial" w:hAnsi="Arial"/>
                <w:sz w:val="16"/>
              </w:rPr>
              <w:t>2</w:t>
            </w:r>
          </w:p>
        </w:tc>
        <w:tc>
          <w:tcPr>
            <w:tcW w:w="6662" w:type="dxa"/>
          </w:tcPr>
          <w:p w:rsidR="008A0702" w:rsidRPr="0085519F" w:rsidRDefault="008A0702" w:rsidP="00E85FD8">
            <w:pPr>
              <w:spacing w:before="60"/>
              <w:ind w:left="176"/>
              <w:jc w:val="left"/>
              <w:rPr>
                <w:sz w:val="16"/>
              </w:rPr>
            </w:pPr>
            <w:r w:rsidRPr="0085519F">
              <w:rPr>
                <w:sz w:val="16"/>
              </w:rPr>
              <w:t>Count of [Br,I]</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+1.452</w:t>
            </w:r>
          </w:p>
        </w:tc>
      </w:tr>
      <w:tr w:rsidR="008A0702" w:rsidRPr="00347C19">
        <w:tc>
          <w:tcPr>
            <w:tcW w:w="851" w:type="dxa"/>
          </w:tcPr>
          <w:p w:rsidR="008A0702" w:rsidRPr="0085519F" w:rsidRDefault="0085519F" w:rsidP="00E85FD8">
            <w:pPr>
              <w:spacing w:before="60"/>
              <w:ind w:left="176"/>
              <w:rPr>
                <w:rFonts w:ascii="Arial" w:hAnsi="Arial"/>
                <w:sz w:val="16"/>
              </w:rPr>
            </w:pPr>
            <w:r w:rsidRPr="0085519F">
              <w:rPr>
                <w:rFonts w:ascii="Arial" w:hAnsi="Arial"/>
                <w:sz w:val="16"/>
              </w:rPr>
              <w:t>3</w:t>
            </w:r>
          </w:p>
        </w:tc>
        <w:tc>
          <w:tcPr>
            <w:tcW w:w="6662" w:type="dxa"/>
          </w:tcPr>
          <w:p w:rsidR="008A0702" w:rsidRPr="0085519F" w:rsidRDefault="008A0702" w:rsidP="00E85FD8">
            <w:pPr>
              <w:spacing w:before="60"/>
              <w:ind w:left="176"/>
              <w:jc w:val="left"/>
              <w:rPr>
                <w:sz w:val="16"/>
              </w:rPr>
            </w:pPr>
            <w:r w:rsidRPr="0085519F">
              <w:rPr>
                <w:sz w:val="16"/>
              </w:rPr>
              <w:t xml:space="preserve">Count of </w:t>
            </w:r>
            <w:r w:rsidR="0085519F" w:rsidRPr="0085519F">
              <w:rPr>
                <w:sz w:val="16"/>
              </w:rPr>
              <w:t>[$([NH2;!+;X3;v3]),$([NH3;+;X4;v4])]</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-1.53</w:t>
            </w:r>
            <w:r w:rsidR="00336D9E">
              <w:rPr>
                <w:sz w:val="16"/>
              </w:rPr>
              <w:t>1</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4</w:t>
            </w:r>
          </w:p>
        </w:tc>
        <w:tc>
          <w:tcPr>
            <w:tcW w:w="6662" w:type="dxa"/>
          </w:tcPr>
          <w:p w:rsidR="008A0702" w:rsidRPr="0085519F" w:rsidRDefault="008A0702" w:rsidP="00E85FD8">
            <w:pPr>
              <w:spacing w:before="60"/>
              <w:ind w:left="176"/>
              <w:jc w:val="left"/>
              <w:rPr>
                <w:sz w:val="16"/>
              </w:rPr>
            </w:pPr>
            <w:r w:rsidRPr="0085519F">
              <w:rPr>
                <w:sz w:val="16"/>
              </w:rPr>
              <w:t xml:space="preserve">Count of </w:t>
            </w:r>
            <w:r w:rsidR="0085519F" w:rsidRPr="0085519F">
              <w:rPr>
                <w:sz w:val="16"/>
              </w:rPr>
              <w:t>[$([NH1;!+;X3;v3]),$([NH2;+;X4;v4])]</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-0.311</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5</w:t>
            </w:r>
          </w:p>
        </w:tc>
        <w:tc>
          <w:tcPr>
            <w:tcW w:w="6662" w:type="dxa"/>
          </w:tcPr>
          <w:p w:rsidR="008A0702" w:rsidRPr="0085519F" w:rsidRDefault="008A0702" w:rsidP="00E85FD8">
            <w:pPr>
              <w:spacing w:before="60"/>
              <w:ind w:left="176"/>
              <w:jc w:val="left"/>
              <w:rPr>
                <w:sz w:val="16"/>
              </w:rPr>
            </w:pPr>
            <w:r w:rsidRPr="0085519F">
              <w:rPr>
                <w:sz w:val="16"/>
              </w:rPr>
              <w:t xml:space="preserve">Count of </w:t>
            </w:r>
            <w:r w:rsidR="0085519F" w:rsidRPr="0085519F">
              <w:rPr>
                <w:sz w:val="16"/>
              </w:rPr>
              <w:t>[$([NH1;!+;X2;v3]),$([NH2;+;X3;v4])]</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-0.594</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6</w:t>
            </w:r>
          </w:p>
        </w:tc>
        <w:tc>
          <w:tcPr>
            <w:tcW w:w="6662" w:type="dxa"/>
          </w:tcPr>
          <w:p w:rsidR="008A0702" w:rsidRPr="0085519F" w:rsidRDefault="008A0702" w:rsidP="00E85FD8">
            <w:pPr>
              <w:spacing w:before="60"/>
              <w:ind w:left="176"/>
              <w:jc w:val="left"/>
              <w:rPr>
                <w:sz w:val="16"/>
              </w:rPr>
            </w:pPr>
            <w:r w:rsidRPr="0085519F">
              <w:rPr>
                <w:sz w:val="16"/>
              </w:rPr>
              <w:t xml:space="preserve">Count of </w:t>
            </w:r>
            <w:r w:rsidR="0085519F" w:rsidRPr="0085519F">
              <w:rPr>
                <w:sz w:val="16"/>
              </w:rPr>
              <w:t>[$([NH0;!+;X2;v3]),$([NH1;+;X3;v4])]</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+0.545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7</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[$([NH0;!+;X1;v3]),$([NH1;+;X2;v4])]</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-0.8</w:t>
            </w:r>
            <w:r>
              <w:rPr>
                <w:sz w:val="16"/>
              </w:rPr>
              <w:t>20</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8</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[$([NH0;+]);!$([N+](=O)[O-]);!$([N+]=[N-])]</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-2.424</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9</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[N+]=[N-]</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+1.686</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10</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[$([n;!+]),$([nH;+])]</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-0.06</w:t>
            </w:r>
            <w:r>
              <w:rPr>
                <w:sz w:val="16"/>
              </w:rPr>
              <w:t>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11</w:t>
            </w:r>
          </w:p>
        </w:tc>
        <w:tc>
          <w:tcPr>
            <w:tcW w:w="6662" w:type="dxa"/>
          </w:tcPr>
          <w:p w:rsidR="008A0702" w:rsidRPr="0085519F" w:rsidRDefault="0085519F" w:rsidP="00E85FD8">
            <w:pPr>
              <w:spacing w:before="60"/>
              <w:ind w:left="176"/>
              <w:jc w:val="left"/>
              <w:rPr>
                <w:sz w:val="16"/>
              </w:rPr>
            </w:pPr>
            <w:r>
              <w:rPr>
                <w:sz w:val="16"/>
              </w:rPr>
              <w:t xml:space="preserve">Count of </w:t>
            </w:r>
            <w:r w:rsidRPr="0085519F">
              <w:rPr>
                <w:sz w:val="16"/>
              </w:rPr>
              <w:t>[nH0;+]</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-1.35</w:t>
            </w:r>
            <w:r>
              <w:rPr>
                <w:sz w:val="16"/>
              </w:rPr>
              <w:t>7</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12</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[OH0;X2;v2]</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+0.215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13</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[$([OH1;!-;X2;v2]),$([OH0;-;X1]);!$([N+](=O)[O-]);</w:t>
            </w:r>
            <w:r w:rsidR="0085519F">
              <w:rPr>
                <w:sz w:val="16"/>
              </w:rPr>
              <w:br/>
            </w:r>
            <w:r w:rsidR="0085519F" w:rsidRPr="0085519F">
              <w:rPr>
                <w:sz w:val="16"/>
              </w:rPr>
              <w:t>!$(C(=O)[OH]);!$(C(=O)[O-])]</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-0.857</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14</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[$([OH0;X1;v2]);!$([N+](=O)[O-]);!$(S=O);!$(P=O);</w:t>
            </w:r>
            <w:r w:rsidR="0085519F">
              <w:rPr>
                <w:sz w:val="16"/>
              </w:rPr>
              <w:br/>
            </w:r>
            <w:r w:rsidR="0085519F" w:rsidRPr="0085519F">
              <w:rPr>
                <w:sz w:val="16"/>
              </w:rPr>
              <w:t>!$(C(=O)[OH]);!$(C(=O)[O-])]</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-0.21</w:t>
            </w:r>
            <w:r>
              <w:rPr>
                <w:sz w:val="16"/>
              </w:rPr>
              <w:t>4</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15</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O~P(~O)(~O)~O</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+0.66</w:t>
            </w:r>
            <w:r>
              <w:rPr>
                <w:sz w:val="16"/>
              </w:rPr>
              <w:t>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16</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[$(P);!$(O~P(~O)(~O)~O)]</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+0.841</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17</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[SH0;X2;v2]</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-0.54</w:t>
            </w:r>
            <w:r>
              <w:rPr>
                <w:sz w:val="16"/>
              </w:rPr>
              <w:t>7</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18</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[$([SH1;X2;v2]),$([SH0;-])]</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-1.609</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19</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O=S</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+0.351</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20</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[CH3;!R]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+0.12</w:t>
            </w:r>
            <w:r>
              <w:rPr>
                <w:sz w:val="16"/>
              </w:rPr>
              <w:t>8</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21</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[CH2;!R]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+0.215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22</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[CH1;!R]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+0.13</w:t>
            </w:r>
            <w:r>
              <w:rPr>
                <w:sz w:val="16"/>
              </w:rPr>
              <w:t>2</w:t>
            </w:r>
          </w:p>
        </w:tc>
      </w:tr>
      <w:tr w:rsidR="008A0702" w:rsidRPr="00347C19">
        <w:tc>
          <w:tcPr>
            <w:tcW w:w="851" w:type="dxa"/>
          </w:tcPr>
          <w:p w:rsidR="008A0702" w:rsidRPr="0085519F" w:rsidRDefault="0085519F" w:rsidP="0085519F">
            <w:pPr>
              <w:spacing w:before="60"/>
              <w:ind w:left="176"/>
              <w:rPr>
                <w:rFonts w:ascii="Arial" w:hAnsi="Arial"/>
                <w:sz w:val="16"/>
              </w:rPr>
            </w:pPr>
            <w:r>
              <w:rPr>
                <w:rFonts w:ascii="Arial" w:hAnsi="Arial"/>
                <w:sz w:val="16"/>
              </w:rPr>
              <w:t>2</w:t>
            </w:r>
            <w:r w:rsidR="008A0702" w:rsidRPr="0085519F">
              <w:rPr>
                <w:rFonts w:ascii="Arial" w:hAnsi="Arial"/>
                <w:sz w:val="16"/>
              </w:rPr>
              <w:t>3</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[CH0;!R]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+0.06</w:t>
            </w:r>
            <w:r>
              <w:rPr>
                <w:sz w:val="16"/>
              </w:rPr>
              <w:t>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24</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[cH0]</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+0.13</w:t>
            </w:r>
            <w:r>
              <w:rPr>
                <w:sz w:val="16"/>
              </w:rPr>
              <w:t>9</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25</w:t>
            </w:r>
          </w:p>
        </w:tc>
        <w:tc>
          <w:tcPr>
            <w:tcW w:w="6662" w:type="dxa"/>
          </w:tcPr>
          <w:p w:rsidR="008A0702" w:rsidRPr="0085519F" w:rsidRDefault="0085519F" w:rsidP="00E85FD8">
            <w:pPr>
              <w:spacing w:before="60"/>
              <w:ind w:left="176"/>
              <w:jc w:val="left"/>
              <w:rPr>
                <w:sz w:val="16"/>
              </w:rPr>
            </w:pPr>
            <w:r>
              <w:rPr>
                <w:sz w:val="16"/>
              </w:rPr>
              <w:t xml:space="preserve">Count of </w:t>
            </w:r>
            <w:r w:rsidRPr="0085519F">
              <w:rPr>
                <w:sz w:val="16"/>
              </w:rPr>
              <w:t>[cH1]</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-0.0</w:t>
            </w:r>
            <w:r>
              <w:rPr>
                <w:sz w:val="16"/>
              </w:rPr>
              <w:t>80</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26</w:t>
            </w:r>
          </w:p>
        </w:tc>
        <w:tc>
          <w:tcPr>
            <w:tcW w:w="6662" w:type="dxa"/>
          </w:tcPr>
          <w:p w:rsidR="008A0702" w:rsidRPr="0085519F" w:rsidRDefault="0085519F" w:rsidP="00E85FD8">
            <w:pPr>
              <w:spacing w:before="60"/>
              <w:ind w:left="176"/>
              <w:jc w:val="left"/>
              <w:rPr>
                <w:sz w:val="16"/>
              </w:rPr>
            </w:pPr>
            <w:r>
              <w:rPr>
                <w:sz w:val="16"/>
              </w:rPr>
              <w:t xml:space="preserve">Count of </w:t>
            </w:r>
            <w:r w:rsidRPr="0085519F">
              <w:rPr>
                <w:sz w:val="16"/>
              </w:rPr>
              <w:t>[CH1;R]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-0.197</w:t>
            </w:r>
          </w:p>
        </w:tc>
      </w:tr>
      <w:tr w:rsidR="0085519F" w:rsidRPr="00347C19">
        <w:tc>
          <w:tcPr>
            <w:tcW w:w="851" w:type="dxa"/>
          </w:tcPr>
          <w:p w:rsidR="0085519F" w:rsidRPr="0085519F" w:rsidRDefault="005D4CA8" w:rsidP="00E85FD8">
            <w:pPr>
              <w:ind w:left="176"/>
              <w:rPr>
                <w:rFonts w:ascii="Arial" w:hAnsi="Arial"/>
                <w:sz w:val="16"/>
              </w:rPr>
            </w:pPr>
            <w:r>
              <w:rPr>
                <w:rFonts w:ascii="Arial" w:hAnsi="Arial"/>
                <w:sz w:val="16"/>
              </w:rPr>
              <w:t>27</w:t>
            </w:r>
          </w:p>
        </w:tc>
        <w:tc>
          <w:tcPr>
            <w:tcW w:w="6662" w:type="dxa"/>
          </w:tcPr>
          <w:p w:rsidR="0085519F" w:rsidRPr="0085519F" w:rsidRDefault="0085519F" w:rsidP="00E85FD8">
            <w:pPr>
              <w:ind w:left="176"/>
              <w:jc w:val="left"/>
              <w:rPr>
                <w:sz w:val="16"/>
              </w:rPr>
            </w:pPr>
            <w:r w:rsidRPr="0085519F">
              <w:rPr>
                <w:rFonts w:ascii="Arial" w:hAnsi="Arial"/>
                <w:sz w:val="16"/>
              </w:rPr>
              <w:t>(Intercept)</w:t>
            </w:r>
          </w:p>
        </w:tc>
        <w:tc>
          <w:tcPr>
            <w:tcW w:w="1559" w:type="dxa"/>
          </w:tcPr>
          <w:p w:rsidR="0085519F" w:rsidRPr="0085519F" w:rsidRDefault="009751E0" w:rsidP="0085519F">
            <w:pPr>
              <w:tabs>
                <w:tab w:val="left" w:pos="1326"/>
              </w:tabs>
              <w:spacing w:before="60"/>
              <w:ind w:left="0" w:right="277"/>
              <w:jc w:val="right"/>
              <w:rPr>
                <w:sz w:val="16"/>
              </w:rPr>
            </w:pPr>
            <w:r w:rsidRPr="009751E0">
              <w:rPr>
                <w:sz w:val="16"/>
              </w:rPr>
              <w:t>-</w:t>
            </w:r>
            <w:r>
              <w:rPr>
                <w:sz w:val="16"/>
              </w:rPr>
              <w:t>0.717</w:t>
            </w:r>
          </w:p>
        </w:tc>
      </w:tr>
      <w:tr w:rsidR="0085519F" w:rsidRPr="00347C19">
        <w:tc>
          <w:tcPr>
            <w:tcW w:w="851" w:type="dxa"/>
          </w:tcPr>
          <w:p w:rsidR="0085519F" w:rsidRPr="0085519F" w:rsidRDefault="005D4CA8" w:rsidP="00E85FD8">
            <w:pPr>
              <w:spacing w:before="60"/>
              <w:ind w:left="176"/>
              <w:rPr>
                <w:rFonts w:ascii="Arial" w:hAnsi="Arial"/>
                <w:sz w:val="16"/>
              </w:rPr>
            </w:pPr>
            <w:r>
              <w:rPr>
                <w:rFonts w:ascii="Arial" w:hAnsi="Arial"/>
                <w:sz w:val="16"/>
              </w:rPr>
              <w:t>28</w:t>
            </w:r>
          </w:p>
        </w:tc>
        <w:tc>
          <w:tcPr>
            <w:tcW w:w="6662" w:type="dxa"/>
          </w:tcPr>
          <w:p w:rsidR="0085519F" w:rsidRPr="00100F93" w:rsidRDefault="0085519F" w:rsidP="00E85FD8">
            <w:pPr>
              <w:spacing w:before="60"/>
              <w:ind w:left="176"/>
              <w:jc w:val="left"/>
              <w:rPr>
                <w:sz w:val="16"/>
              </w:rPr>
            </w:pPr>
            <w:r w:rsidRPr="00100F93">
              <w:rPr>
                <w:rFonts w:ascii="Courier" w:hAnsi="Courier"/>
                <w:sz w:val="16"/>
              </w:rPr>
              <w:t>ATOMS</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+0.14</w:t>
            </w:r>
            <w:r>
              <w:rPr>
                <w:sz w:val="16"/>
              </w:rPr>
              <w:t>2</w:t>
            </w:r>
          </w:p>
        </w:tc>
      </w:tr>
      <w:tr w:rsidR="0085519F" w:rsidRPr="00347C19">
        <w:tc>
          <w:tcPr>
            <w:tcW w:w="851" w:type="dxa"/>
          </w:tcPr>
          <w:p w:rsidR="0085519F" w:rsidRPr="0085519F" w:rsidRDefault="0085519F" w:rsidP="00E85FD8">
            <w:pPr>
              <w:spacing w:before="60"/>
              <w:ind w:left="176"/>
              <w:rPr>
                <w:rFonts w:ascii="Arial" w:hAnsi="Arial"/>
                <w:sz w:val="16"/>
              </w:rPr>
            </w:pPr>
            <w:r w:rsidRPr="0085519F">
              <w:rPr>
                <w:rFonts w:ascii="Arial" w:hAnsi="Arial"/>
                <w:sz w:val="16"/>
              </w:rPr>
              <w:t>2</w:t>
            </w:r>
            <w:r w:rsidR="005D4CA8">
              <w:rPr>
                <w:rFonts w:ascii="Arial" w:hAnsi="Arial"/>
                <w:sz w:val="16"/>
              </w:rPr>
              <w:t>9</w:t>
            </w:r>
          </w:p>
        </w:tc>
        <w:tc>
          <w:tcPr>
            <w:tcW w:w="6662" w:type="dxa"/>
          </w:tcPr>
          <w:p w:rsidR="0085519F" w:rsidRPr="00100F93" w:rsidRDefault="005D4CA8" w:rsidP="00E85FD8">
            <w:pPr>
              <w:spacing w:before="60"/>
              <w:ind w:left="176"/>
              <w:jc w:val="left"/>
              <w:rPr>
                <w:rFonts w:ascii="Courier" w:hAnsi="Courier"/>
                <w:sz w:val="16"/>
              </w:rPr>
            </w:pPr>
            <w:r w:rsidRPr="00100F93">
              <w:rPr>
                <w:rFonts w:ascii="Courier" w:hAnsi="Courier"/>
                <w:sz w:val="16"/>
              </w:rPr>
              <w:t>HETERO_ATOMS</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-1.600</w:t>
            </w:r>
          </w:p>
        </w:tc>
      </w:tr>
      <w:tr w:rsidR="0085519F" w:rsidRPr="00347C19">
        <w:tc>
          <w:tcPr>
            <w:tcW w:w="851" w:type="dxa"/>
          </w:tcPr>
          <w:p w:rsidR="0085519F" w:rsidRPr="0085519F" w:rsidRDefault="0085519F" w:rsidP="00E85FD8">
            <w:pPr>
              <w:spacing w:before="60"/>
              <w:ind w:left="176"/>
              <w:rPr>
                <w:rFonts w:ascii="Arial" w:hAnsi="Arial"/>
                <w:sz w:val="16"/>
              </w:rPr>
            </w:pPr>
            <w:r w:rsidRPr="0085519F">
              <w:rPr>
                <w:rFonts w:ascii="Arial" w:hAnsi="Arial"/>
                <w:sz w:val="16"/>
              </w:rPr>
              <w:t>3</w:t>
            </w:r>
            <w:r w:rsidR="005D4CA8">
              <w:rPr>
                <w:rFonts w:ascii="Arial" w:hAnsi="Arial"/>
                <w:sz w:val="16"/>
              </w:rPr>
              <w:t>0</w:t>
            </w:r>
          </w:p>
        </w:tc>
        <w:tc>
          <w:tcPr>
            <w:tcW w:w="6662" w:type="dxa"/>
          </w:tcPr>
          <w:p w:rsidR="0085519F" w:rsidRPr="00100F93" w:rsidRDefault="005D4CA8" w:rsidP="00E85FD8">
            <w:pPr>
              <w:spacing w:before="60"/>
              <w:ind w:left="176"/>
              <w:jc w:val="left"/>
              <w:rPr>
                <w:sz w:val="16"/>
              </w:rPr>
            </w:pPr>
            <w:r w:rsidRPr="00100F93">
              <w:rPr>
                <w:rFonts w:ascii="Courier" w:hAnsi="Courier"/>
                <w:sz w:val="16"/>
              </w:rPr>
              <w:t>RINGSYSTEMS</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+0.246</w:t>
            </w:r>
          </w:p>
        </w:tc>
      </w:tr>
      <w:tr w:rsidR="0085519F" w:rsidRPr="00347C19">
        <w:tc>
          <w:tcPr>
            <w:tcW w:w="851" w:type="dxa"/>
          </w:tcPr>
          <w:p w:rsidR="0085519F" w:rsidRPr="0085519F" w:rsidRDefault="009751E0" w:rsidP="00E85FD8">
            <w:pPr>
              <w:spacing w:before="60"/>
              <w:ind w:left="176"/>
              <w:rPr>
                <w:rFonts w:ascii="Arial" w:hAnsi="Arial"/>
                <w:sz w:val="16"/>
              </w:rPr>
            </w:pPr>
            <w:r>
              <w:rPr>
                <w:rFonts w:ascii="Arial" w:hAnsi="Arial"/>
                <w:sz w:val="16"/>
              </w:rPr>
              <w:t>31</w:t>
            </w:r>
          </w:p>
        </w:tc>
        <w:tc>
          <w:tcPr>
            <w:tcW w:w="6662" w:type="dxa"/>
          </w:tcPr>
          <w:p w:rsidR="0085519F" w:rsidRPr="00100F93" w:rsidRDefault="009751E0" w:rsidP="00E85FD8">
            <w:pPr>
              <w:spacing w:before="60"/>
              <w:ind w:left="176"/>
              <w:jc w:val="left"/>
              <w:rPr>
                <w:rFonts w:ascii="Courier" w:hAnsi="Courier"/>
                <w:sz w:val="16"/>
              </w:rPr>
            </w:pPr>
            <w:r w:rsidRPr="00100F93">
              <w:rPr>
                <w:rFonts w:ascii="Courier" w:hAnsi="Courier"/>
                <w:sz w:val="16"/>
              </w:rPr>
              <w:t>HETERO_CARBON_RATIO</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+0.538</w:t>
            </w:r>
          </w:p>
        </w:tc>
      </w:tr>
      <w:tr w:rsidR="0085519F" w:rsidRPr="00347C19">
        <w:tc>
          <w:tcPr>
            <w:tcW w:w="851" w:type="dxa"/>
          </w:tcPr>
          <w:p w:rsidR="0085519F" w:rsidRPr="0085519F" w:rsidRDefault="009751E0" w:rsidP="00E85FD8">
            <w:pPr>
              <w:spacing w:before="60"/>
              <w:ind w:left="176"/>
              <w:rPr>
                <w:rFonts w:ascii="Arial" w:hAnsi="Arial"/>
                <w:sz w:val="16"/>
              </w:rPr>
            </w:pPr>
            <w:r>
              <w:rPr>
                <w:rFonts w:ascii="Arial" w:hAnsi="Arial"/>
                <w:sz w:val="16"/>
              </w:rPr>
              <w:t>32</w:t>
            </w:r>
          </w:p>
        </w:tc>
        <w:tc>
          <w:tcPr>
            <w:tcW w:w="6662" w:type="dxa"/>
          </w:tcPr>
          <w:p w:rsidR="0085519F" w:rsidRPr="00100F93" w:rsidRDefault="009751E0" w:rsidP="00E85FD8">
            <w:pPr>
              <w:spacing w:before="60"/>
              <w:ind w:left="176"/>
              <w:jc w:val="left"/>
              <w:rPr>
                <w:rFonts w:ascii="Courier" w:hAnsi="Courier"/>
                <w:sz w:val="16"/>
              </w:rPr>
            </w:pPr>
            <w:r w:rsidRPr="00100F93">
              <w:rPr>
                <w:rFonts w:ascii="Courier" w:hAnsi="Courier"/>
                <w:sz w:val="16"/>
              </w:rPr>
              <w:t>MOLWT</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+0.006</w:t>
            </w:r>
          </w:p>
        </w:tc>
      </w:tr>
      <w:tr w:rsidR="0085519F" w:rsidRPr="00347C19">
        <w:tc>
          <w:tcPr>
            <w:tcW w:w="851" w:type="dxa"/>
          </w:tcPr>
          <w:p w:rsidR="0085519F" w:rsidRPr="0085519F" w:rsidRDefault="009751E0" w:rsidP="00E85FD8">
            <w:pPr>
              <w:spacing w:before="60"/>
              <w:ind w:left="176"/>
              <w:rPr>
                <w:rFonts w:ascii="Arial" w:hAnsi="Arial"/>
                <w:sz w:val="16"/>
              </w:rPr>
            </w:pPr>
            <w:r>
              <w:rPr>
                <w:rFonts w:ascii="Arial" w:hAnsi="Arial"/>
                <w:sz w:val="16"/>
              </w:rPr>
              <w:t>33</w:t>
            </w:r>
          </w:p>
        </w:tc>
        <w:tc>
          <w:tcPr>
            <w:tcW w:w="6662" w:type="dxa"/>
          </w:tcPr>
          <w:p w:rsidR="0085519F" w:rsidRPr="00100F93" w:rsidRDefault="009751E0" w:rsidP="00E85FD8">
            <w:pPr>
              <w:spacing w:before="60"/>
              <w:ind w:left="176"/>
              <w:jc w:val="left"/>
              <w:rPr>
                <w:rFonts w:ascii="Courier" w:hAnsi="Courier"/>
                <w:sz w:val="16"/>
              </w:rPr>
            </w:pPr>
            <w:r w:rsidRPr="00100F93">
              <w:rPr>
                <w:rFonts w:ascii="Courier" w:hAnsi="Courier"/>
                <w:sz w:val="16"/>
              </w:rPr>
              <w:t>RING_FRACTION</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+1.73</w:t>
            </w:r>
            <w:r>
              <w:rPr>
                <w:sz w:val="16"/>
              </w:rPr>
              <w:t>6</w:t>
            </w:r>
          </w:p>
        </w:tc>
      </w:tr>
      <w:tr w:rsidR="0085519F" w:rsidRPr="00347C19">
        <w:tc>
          <w:tcPr>
            <w:tcW w:w="851" w:type="dxa"/>
          </w:tcPr>
          <w:p w:rsidR="0085519F" w:rsidRPr="0085519F" w:rsidRDefault="009751E0" w:rsidP="00E85FD8">
            <w:pPr>
              <w:spacing w:before="60"/>
              <w:ind w:left="176"/>
              <w:rPr>
                <w:rFonts w:ascii="Arial" w:hAnsi="Arial"/>
                <w:sz w:val="16"/>
              </w:rPr>
            </w:pPr>
            <w:r>
              <w:rPr>
                <w:rFonts w:ascii="Arial" w:hAnsi="Arial"/>
                <w:sz w:val="16"/>
              </w:rPr>
              <w:t>34</w:t>
            </w:r>
          </w:p>
        </w:tc>
        <w:tc>
          <w:tcPr>
            <w:tcW w:w="6662" w:type="dxa"/>
          </w:tcPr>
          <w:p w:rsidR="0085519F" w:rsidRPr="00100F93" w:rsidRDefault="009751E0" w:rsidP="00E85FD8">
            <w:pPr>
              <w:spacing w:before="60"/>
              <w:ind w:left="176"/>
              <w:jc w:val="left"/>
              <w:rPr>
                <w:rFonts w:ascii="Courier" w:hAnsi="Courier"/>
                <w:sz w:val="16"/>
              </w:rPr>
            </w:pPr>
            <w:r w:rsidRPr="00100F93">
              <w:rPr>
                <w:rFonts w:ascii="Courier" w:hAnsi="Courier"/>
                <w:sz w:val="16"/>
              </w:rPr>
              <w:t>TPSA</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+0.076</w:t>
            </w:r>
          </w:p>
        </w:tc>
      </w:tr>
    </w:tbl>
    <w:p w:rsidR="00E85FD8" w:rsidRPr="0034213C" w:rsidRDefault="00E85FD8" w:rsidP="00E85FD8">
      <w:pPr>
        <w:spacing w:before="360"/>
      </w:pPr>
      <w:r w:rsidRPr="00B90EFE">
        <w:t xml:space="preserve">The coefficients were obtained from </w:t>
      </w:r>
      <w:r w:rsidR="00765A8C" w:rsidRPr="00B90EFE">
        <w:t>least squares</w:t>
      </w:r>
      <w:r w:rsidRPr="00B90EFE">
        <w:t xml:space="preserve"> fitting against </w:t>
      </w:r>
      <w:r w:rsidRPr="0034213C">
        <w:t>23,455 experimental logP values from the PHYSPROP database. Only compounds with a molecular weight between 200 and 600 Da and with experimental logP values between -2.6 and 8.1 were used in the fitting process to limit the contribution of outliers and less drug-like molecules.</w:t>
      </w:r>
    </w:p>
    <w:p w:rsidR="00E85FD8" w:rsidRPr="00B90EFE" w:rsidRDefault="00E85FD8" w:rsidP="00E85FD8">
      <w:r w:rsidRPr="00B90EFE">
        <w:t xml:space="preserve">A plot of the calculated versus the experimental logP values is given in </w:t>
      </w:r>
      <w:fldSimple w:instr=" REF _Ref54329665 ">
        <w:r w:rsidR="00B03CB4">
          <w:t xml:space="preserve">Figure </w:t>
        </w:r>
        <w:r w:rsidR="00B03CB4">
          <w:rPr>
            <w:noProof/>
          </w:rPr>
          <w:t>4</w:t>
        </w:r>
      </w:fldSimple>
      <w:r w:rsidRPr="00B90EFE">
        <w:t>.</w:t>
      </w:r>
      <w:r>
        <w:t xml:space="preserve"> Residual standard error is 1.17 on 23,415 degrees of freedom.</w:t>
      </w:r>
    </w:p>
    <w:p w:rsidR="00E85FD8" w:rsidRDefault="00E85FD8" w:rsidP="00E85FD8">
      <w:pPr>
        <w:pStyle w:val="Caption"/>
        <w:spacing w:after="0"/>
      </w:pPr>
      <w:bookmarkStart w:id="118" w:name="_Ref54329665"/>
      <w:r>
        <w:t xml:space="preserve">Figure </w:t>
      </w:r>
      <w:fldSimple w:instr=" SEQ Figure \* ARABIC ">
        <w:r w:rsidR="00B03CB4">
          <w:rPr>
            <w:noProof/>
          </w:rPr>
          <w:t>4</w:t>
        </w:r>
      </w:fldSimple>
      <w:bookmarkEnd w:id="118"/>
      <w:r>
        <w:t>. Scatter plot of the entire set of experimental logP values versus calculated logP. Only co</w:t>
      </w:r>
      <w:r>
        <w:t>m</w:t>
      </w:r>
      <w:r>
        <w:t>pounds with a molecular weight between 200 and 600 Da were used in this scatter plot.</w:t>
      </w:r>
    </w:p>
    <w:p w:rsidR="00E85FD8" w:rsidRDefault="009A46AD" w:rsidP="00E85FD8">
      <w:pPr>
        <w:spacing w:before="240" w:after="480"/>
        <w:ind w:left="0"/>
        <w:jc w:val="center"/>
      </w:pPr>
      <w:r>
        <w:rPr>
          <w:noProof/>
        </w:rPr>
        <w:drawing>
          <wp:inline distT="0" distB="0" distL="0" distR="0">
            <wp:extent cx="5303520" cy="2672080"/>
            <wp:effectExtent l="25400" t="0" r="5080" b="0"/>
            <wp:docPr id="5" name="Picture 5" descr="log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p1"/>
                    <pic:cNvPicPr>
                      <a:picLocks noChangeAspect="1" noChangeArrowheads="1"/>
                    </pic:cNvPicPr>
                  </pic:nvPicPr>
                  <pic:blipFill>
                    <a:blip r:embed="rId15"/>
                    <a:srcRect/>
                    <a:stretch>
                      <a:fillRect/>
                    </a:stretch>
                  </pic:blipFill>
                  <pic:spPr bwMode="auto">
                    <a:xfrm>
                      <a:off x="0" y="0"/>
                      <a:ext cx="5303520" cy="2672080"/>
                    </a:xfrm>
                    <a:prstGeom prst="rect">
                      <a:avLst/>
                    </a:prstGeom>
                    <a:noFill/>
                    <a:ln w="9525">
                      <a:noFill/>
                      <a:miter lim="800000"/>
                      <a:headEnd/>
                      <a:tailEnd/>
                    </a:ln>
                  </pic:spPr>
                </pic:pic>
              </a:graphicData>
            </a:graphic>
          </wp:inline>
        </w:drawing>
      </w:r>
    </w:p>
    <w:p w:rsidR="00E85FD8" w:rsidRDefault="00E85FD8" w:rsidP="00E85FD8">
      <w:pPr>
        <w:pStyle w:val="Caption"/>
      </w:pPr>
      <w:r>
        <w:t xml:space="preserve">Figure </w:t>
      </w:r>
      <w:fldSimple w:instr=" SEQ Figure \* ARABIC ">
        <w:r w:rsidR="00B03CB4">
          <w:rPr>
            <w:noProof/>
          </w:rPr>
          <w:t>5</w:t>
        </w:r>
      </w:fldSimple>
      <w:r>
        <w:t>. Comparison of the distribution of the experimental and calculated logP values for the entire set of 24,701 compounds. The means of the experimental and calculated distributions are 2.75 and 2.79, respectively, while the corresponding standard deviations are respectively 2.69 and 2.04.</w:t>
      </w:r>
    </w:p>
    <w:p w:rsidR="00E85FD8" w:rsidRPr="0034213C" w:rsidRDefault="009A46AD" w:rsidP="00E85FD8">
      <w:pPr>
        <w:spacing w:before="240"/>
        <w:ind w:left="0"/>
        <w:jc w:val="center"/>
      </w:pPr>
      <w:r>
        <w:rPr>
          <w:noProof/>
        </w:rPr>
        <w:drawing>
          <wp:inline distT="0" distB="0" distL="0" distR="0">
            <wp:extent cx="5008880" cy="3159760"/>
            <wp:effectExtent l="2540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ve:AlternateContent xmlns:ma="http://schemas.microsoft.com/office/mac/drawingml/2008/main">
                    <ve:Choice Requires="ma">
                      <pic:blipFill>
                        <a:blip r:embed="rId16"/>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17"/>
                        <a:srcRect/>
                        <a:stretch>
                          <a:fillRect/>
                        </a:stretch>
                      </pic:blipFill>
                    </ve:Fallback>
                  </ve:AlternateContent>
                  <pic:spPr bwMode="auto">
                    <a:xfrm>
                      <a:off x="0" y="0"/>
                      <a:ext cx="5008880" cy="3159760"/>
                    </a:xfrm>
                    <a:prstGeom prst="rect">
                      <a:avLst/>
                    </a:prstGeom>
                    <a:noFill/>
                    <a:ln w="9525">
                      <a:noFill/>
                      <a:miter lim="800000"/>
                      <a:headEnd/>
                      <a:tailEnd/>
                    </a:ln>
                  </pic:spPr>
                </pic:pic>
              </a:graphicData>
            </a:graphic>
          </wp:inline>
        </w:drawing>
      </w:r>
    </w:p>
    <w:p w:rsidR="00E85FD8" w:rsidRPr="00796EA8" w:rsidRDefault="00E85FD8" w:rsidP="00E85FD8">
      <w:pPr>
        <w:pStyle w:val="Heading2"/>
      </w:pPr>
      <w:bookmarkStart w:id="119" w:name="_Ref89141164"/>
      <w:bookmarkStart w:id="120" w:name="_Toc159396572"/>
      <w:r w:rsidRPr="00796EA8">
        <w:t>LogS</w:t>
      </w:r>
      <w:bookmarkEnd w:id="113"/>
      <w:bookmarkEnd w:id="119"/>
      <w:bookmarkEnd w:id="120"/>
    </w:p>
    <w:p w:rsidR="00E85FD8" w:rsidRPr="00B90EFE" w:rsidRDefault="00E85FD8" w:rsidP="00E85FD8">
      <w:pPr>
        <w:pStyle w:val="Firstparagraph"/>
      </w:pPr>
      <w:r w:rsidRPr="00B90EFE">
        <w:t xml:space="preserve">The implementation of the logS prediction in </w:t>
      </w:r>
      <w:r w:rsidR="00DC1803" w:rsidRPr="00DC1803">
        <w:rPr>
          <w:smallCaps/>
        </w:rPr>
        <w:t>Sieve</w:t>
      </w:r>
      <w:r w:rsidRPr="00B90EFE">
        <w:t xml:space="preserve"> is based on a simple fragment-based method. For this, the </w:t>
      </w:r>
      <w:r w:rsidRPr="000D3518">
        <w:rPr>
          <w:i/>
        </w:rPr>
        <w:t>logS</w:t>
      </w:r>
      <w:r w:rsidRPr="00B90EFE">
        <w:t xml:space="preserve"> is calculated from:</w:t>
      </w:r>
    </w:p>
    <w:p w:rsidR="00E85FD8" w:rsidRPr="00115EF6" w:rsidRDefault="00E85FD8" w:rsidP="00E85FD8">
      <w:pPr>
        <w:jc w:val="center"/>
        <w:rPr>
          <w:rFonts w:ascii="Courier" w:hAnsi="Courier"/>
        </w:rPr>
      </w:pPr>
      <w:r w:rsidRPr="000D3518">
        <w:rPr>
          <w:rFonts w:ascii="Courier" w:hAnsi="Courier"/>
          <w:i/>
        </w:rPr>
        <w:t>logS</w:t>
      </w:r>
      <w:r w:rsidRPr="00115EF6">
        <w:rPr>
          <w:rFonts w:ascii="Courier" w:hAnsi="Courier"/>
        </w:rPr>
        <w:t xml:space="preserve"> = 0.898 + 0.104 sqrt(</w:t>
      </w:r>
      <w:r w:rsidRPr="000D3518">
        <w:rPr>
          <w:rFonts w:ascii="Courier" w:hAnsi="Courier"/>
          <w:i/>
        </w:rPr>
        <w:t>MOLWT</w:t>
      </w:r>
      <w:r w:rsidRPr="00115EF6">
        <w:rPr>
          <w:rFonts w:ascii="Courier" w:hAnsi="Courier"/>
        </w:rPr>
        <w:t xml:space="preserve">) + </w:t>
      </w:r>
      <w:r w:rsidRPr="00115EF6">
        <w:rPr>
          <w:rFonts w:ascii="Courier" w:hAnsi="Courier"/>
          <w:i/>
        </w:rPr>
        <w:t>w</w:t>
      </w:r>
      <w:r w:rsidRPr="00115EF6">
        <w:rPr>
          <w:rFonts w:ascii="Courier" w:hAnsi="Courier"/>
          <w:i/>
          <w:vertAlign w:val="subscript"/>
        </w:rPr>
        <w:t>i</w:t>
      </w:r>
      <w:r w:rsidRPr="00115EF6">
        <w:rPr>
          <w:rFonts w:ascii="Courier" w:hAnsi="Courier"/>
          <w:i/>
        </w:rPr>
        <w:t>c</w:t>
      </w:r>
      <w:r w:rsidRPr="00115EF6">
        <w:rPr>
          <w:rFonts w:ascii="Courier" w:hAnsi="Courier"/>
          <w:i/>
          <w:vertAlign w:val="subscript"/>
        </w:rPr>
        <w:t>i</w:t>
      </w:r>
    </w:p>
    <w:p w:rsidR="00E85FD8" w:rsidRPr="00B90EFE" w:rsidRDefault="00E85FD8" w:rsidP="00E85FD8">
      <w:r w:rsidRPr="00B90EFE">
        <w:t xml:space="preserve">with </w:t>
      </w:r>
      <w:r w:rsidRPr="00347C19">
        <w:rPr>
          <w:i/>
        </w:rPr>
        <w:t>w</w:t>
      </w:r>
      <w:r w:rsidRPr="00347C19">
        <w:rPr>
          <w:i/>
          <w:vertAlign w:val="subscript"/>
        </w:rPr>
        <w:t>i</w:t>
      </w:r>
      <w:r w:rsidRPr="00B90EFE">
        <w:t xml:space="preserve"> and </w:t>
      </w:r>
      <w:r w:rsidRPr="00347C19">
        <w:rPr>
          <w:i/>
        </w:rPr>
        <w:t>c</w:t>
      </w:r>
      <w:r w:rsidRPr="00347C19">
        <w:rPr>
          <w:i/>
          <w:vertAlign w:val="subscript"/>
        </w:rPr>
        <w:t>i</w:t>
      </w:r>
      <w:r w:rsidRPr="00B90EFE">
        <w:t xml:space="preserve"> being the respective weights and counts for fragment </w:t>
      </w:r>
      <w:r w:rsidRPr="00347C19">
        <w:rPr>
          <w:i/>
        </w:rPr>
        <w:t>i</w:t>
      </w:r>
      <w:r w:rsidRPr="00B90EFE">
        <w:t xml:space="preserve">, and </w:t>
      </w:r>
      <w:r w:rsidRPr="000D3518">
        <w:rPr>
          <w:i/>
        </w:rPr>
        <w:t>MOLWT</w:t>
      </w:r>
      <w:r w:rsidRPr="00B90EFE">
        <w:t xml:space="preserve"> the molecular weight of the compound. A list of the defined fragments with corresponding weights is provided in </w:t>
      </w:r>
      <w:fldSimple w:instr=" REF _Ref54174463 ">
        <w:r w:rsidR="00B03CB4">
          <w:t xml:space="preserve">Table </w:t>
        </w:r>
        <w:r w:rsidR="00B03CB4">
          <w:rPr>
            <w:noProof/>
          </w:rPr>
          <w:t>3</w:t>
        </w:r>
      </w:fldSimple>
      <w:r w:rsidRPr="00B90EFE">
        <w:t>.</w:t>
      </w:r>
    </w:p>
    <w:p w:rsidR="00E85FD8" w:rsidRDefault="00E85FD8" w:rsidP="00E85FD8">
      <w:pPr>
        <w:pStyle w:val="Caption"/>
      </w:pPr>
      <w:bookmarkStart w:id="121" w:name="_Ref54174463"/>
      <w:r>
        <w:t xml:space="preserve">Table </w:t>
      </w:r>
      <w:fldSimple w:instr=" SEQ Table \* ARABIC ">
        <w:r w:rsidR="00B03CB4">
          <w:rPr>
            <w:noProof/>
          </w:rPr>
          <w:t>3</w:t>
        </w:r>
      </w:fldSimple>
      <w:bookmarkEnd w:id="121"/>
      <w:r>
        <w:t>. Summary of the applied fragments with corresponding factors for the calculation of logS.</w:t>
      </w:r>
    </w:p>
    <w:tbl>
      <w:tblPr>
        <w:tblStyle w:val="TableGrid"/>
        <w:tblW w:w="0" w:type="auto"/>
        <w:tblInd w:w="108" w:type="dxa"/>
        <w:tblLook w:val="00BF"/>
      </w:tblPr>
      <w:tblGrid>
        <w:gridCol w:w="1134"/>
        <w:gridCol w:w="6436"/>
        <w:gridCol w:w="1604"/>
      </w:tblGrid>
      <w:tr w:rsidR="00D16AF7" w:rsidRPr="00347C19">
        <w:trPr>
          <w:tblHeader/>
        </w:trPr>
        <w:tc>
          <w:tcPr>
            <w:tcW w:w="1134" w:type="dxa"/>
            <w:shd w:val="clear" w:color="auto" w:fill="B3B3B3"/>
          </w:tcPr>
          <w:p w:rsidR="00D16AF7" w:rsidRPr="00D16AF7" w:rsidRDefault="00D16AF7" w:rsidP="00E85FD8">
            <w:pPr>
              <w:spacing w:before="60"/>
              <w:ind w:left="0"/>
              <w:jc w:val="center"/>
              <w:rPr>
                <w:rFonts w:ascii="Arial" w:hAnsi="Arial"/>
                <w:b/>
                <w:i/>
                <w:sz w:val="20"/>
              </w:rPr>
            </w:pPr>
            <w:r w:rsidRPr="00D16AF7">
              <w:rPr>
                <w:rFonts w:ascii="Arial" w:hAnsi="Arial"/>
                <w:b/>
                <w:i/>
                <w:sz w:val="20"/>
              </w:rPr>
              <w:t>i</w:t>
            </w:r>
          </w:p>
        </w:tc>
        <w:tc>
          <w:tcPr>
            <w:tcW w:w="6436" w:type="dxa"/>
            <w:shd w:val="clear" w:color="auto" w:fill="B3B3B3"/>
          </w:tcPr>
          <w:p w:rsidR="00D16AF7" w:rsidRPr="00347C19" w:rsidRDefault="00687AC5" w:rsidP="00E85FD8">
            <w:pPr>
              <w:spacing w:before="60"/>
              <w:ind w:left="0"/>
              <w:jc w:val="center"/>
              <w:rPr>
                <w:b/>
                <w:sz w:val="20"/>
              </w:rPr>
            </w:pPr>
            <w:r>
              <w:rPr>
                <w:rFonts w:ascii="Arial" w:hAnsi="Arial"/>
                <w:b/>
                <w:sz w:val="20"/>
              </w:rPr>
              <w:t>Property</w:t>
            </w:r>
          </w:p>
        </w:tc>
        <w:tc>
          <w:tcPr>
            <w:tcW w:w="1604" w:type="dxa"/>
            <w:shd w:val="clear" w:color="auto" w:fill="B3B3B3"/>
          </w:tcPr>
          <w:p w:rsidR="00D16AF7" w:rsidRPr="00347C19" w:rsidRDefault="00D16AF7" w:rsidP="00E85FD8">
            <w:pPr>
              <w:spacing w:before="60"/>
              <w:ind w:left="0"/>
              <w:jc w:val="center"/>
              <w:rPr>
                <w:b/>
                <w:sz w:val="20"/>
              </w:rPr>
            </w:pPr>
            <w:r w:rsidRPr="00347C19">
              <w:rPr>
                <w:rFonts w:ascii="Arial" w:hAnsi="Arial"/>
                <w:b/>
                <w:sz w:val="20"/>
              </w:rPr>
              <w:t>w</w:t>
            </w:r>
            <w:r w:rsidRPr="00347C19">
              <w:rPr>
                <w:rFonts w:ascii="Arial" w:hAnsi="Arial"/>
                <w:i/>
                <w:sz w:val="20"/>
                <w:vertAlign w:val="subscript"/>
              </w:rPr>
              <w:t>i</w:t>
            </w:r>
          </w:p>
        </w:tc>
      </w:tr>
      <w:tr w:rsidR="00D16AF7" w:rsidRPr="00347C19">
        <w:tc>
          <w:tcPr>
            <w:tcW w:w="1134" w:type="dxa"/>
          </w:tcPr>
          <w:p w:rsidR="00D16AF7" w:rsidRPr="00D16AF7" w:rsidRDefault="00D16AF7" w:rsidP="00D16AF7">
            <w:pPr>
              <w:ind w:left="34"/>
              <w:jc w:val="center"/>
              <w:rPr>
                <w:rFonts w:ascii="Arial" w:hAnsi="Arial"/>
                <w:sz w:val="16"/>
              </w:rPr>
            </w:pPr>
            <w:r>
              <w:rPr>
                <w:rFonts w:ascii="Arial" w:hAnsi="Arial"/>
                <w:sz w:val="16"/>
              </w:rPr>
              <w:t>0</w:t>
            </w:r>
          </w:p>
        </w:tc>
        <w:tc>
          <w:tcPr>
            <w:tcW w:w="6436" w:type="dxa"/>
          </w:tcPr>
          <w:p w:rsidR="00D16AF7" w:rsidRPr="00687AC5" w:rsidRDefault="00687AC5" w:rsidP="00687AC5">
            <w:pPr>
              <w:ind w:left="176"/>
              <w:jc w:val="left"/>
              <w:rPr>
                <w:sz w:val="16"/>
              </w:rPr>
            </w:pPr>
            <w:r>
              <w:rPr>
                <w:sz w:val="16"/>
              </w:rPr>
              <w:t xml:space="preserve">Count of </w:t>
            </w:r>
            <w:r w:rsidR="00D16AF7" w:rsidRPr="00687AC5">
              <w:rPr>
                <w:sz w:val="16"/>
              </w:rPr>
              <w:t>[NH0;X3;v3]</w:t>
            </w:r>
          </w:p>
        </w:tc>
        <w:tc>
          <w:tcPr>
            <w:tcW w:w="1604" w:type="dxa"/>
          </w:tcPr>
          <w:p w:rsidR="00D16AF7" w:rsidRPr="00D16AF7" w:rsidRDefault="00687AC5" w:rsidP="00E85FD8">
            <w:pPr>
              <w:ind w:left="0" w:right="600"/>
              <w:jc w:val="right"/>
              <w:rPr>
                <w:sz w:val="16"/>
              </w:rPr>
            </w:pPr>
            <w:r>
              <w:rPr>
                <w:rFonts w:ascii="Arial" w:hAnsi="Arial"/>
                <w:sz w:val="16"/>
              </w:rPr>
              <w:t>0.715</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[NH2;X3;v3]</w:t>
            </w:r>
          </w:p>
        </w:tc>
        <w:tc>
          <w:tcPr>
            <w:tcW w:w="1604" w:type="dxa"/>
          </w:tcPr>
          <w:p w:rsidR="00D16AF7" w:rsidRPr="00D16AF7" w:rsidRDefault="00687AC5" w:rsidP="00E85FD8">
            <w:pPr>
              <w:spacing w:before="60"/>
              <w:ind w:left="0" w:right="600"/>
              <w:jc w:val="right"/>
              <w:rPr>
                <w:sz w:val="16"/>
              </w:rPr>
            </w:pPr>
            <w:r>
              <w:rPr>
                <w:rFonts w:ascii="Arial" w:hAnsi="Arial"/>
                <w:sz w:val="16"/>
              </w:rPr>
              <w:t>0.411</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2</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[nH0;X3]</w:t>
            </w:r>
          </w:p>
        </w:tc>
        <w:tc>
          <w:tcPr>
            <w:tcW w:w="1604" w:type="dxa"/>
          </w:tcPr>
          <w:p w:rsidR="00D16AF7" w:rsidRPr="00D16AF7" w:rsidRDefault="00D16AF7" w:rsidP="00E85FD8">
            <w:pPr>
              <w:spacing w:before="60"/>
              <w:ind w:left="0" w:right="600"/>
              <w:jc w:val="right"/>
              <w:rPr>
                <w:sz w:val="16"/>
              </w:rPr>
            </w:pPr>
            <w:r w:rsidRPr="00D16AF7">
              <w:rPr>
                <w:rFonts w:ascii="Arial" w:hAnsi="Arial"/>
                <w:sz w:val="16"/>
              </w:rPr>
              <w:t>0.825</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3</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[OH0;X2;v2]</w:t>
            </w:r>
          </w:p>
        </w:tc>
        <w:tc>
          <w:tcPr>
            <w:tcW w:w="1604" w:type="dxa"/>
          </w:tcPr>
          <w:p w:rsidR="00D16AF7" w:rsidRPr="00D16AF7" w:rsidRDefault="00687AC5" w:rsidP="00E85FD8">
            <w:pPr>
              <w:spacing w:before="60"/>
              <w:ind w:left="0" w:right="600"/>
              <w:jc w:val="right"/>
              <w:rPr>
                <w:sz w:val="16"/>
              </w:rPr>
            </w:pPr>
            <w:r>
              <w:rPr>
                <w:rFonts w:ascii="Arial" w:hAnsi="Arial"/>
                <w:sz w:val="16"/>
              </w:rPr>
              <w:t>0.315</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4</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[OH0;X1;v2]</w:t>
            </w:r>
          </w:p>
        </w:tc>
        <w:tc>
          <w:tcPr>
            <w:tcW w:w="1604" w:type="dxa"/>
          </w:tcPr>
          <w:p w:rsidR="00D16AF7" w:rsidRPr="00D16AF7" w:rsidRDefault="00687AC5" w:rsidP="00E85FD8">
            <w:pPr>
              <w:spacing w:before="60"/>
              <w:ind w:left="0" w:right="600"/>
              <w:jc w:val="right"/>
              <w:rPr>
                <w:sz w:val="16"/>
              </w:rPr>
            </w:pPr>
            <w:r>
              <w:rPr>
                <w:rFonts w:ascii="Arial" w:hAnsi="Arial"/>
                <w:sz w:val="16"/>
              </w:rPr>
              <w:t>0.148</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5</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[OH1;X2;v2]</w:t>
            </w:r>
          </w:p>
        </w:tc>
        <w:tc>
          <w:tcPr>
            <w:tcW w:w="1604" w:type="dxa"/>
          </w:tcPr>
          <w:p w:rsidR="00D16AF7" w:rsidRPr="00D16AF7" w:rsidRDefault="00687AC5" w:rsidP="00E85FD8">
            <w:pPr>
              <w:spacing w:before="60"/>
              <w:ind w:left="0" w:right="600"/>
              <w:jc w:val="right"/>
              <w:rPr>
                <w:sz w:val="16"/>
              </w:rPr>
            </w:pPr>
            <w:r>
              <w:rPr>
                <w:rFonts w:ascii="Arial" w:hAnsi="Arial"/>
                <w:sz w:val="16"/>
              </w:rPr>
              <w:t>0.630</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6</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[CH2;!R]</w:t>
            </w:r>
          </w:p>
        </w:tc>
        <w:tc>
          <w:tcPr>
            <w:tcW w:w="1604" w:type="dxa"/>
          </w:tcPr>
          <w:p w:rsidR="00D16AF7" w:rsidRPr="00D16AF7" w:rsidRDefault="00687AC5" w:rsidP="00E85FD8">
            <w:pPr>
              <w:spacing w:before="60"/>
              <w:ind w:left="0" w:right="600"/>
              <w:jc w:val="right"/>
              <w:rPr>
                <w:sz w:val="16"/>
              </w:rPr>
            </w:pPr>
            <w:r>
              <w:rPr>
                <w:rFonts w:ascii="Arial" w:hAnsi="Arial"/>
                <w:sz w:val="16"/>
              </w:rPr>
              <w:t>-0.356</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7</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[CH3;!R]</w:t>
            </w:r>
          </w:p>
        </w:tc>
        <w:tc>
          <w:tcPr>
            <w:tcW w:w="1604" w:type="dxa"/>
          </w:tcPr>
          <w:p w:rsidR="00D16AF7" w:rsidRPr="00D16AF7" w:rsidRDefault="00687AC5" w:rsidP="00E85FD8">
            <w:pPr>
              <w:spacing w:before="60"/>
              <w:ind w:left="0" w:right="600"/>
              <w:jc w:val="right"/>
              <w:rPr>
                <w:sz w:val="16"/>
              </w:rPr>
            </w:pPr>
            <w:r>
              <w:rPr>
                <w:rFonts w:ascii="Arial" w:hAnsi="Arial"/>
                <w:sz w:val="16"/>
              </w:rPr>
              <w:t>-0.339</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8</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[CH0;R]</w:t>
            </w:r>
          </w:p>
        </w:tc>
        <w:tc>
          <w:tcPr>
            <w:tcW w:w="1604" w:type="dxa"/>
          </w:tcPr>
          <w:p w:rsidR="00D16AF7" w:rsidRPr="00D16AF7" w:rsidRDefault="00687AC5" w:rsidP="00E85FD8">
            <w:pPr>
              <w:spacing w:before="60"/>
              <w:ind w:left="0" w:right="600"/>
              <w:jc w:val="right"/>
              <w:rPr>
                <w:sz w:val="16"/>
              </w:rPr>
            </w:pPr>
            <w:r>
              <w:rPr>
                <w:rFonts w:ascii="Arial" w:hAnsi="Arial"/>
                <w:sz w:val="16"/>
              </w:rPr>
              <w:t>-0.219</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9</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[CH2;R]</w:t>
            </w:r>
          </w:p>
        </w:tc>
        <w:tc>
          <w:tcPr>
            <w:tcW w:w="1604" w:type="dxa"/>
          </w:tcPr>
          <w:p w:rsidR="00D16AF7" w:rsidRPr="00D16AF7" w:rsidRDefault="00687AC5" w:rsidP="00E85FD8">
            <w:pPr>
              <w:spacing w:before="60"/>
              <w:ind w:left="0" w:right="600"/>
              <w:jc w:val="right"/>
              <w:rPr>
                <w:sz w:val="16"/>
              </w:rPr>
            </w:pPr>
            <w:r>
              <w:rPr>
                <w:rFonts w:ascii="Arial" w:hAnsi="Arial"/>
                <w:sz w:val="16"/>
              </w:rPr>
              <w:t>-0.231</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10</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[ch0]</w:t>
            </w:r>
          </w:p>
        </w:tc>
        <w:tc>
          <w:tcPr>
            <w:tcW w:w="1604" w:type="dxa"/>
          </w:tcPr>
          <w:p w:rsidR="00D16AF7" w:rsidRPr="00D16AF7" w:rsidRDefault="00687AC5" w:rsidP="00E85FD8">
            <w:pPr>
              <w:spacing w:before="60"/>
              <w:ind w:left="0" w:right="600"/>
              <w:jc w:val="right"/>
              <w:rPr>
                <w:sz w:val="16"/>
              </w:rPr>
            </w:pPr>
            <w:r>
              <w:rPr>
                <w:rFonts w:ascii="Arial" w:hAnsi="Arial"/>
                <w:sz w:val="16"/>
              </w:rPr>
              <w:t>-0.376</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11</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[ch1]</w:t>
            </w:r>
          </w:p>
        </w:tc>
        <w:tc>
          <w:tcPr>
            <w:tcW w:w="1604" w:type="dxa"/>
          </w:tcPr>
          <w:p w:rsidR="00D16AF7" w:rsidRPr="00D16AF7" w:rsidRDefault="00D16AF7" w:rsidP="00E85FD8">
            <w:pPr>
              <w:spacing w:before="60"/>
              <w:ind w:left="0" w:right="600"/>
              <w:jc w:val="right"/>
              <w:rPr>
                <w:sz w:val="16"/>
              </w:rPr>
            </w:pPr>
            <w:r w:rsidRPr="00D16AF7">
              <w:rPr>
                <w:rFonts w:ascii="Arial" w:hAnsi="Arial"/>
                <w:sz w:val="16"/>
              </w:rPr>
              <w:t>-0.224</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12</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F</w:t>
            </w:r>
          </w:p>
        </w:tc>
        <w:tc>
          <w:tcPr>
            <w:tcW w:w="1604" w:type="dxa"/>
          </w:tcPr>
          <w:p w:rsidR="00D16AF7" w:rsidRPr="00D16AF7" w:rsidRDefault="00687AC5" w:rsidP="00E85FD8">
            <w:pPr>
              <w:spacing w:before="60"/>
              <w:ind w:left="0" w:right="600"/>
              <w:jc w:val="right"/>
              <w:rPr>
                <w:sz w:val="16"/>
              </w:rPr>
            </w:pPr>
            <w:r>
              <w:rPr>
                <w:rFonts w:ascii="Arial" w:hAnsi="Arial"/>
                <w:sz w:val="16"/>
              </w:rPr>
              <w:t>-0.217</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13</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Cl</w:t>
            </w:r>
          </w:p>
        </w:tc>
        <w:tc>
          <w:tcPr>
            <w:tcW w:w="1604" w:type="dxa"/>
          </w:tcPr>
          <w:p w:rsidR="00D16AF7" w:rsidRPr="00D16AF7" w:rsidRDefault="00687AC5" w:rsidP="00E85FD8">
            <w:pPr>
              <w:spacing w:before="60"/>
              <w:ind w:left="0" w:right="600"/>
              <w:jc w:val="right"/>
              <w:rPr>
                <w:sz w:val="16"/>
              </w:rPr>
            </w:pPr>
            <w:r>
              <w:rPr>
                <w:rFonts w:ascii="Arial" w:hAnsi="Arial"/>
                <w:sz w:val="16"/>
              </w:rPr>
              <w:t>-0.497</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14</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Br</w:t>
            </w:r>
          </w:p>
        </w:tc>
        <w:tc>
          <w:tcPr>
            <w:tcW w:w="1604" w:type="dxa"/>
          </w:tcPr>
          <w:p w:rsidR="00D16AF7" w:rsidRPr="00D16AF7" w:rsidRDefault="00687AC5" w:rsidP="00E85FD8">
            <w:pPr>
              <w:spacing w:before="60"/>
              <w:ind w:left="0" w:right="600"/>
              <w:jc w:val="right"/>
              <w:rPr>
                <w:sz w:val="16"/>
              </w:rPr>
            </w:pPr>
            <w:r>
              <w:rPr>
                <w:rFonts w:ascii="Arial" w:hAnsi="Arial"/>
                <w:sz w:val="16"/>
              </w:rPr>
              <w:t>-0.580</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15</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I</w:t>
            </w:r>
          </w:p>
        </w:tc>
        <w:tc>
          <w:tcPr>
            <w:tcW w:w="1604" w:type="dxa"/>
          </w:tcPr>
          <w:p w:rsidR="00D16AF7" w:rsidRPr="00D16AF7" w:rsidRDefault="00687AC5" w:rsidP="00E85FD8">
            <w:pPr>
              <w:spacing w:before="60"/>
              <w:ind w:left="0" w:right="600"/>
              <w:jc w:val="right"/>
              <w:rPr>
                <w:sz w:val="16"/>
              </w:rPr>
            </w:pPr>
            <w:r>
              <w:rPr>
                <w:rFonts w:ascii="Arial" w:hAnsi="Arial"/>
                <w:sz w:val="16"/>
              </w:rPr>
              <w:t>-0.515</w:t>
            </w:r>
          </w:p>
        </w:tc>
      </w:tr>
    </w:tbl>
    <w:p w:rsidR="00E85FD8" w:rsidRPr="00B90EFE" w:rsidRDefault="00E85FD8" w:rsidP="00E85FD8">
      <w:pPr>
        <w:spacing w:before="360"/>
      </w:pPr>
      <w:r w:rsidRPr="00B90EFE">
        <w:t xml:space="preserve">A plot of the calculated versus the experimental logS values is given in </w:t>
      </w:r>
      <w:fldSimple w:instr=" REF _Ref54175272 ">
        <w:r w:rsidR="00B03CB4">
          <w:t xml:space="preserve">Figure </w:t>
        </w:r>
        <w:r w:rsidR="00B03CB4">
          <w:rPr>
            <w:noProof/>
          </w:rPr>
          <w:t>6</w:t>
        </w:r>
      </w:fldSimple>
      <w:r w:rsidRPr="00B90EFE">
        <w:t>.</w:t>
      </w:r>
    </w:p>
    <w:p w:rsidR="00E85FD8" w:rsidRDefault="00E85FD8" w:rsidP="00E85FD8">
      <w:pPr>
        <w:pStyle w:val="Caption"/>
      </w:pPr>
      <w:bookmarkStart w:id="122" w:name="_Ref54175272"/>
      <w:r>
        <w:t xml:space="preserve">Figure </w:t>
      </w:r>
      <w:fldSimple w:instr=" SEQ Figure \* ARABIC ">
        <w:r w:rsidR="00B03CB4">
          <w:rPr>
            <w:noProof/>
          </w:rPr>
          <w:t>6</w:t>
        </w:r>
      </w:fldSimple>
      <w:bookmarkEnd w:id="122"/>
      <w:r>
        <w:t>. Scatter plot of the experimental versus calculated logS values.</w:t>
      </w:r>
    </w:p>
    <w:p w:rsidR="00E85FD8" w:rsidRPr="00B90EFE" w:rsidRDefault="009A46AD" w:rsidP="00E85FD8">
      <w:pPr>
        <w:ind w:left="0"/>
        <w:jc w:val="center"/>
      </w:pPr>
      <w:r>
        <w:rPr>
          <w:noProof/>
        </w:rPr>
        <w:drawing>
          <wp:inline distT="0" distB="0" distL="0" distR="0">
            <wp:extent cx="4714240" cy="4541520"/>
            <wp:effectExtent l="25400" t="0" r="10160" b="0"/>
            <wp:docPr id="7" name="Picture 7" descr="From 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om Clipboard"/>
                    <pic:cNvPicPr>
                      <a:picLocks noChangeAspect="1" noChangeArrowheads="1"/>
                    </pic:cNvPicPr>
                  </pic:nvPicPr>
                  <pic:blipFill>
                    <a:blip r:embed="rId18"/>
                    <a:srcRect/>
                    <a:stretch>
                      <a:fillRect/>
                    </a:stretch>
                  </pic:blipFill>
                  <pic:spPr bwMode="auto">
                    <a:xfrm>
                      <a:off x="0" y="0"/>
                      <a:ext cx="4714240" cy="4541520"/>
                    </a:xfrm>
                    <a:prstGeom prst="rect">
                      <a:avLst/>
                    </a:prstGeom>
                    <a:noFill/>
                    <a:ln w="9525">
                      <a:noFill/>
                      <a:miter lim="800000"/>
                      <a:headEnd/>
                      <a:tailEnd/>
                    </a:ln>
                  </pic:spPr>
                </pic:pic>
              </a:graphicData>
            </a:graphic>
          </wp:inline>
        </w:drawing>
      </w:r>
    </w:p>
    <w:p w:rsidR="00E85FD8" w:rsidRPr="00B90EFE" w:rsidRDefault="00E85FD8" w:rsidP="00E85FD8">
      <w:pPr>
        <w:pStyle w:val="Heading2"/>
      </w:pPr>
      <w:bookmarkStart w:id="123" w:name="_Toc159396573"/>
      <w:r w:rsidRPr="00B90EFE">
        <w:t>TPSA</w:t>
      </w:r>
      <w:bookmarkEnd w:id="123"/>
    </w:p>
    <w:p w:rsidR="00E85FD8" w:rsidRPr="00B90EFE" w:rsidRDefault="00E85FD8" w:rsidP="00E85FD8">
      <w:r w:rsidRPr="00B90EFE">
        <w:t xml:space="preserve">The topological polar surface area implementation in </w:t>
      </w:r>
      <w:r w:rsidR="00DC1803" w:rsidRPr="00DC1803">
        <w:rPr>
          <w:smallCaps/>
        </w:rPr>
        <w:t>Sieve</w:t>
      </w:r>
      <w:r w:rsidRPr="00B90EFE">
        <w:t xml:space="preserve"> is based on the work of Peter Ertl and coworkers.</w:t>
      </w:r>
      <w:r w:rsidRPr="00B90EFE">
        <w:rPr>
          <w:rStyle w:val="FootnoteReference"/>
        </w:rPr>
        <w:footnoteReference w:id="2"/>
      </w:r>
      <w:r w:rsidRPr="00B90EFE">
        <w:t xml:space="preserve"> </w:t>
      </w:r>
    </w:p>
    <w:p w:rsidR="00E85FD8" w:rsidRPr="00B90EFE" w:rsidRDefault="00E85FD8" w:rsidP="00E85FD8">
      <w:pPr>
        <w:pStyle w:val="Heading2"/>
      </w:pPr>
      <w:bookmarkStart w:id="124" w:name="_Ref88820802"/>
      <w:bookmarkStart w:id="125" w:name="_Toc159396574"/>
      <w:r w:rsidRPr="00B90EFE">
        <w:t>Ligand efficiency</w:t>
      </w:r>
      <w:bookmarkEnd w:id="124"/>
      <w:bookmarkEnd w:id="125"/>
    </w:p>
    <w:p w:rsidR="00FA3146" w:rsidRDefault="00E85FD8" w:rsidP="00E85FD8">
      <w:r w:rsidRPr="002759FB">
        <w:t xml:space="preserve">The ligand efficiency in this version of </w:t>
      </w:r>
      <w:r w:rsidR="00DC1803" w:rsidRPr="00DC1803">
        <w:rPr>
          <w:smallCaps/>
        </w:rPr>
        <w:t>Sieve</w:t>
      </w:r>
      <w:r w:rsidRPr="002759FB">
        <w:t xml:space="preserve"> is a proprietary version ca</w:t>
      </w:r>
      <w:r w:rsidRPr="002759FB">
        <w:t>l</w:t>
      </w:r>
      <w:r w:rsidRPr="002759FB">
        <w:t>culated using a fragment-based approach, in which the coefficients were obtained by fitting against 857 experimentally determined binding free energies (http://www.bindingmoad.org/)</w:t>
      </w:r>
      <w:r w:rsidR="00FA3146">
        <w:t xml:space="preserve"> and the calculated ligand eff</w:t>
      </w:r>
      <w:r w:rsidR="00FA3146">
        <w:t>i</w:t>
      </w:r>
      <w:r w:rsidR="00FA3146">
        <w:t>ciencies thereof.</w:t>
      </w:r>
    </w:p>
    <w:p w:rsidR="00E85FD8" w:rsidRPr="002759FB" w:rsidRDefault="00FA3146" w:rsidP="00E85FD8">
      <w:r>
        <w:t>T</w:t>
      </w:r>
      <w:r w:rsidR="00E85FD8" w:rsidRPr="002759FB">
        <w:t>he predicted ligand efficiency is calculated from the following equation:</w:t>
      </w:r>
    </w:p>
    <w:p w:rsidR="00E85FD8" w:rsidRPr="002759FB" w:rsidRDefault="00E85FD8" w:rsidP="00E85FD8">
      <w:pPr>
        <w:ind w:left="1985" w:hanging="709"/>
        <w:jc w:val="left"/>
        <w:rPr>
          <w:rFonts w:ascii="Courier" w:hAnsi="Courier"/>
        </w:rPr>
      </w:pPr>
      <w:r w:rsidRPr="00860EEF">
        <w:rPr>
          <w:rFonts w:ascii="Courier" w:hAnsi="Courier"/>
          <w:i/>
        </w:rPr>
        <w:t>LE</w:t>
      </w:r>
      <w:r w:rsidRPr="002759FB">
        <w:rPr>
          <w:rFonts w:ascii="Courier" w:hAnsi="Courier"/>
        </w:rPr>
        <w:t xml:space="preserve"> =</w:t>
      </w:r>
      <w:r w:rsidRPr="002759FB">
        <w:rPr>
          <w:rFonts w:ascii="Courier" w:hAnsi="Courier"/>
        </w:rPr>
        <w:tab/>
        <w:t xml:space="preserve">-0.0130 </w:t>
      </w:r>
      <w:r w:rsidRPr="00860EEF">
        <w:rPr>
          <w:rFonts w:ascii="Courier" w:hAnsi="Courier"/>
          <w:i/>
        </w:rPr>
        <w:t>HBA</w:t>
      </w:r>
      <w:r w:rsidRPr="002759FB">
        <w:rPr>
          <w:rFonts w:ascii="Courier" w:hAnsi="Courier"/>
        </w:rPr>
        <w:t xml:space="preserve"> + 0.0849 </w:t>
      </w:r>
      <w:r w:rsidRPr="00860EEF">
        <w:rPr>
          <w:rFonts w:ascii="Courier" w:hAnsi="Courier"/>
          <w:i/>
        </w:rPr>
        <w:t>HCR</w:t>
      </w:r>
      <w:r w:rsidRPr="002759FB">
        <w:rPr>
          <w:rFonts w:ascii="Courier" w:hAnsi="Courier"/>
        </w:rPr>
        <w:t xml:space="preserve"> + 0.0036 </w:t>
      </w:r>
      <w:r w:rsidRPr="00860EEF">
        <w:rPr>
          <w:rFonts w:ascii="Courier" w:hAnsi="Courier"/>
          <w:i/>
        </w:rPr>
        <w:t>TPSA</w:t>
      </w:r>
      <w:r w:rsidRPr="002759FB">
        <w:rPr>
          <w:rFonts w:ascii="Courier" w:hAnsi="Courier"/>
        </w:rPr>
        <w:t xml:space="preserve"> – 0.0140 </w:t>
      </w:r>
      <w:r w:rsidRPr="00860EEF">
        <w:rPr>
          <w:rFonts w:ascii="Courier" w:hAnsi="Courier"/>
          <w:i/>
        </w:rPr>
        <w:t>TPSA</w:t>
      </w:r>
      <w:r w:rsidRPr="002759FB">
        <w:rPr>
          <w:rFonts w:ascii="Courier" w:hAnsi="Courier"/>
        </w:rPr>
        <w:t>/ln(</w:t>
      </w:r>
      <w:r w:rsidRPr="00860EEF">
        <w:rPr>
          <w:rFonts w:ascii="Courier" w:hAnsi="Courier"/>
          <w:i/>
        </w:rPr>
        <w:t>ATOMS</w:t>
      </w:r>
      <w:r w:rsidRPr="002759FB">
        <w:rPr>
          <w:rFonts w:ascii="Courier" w:hAnsi="Courier"/>
        </w:rPr>
        <w:t>) – 0.3156 ln(</w:t>
      </w:r>
      <w:r w:rsidRPr="00860EEF">
        <w:rPr>
          <w:rFonts w:ascii="Courier" w:hAnsi="Courier"/>
          <w:i/>
        </w:rPr>
        <w:t>ATOMS</w:t>
      </w:r>
      <w:r w:rsidRPr="002759FB">
        <w:rPr>
          <w:rFonts w:ascii="Courier" w:hAnsi="Courier"/>
        </w:rPr>
        <w:t>)</w:t>
      </w:r>
    </w:p>
    <w:p w:rsidR="00E85FD8" w:rsidRPr="002759FB" w:rsidRDefault="00E85FD8" w:rsidP="00E85FD8">
      <w:r w:rsidRPr="002759FB">
        <w:t xml:space="preserve">with </w:t>
      </w:r>
      <w:r w:rsidRPr="00860EEF">
        <w:rPr>
          <w:i/>
        </w:rPr>
        <w:t>LE</w:t>
      </w:r>
      <w:r w:rsidRPr="002759FB">
        <w:t xml:space="preserve"> being the calculated ligand efficiency,</w:t>
      </w:r>
      <w:r w:rsidRPr="00860EEF">
        <w:rPr>
          <w:i/>
        </w:rPr>
        <w:t xml:space="preserve"> HBA</w:t>
      </w:r>
      <w:r w:rsidRPr="002759FB">
        <w:t xml:space="preserve"> the number of hydr</w:t>
      </w:r>
      <w:r w:rsidRPr="002759FB">
        <w:t>o</w:t>
      </w:r>
      <w:r w:rsidRPr="002759FB">
        <w:t xml:space="preserve">gen bond </w:t>
      </w:r>
      <w:r w:rsidR="001A5A4B">
        <w:t xml:space="preserve">acceptors as calculated by the </w:t>
      </w:r>
      <w:r w:rsidR="001A5A4B" w:rsidRPr="00860EEF">
        <w:rPr>
          <w:rFonts w:ascii="Courier" w:hAnsi="Courier"/>
        </w:rPr>
        <w:t>HBOND_ACCEPTORS</w:t>
      </w:r>
      <w:r w:rsidRPr="002759FB">
        <w:t xml:space="preserve"> filter, </w:t>
      </w:r>
      <w:r w:rsidRPr="00860EEF">
        <w:rPr>
          <w:i/>
        </w:rPr>
        <w:t>HCR</w:t>
      </w:r>
      <w:r w:rsidRPr="002759FB">
        <w:t xml:space="preserve"> the hetero/car</w:t>
      </w:r>
      <w:r w:rsidR="001A5A4B">
        <w:t xml:space="preserve">bon ratio as calculated by the </w:t>
      </w:r>
      <w:r w:rsidR="001A5A4B" w:rsidRPr="00860EEF">
        <w:rPr>
          <w:rFonts w:ascii="Courier" w:hAnsi="Courier"/>
        </w:rPr>
        <w:t>HETERO_CARBON_RATIO</w:t>
      </w:r>
      <w:r w:rsidRPr="002759FB">
        <w:t xml:space="preserve"> filter, </w:t>
      </w:r>
      <w:r w:rsidRPr="00860EEF">
        <w:rPr>
          <w:i/>
        </w:rPr>
        <w:t>TPSA</w:t>
      </w:r>
      <w:r w:rsidRPr="002759FB">
        <w:t xml:space="preserve"> the topological polar sur</w:t>
      </w:r>
      <w:r w:rsidR="001A5A4B">
        <w:t xml:space="preserve">face area as calculated by the </w:t>
      </w:r>
      <w:r w:rsidR="001A5A4B" w:rsidRPr="00860EEF">
        <w:rPr>
          <w:rFonts w:ascii="Courier" w:hAnsi="Courier"/>
        </w:rPr>
        <w:t>TPSA</w:t>
      </w:r>
      <w:r w:rsidRPr="002759FB">
        <w:t xml:space="preserve"> filter, and </w:t>
      </w:r>
      <w:r w:rsidRPr="00860EEF">
        <w:rPr>
          <w:i/>
        </w:rPr>
        <w:t>ATOMS</w:t>
      </w:r>
      <w:r w:rsidRPr="002759FB">
        <w:t xml:space="preserve"> being the total number of non-hydrogen atoms as calcu</w:t>
      </w:r>
      <w:r w:rsidR="001A5A4B">
        <w:t xml:space="preserve">lated by the </w:t>
      </w:r>
      <w:r w:rsidR="001A5A4B" w:rsidRPr="00860EEF">
        <w:rPr>
          <w:rFonts w:ascii="Courier" w:hAnsi="Courier"/>
        </w:rPr>
        <w:t>ATOMS</w:t>
      </w:r>
      <w:r w:rsidRPr="002759FB">
        <w:t xml:space="preserve"> filter.</w:t>
      </w:r>
    </w:p>
    <w:p w:rsidR="00E85FD8" w:rsidRPr="002759FB" w:rsidRDefault="00E85FD8" w:rsidP="00E85FD8">
      <w:r w:rsidRPr="002759FB">
        <w:t>Analysis of this regression equation shows that the ligand efficiency is i</w:t>
      </w:r>
      <w:r w:rsidRPr="002759FB">
        <w:t>n</w:t>
      </w:r>
      <w:r w:rsidRPr="002759FB">
        <w:t>fluenced by a subtle equilibrium between the number of atoms and the topological polar surface area. For smaller ligands, optimal ligand eff</w:t>
      </w:r>
      <w:r w:rsidRPr="002759FB">
        <w:t>i</w:t>
      </w:r>
      <w:r w:rsidRPr="002759FB">
        <w:t>ciency is achieved when the topological polar surface area is increased, while for larger compounds the reverse is true (</w:t>
      </w:r>
      <w:fldSimple w:instr=" REF _Ref88880616 ">
        <w:r w:rsidR="00B03CB4">
          <w:t xml:space="preserve">Figure </w:t>
        </w:r>
        <w:r w:rsidR="00B03CB4">
          <w:rPr>
            <w:noProof/>
          </w:rPr>
          <w:t>7</w:t>
        </w:r>
      </w:fldSimple>
      <w:r w:rsidRPr="002759FB">
        <w:t>). For optimal ligand efficiency, small fragments should be as polar as possible, while the larger, more drug-like molecules, should be rather lipophilic. In add</w:t>
      </w:r>
      <w:r w:rsidRPr="002759FB">
        <w:t>i</w:t>
      </w:r>
      <w:r w:rsidRPr="002759FB">
        <w:t>tion to this equilibrium between the number of atoms and topological p</w:t>
      </w:r>
      <w:r w:rsidRPr="002759FB">
        <w:t>o</w:t>
      </w:r>
      <w:r w:rsidRPr="002759FB">
        <w:t xml:space="preserve">lar surface area, ligand efficiency is also increased by a larger hetero atom/carbon ratio, but </w:t>
      </w:r>
      <w:r w:rsidR="00765A8C" w:rsidRPr="002759FB">
        <w:t>increasing the number of hydrogen bond donor atoms rather than increasing the acceptor atoms should only increase this hetero atom/carbon ratio</w:t>
      </w:r>
      <w:r w:rsidRPr="002759FB">
        <w:t>.</w:t>
      </w:r>
    </w:p>
    <w:p w:rsidR="00E85FD8" w:rsidRDefault="00E85FD8" w:rsidP="00E85FD8">
      <w:pPr>
        <w:pStyle w:val="Caption"/>
      </w:pPr>
      <w:bookmarkStart w:id="126" w:name="_Ref88880616"/>
      <w:r>
        <w:t xml:space="preserve">Figure </w:t>
      </w:r>
      <w:fldSimple w:instr=" SEQ Figure \* ARABIC ">
        <w:r w:rsidR="00B03CB4">
          <w:rPr>
            <w:noProof/>
          </w:rPr>
          <w:t>7</w:t>
        </w:r>
      </w:fldSimple>
      <w:bookmarkEnd w:id="126"/>
      <w:r>
        <w:t>. Subtle equilibrium between the topological polar surface area (TPSA), the number of atoms, and the ligand efficiency (LE).</w:t>
      </w:r>
    </w:p>
    <w:p w:rsidR="00E85FD8" w:rsidRPr="002759FB" w:rsidRDefault="009A46AD" w:rsidP="00E85FD8">
      <w:pPr>
        <w:spacing w:before="240" w:after="360"/>
        <w:jc w:val="center"/>
      </w:pPr>
      <w:r>
        <w:rPr>
          <w:noProof/>
        </w:rPr>
        <w:drawing>
          <wp:inline distT="0" distB="0" distL="0" distR="0">
            <wp:extent cx="2763520" cy="2631440"/>
            <wp:effectExtent l="25400" t="0" r="5080" b="0"/>
            <wp:docPr id="8" name="Picture 8" descr="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
                    <pic:cNvPicPr>
                      <a:picLocks noChangeAspect="1" noChangeArrowheads="1"/>
                    </pic:cNvPicPr>
                  </pic:nvPicPr>
                  <pic:blipFill>
                    <a:blip r:embed="rId19"/>
                    <a:srcRect/>
                    <a:stretch>
                      <a:fillRect/>
                    </a:stretch>
                  </pic:blipFill>
                  <pic:spPr bwMode="auto">
                    <a:xfrm>
                      <a:off x="0" y="0"/>
                      <a:ext cx="2763520" cy="2631440"/>
                    </a:xfrm>
                    <a:prstGeom prst="rect">
                      <a:avLst/>
                    </a:prstGeom>
                    <a:noFill/>
                    <a:ln w="9525">
                      <a:noFill/>
                      <a:miter lim="800000"/>
                      <a:headEnd/>
                      <a:tailEnd/>
                    </a:ln>
                  </pic:spPr>
                </pic:pic>
              </a:graphicData>
            </a:graphic>
          </wp:inline>
        </w:drawing>
      </w:r>
    </w:p>
    <w:p w:rsidR="00E85FD8" w:rsidRPr="002759FB" w:rsidRDefault="00E85FD8" w:rsidP="00E85FD8">
      <w:r w:rsidRPr="002759FB">
        <w:t xml:space="preserve">The experimental versus predicted ligand efficiencies are plotted in </w:t>
      </w:r>
      <w:fldSimple w:instr=" REF _Ref88821773 ">
        <w:r w:rsidR="00B03CB4">
          <w:t xml:space="preserve">Figure </w:t>
        </w:r>
        <w:r w:rsidR="00B03CB4">
          <w:rPr>
            <w:noProof/>
          </w:rPr>
          <w:t>8</w:t>
        </w:r>
      </w:fldSimple>
      <w:r w:rsidRPr="002759FB">
        <w:t xml:space="preserve">. Distributions of the two populations are shown in </w:t>
      </w:r>
      <w:fldSimple w:instr=" REF _Ref88821806 ">
        <w:r w:rsidR="00B03CB4">
          <w:t xml:space="preserve">Figure </w:t>
        </w:r>
        <w:r w:rsidR="00B03CB4">
          <w:rPr>
            <w:noProof/>
          </w:rPr>
          <w:t>9</w:t>
        </w:r>
      </w:fldSimple>
      <w:r w:rsidRPr="002759FB">
        <w:t>.</w:t>
      </w:r>
    </w:p>
    <w:p w:rsidR="00E85FD8" w:rsidRDefault="00E85FD8" w:rsidP="00E85FD8">
      <w:pPr>
        <w:pStyle w:val="Caption"/>
      </w:pPr>
      <w:bookmarkStart w:id="127" w:name="_Ref88821773"/>
      <w:r>
        <w:t xml:space="preserve">Figure </w:t>
      </w:r>
      <w:fldSimple w:instr=" SEQ Figure \* ARABIC ">
        <w:r w:rsidR="00B03CB4">
          <w:rPr>
            <w:noProof/>
          </w:rPr>
          <w:t>8</w:t>
        </w:r>
      </w:fldSimple>
      <w:bookmarkEnd w:id="127"/>
      <w:r>
        <w:t xml:space="preserve">. Experimental versus predicted ligand efficiencies as calculated by the method in </w:t>
      </w:r>
      <w:r w:rsidR="00DC1803" w:rsidRPr="00DC1803">
        <w:rPr>
          <w:smallCaps/>
        </w:rPr>
        <w:t>Sieve</w:t>
      </w:r>
      <w:r>
        <w:t>. R</w:t>
      </w:r>
      <w:r>
        <w:t>e</w:t>
      </w:r>
      <w:r>
        <w:t>sidual standard error is 0.1075 on 851 degrees of freedom. R</w:t>
      </w:r>
      <w:r w:rsidRPr="002759FB">
        <w:rPr>
          <w:vertAlign w:val="superscript"/>
        </w:rPr>
        <w:t>2</w:t>
      </w:r>
      <w:r>
        <w:t xml:space="preserve"> equals 0.42.</w:t>
      </w:r>
    </w:p>
    <w:p w:rsidR="00E85FD8" w:rsidRPr="002759FB" w:rsidRDefault="009A46AD" w:rsidP="00E85FD8">
      <w:pPr>
        <w:spacing w:after="480"/>
        <w:ind w:left="0"/>
      </w:pPr>
      <w:r>
        <w:rPr>
          <w:noProof/>
        </w:rPr>
        <w:drawing>
          <wp:inline distT="0" distB="0" distL="0" distR="0">
            <wp:extent cx="5750560" cy="3312160"/>
            <wp:effectExtent l="2540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ve:AlternateContent xmlns:ma="http://schemas.microsoft.com/office/mac/drawingml/2008/main">
                    <ve:Choice Requires="ma">
                      <pic:blipFill>
                        <a:blip r:embed="rId20"/>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21"/>
                        <a:srcRect/>
                        <a:stretch>
                          <a:fillRect/>
                        </a:stretch>
                      </pic:blipFill>
                    </ve:Fallback>
                  </ve:AlternateContent>
                  <pic:spPr bwMode="auto">
                    <a:xfrm>
                      <a:off x="0" y="0"/>
                      <a:ext cx="5750560" cy="3312160"/>
                    </a:xfrm>
                    <a:prstGeom prst="rect">
                      <a:avLst/>
                    </a:prstGeom>
                    <a:noFill/>
                    <a:ln w="9525">
                      <a:noFill/>
                      <a:miter lim="800000"/>
                      <a:headEnd/>
                      <a:tailEnd/>
                    </a:ln>
                  </pic:spPr>
                </pic:pic>
              </a:graphicData>
            </a:graphic>
          </wp:inline>
        </w:drawing>
      </w:r>
    </w:p>
    <w:p w:rsidR="00E85FD8" w:rsidRDefault="00E85FD8" w:rsidP="00E85FD8">
      <w:pPr>
        <w:pStyle w:val="Caption"/>
      </w:pPr>
      <w:bookmarkStart w:id="128" w:name="_Ref88821806"/>
      <w:r>
        <w:t xml:space="preserve">Figure </w:t>
      </w:r>
      <w:fldSimple w:instr=" SEQ Figure \* ARABIC ">
        <w:r w:rsidR="00B03CB4">
          <w:rPr>
            <w:noProof/>
          </w:rPr>
          <w:t>9</w:t>
        </w:r>
      </w:fldSimple>
      <w:bookmarkEnd w:id="128"/>
      <w:r>
        <w:t>. Distribution of the predicted and calculated ligand efficiencies that were used in the training of the model. The mean of the experimental distribution is 0.37 with a standard deviation of 0.14, while the mean of the predicted distribution is also 0.37 with a standard deviation of 0.15.</w:t>
      </w:r>
    </w:p>
    <w:p w:rsidR="00E85FD8" w:rsidRPr="002759FB" w:rsidRDefault="009A46AD" w:rsidP="00E85FD8">
      <w:pPr>
        <w:spacing w:after="360"/>
        <w:ind w:left="0"/>
      </w:pPr>
      <w:r>
        <w:rPr>
          <w:noProof/>
        </w:rPr>
        <w:drawing>
          <wp:inline distT="0" distB="0" distL="0" distR="0">
            <wp:extent cx="5750560" cy="3129280"/>
            <wp:effectExtent l="2540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ve:AlternateContent xmlns:ma="http://schemas.microsoft.com/office/mac/drawingml/2008/main">
                    <ve:Choice Requires="ma">
                      <pic:blipFill>
                        <a:blip r:embed="rId22"/>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23"/>
                        <a:srcRect/>
                        <a:stretch>
                          <a:fillRect/>
                        </a:stretch>
                      </pic:blipFill>
                    </ve:Fallback>
                  </ve:AlternateContent>
                  <pic:spPr bwMode="auto">
                    <a:xfrm>
                      <a:off x="0" y="0"/>
                      <a:ext cx="5750560" cy="3129280"/>
                    </a:xfrm>
                    <a:prstGeom prst="rect">
                      <a:avLst/>
                    </a:prstGeom>
                    <a:noFill/>
                    <a:ln w="9525">
                      <a:noFill/>
                      <a:miter lim="800000"/>
                      <a:headEnd/>
                      <a:tailEnd/>
                    </a:ln>
                  </pic:spPr>
                </pic:pic>
              </a:graphicData>
            </a:graphic>
          </wp:inline>
        </w:drawing>
      </w:r>
    </w:p>
    <w:p w:rsidR="00E85FD8" w:rsidRPr="002759FB" w:rsidRDefault="00E85FD8" w:rsidP="00E85FD8">
      <w:r w:rsidRPr="002759FB">
        <w:t>An alternative approach to extract compounds that might have an intri</w:t>
      </w:r>
      <w:r w:rsidRPr="002759FB">
        <w:t>n</w:t>
      </w:r>
      <w:r w:rsidRPr="002759FB">
        <w:t>sic large ligand efficiency is to focus on the number of heavy atoms. This appro</w:t>
      </w:r>
      <w:r w:rsidR="00FA3146">
        <w:t>a</w:t>
      </w:r>
      <w:r w:rsidRPr="002759FB">
        <w:t>ch has the advantage that it is n</w:t>
      </w:r>
      <w:r w:rsidR="00FA3146">
        <w:t>ot based on an underlying mathe</w:t>
      </w:r>
      <w:r w:rsidRPr="002759FB">
        <w:t xml:space="preserve">matical </w:t>
      </w:r>
      <w:r w:rsidR="00765A8C" w:rsidRPr="002759FB">
        <w:t>model that</w:t>
      </w:r>
      <w:r w:rsidRPr="002759FB">
        <w:t xml:space="preserve"> has been trained on a rather limited dataset with possibly restricted predictive power. The distribution of the number of atoms for molecules having a smaller or larger experimental ligand e</w:t>
      </w:r>
      <w:r w:rsidRPr="002759FB">
        <w:t>f</w:t>
      </w:r>
      <w:r w:rsidRPr="002759FB">
        <w:t xml:space="preserve">ficiency than the mean is shown in </w:t>
      </w:r>
      <w:fldSimple w:instr=" REF _Ref89135493 ">
        <w:r w:rsidR="00B03CB4">
          <w:t xml:space="preserve">Figure </w:t>
        </w:r>
        <w:r w:rsidR="00B03CB4">
          <w:rPr>
            <w:noProof/>
          </w:rPr>
          <w:t>10</w:t>
        </w:r>
      </w:fldSimple>
      <w:r w:rsidRPr="002759FB">
        <w:t>. From this figure, it is clear that there is significant difference to be noted between the two distrib</w:t>
      </w:r>
      <w:r w:rsidRPr="002759FB">
        <w:t>u</w:t>
      </w:r>
      <w:r w:rsidRPr="002759FB">
        <w:t>tions. For the molecules with an experimental ligand efficiency larger than the mean ligand efficiency (&gt; 0.37), the distribution peaks around 18-22 heavy atoms, while for the molecules with ligand efficiency &lt; 0.37 the maximum is around 34 heavy atoms. A total of 28 atoms seems to be the optimal cutoff value to separate both distributions.</w:t>
      </w:r>
    </w:p>
    <w:p w:rsidR="00E85FD8" w:rsidRDefault="00E85FD8" w:rsidP="00E85FD8">
      <w:pPr>
        <w:pStyle w:val="Caption"/>
      </w:pPr>
      <w:bookmarkStart w:id="129" w:name="_Ref89135493"/>
      <w:r>
        <w:t xml:space="preserve">Figure </w:t>
      </w:r>
      <w:fldSimple w:instr=" SEQ Figure \* ARABIC ">
        <w:r w:rsidR="00B03CB4">
          <w:rPr>
            <w:noProof/>
          </w:rPr>
          <w:t>10</w:t>
        </w:r>
      </w:fldSimple>
      <w:bookmarkEnd w:id="129"/>
      <w:r>
        <w:t>. Histogram showing the distribution of the number of atoms as a function of the experime</w:t>
      </w:r>
      <w:r>
        <w:t>n</w:t>
      </w:r>
      <w:r>
        <w:t>tal ligand efficiency (LE). The yellow bars is the distribution of all molecules having an experimental LE that is larger than the mean (&gt; 0.37), while the green distribution is of all molecules with an e</w:t>
      </w:r>
      <w:r>
        <w:t>x</w:t>
      </w:r>
      <w:r>
        <w:t>perimental LE smaller than 0.37.</w:t>
      </w:r>
    </w:p>
    <w:p w:rsidR="00E85FD8" w:rsidRPr="00115EF6" w:rsidRDefault="009A46AD" w:rsidP="00E85FD8">
      <w:pPr>
        <w:ind w:left="0"/>
      </w:pPr>
      <w:r>
        <w:rPr>
          <w:noProof/>
        </w:rPr>
        <w:drawing>
          <wp:inline distT="0" distB="0" distL="0" distR="0">
            <wp:extent cx="5750560" cy="3657600"/>
            <wp:effectExtent l="2540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ve:AlternateContent xmlns:ma="http://schemas.microsoft.com/office/mac/drawingml/2008/main">
                    <ve:Choice Requires="ma">
                      <pic:blipFill>
                        <a:blip r:embed="rId24"/>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25"/>
                        <a:srcRect/>
                        <a:stretch>
                          <a:fillRect/>
                        </a:stretch>
                      </pic:blipFill>
                    </ve:Fallback>
                  </ve:AlternateContent>
                  <pic:spPr bwMode="auto">
                    <a:xfrm>
                      <a:off x="0" y="0"/>
                      <a:ext cx="5750560" cy="3657600"/>
                    </a:xfrm>
                    <a:prstGeom prst="rect">
                      <a:avLst/>
                    </a:prstGeom>
                    <a:noFill/>
                    <a:ln w="9525">
                      <a:noFill/>
                      <a:miter lim="800000"/>
                      <a:headEnd/>
                      <a:tailEnd/>
                    </a:ln>
                  </pic:spPr>
                </pic:pic>
              </a:graphicData>
            </a:graphic>
          </wp:inline>
        </w:drawing>
      </w:r>
    </w:p>
    <w:p w:rsidR="00E85FD8" w:rsidRPr="002759FB" w:rsidRDefault="00E85FD8" w:rsidP="00E85FD8">
      <w:r w:rsidRPr="002759FB">
        <w:t>Based on these observations, an interesting alternative approach could be to include a filter based on the number of atoms, for example keeping only those molecules in which the total number of heavy atoms is b</w:t>
      </w:r>
      <w:r w:rsidRPr="002759FB">
        <w:t>e</w:t>
      </w:r>
      <w:r w:rsidRPr="002759FB">
        <w:t xml:space="preserve">tween 12 and 28. The accuracy of this approach in extracting molecules having a ligand efficiency larger than 0.37 </w:t>
      </w:r>
      <w:r w:rsidR="001A5A4B">
        <w:t xml:space="preserve">is somewhat less than with the </w:t>
      </w:r>
      <w:r w:rsidR="001A5A4B" w:rsidRPr="00860EEF">
        <w:rPr>
          <w:rFonts w:ascii="Courier" w:hAnsi="Courier"/>
        </w:rPr>
        <w:t>LIGAND_EFFICIENCY</w:t>
      </w:r>
      <w:r w:rsidRPr="002759FB">
        <w:t xml:space="preserve"> filter approach, but the predictive power might be comparable (</w:t>
      </w:r>
      <w:fldSimple w:instr=" REF _Ref89139045 ">
        <w:r w:rsidR="00B03CB4">
          <w:t xml:space="preserve">Table </w:t>
        </w:r>
        <w:r w:rsidR="00B03CB4">
          <w:rPr>
            <w:noProof/>
          </w:rPr>
          <w:t>4</w:t>
        </w:r>
      </w:fldSimple>
      <w:r w:rsidRPr="002759FB">
        <w:t>).</w:t>
      </w:r>
    </w:p>
    <w:p w:rsidR="00E85FD8" w:rsidRDefault="00E85FD8" w:rsidP="00E85FD8">
      <w:pPr>
        <w:pStyle w:val="Caption"/>
      </w:pPr>
      <w:bookmarkStart w:id="130" w:name="_Ref89139045"/>
      <w:r>
        <w:t xml:space="preserve">Table </w:t>
      </w:r>
      <w:fldSimple w:instr=" SEQ Table \* ARABIC ">
        <w:r w:rsidR="00B03CB4">
          <w:rPr>
            <w:noProof/>
          </w:rPr>
          <w:t>4</w:t>
        </w:r>
      </w:fldSimple>
      <w:bookmarkEnd w:id="130"/>
      <w:r>
        <w:t>. Comparison between the two approaches to estimate intrinsic ligand efficiency.</w:t>
      </w:r>
    </w:p>
    <w:tbl>
      <w:tblPr>
        <w:tblStyle w:val="TableGrid"/>
        <w:tblW w:w="0" w:type="auto"/>
        <w:tblLayout w:type="fixed"/>
        <w:tblLook w:val="00BF"/>
      </w:tblPr>
      <w:tblGrid>
        <w:gridCol w:w="567"/>
        <w:gridCol w:w="964"/>
        <w:gridCol w:w="1701"/>
        <w:gridCol w:w="1701"/>
        <w:gridCol w:w="851"/>
        <w:gridCol w:w="1701"/>
        <w:gridCol w:w="1701"/>
      </w:tblGrid>
      <w:tr w:rsidR="00E85FD8" w:rsidRPr="00115EF6">
        <w:tc>
          <w:tcPr>
            <w:tcW w:w="567" w:type="dxa"/>
            <w:tcBorders>
              <w:top w:val="single" w:sz="4" w:space="0" w:color="auto"/>
              <w:left w:val="single" w:sz="4" w:space="0" w:color="auto"/>
              <w:bottom w:val="nil"/>
              <w:right w:val="nil"/>
            </w:tcBorders>
            <w:shd w:val="clear" w:color="auto" w:fill="auto"/>
          </w:tcPr>
          <w:p w:rsidR="00E85FD8" w:rsidRPr="00115EF6" w:rsidRDefault="00E85FD8" w:rsidP="00E85FD8">
            <w:pPr>
              <w:spacing w:before="60"/>
              <w:ind w:left="0"/>
              <w:rPr>
                <w:sz w:val="16"/>
              </w:rPr>
            </w:pPr>
          </w:p>
        </w:tc>
        <w:tc>
          <w:tcPr>
            <w:tcW w:w="964" w:type="dxa"/>
            <w:tcBorders>
              <w:top w:val="single" w:sz="4" w:space="0" w:color="auto"/>
              <w:left w:val="nil"/>
              <w:bottom w:val="nil"/>
              <w:right w:val="single" w:sz="4" w:space="0" w:color="auto"/>
            </w:tcBorders>
          </w:tcPr>
          <w:p w:rsidR="00E85FD8" w:rsidRPr="00115EF6" w:rsidRDefault="00E85FD8" w:rsidP="00E85FD8">
            <w:pPr>
              <w:spacing w:before="60"/>
              <w:ind w:left="0"/>
              <w:jc w:val="center"/>
              <w:rPr>
                <w:sz w:val="16"/>
              </w:rPr>
            </w:pPr>
          </w:p>
        </w:tc>
        <w:tc>
          <w:tcPr>
            <w:tcW w:w="3402" w:type="dxa"/>
            <w:gridSpan w:val="2"/>
            <w:tcBorders>
              <w:left w:val="single" w:sz="4" w:space="0" w:color="auto"/>
              <w:righ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Predicted LE</w:t>
            </w:r>
          </w:p>
        </w:tc>
        <w:tc>
          <w:tcPr>
            <w:tcW w:w="851" w:type="dxa"/>
            <w:tcBorders>
              <w:top w:val="single" w:sz="4" w:space="0" w:color="auto"/>
              <w:left w:val="single" w:sz="4" w:space="0" w:color="auto"/>
              <w:bottom w:val="nil"/>
              <w:right w:val="single" w:sz="4" w:space="0" w:color="auto"/>
            </w:tcBorders>
          </w:tcPr>
          <w:p w:rsidR="00E85FD8" w:rsidRPr="00115EF6" w:rsidRDefault="00E85FD8" w:rsidP="00E85FD8">
            <w:pPr>
              <w:spacing w:before="60"/>
              <w:ind w:left="0"/>
              <w:jc w:val="center"/>
              <w:rPr>
                <w:sz w:val="16"/>
              </w:rPr>
            </w:pPr>
          </w:p>
        </w:tc>
        <w:tc>
          <w:tcPr>
            <w:tcW w:w="3402" w:type="dxa"/>
            <w:gridSpan w:val="2"/>
            <w:tcBorders>
              <w:lef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Number of atoms</w:t>
            </w:r>
          </w:p>
        </w:tc>
      </w:tr>
      <w:tr w:rsidR="00E85FD8" w:rsidRPr="00115EF6">
        <w:tc>
          <w:tcPr>
            <w:tcW w:w="567" w:type="dxa"/>
            <w:tcBorders>
              <w:top w:val="nil"/>
              <w:left w:val="single" w:sz="4" w:space="0" w:color="auto"/>
              <w:bottom w:val="single" w:sz="4" w:space="0" w:color="auto"/>
              <w:right w:val="nil"/>
            </w:tcBorders>
            <w:shd w:val="clear" w:color="auto" w:fill="auto"/>
          </w:tcPr>
          <w:p w:rsidR="00E85FD8" w:rsidRPr="00115EF6" w:rsidRDefault="00E85FD8" w:rsidP="00E85FD8">
            <w:pPr>
              <w:spacing w:before="60"/>
              <w:ind w:left="0"/>
              <w:jc w:val="center"/>
              <w:rPr>
                <w:sz w:val="16"/>
              </w:rPr>
            </w:pPr>
          </w:p>
        </w:tc>
        <w:tc>
          <w:tcPr>
            <w:tcW w:w="964" w:type="dxa"/>
            <w:tcBorders>
              <w:top w:val="nil"/>
              <w:left w:val="nil"/>
              <w:bottom w:val="single" w:sz="4" w:space="0" w:color="auto"/>
              <w:right w:val="single" w:sz="4" w:space="0" w:color="auto"/>
            </w:tcBorders>
          </w:tcPr>
          <w:p w:rsidR="00E85FD8" w:rsidRPr="00115EF6" w:rsidRDefault="00E85FD8" w:rsidP="00E85FD8">
            <w:pPr>
              <w:spacing w:before="60"/>
              <w:ind w:left="0"/>
              <w:jc w:val="center"/>
              <w:rPr>
                <w:sz w:val="16"/>
              </w:rPr>
            </w:pPr>
          </w:p>
        </w:tc>
        <w:tc>
          <w:tcPr>
            <w:tcW w:w="1701" w:type="dxa"/>
            <w:tcBorders>
              <w:lef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&lt; 0.37</w:t>
            </w:r>
          </w:p>
        </w:tc>
        <w:tc>
          <w:tcPr>
            <w:tcW w:w="1701" w:type="dxa"/>
            <w:tcBorders>
              <w:righ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&gt; 0.37</w:t>
            </w:r>
          </w:p>
        </w:tc>
        <w:tc>
          <w:tcPr>
            <w:tcW w:w="851" w:type="dxa"/>
            <w:tcBorders>
              <w:top w:val="nil"/>
              <w:left w:val="single" w:sz="4" w:space="0" w:color="auto"/>
              <w:bottom w:val="nil"/>
              <w:right w:val="single" w:sz="4" w:space="0" w:color="auto"/>
            </w:tcBorders>
          </w:tcPr>
          <w:p w:rsidR="00E85FD8" w:rsidRPr="00115EF6" w:rsidRDefault="00E85FD8" w:rsidP="00E85FD8">
            <w:pPr>
              <w:spacing w:before="60"/>
              <w:ind w:left="0"/>
              <w:jc w:val="center"/>
              <w:rPr>
                <w:sz w:val="16"/>
              </w:rPr>
            </w:pPr>
          </w:p>
        </w:tc>
        <w:tc>
          <w:tcPr>
            <w:tcW w:w="1701" w:type="dxa"/>
            <w:tcBorders>
              <w:lef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&gt; 27</w:t>
            </w:r>
          </w:p>
        </w:tc>
        <w:tc>
          <w:tcPr>
            <w:tcW w:w="1701" w:type="dxa"/>
            <w:shd w:val="clear" w:color="auto" w:fill="B3B3B3"/>
          </w:tcPr>
          <w:p w:rsidR="00E85FD8" w:rsidRPr="00115EF6" w:rsidRDefault="00E85FD8" w:rsidP="00E85FD8">
            <w:pPr>
              <w:spacing w:before="60"/>
              <w:ind w:left="0"/>
              <w:jc w:val="center"/>
              <w:rPr>
                <w:b/>
                <w:sz w:val="16"/>
              </w:rPr>
            </w:pPr>
            <w:r w:rsidRPr="00115EF6">
              <w:rPr>
                <w:b/>
                <w:sz w:val="16"/>
              </w:rPr>
              <w:t>&lt; 27</w:t>
            </w:r>
          </w:p>
        </w:tc>
      </w:tr>
      <w:tr w:rsidR="00E85FD8" w:rsidRPr="00115EF6">
        <w:tc>
          <w:tcPr>
            <w:tcW w:w="567" w:type="dxa"/>
            <w:vMerge w:val="restart"/>
            <w:tcBorders>
              <w:top w:val="single" w:sz="4" w:space="0" w:color="auto"/>
            </w:tcBorders>
            <w:shd w:val="clear" w:color="auto" w:fill="B3B3B3"/>
            <w:vAlign w:val="center"/>
          </w:tcPr>
          <w:p w:rsidR="00E85FD8" w:rsidRPr="00115EF6" w:rsidRDefault="00E85FD8" w:rsidP="00E85FD8">
            <w:pPr>
              <w:spacing w:before="60"/>
              <w:ind w:left="0"/>
              <w:jc w:val="center"/>
              <w:rPr>
                <w:b/>
                <w:sz w:val="16"/>
              </w:rPr>
            </w:pPr>
            <w:r w:rsidRPr="00115EF6">
              <w:rPr>
                <w:b/>
                <w:sz w:val="16"/>
              </w:rPr>
              <w:t>LE</w:t>
            </w:r>
          </w:p>
        </w:tc>
        <w:tc>
          <w:tcPr>
            <w:tcW w:w="964" w:type="dxa"/>
            <w:tcBorders>
              <w:top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&lt; 0.37</w:t>
            </w:r>
          </w:p>
        </w:tc>
        <w:tc>
          <w:tcPr>
            <w:tcW w:w="1701" w:type="dxa"/>
          </w:tcPr>
          <w:p w:rsidR="00E85FD8" w:rsidRPr="00115EF6" w:rsidRDefault="00E85FD8" w:rsidP="00E85FD8">
            <w:pPr>
              <w:spacing w:before="60"/>
              <w:ind w:left="0"/>
              <w:jc w:val="center"/>
              <w:rPr>
                <w:b/>
                <w:sz w:val="16"/>
              </w:rPr>
            </w:pPr>
            <w:r w:rsidRPr="00115EF6">
              <w:rPr>
                <w:b/>
                <w:sz w:val="16"/>
              </w:rPr>
              <w:t>44.3%</w:t>
            </w:r>
          </w:p>
        </w:tc>
        <w:tc>
          <w:tcPr>
            <w:tcW w:w="1701" w:type="dxa"/>
            <w:tcBorders>
              <w:right w:val="single" w:sz="4" w:space="0" w:color="auto"/>
            </w:tcBorders>
          </w:tcPr>
          <w:p w:rsidR="00E85FD8" w:rsidRPr="00115EF6" w:rsidRDefault="00E85FD8" w:rsidP="00E85FD8">
            <w:pPr>
              <w:spacing w:before="60"/>
              <w:ind w:left="0"/>
              <w:jc w:val="center"/>
              <w:rPr>
                <w:sz w:val="16"/>
              </w:rPr>
            </w:pPr>
            <w:r w:rsidRPr="00115EF6">
              <w:rPr>
                <w:sz w:val="16"/>
              </w:rPr>
              <w:t>13.0%</w:t>
            </w:r>
          </w:p>
        </w:tc>
        <w:tc>
          <w:tcPr>
            <w:tcW w:w="851" w:type="dxa"/>
            <w:tcBorders>
              <w:top w:val="nil"/>
              <w:left w:val="single" w:sz="4" w:space="0" w:color="auto"/>
              <w:bottom w:val="nil"/>
              <w:right w:val="single" w:sz="4" w:space="0" w:color="auto"/>
            </w:tcBorders>
          </w:tcPr>
          <w:p w:rsidR="00E85FD8" w:rsidRPr="00115EF6" w:rsidRDefault="00E85FD8" w:rsidP="00E85FD8">
            <w:pPr>
              <w:spacing w:before="60"/>
              <w:ind w:left="0"/>
              <w:jc w:val="center"/>
              <w:rPr>
                <w:sz w:val="16"/>
              </w:rPr>
            </w:pPr>
          </w:p>
        </w:tc>
        <w:tc>
          <w:tcPr>
            <w:tcW w:w="1701" w:type="dxa"/>
            <w:tcBorders>
              <w:left w:val="single" w:sz="4" w:space="0" w:color="auto"/>
            </w:tcBorders>
          </w:tcPr>
          <w:p w:rsidR="00E85FD8" w:rsidRPr="00115EF6" w:rsidRDefault="00E85FD8" w:rsidP="00E85FD8">
            <w:pPr>
              <w:spacing w:before="60"/>
              <w:ind w:left="0"/>
              <w:jc w:val="center"/>
              <w:rPr>
                <w:b/>
                <w:sz w:val="16"/>
              </w:rPr>
            </w:pPr>
            <w:r w:rsidRPr="00115EF6">
              <w:rPr>
                <w:b/>
                <w:sz w:val="16"/>
              </w:rPr>
              <w:t>34.9%</w:t>
            </w:r>
          </w:p>
        </w:tc>
        <w:tc>
          <w:tcPr>
            <w:tcW w:w="1701" w:type="dxa"/>
          </w:tcPr>
          <w:p w:rsidR="00E85FD8" w:rsidRPr="00115EF6" w:rsidRDefault="00E85FD8" w:rsidP="00E85FD8">
            <w:pPr>
              <w:spacing w:before="60"/>
              <w:ind w:left="0"/>
              <w:jc w:val="center"/>
              <w:rPr>
                <w:sz w:val="16"/>
              </w:rPr>
            </w:pPr>
            <w:r w:rsidRPr="00115EF6">
              <w:rPr>
                <w:sz w:val="16"/>
              </w:rPr>
              <w:t>21.4%</w:t>
            </w:r>
          </w:p>
        </w:tc>
      </w:tr>
      <w:tr w:rsidR="00E85FD8" w:rsidRPr="00115EF6">
        <w:tc>
          <w:tcPr>
            <w:tcW w:w="567" w:type="dxa"/>
            <w:vMerge/>
            <w:shd w:val="clear" w:color="auto" w:fill="B3B3B3"/>
          </w:tcPr>
          <w:p w:rsidR="00E85FD8" w:rsidRPr="00115EF6" w:rsidRDefault="00E85FD8" w:rsidP="00E85FD8">
            <w:pPr>
              <w:spacing w:before="60"/>
              <w:ind w:left="0"/>
              <w:jc w:val="center"/>
              <w:rPr>
                <w:sz w:val="16"/>
              </w:rPr>
            </w:pPr>
          </w:p>
        </w:tc>
        <w:tc>
          <w:tcPr>
            <w:tcW w:w="964" w:type="dxa"/>
            <w:shd w:val="clear" w:color="auto" w:fill="B3B3B3"/>
          </w:tcPr>
          <w:p w:rsidR="00E85FD8" w:rsidRPr="00115EF6" w:rsidRDefault="00E85FD8" w:rsidP="00E85FD8">
            <w:pPr>
              <w:spacing w:before="60"/>
              <w:ind w:left="0"/>
              <w:jc w:val="center"/>
              <w:rPr>
                <w:b/>
                <w:sz w:val="16"/>
              </w:rPr>
            </w:pPr>
            <w:r w:rsidRPr="00115EF6">
              <w:rPr>
                <w:b/>
                <w:sz w:val="16"/>
              </w:rPr>
              <w:t>&gt; 0.37</w:t>
            </w:r>
          </w:p>
        </w:tc>
        <w:tc>
          <w:tcPr>
            <w:tcW w:w="1701" w:type="dxa"/>
          </w:tcPr>
          <w:p w:rsidR="00E85FD8" w:rsidRPr="00115EF6" w:rsidRDefault="00E85FD8" w:rsidP="00E85FD8">
            <w:pPr>
              <w:spacing w:before="60"/>
              <w:ind w:left="0"/>
              <w:jc w:val="center"/>
              <w:rPr>
                <w:sz w:val="16"/>
              </w:rPr>
            </w:pPr>
            <w:r w:rsidRPr="00115EF6">
              <w:rPr>
                <w:sz w:val="16"/>
              </w:rPr>
              <w:t>9.8%</w:t>
            </w:r>
          </w:p>
        </w:tc>
        <w:tc>
          <w:tcPr>
            <w:tcW w:w="1701" w:type="dxa"/>
            <w:tcBorders>
              <w:right w:val="single" w:sz="4" w:space="0" w:color="auto"/>
            </w:tcBorders>
          </w:tcPr>
          <w:p w:rsidR="00E85FD8" w:rsidRPr="00115EF6" w:rsidRDefault="00E85FD8" w:rsidP="00E85FD8">
            <w:pPr>
              <w:spacing w:before="60"/>
              <w:ind w:left="0"/>
              <w:jc w:val="center"/>
              <w:rPr>
                <w:b/>
                <w:sz w:val="16"/>
              </w:rPr>
            </w:pPr>
            <w:r w:rsidRPr="00115EF6">
              <w:rPr>
                <w:b/>
                <w:sz w:val="16"/>
              </w:rPr>
              <w:t>32.6%</w:t>
            </w:r>
          </w:p>
        </w:tc>
        <w:tc>
          <w:tcPr>
            <w:tcW w:w="851" w:type="dxa"/>
            <w:tcBorders>
              <w:top w:val="nil"/>
              <w:left w:val="single" w:sz="4" w:space="0" w:color="auto"/>
              <w:bottom w:val="single" w:sz="4" w:space="0" w:color="auto"/>
              <w:right w:val="single" w:sz="4" w:space="0" w:color="auto"/>
            </w:tcBorders>
          </w:tcPr>
          <w:p w:rsidR="00E85FD8" w:rsidRPr="00115EF6" w:rsidRDefault="00E85FD8" w:rsidP="00E85FD8">
            <w:pPr>
              <w:spacing w:before="60"/>
              <w:ind w:left="0"/>
              <w:jc w:val="center"/>
              <w:rPr>
                <w:sz w:val="16"/>
              </w:rPr>
            </w:pPr>
          </w:p>
        </w:tc>
        <w:tc>
          <w:tcPr>
            <w:tcW w:w="1701" w:type="dxa"/>
            <w:tcBorders>
              <w:left w:val="single" w:sz="4" w:space="0" w:color="auto"/>
            </w:tcBorders>
          </w:tcPr>
          <w:p w:rsidR="00E85FD8" w:rsidRPr="00115EF6" w:rsidRDefault="00E85FD8" w:rsidP="00E85FD8">
            <w:pPr>
              <w:spacing w:before="60"/>
              <w:ind w:left="0"/>
              <w:jc w:val="center"/>
              <w:rPr>
                <w:sz w:val="16"/>
              </w:rPr>
            </w:pPr>
            <w:r w:rsidRPr="00115EF6">
              <w:rPr>
                <w:sz w:val="16"/>
              </w:rPr>
              <w:t>5.8%</w:t>
            </w:r>
          </w:p>
        </w:tc>
        <w:tc>
          <w:tcPr>
            <w:tcW w:w="1701" w:type="dxa"/>
          </w:tcPr>
          <w:p w:rsidR="00E85FD8" w:rsidRPr="00115EF6" w:rsidRDefault="00E85FD8" w:rsidP="00E85FD8">
            <w:pPr>
              <w:spacing w:before="60"/>
              <w:ind w:left="0"/>
              <w:jc w:val="center"/>
              <w:rPr>
                <w:b/>
                <w:sz w:val="16"/>
              </w:rPr>
            </w:pPr>
            <w:r w:rsidRPr="00115EF6">
              <w:rPr>
                <w:b/>
                <w:sz w:val="16"/>
              </w:rPr>
              <w:t>35.5%</w:t>
            </w:r>
          </w:p>
        </w:tc>
      </w:tr>
    </w:tbl>
    <w:p w:rsidR="00E85FD8" w:rsidRPr="00B90EFE" w:rsidRDefault="00E85FD8" w:rsidP="00E85FD8">
      <w:pPr>
        <w:pStyle w:val="Heading2"/>
      </w:pPr>
      <w:bookmarkStart w:id="131" w:name="_Ref89831710"/>
      <w:bookmarkStart w:id="132" w:name="_Toc159396575"/>
      <w:r w:rsidRPr="00B90EFE">
        <w:t>Distance filters</w:t>
      </w:r>
      <w:bookmarkEnd w:id="131"/>
      <w:bookmarkEnd w:id="132"/>
    </w:p>
    <w:p w:rsidR="00E85FD8" w:rsidRPr="007C3053" w:rsidRDefault="00E85FD8" w:rsidP="00E85FD8">
      <w:r w:rsidRPr="007C3053">
        <w:t>Distance filters are implemented as geometrical distance constraints b</w:t>
      </w:r>
      <w:r w:rsidRPr="007C3053">
        <w:t>e</w:t>
      </w:r>
      <w:r w:rsidRPr="007C3053">
        <w:t xml:space="preserve">tween user-specified patterns. These patterns are implemented as smarts queries. Since a given pattern may have more than one </w:t>
      </w:r>
      <w:r w:rsidR="00765A8C" w:rsidRPr="007C3053">
        <w:t>occurrence</w:t>
      </w:r>
      <w:r w:rsidRPr="007C3053">
        <w:t xml:space="preserve"> in a given molecule, a specific procedure is needed to ensure consistency b</w:t>
      </w:r>
      <w:r w:rsidRPr="007C3053">
        <w:t>e</w:t>
      </w:r>
      <w:r w:rsidRPr="007C3053">
        <w:t xml:space="preserve">tween the </w:t>
      </w:r>
      <w:r w:rsidR="00765A8C" w:rsidRPr="007C3053">
        <w:t>different</w:t>
      </w:r>
      <w:r w:rsidRPr="007C3053">
        <w:t xml:space="preserve"> distance constraints. In the following sections, this procedure is highlighted in more detail. For consistency, the following nomenclature is used:</w:t>
      </w:r>
    </w:p>
    <w:p w:rsidR="00E85FD8" w:rsidRPr="007C3053" w:rsidRDefault="00E85FD8" w:rsidP="00E85FD8">
      <w:pPr>
        <w:numPr>
          <w:ilvl w:val="0"/>
          <w:numId w:val="8"/>
        </w:numPr>
        <w:jc w:val="left"/>
      </w:pPr>
      <w:r w:rsidRPr="007C3053">
        <w:t>‘pattern’: a smarts representation of the user-defined substructure;</w:t>
      </w:r>
    </w:p>
    <w:p w:rsidR="00E85FD8" w:rsidRPr="007C3053" w:rsidRDefault="00E85FD8" w:rsidP="00E85FD8">
      <w:pPr>
        <w:numPr>
          <w:ilvl w:val="0"/>
          <w:numId w:val="8"/>
        </w:numPr>
        <w:jc w:val="left"/>
      </w:pPr>
      <w:r w:rsidRPr="007C3053">
        <w:t>‘match’: a match is found when a pattern is found in a given mol</w:t>
      </w:r>
      <w:r w:rsidRPr="007C3053">
        <w:t>e</w:t>
      </w:r>
      <w:r w:rsidRPr="007C3053">
        <w:t>cule. There could be multiple matches per pattern, or none (</w:t>
      </w:r>
      <w:fldSimple w:instr=" REF _Ref89834702 ">
        <w:r w:rsidR="00B03CB4">
          <w:t xml:space="preserve">Figure </w:t>
        </w:r>
        <w:r w:rsidR="00B03CB4">
          <w:rPr>
            <w:noProof/>
          </w:rPr>
          <w:t>11</w:t>
        </w:r>
      </w:fldSimple>
      <w:r w:rsidRPr="007C3053">
        <w:t>).</w:t>
      </w:r>
    </w:p>
    <w:p w:rsidR="00E85FD8" w:rsidRDefault="00E85FD8" w:rsidP="00E85FD8">
      <w:pPr>
        <w:pStyle w:val="Caption"/>
      </w:pPr>
      <w:bookmarkStart w:id="133" w:name="_Ref89834702"/>
      <w:r>
        <w:t xml:space="preserve">Figure </w:t>
      </w:r>
      <w:fldSimple w:instr=" SEQ Figure \* ARABIC ">
        <w:r w:rsidR="00B03CB4">
          <w:rPr>
            <w:noProof/>
          </w:rPr>
          <w:t>11</w:t>
        </w:r>
      </w:fldSimple>
      <w:bookmarkEnd w:id="133"/>
      <w:r>
        <w:t xml:space="preserve">. Example showing the relation between pattern and matches. In the example given in this figure, the molecule has three </w:t>
      </w:r>
      <w:r w:rsidR="00765A8C">
        <w:t>occurrences</w:t>
      </w:r>
      <w:r>
        <w:t xml:space="preserve"> of a </w:t>
      </w:r>
      <w:r w:rsidR="00765A8C">
        <w:t>carboxyl</w:t>
      </w:r>
      <w:r>
        <w:t xml:space="preserve"> group, and therefore three matches of the ‘C=O’ pattern. In addition, a single match was found for the ‘ncn’ pattern. Between the matches of both patterns, 1 x 3 three distance can be calculated, and of which only one distance falls within the limits of 6-8 Å. Since at least one distance is fitting within the user-defined limits, the distance </w:t>
      </w:r>
      <w:r w:rsidR="00765A8C">
        <w:t>crit</w:t>
      </w:r>
      <w:r w:rsidR="00765A8C">
        <w:t>e</w:t>
      </w:r>
      <w:r w:rsidR="00765A8C">
        <w:t>rion</w:t>
      </w:r>
      <w:r>
        <w:t xml:space="preserve"> can be considered to </w:t>
      </w:r>
      <w:r w:rsidR="00765A8C">
        <w:t>fulfill</w:t>
      </w:r>
      <w:r>
        <w:t xml:space="preserve"> the criteria.</w:t>
      </w:r>
    </w:p>
    <w:p w:rsidR="00E85FD8" w:rsidRPr="007C3053" w:rsidRDefault="009A46AD" w:rsidP="00E85FD8">
      <w:pPr>
        <w:spacing w:before="240" w:after="360"/>
        <w:ind w:left="0"/>
        <w:jc w:val="center"/>
      </w:pPr>
      <w:r>
        <w:rPr>
          <w:noProof/>
        </w:rPr>
        <w:drawing>
          <wp:inline distT="0" distB="0" distL="0" distR="0">
            <wp:extent cx="4267200" cy="1391920"/>
            <wp:effectExtent l="25400" t="0" r="0" b="0"/>
            <wp:docPr id="12" name="Picture 12" descr="Present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sentation1"/>
                    <pic:cNvPicPr>
                      <a:picLocks noChangeAspect="1" noChangeArrowheads="1"/>
                    </pic:cNvPicPr>
                  </pic:nvPicPr>
                  <pic:blipFill>
                    <a:blip r:embed="rId26"/>
                    <a:srcRect/>
                    <a:stretch>
                      <a:fillRect/>
                    </a:stretch>
                  </pic:blipFill>
                  <pic:spPr bwMode="auto">
                    <a:xfrm>
                      <a:off x="0" y="0"/>
                      <a:ext cx="4267200" cy="1391920"/>
                    </a:xfrm>
                    <a:prstGeom prst="rect">
                      <a:avLst/>
                    </a:prstGeom>
                    <a:noFill/>
                    <a:ln w="9525">
                      <a:noFill/>
                      <a:miter lim="800000"/>
                      <a:headEnd/>
                      <a:tailEnd/>
                    </a:ln>
                  </pic:spPr>
                </pic:pic>
              </a:graphicData>
            </a:graphic>
          </wp:inline>
        </w:drawing>
      </w:r>
    </w:p>
    <w:p w:rsidR="00E85FD8" w:rsidRPr="007C3053" w:rsidRDefault="00E85FD8" w:rsidP="00E85FD8">
      <w:r w:rsidRPr="007C3053">
        <w:t>A distance constraint between two patterns is obeyed if the distance b</w:t>
      </w:r>
      <w:r w:rsidRPr="007C3053">
        <w:t>e</w:t>
      </w:r>
      <w:r w:rsidRPr="007C3053">
        <w:t>tween the two patterns falls within the defined limits of the distance co</w:t>
      </w:r>
      <w:r w:rsidRPr="007C3053">
        <w:t>n</w:t>
      </w:r>
      <w:r w:rsidRPr="007C3053">
        <w:t>straint. When multiple matches are found for a given pattern, it is suff</w:t>
      </w:r>
      <w:r w:rsidRPr="007C3053">
        <w:t>i</w:t>
      </w:r>
      <w:r w:rsidRPr="007C3053">
        <w:t>cient for a distance to be obeyed if the distance between at least one of the matches is falling within the limits (</w:t>
      </w:r>
      <w:fldSimple w:instr=" REF _Ref89834702 ">
        <w:r w:rsidR="00B03CB4">
          <w:t xml:space="preserve">Figure </w:t>
        </w:r>
        <w:r w:rsidR="00B03CB4">
          <w:rPr>
            <w:noProof/>
          </w:rPr>
          <w:t>11</w:t>
        </w:r>
      </w:fldSimple>
      <w:r w:rsidRPr="007C3053">
        <w:t>).</w:t>
      </w:r>
    </w:p>
    <w:p w:rsidR="00E85FD8" w:rsidRPr="007C3053" w:rsidRDefault="00E85FD8" w:rsidP="00E85FD8">
      <w:r w:rsidRPr="007C3053">
        <w:t>With three or more patterns per molecule, the situation becomes slightly more complicated. In this case, only the matches that obey all distances are considered in the final criteria (</w:t>
      </w:r>
      <w:fldSimple w:instr=" REF _Ref89836340 ">
        <w:r w:rsidR="00B03CB4">
          <w:t xml:space="preserve">Figure </w:t>
        </w:r>
        <w:r w:rsidR="00B03CB4">
          <w:rPr>
            <w:noProof/>
          </w:rPr>
          <w:t>12</w:t>
        </w:r>
      </w:fldSimple>
      <w:r w:rsidRPr="007C3053">
        <w:t>).</w:t>
      </w:r>
    </w:p>
    <w:p w:rsidR="00E85FD8" w:rsidRDefault="00E85FD8" w:rsidP="00E85FD8">
      <w:pPr>
        <w:pStyle w:val="Caption"/>
      </w:pPr>
      <w:bookmarkStart w:id="134" w:name="_Ref89836340"/>
      <w:r>
        <w:t xml:space="preserve">Figure </w:t>
      </w:r>
      <w:fldSimple w:instr=" SEQ Figure \* ARABIC ">
        <w:r w:rsidR="00B03CB4">
          <w:rPr>
            <w:noProof/>
          </w:rPr>
          <w:t>12</w:t>
        </w:r>
      </w:fldSimple>
      <w:bookmarkEnd w:id="134"/>
      <w:r>
        <w:t>. The four distance constraints are along the edges of the squares (not shown), and the di</w:t>
      </w:r>
      <w:r>
        <w:t>s</w:t>
      </w:r>
      <w:r>
        <w:t xml:space="preserve">tance that obey the user-defined criteria are shown in green. (a) Example that </w:t>
      </w:r>
      <w:r w:rsidR="00765A8C">
        <w:t>fulfills</w:t>
      </w:r>
      <w:r>
        <w:t xml:space="preserve"> are distance constraints and therefore considered to be a ‘pass’. (b) Example in which the distance constraints b</w:t>
      </w:r>
      <w:r>
        <w:t>e</w:t>
      </w:r>
      <w:r>
        <w:t xml:space="preserve">tween the four patterns are </w:t>
      </w:r>
      <w:r w:rsidR="00765A8C">
        <w:t>fulfilled</w:t>
      </w:r>
      <w:r>
        <w:t xml:space="preserve">, but because non-consistent matches are involved it is considered to be a ‘fail’. (c) Example of a ‘fail’ since two of the four distance constraints are not </w:t>
      </w:r>
      <w:r w:rsidR="00765A8C">
        <w:t>fulfilled</w:t>
      </w:r>
      <w:r>
        <w:t>. (d) A</w:t>
      </w:r>
      <w:r>
        <w:t>n</w:t>
      </w:r>
      <w:r>
        <w:t>other example of a ‘fail’ since for one pattern there are no matches.</w:t>
      </w:r>
    </w:p>
    <w:p w:rsidR="00E85FD8" w:rsidRPr="007C3053" w:rsidRDefault="009A46AD" w:rsidP="00E85FD8">
      <w:pPr>
        <w:spacing w:before="360" w:after="360"/>
        <w:ind w:left="0"/>
        <w:jc w:val="center"/>
      </w:pPr>
      <w:r>
        <w:rPr>
          <w:noProof/>
        </w:rPr>
        <w:drawing>
          <wp:inline distT="0" distB="0" distL="0" distR="0">
            <wp:extent cx="5750560" cy="1534160"/>
            <wp:effectExtent l="25400" t="0" r="0" b="0"/>
            <wp:docPr id="13" name="Picture 13" descr="Present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sentation2"/>
                    <pic:cNvPicPr>
                      <a:picLocks noChangeAspect="1" noChangeArrowheads="1"/>
                    </pic:cNvPicPr>
                  </pic:nvPicPr>
                  <pic:blipFill>
                    <a:blip r:embed="rId27"/>
                    <a:srcRect/>
                    <a:stretch>
                      <a:fillRect/>
                    </a:stretch>
                  </pic:blipFill>
                  <pic:spPr bwMode="auto">
                    <a:xfrm>
                      <a:off x="0" y="0"/>
                      <a:ext cx="5750560" cy="1534160"/>
                    </a:xfrm>
                    <a:prstGeom prst="rect">
                      <a:avLst/>
                    </a:prstGeom>
                    <a:noFill/>
                    <a:ln w="9525">
                      <a:noFill/>
                      <a:miter lim="800000"/>
                      <a:headEnd/>
                      <a:tailEnd/>
                    </a:ln>
                  </pic:spPr>
                </pic:pic>
              </a:graphicData>
            </a:graphic>
          </wp:inline>
        </w:drawing>
      </w:r>
    </w:p>
    <w:p w:rsidR="00E85FD8" w:rsidRPr="007C3053" w:rsidRDefault="00E85FD8" w:rsidP="00E85FD8"/>
    <w:p w:rsidR="00E85FD8" w:rsidRPr="00796EA8" w:rsidRDefault="00E85FD8" w:rsidP="00E85FD8">
      <w:pPr>
        <w:pStyle w:val="Heading1"/>
      </w:pPr>
      <w:bookmarkStart w:id="135" w:name="_Toc159396576"/>
      <w:r w:rsidRPr="00796EA8">
        <w:t>Revision history</w:t>
      </w:r>
      <w:bookmarkEnd w:id="135"/>
    </w:p>
    <w:p w:rsidR="00E85FD8" w:rsidRPr="00B90EFE" w:rsidRDefault="00E85FD8" w:rsidP="00E85FD8">
      <w:pPr>
        <w:pStyle w:val="Heading2"/>
      </w:pPr>
      <w:bookmarkStart w:id="136" w:name="_Toc159396577"/>
      <w:r w:rsidRPr="00B90EFE">
        <w:t>Version 1.9</w:t>
      </w:r>
      <w:bookmarkEnd w:id="136"/>
    </w:p>
    <w:p w:rsidR="00E85FD8" w:rsidRPr="00800A63" w:rsidRDefault="00E85FD8" w:rsidP="00E85FD8">
      <w:pPr>
        <w:pStyle w:val="Firstparagraph"/>
      </w:pPr>
      <w:r w:rsidRPr="00800A63">
        <w:t>No additional rules have been added, only bug fixing:-</w:t>
      </w:r>
    </w:p>
    <w:p w:rsidR="00E85FD8" w:rsidRPr="00B90EFE" w:rsidRDefault="00E85FD8" w:rsidP="009A46AD">
      <w:pPr>
        <w:pStyle w:val="Firstparagraph"/>
        <w:numPr>
          <w:ilvl w:val="0"/>
          <w:numId w:val="6"/>
        </w:numPr>
        <w:ind w:left="1208" w:hanging="357"/>
      </w:pPr>
      <w:r w:rsidRPr="00B90EFE">
        <w:t>Corrected smart</w:t>
      </w:r>
      <w:r w:rsidR="001A5A4B">
        <w:t xml:space="preserve">s implementation errors in the </w:t>
      </w:r>
      <w:r w:rsidRPr="00B90EFE">
        <w:t>TPS</w:t>
      </w:r>
      <w:r w:rsidR="001A5A4B">
        <w:t>A</w:t>
      </w:r>
      <w:r w:rsidRPr="00B90EFE">
        <w:t xml:space="preserve"> calculations;</w:t>
      </w:r>
    </w:p>
    <w:p w:rsidR="00E85FD8" w:rsidRPr="00800A63" w:rsidRDefault="00E85FD8" w:rsidP="00E85FD8">
      <w:pPr>
        <w:numPr>
          <w:ilvl w:val="0"/>
          <w:numId w:val="6"/>
        </w:numPr>
      </w:pPr>
      <w:r w:rsidRPr="00800A63">
        <w:t>Corrected the generation of incorrect labels when semant</w:t>
      </w:r>
      <w:r w:rsidR="001A5A4B">
        <w:t>ical errors where used for the ONLY_ELEMENTS and EXCLUDED_ELEMENTS</w:t>
      </w:r>
      <w:r w:rsidRPr="00800A63">
        <w:t xml:space="preserve"> rules.</w:t>
      </w:r>
    </w:p>
    <w:p w:rsidR="00E85FD8" w:rsidRPr="00B90EFE" w:rsidRDefault="00E85FD8" w:rsidP="00E85FD8">
      <w:pPr>
        <w:pStyle w:val="Heading2"/>
      </w:pPr>
      <w:bookmarkStart w:id="137" w:name="_Toc159396578"/>
      <w:r w:rsidRPr="00B90EFE">
        <w:t>Version 2.0</w:t>
      </w:r>
      <w:bookmarkEnd w:id="137"/>
    </w:p>
    <w:p w:rsidR="00E85FD8" w:rsidRPr="00800A63" w:rsidRDefault="00E85FD8" w:rsidP="00E85FD8">
      <w:pPr>
        <w:pStyle w:val="Firstparagraph"/>
      </w:pPr>
      <w:r w:rsidRPr="00800A63">
        <w:t>Major rewrite of the code</w:t>
      </w:r>
      <w:r w:rsidR="001A5A4B">
        <w:t xml:space="preserve">. A </w:t>
      </w:r>
      <w:r w:rsidRPr="00800A63">
        <w:t>number of modifications have been intr</w:t>
      </w:r>
      <w:r w:rsidRPr="00800A63">
        <w:t>o</w:t>
      </w:r>
      <w:r w:rsidRPr="00800A63">
        <w:t>duced:</w:t>
      </w:r>
    </w:p>
    <w:p w:rsidR="00E85FD8" w:rsidRPr="00B90EFE" w:rsidRDefault="00E85FD8" w:rsidP="009A46AD">
      <w:pPr>
        <w:pStyle w:val="Firstparagraph"/>
        <w:numPr>
          <w:ilvl w:val="0"/>
          <w:numId w:val="6"/>
        </w:numPr>
        <w:ind w:left="1208" w:hanging="357"/>
      </w:pPr>
      <w:r w:rsidRPr="00B90EFE">
        <w:t>The filters that are involved in ring detection have been modified since the OEChem API does not support a SSSR-detection algorithm;</w:t>
      </w:r>
    </w:p>
    <w:p w:rsidR="00E85FD8" w:rsidRPr="00800A63" w:rsidRDefault="00E85FD8" w:rsidP="00E85FD8">
      <w:pPr>
        <w:numPr>
          <w:ilvl w:val="0"/>
          <w:numId w:val="6"/>
        </w:numPr>
      </w:pPr>
      <w:r w:rsidRPr="00800A63">
        <w:t>Mod</w:t>
      </w:r>
      <w:r w:rsidR="001A5A4B">
        <w:t xml:space="preserve">ification of the </w:t>
      </w:r>
      <w:r w:rsidR="00765A8C">
        <w:t>semantics</w:t>
      </w:r>
      <w:r w:rsidR="001A5A4B">
        <w:t xml:space="preserve"> for </w:t>
      </w:r>
      <w:r w:rsidRPr="00800A63">
        <w:t>FRAGMENT</w:t>
      </w:r>
      <w:r w:rsidR="001A5A4B">
        <w:t xml:space="preserve">, SIMILARITY, and </w:t>
      </w:r>
      <w:r w:rsidRPr="00800A63">
        <w:t>SIM</w:t>
      </w:r>
      <w:r w:rsidRPr="00800A63">
        <w:t>I</w:t>
      </w:r>
      <w:r w:rsidR="001A5A4B">
        <w:t>LARITY_STACK filte</w:t>
      </w:r>
      <w:r w:rsidRPr="00800A63">
        <w:t>rs;</w:t>
      </w:r>
    </w:p>
    <w:p w:rsidR="00E85FD8" w:rsidRPr="00800A63" w:rsidRDefault="001A5A4B" w:rsidP="00E85FD8">
      <w:pPr>
        <w:numPr>
          <w:ilvl w:val="0"/>
          <w:numId w:val="6"/>
        </w:numPr>
      </w:pPr>
      <w:r>
        <w:t>Added the LIGAND_EFFICIENCY</w:t>
      </w:r>
      <w:r w:rsidR="00E85FD8" w:rsidRPr="00800A63">
        <w:t xml:space="preserve"> filter;</w:t>
      </w:r>
    </w:p>
    <w:p w:rsidR="00E85FD8" w:rsidRPr="00800A63" w:rsidRDefault="001A5A4B" w:rsidP="00E85FD8">
      <w:pPr>
        <w:numPr>
          <w:ilvl w:val="0"/>
          <w:numId w:val="6"/>
        </w:numPr>
      </w:pPr>
      <w:r>
        <w:t xml:space="preserve">Modification of the command </w:t>
      </w:r>
      <w:r w:rsidR="00E85FD8" w:rsidRPr="00800A63">
        <w:t>line arguments;</w:t>
      </w:r>
    </w:p>
    <w:p w:rsidR="00E85FD8" w:rsidRPr="00800A63" w:rsidRDefault="00E85FD8" w:rsidP="00E85FD8">
      <w:pPr>
        <w:numPr>
          <w:ilvl w:val="0"/>
          <w:numId w:val="6"/>
        </w:numPr>
      </w:pPr>
      <w:r w:rsidRPr="00800A63">
        <w:t>Modification of the logP, logS, and Andrews energy implementations.</w:t>
      </w:r>
    </w:p>
    <w:p w:rsidR="00E85FD8" w:rsidRPr="000B2256" w:rsidRDefault="00E85FD8" w:rsidP="00E85FD8">
      <w:pPr>
        <w:pStyle w:val="Heading2"/>
      </w:pPr>
      <w:bookmarkStart w:id="138" w:name="_Toc159396579"/>
      <w:r w:rsidRPr="000B2256">
        <w:t>Version 2.1</w:t>
      </w:r>
      <w:bookmarkEnd w:id="138"/>
    </w:p>
    <w:p w:rsidR="00E85FD8" w:rsidRPr="00800A63" w:rsidRDefault="00E85FD8" w:rsidP="00E85FD8">
      <w:pPr>
        <w:pStyle w:val="Firstparagraph"/>
      </w:pPr>
      <w:r w:rsidRPr="00800A63">
        <w:t>Addition of the distance filter criteria, with</w:t>
      </w:r>
      <w:r w:rsidR="001A5A4B">
        <w:t xml:space="preserve"> implementation of the </w:t>
      </w:r>
      <w:r w:rsidRPr="00800A63">
        <w:t>PA</w:t>
      </w:r>
      <w:r w:rsidRPr="00800A63">
        <w:t>T</w:t>
      </w:r>
      <w:r w:rsidR="001A5A4B">
        <w:t>TERN and DISTANCE</w:t>
      </w:r>
      <w:r w:rsidRPr="00800A63">
        <w:t xml:space="preserve"> keywords.</w:t>
      </w:r>
    </w:p>
    <w:p w:rsidR="00E85FD8" w:rsidRPr="00B90EFE" w:rsidRDefault="00E85FD8" w:rsidP="00E85FD8">
      <w:pPr>
        <w:pStyle w:val="Heading2"/>
      </w:pPr>
      <w:bookmarkStart w:id="139" w:name="_Toc159396580"/>
      <w:r w:rsidRPr="00B90EFE">
        <w:t>Version 2.2</w:t>
      </w:r>
      <w:bookmarkEnd w:id="139"/>
    </w:p>
    <w:p w:rsidR="00E85FD8" w:rsidRPr="00800A63" w:rsidRDefault="00E85FD8" w:rsidP="00E85FD8">
      <w:pPr>
        <w:pStyle w:val="Firstparagraph"/>
        <w:numPr>
          <w:ilvl w:val="0"/>
          <w:numId w:val="9"/>
        </w:numPr>
      </w:pPr>
      <w:r w:rsidRPr="00800A63">
        <w:t>Added the ‘</w:t>
      </w:r>
      <w:r w:rsidRPr="000B2256">
        <w:rPr>
          <w:rFonts w:ascii="Courier" w:hAnsi="Courier"/>
        </w:rPr>
        <w:t>--noLog</w:t>
      </w:r>
      <w:r w:rsidRPr="00800A63">
        <w:t>’ command line option;</w:t>
      </w:r>
    </w:p>
    <w:p w:rsidR="00E85FD8" w:rsidRPr="000B2256" w:rsidRDefault="00E85FD8" w:rsidP="00E85FD8">
      <w:pPr>
        <w:numPr>
          <w:ilvl w:val="0"/>
          <w:numId w:val="9"/>
        </w:numPr>
      </w:pPr>
      <w:r w:rsidRPr="000B2256">
        <w:t>Removed the requirement that a fail file should always be provided when run in normal mode.</w:t>
      </w:r>
    </w:p>
    <w:p w:rsidR="00E85FD8" w:rsidRPr="000B2256" w:rsidRDefault="001A5A4B" w:rsidP="00E85FD8">
      <w:pPr>
        <w:numPr>
          <w:ilvl w:val="0"/>
          <w:numId w:val="9"/>
        </w:numPr>
      </w:pPr>
      <w:r>
        <w:t>Added the SDFTAG and SDFTAG_VALUE</w:t>
      </w:r>
      <w:r w:rsidR="00E85FD8" w:rsidRPr="000B2256">
        <w:t xml:space="preserve"> keywords.</w:t>
      </w:r>
    </w:p>
    <w:p w:rsidR="00E85FD8" w:rsidRPr="00B90EFE" w:rsidRDefault="00E85FD8" w:rsidP="00E85FD8">
      <w:pPr>
        <w:pStyle w:val="Heading2"/>
      </w:pPr>
      <w:bookmarkStart w:id="140" w:name="_Toc159396581"/>
      <w:r w:rsidRPr="00B90EFE">
        <w:t>Version 2.3</w:t>
      </w:r>
      <w:bookmarkEnd w:id="140"/>
    </w:p>
    <w:p w:rsidR="00E85FD8" w:rsidRPr="000B2256" w:rsidRDefault="00E85FD8" w:rsidP="00E85FD8">
      <w:pPr>
        <w:pStyle w:val="Firstparagraph"/>
        <w:numPr>
          <w:ilvl w:val="0"/>
          <w:numId w:val="9"/>
        </w:numPr>
      </w:pPr>
      <w:r w:rsidRPr="00800A63">
        <w:t xml:space="preserve">Added the </w:t>
      </w:r>
      <w:r w:rsidR="001A5A4B">
        <w:t>TITLE</w:t>
      </w:r>
      <w:r w:rsidRPr="000B2256">
        <w:t xml:space="preserve"> keyword.</w:t>
      </w:r>
    </w:p>
    <w:p w:rsidR="00E85FD8" w:rsidRPr="000B2256" w:rsidRDefault="00E85FD8" w:rsidP="00E85FD8">
      <w:pPr>
        <w:numPr>
          <w:ilvl w:val="0"/>
          <w:numId w:val="6"/>
        </w:numPr>
      </w:pPr>
      <w:r w:rsidRPr="00800A63">
        <w:t xml:space="preserve">Added the </w:t>
      </w:r>
      <w:r w:rsidR="001A5A4B">
        <w:t>BONDS</w:t>
      </w:r>
      <w:r w:rsidRPr="000B2256">
        <w:t xml:space="preserve"> keyword.</w:t>
      </w:r>
    </w:p>
    <w:p w:rsidR="00E85FD8" w:rsidRPr="000B2256" w:rsidRDefault="00E85FD8" w:rsidP="00E85FD8">
      <w:pPr>
        <w:numPr>
          <w:ilvl w:val="0"/>
          <w:numId w:val="6"/>
        </w:numPr>
      </w:pPr>
      <w:r w:rsidRPr="000B2256">
        <w:t>Fixed some potential memory leak issues in logP, l</w:t>
      </w:r>
      <w:r w:rsidR="001A5A4B">
        <w:t>ogS, and TPSA properties</w:t>
      </w:r>
    </w:p>
    <w:p w:rsidR="001A5A4B" w:rsidRPr="00B90EFE" w:rsidRDefault="001A5A4B" w:rsidP="001A5A4B">
      <w:pPr>
        <w:pStyle w:val="Heading2"/>
      </w:pPr>
      <w:bookmarkStart w:id="141" w:name="_Toc159396582"/>
      <w:r w:rsidRPr="00B90EFE">
        <w:t xml:space="preserve">Version </w:t>
      </w:r>
      <w:r w:rsidR="00DE5D3B">
        <w:t>3.0</w:t>
      </w:r>
      <w:bookmarkEnd w:id="141"/>
    </w:p>
    <w:p w:rsidR="00CE1162" w:rsidRDefault="001A5A4B" w:rsidP="00CE1162">
      <w:pPr>
        <w:pStyle w:val="Firstparagraph"/>
        <w:numPr>
          <w:ilvl w:val="0"/>
          <w:numId w:val="9"/>
        </w:numPr>
      </w:pPr>
      <w:r>
        <w:t xml:space="preserve">Porting to the </w:t>
      </w:r>
      <w:r w:rsidR="00765A8C">
        <w:t>Open Babel</w:t>
      </w:r>
      <w:r>
        <w:t xml:space="preserve"> C++ API</w:t>
      </w:r>
    </w:p>
    <w:p w:rsidR="00CC389E" w:rsidRDefault="00CE1162" w:rsidP="00CE1162">
      <w:pPr>
        <w:numPr>
          <w:ilvl w:val="0"/>
          <w:numId w:val="6"/>
        </w:numPr>
      </w:pPr>
      <w:r>
        <w:t xml:space="preserve">Added the </w:t>
      </w:r>
      <w:r w:rsidRPr="00800A63">
        <w:t>‘</w:t>
      </w:r>
      <w:r w:rsidRPr="000B2256">
        <w:rPr>
          <w:rFonts w:ascii="Courier" w:hAnsi="Courier"/>
        </w:rPr>
        <w:t>--</w:t>
      </w:r>
      <w:r>
        <w:rPr>
          <w:rFonts w:ascii="Courier" w:hAnsi="Courier"/>
        </w:rPr>
        <w:t>rename</w:t>
      </w:r>
      <w:r w:rsidRPr="00800A63">
        <w:t>’</w:t>
      </w:r>
      <w:r w:rsidR="008A341C">
        <w:t xml:space="preserve"> command-line option.</w:t>
      </w:r>
    </w:p>
    <w:p w:rsidR="00486849" w:rsidRPr="00B90EFE" w:rsidRDefault="00486849" w:rsidP="00486849">
      <w:pPr>
        <w:pStyle w:val="Heading3"/>
      </w:pPr>
      <w:bookmarkStart w:id="142" w:name="_Toc159396583"/>
      <w:r w:rsidRPr="00B90EFE">
        <w:t xml:space="preserve">Version </w:t>
      </w:r>
      <w:r>
        <w:t>3.0.1</w:t>
      </w:r>
      <w:bookmarkEnd w:id="142"/>
    </w:p>
    <w:p w:rsidR="00486849" w:rsidRDefault="00486849" w:rsidP="00486849">
      <w:pPr>
        <w:pStyle w:val="Firstparagraph"/>
        <w:numPr>
          <w:ilvl w:val="0"/>
          <w:numId w:val="9"/>
        </w:numPr>
      </w:pPr>
      <w:r>
        <w:t xml:space="preserve">Included suggestions by Chris Morley: new fingerprint.h file, solved an error regarding the </w:t>
      </w:r>
      <w:r w:rsidRPr="00800A63">
        <w:t>‘</w:t>
      </w:r>
      <w:r w:rsidRPr="000B2256">
        <w:rPr>
          <w:rFonts w:ascii="Courier" w:hAnsi="Courier"/>
        </w:rPr>
        <w:t>--</w:t>
      </w:r>
      <w:r>
        <w:rPr>
          <w:rFonts w:ascii="Courier" w:hAnsi="Courier"/>
        </w:rPr>
        <w:t>rename</w:t>
      </w:r>
      <w:r w:rsidRPr="00800A63">
        <w:t>’</w:t>
      </w:r>
      <w:r>
        <w:t xml:space="preserve"> command-line option, and corrected some spelling errors.</w:t>
      </w:r>
    </w:p>
    <w:p w:rsidR="00C079D6" w:rsidRPr="00B90EFE" w:rsidRDefault="00C079D6" w:rsidP="00C079D6">
      <w:pPr>
        <w:pStyle w:val="Heading3"/>
      </w:pPr>
      <w:bookmarkStart w:id="143" w:name="_Toc159396584"/>
      <w:r w:rsidRPr="00B90EFE">
        <w:t xml:space="preserve">Version </w:t>
      </w:r>
      <w:r>
        <w:t>3.0.2</w:t>
      </w:r>
      <w:bookmarkEnd w:id="143"/>
    </w:p>
    <w:p w:rsidR="00C079D6" w:rsidRDefault="00C079D6" w:rsidP="00C079D6">
      <w:pPr>
        <w:pStyle w:val="Firstparagraph"/>
        <w:numPr>
          <w:ilvl w:val="0"/>
          <w:numId w:val="9"/>
        </w:numPr>
      </w:pPr>
      <w:r>
        <w:t>Code optimisation of the read and write functions.</w:t>
      </w:r>
    </w:p>
    <w:p w:rsidR="00390010" w:rsidRPr="00B90EFE" w:rsidRDefault="00390010" w:rsidP="00390010">
      <w:pPr>
        <w:pStyle w:val="Heading3"/>
      </w:pPr>
      <w:bookmarkStart w:id="144" w:name="_Toc159396585"/>
      <w:r w:rsidRPr="00B90EFE">
        <w:t xml:space="preserve">Version </w:t>
      </w:r>
      <w:r>
        <w:t>3.0.3</w:t>
      </w:r>
      <w:bookmarkEnd w:id="144"/>
    </w:p>
    <w:p w:rsidR="00390010" w:rsidRPr="00C079D6" w:rsidRDefault="00390010" w:rsidP="00390010">
      <w:pPr>
        <w:pStyle w:val="Firstparagraph"/>
        <w:numPr>
          <w:ilvl w:val="0"/>
          <w:numId w:val="9"/>
        </w:numPr>
      </w:pPr>
      <w:r>
        <w:t>Added ‘#include &lt;stdlib.h&gt;’ lines to define the exit() function.</w:t>
      </w:r>
    </w:p>
    <w:p w:rsidR="00CC389E" w:rsidRPr="00B90EFE" w:rsidRDefault="00CC389E" w:rsidP="00486849">
      <w:pPr>
        <w:pStyle w:val="Heading3"/>
      </w:pPr>
      <w:bookmarkStart w:id="145" w:name="_Toc159396586"/>
      <w:r w:rsidRPr="00B90EFE">
        <w:t xml:space="preserve">Version </w:t>
      </w:r>
      <w:r>
        <w:t>3.0.</w:t>
      </w:r>
      <w:r w:rsidR="00390010">
        <w:t>4</w:t>
      </w:r>
      <w:bookmarkEnd w:id="145"/>
    </w:p>
    <w:p w:rsidR="00D53270" w:rsidRDefault="00390010" w:rsidP="00C079D6">
      <w:pPr>
        <w:pStyle w:val="Firstparagraph"/>
        <w:numPr>
          <w:ilvl w:val="0"/>
          <w:numId w:val="9"/>
        </w:numPr>
      </w:pPr>
      <w:r>
        <w:t>Include</w:t>
      </w:r>
      <w:r w:rsidR="00D53270">
        <w:t>d</w:t>
      </w:r>
      <w:r>
        <w:t xml:space="preserve"> a StripSalts() function </w:t>
      </w:r>
      <w:r w:rsidR="00D53270">
        <w:t>(defined in ‘stripSalts.cpp’ and ‘stri</w:t>
      </w:r>
      <w:r w:rsidR="00D53270">
        <w:t>p</w:t>
      </w:r>
      <w:r w:rsidR="00D53270">
        <w:t xml:space="preserve">Salts.h’) </w:t>
      </w:r>
      <w:r>
        <w:t>to temporarily replace the OBMol::StripSalts() method from Open Babel 2.3.0</w:t>
      </w:r>
      <w:r w:rsidR="00ED0D92">
        <w:t>.</w:t>
      </w:r>
      <w:r>
        <w:t xml:space="preserve"> This method contains a bug that causes the system to crash when OBSmartsPattern::Match() is called subsequently to calling the OBMol::StripSalts() method. The bug has been fixed as of Open Babel trunk revision 4289 (November 3, 2010), but is not yet included in the 2.3.0 stable release. As soon as a new stable release gets out, then the </w:t>
      </w:r>
      <w:r w:rsidR="00D53270">
        <w:t>function</w:t>
      </w:r>
      <w:r>
        <w:t xml:space="preserve"> can again be replaced by the original O</w:t>
      </w:r>
      <w:r>
        <w:t>B</w:t>
      </w:r>
      <w:r w:rsidR="00D53270">
        <w:t>Mol::StripSalts() method, and the correspodning stripSalts.* files can be removed.</w:t>
      </w:r>
    </w:p>
    <w:p w:rsidR="00DC1803" w:rsidRPr="00B90EFE" w:rsidRDefault="00DC1803" w:rsidP="00DC1803">
      <w:pPr>
        <w:pStyle w:val="Heading3"/>
      </w:pPr>
      <w:bookmarkStart w:id="146" w:name="_Toc159396587"/>
      <w:r w:rsidRPr="00B90EFE">
        <w:t xml:space="preserve">Version </w:t>
      </w:r>
      <w:r>
        <w:t>3.0.5</w:t>
      </w:r>
      <w:bookmarkEnd w:id="146"/>
    </w:p>
    <w:p w:rsidR="00CC389E" w:rsidRPr="00D53270" w:rsidRDefault="00DC1803" w:rsidP="00D53270">
      <w:pPr>
        <w:pStyle w:val="Firstparagraph"/>
        <w:numPr>
          <w:ilvl w:val="0"/>
          <w:numId w:val="9"/>
        </w:numPr>
      </w:pPr>
      <w:r>
        <w:t>Fixed a bug when writing some molecules in sd-format to the ‘pass-file’. Occurred when the ‘stripsalts’ option was used.</w:t>
      </w:r>
    </w:p>
    <w:sectPr w:rsidR="00CC389E" w:rsidRPr="00D53270" w:rsidSect="00E85FD8">
      <w:headerReference w:type="default" r:id="rId28"/>
      <w:footerReference w:type="default" r:id="rId29"/>
      <w:headerReference w:type="first" r:id="rId30"/>
      <w:pgSz w:w="11901" w:h="16840"/>
      <w:pgMar w:top="1418" w:right="1134" w:bottom="1418" w:left="1134" w:header="567" w:footer="680" w:gutter="567"/>
      <w:titlePg/>
      <w:printerSettings r:id="rId31"/>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Courier">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1803" w:rsidRDefault="00DC1803" w:rsidP="00E85FD8">
    <w:pPr>
      <w:pStyle w:val="Footer"/>
      <w:tabs>
        <w:tab w:val="clear" w:pos="8640"/>
        <w:tab w:val="right" w:pos="9072"/>
      </w:tabs>
    </w:pPr>
    <w:r>
      <w:t>©2005 – 2010 Silicos NV</w:t>
    </w:r>
    <w:r>
      <w:tab/>
    </w:r>
    <w:r>
      <w:tab/>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DC1803" w:rsidRPr="007A160F" w:rsidRDefault="00DC1803">
      <w:pPr>
        <w:pStyle w:val="FootnoteText"/>
      </w:pPr>
      <w:r>
        <w:rPr>
          <w:rStyle w:val="FootnoteReference"/>
        </w:rPr>
        <w:footnoteRef/>
      </w:r>
      <w:r>
        <w:t xml:space="preserve"> Ertl, P. </w:t>
      </w:r>
      <w:r w:rsidRPr="007A160F">
        <w:rPr>
          <w:i/>
        </w:rPr>
        <w:t>et al.</w:t>
      </w:r>
      <w:r>
        <w:t xml:space="preserve"> (2000) ‘Fast calculation of molecular polar surface area as a sum of fra</w:t>
      </w:r>
      <w:r>
        <w:t>g</w:t>
      </w:r>
      <w:r>
        <w:t>ment-based contributions and its application to the prediction of drug transport prope</w:t>
      </w:r>
      <w:r>
        <w:t>r</w:t>
      </w:r>
      <w:r>
        <w:t xml:space="preserve">ties’, </w:t>
      </w:r>
      <w:r>
        <w:rPr>
          <w:i/>
        </w:rPr>
        <w:t>J. Med. Chem.</w:t>
      </w:r>
      <w:r>
        <w:t xml:space="preserve"> </w:t>
      </w:r>
      <w:r>
        <w:rPr>
          <w:b/>
        </w:rPr>
        <w:t>43</w:t>
      </w:r>
      <w:r>
        <w:t>, 3714-3717.</w:t>
      </w:r>
    </w:p>
  </w:footnote>
  <w:footnote w:id="0">
    <w:p w:rsidR="00DC1803" w:rsidRPr="00D94544" w:rsidRDefault="00DC1803">
      <w:pPr>
        <w:pStyle w:val="FootnoteText"/>
      </w:pPr>
      <w:r>
        <w:rPr>
          <w:rStyle w:val="FootnoteReference"/>
        </w:rPr>
        <w:footnoteRef/>
      </w:r>
      <w:r>
        <w:t xml:space="preserve"> Andrews, P.R.; Craik, D.J.; Martin, J.L. (1984) ‘Functional group contributions to drug-receptor interactions’, </w:t>
      </w:r>
      <w:r>
        <w:rPr>
          <w:i/>
        </w:rPr>
        <w:t>J. Med. Chem.</w:t>
      </w:r>
      <w:r>
        <w:t xml:space="preserve"> </w:t>
      </w:r>
      <w:r>
        <w:rPr>
          <w:b/>
        </w:rPr>
        <w:t>27</w:t>
      </w:r>
      <w:r>
        <w:t>, 1648-1657.</w:t>
      </w:r>
    </w:p>
  </w:footnote>
  <w:footnote w:id="1">
    <w:p w:rsidR="00DC1803" w:rsidRPr="00B82C4F" w:rsidRDefault="00DC1803">
      <w:pPr>
        <w:pStyle w:val="FootnoteText"/>
      </w:pPr>
      <w:r>
        <w:rPr>
          <w:rStyle w:val="FootnoteReference"/>
        </w:rPr>
        <w:footnoteRef/>
      </w:r>
      <w:r>
        <w:t xml:space="preserve"> Egan, W.J. </w:t>
      </w:r>
      <w:r w:rsidRPr="004F6FC7">
        <w:rPr>
          <w:i/>
        </w:rPr>
        <w:t>et al.</w:t>
      </w:r>
      <w:r>
        <w:t xml:space="preserve"> (2000) ‘Prediction of drug absorption using multivariate statistics’, </w:t>
      </w:r>
      <w:r>
        <w:rPr>
          <w:i/>
        </w:rPr>
        <w:t>J. Med. Chem.</w:t>
      </w:r>
      <w:r>
        <w:t xml:space="preserve"> </w:t>
      </w:r>
      <w:r>
        <w:rPr>
          <w:b/>
        </w:rPr>
        <w:t>43</w:t>
      </w:r>
      <w:r>
        <w:t>, 3867-3877.</w:t>
      </w:r>
    </w:p>
  </w:footnote>
  <w:footnote w:id="2">
    <w:p w:rsidR="00DC1803" w:rsidRPr="00995E1A" w:rsidRDefault="00DC1803">
      <w:pPr>
        <w:pStyle w:val="FootnoteText"/>
      </w:pPr>
      <w:r>
        <w:rPr>
          <w:rStyle w:val="FootnoteReference"/>
        </w:rPr>
        <w:footnoteRef/>
      </w:r>
      <w:r>
        <w:t xml:space="preserve"> Ertl, P.; Rohde, B.; Selzer, P. (2000) ‘Fast calculation of molecular polar surface area as a sum of fragment-based contributions and its application to the prediction of drug tran</w:t>
      </w:r>
      <w:r>
        <w:t>s</w:t>
      </w:r>
      <w:r>
        <w:t xml:space="preserve">port properties’, </w:t>
      </w:r>
      <w:r>
        <w:rPr>
          <w:i/>
        </w:rPr>
        <w:t>J. Med. Chem.</w:t>
      </w:r>
      <w:r>
        <w:t xml:space="preserve"> </w:t>
      </w:r>
      <w:r>
        <w:rPr>
          <w:b/>
        </w:rPr>
        <w:t>43</w:t>
      </w:r>
      <w:r>
        <w:t>, 3714-3717.</w:t>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1803" w:rsidRDefault="00DC1803">
    <w:pPr>
      <w:pStyle w:val="Header"/>
    </w:pPr>
    <w:r>
      <w:t>Sieve</w:t>
    </w:r>
    <w:r>
      <w:tab/>
    </w:r>
    <w:r>
      <w:tab/>
    </w:r>
    <w:r>
      <w:rPr>
        <w:rStyle w:val="PageNumber"/>
      </w:rPr>
      <w:fldChar w:fldCharType="begin"/>
    </w:r>
    <w:r>
      <w:rPr>
        <w:rStyle w:val="PageNumber"/>
      </w:rPr>
      <w:instrText xml:space="preserve"> PAGE </w:instrText>
    </w:r>
    <w:r>
      <w:rPr>
        <w:rStyle w:val="PageNumber"/>
      </w:rPr>
      <w:fldChar w:fldCharType="separate"/>
    </w:r>
    <w:r w:rsidR="00B03CB4">
      <w:rPr>
        <w:rStyle w:val="PageNumber"/>
        <w:noProof/>
      </w:rPr>
      <w:t>50</w:t>
    </w:r>
    <w:r>
      <w:rPr>
        <w:rStyle w:val="PageNumber"/>
      </w:rPr>
      <w:fldChar w:fldCharType="end"/>
    </w: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1803" w:rsidRDefault="00DC1803" w:rsidP="00E85FD8">
    <w:pPr>
      <w:pStyle w:val="Header"/>
      <w:pBdr>
        <w:bottom w:val="none" w:sz="0" w:space="0" w:color="auto"/>
      </w:pBdr>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C2893"/>
    <w:multiLevelType w:val="hybridMultilevel"/>
    <w:tmpl w:val="7562D21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nsid w:val="08A01027"/>
    <w:multiLevelType w:val="hybridMultilevel"/>
    <w:tmpl w:val="57FA69C0"/>
    <w:lvl w:ilvl="0" w:tplc="B7D608D8">
      <w:start w:val="1"/>
      <w:numFmt w:val="bullet"/>
      <w:lvlText w:val="•"/>
      <w:lvlJc w:val="left"/>
      <w:pPr>
        <w:tabs>
          <w:tab w:val="num" w:pos="1211"/>
        </w:tabs>
        <w:ind w:left="1211" w:hanging="360"/>
      </w:pPr>
      <w:rPr>
        <w:rFonts w:ascii="Times New Roman" w:hAnsi="Times New Roman" w:hint="default"/>
        <w:w w:val="0"/>
      </w:rPr>
    </w:lvl>
    <w:lvl w:ilvl="1" w:tplc="00030409">
      <w:start w:val="1"/>
      <w:numFmt w:val="bullet"/>
      <w:lvlText w:val="o"/>
      <w:lvlJc w:val="left"/>
      <w:pPr>
        <w:tabs>
          <w:tab w:val="num" w:pos="1157"/>
        </w:tabs>
        <w:ind w:left="1157" w:hanging="360"/>
      </w:pPr>
      <w:rPr>
        <w:rFonts w:ascii="Courier New" w:hAnsi="Courier New" w:hint="default"/>
      </w:rPr>
    </w:lvl>
    <w:lvl w:ilvl="2" w:tplc="00050409" w:tentative="1">
      <w:start w:val="1"/>
      <w:numFmt w:val="bullet"/>
      <w:lvlText w:val=""/>
      <w:lvlJc w:val="left"/>
      <w:pPr>
        <w:tabs>
          <w:tab w:val="num" w:pos="1877"/>
        </w:tabs>
        <w:ind w:left="1877" w:hanging="360"/>
      </w:pPr>
      <w:rPr>
        <w:rFonts w:ascii="Wingdings" w:hAnsi="Wingdings" w:hint="default"/>
      </w:rPr>
    </w:lvl>
    <w:lvl w:ilvl="3" w:tplc="00010409" w:tentative="1">
      <w:start w:val="1"/>
      <w:numFmt w:val="bullet"/>
      <w:lvlText w:val=""/>
      <w:lvlJc w:val="left"/>
      <w:pPr>
        <w:tabs>
          <w:tab w:val="num" w:pos="2597"/>
        </w:tabs>
        <w:ind w:left="2597" w:hanging="360"/>
      </w:pPr>
      <w:rPr>
        <w:rFonts w:ascii="Symbol" w:hAnsi="Symbol" w:hint="default"/>
      </w:rPr>
    </w:lvl>
    <w:lvl w:ilvl="4" w:tplc="00030409" w:tentative="1">
      <w:start w:val="1"/>
      <w:numFmt w:val="bullet"/>
      <w:lvlText w:val="o"/>
      <w:lvlJc w:val="left"/>
      <w:pPr>
        <w:tabs>
          <w:tab w:val="num" w:pos="3317"/>
        </w:tabs>
        <w:ind w:left="3317" w:hanging="360"/>
      </w:pPr>
      <w:rPr>
        <w:rFonts w:ascii="Courier New" w:hAnsi="Courier New" w:hint="default"/>
      </w:rPr>
    </w:lvl>
    <w:lvl w:ilvl="5" w:tplc="00050409" w:tentative="1">
      <w:start w:val="1"/>
      <w:numFmt w:val="bullet"/>
      <w:lvlText w:val=""/>
      <w:lvlJc w:val="left"/>
      <w:pPr>
        <w:tabs>
          <w:tab w:val="num" w:pos="4037"/>
        </w:tabs>
        <w:ind w:left="4037" w:hanging="360"/>
      </w:pPr>
      <w:rPr>
        <w:rFonts w:ascii="Wingdings" w:hAnsi="Wingdings" w:hint="default"/>
      </w:rPr>
    </w:lvl>
    <w:lvl w:ilvl="6" w:tplc="00010409" w:tentative="1">
      <w:start w:val="1"/>
      <w:numFmt w:val="bullet"/>
      <w:lvlText w:val=""/>
      <w:lvlJc w:val="left"/>
      <w:pPr>
        <w:tabs>
          <w:tab w:val="num" w:pos="4757"/>
        </w:tabs>
        <w:ind w:left="4757" w:hanging="360"/>
      </w:pPr>
      <w:rPr>
        <w:rFonts w:ascii="Symbol" w:hAnsi="Symbol" w:hint="default"/>
      </w:rPr>
    </w:lvl>
    <w:lvl w:ilvl="7" w:tplc="00030409" w:tentative="1">
      <w:start w:val="1"/>
      <w:numFmt w:val="bullet"/>
      <w:lvlText w:val="o"/>
      <w:lvlJc w:val="left"/>
      <w:pPr>
        <w:tabs>
          <w:tab w:val="num" w:pos="5477"/>
        </w:tabs>
        <w:ind w:left="5477" w:hanging="360"/>
      </w:pPr>
      <w:rPr>
        <w:rFonts w:ascii="Courier New" w:hAnsi="Courier New" w:hint="default"/>
      </w:rPr>
    </w:lvl>
    <w:lvl w:ilvl="8" w:tplc="00050409" w:tentative="1">
      <w:start w:val="1"/>
      <w:numFmt w:val="bullet"/>
      <w:lvlText w:val=""/>
      <w:lvlJc w:val="left"/>
      <w:pPr>
        <w:tabs>
          <w:tab w:val="num" w:pos="6197"/>
        </w:tabs>
        <w:ind w:left="6197" w:hanging="360"/>
      </w:pPr>
      <w:rPr>
        <w:rFonts w:ascii="Wingdings" w:hAnsi="Wingdings" w:hint="default"/>
      </w:rPr>
    </w:lvl>
  </w:abstractNum>
  <w:abstractNum w:abstractNumId="2">
    <w:nsid w:val="093853B6"/>
    <w:multiLevelType w:val="hybridMultilevel"/>
    <w:tmpl w:val="30742AF4"/>
    <w:lvl w:ilvl="0" w:tplc="00010409">
      <w:start w:val="1"/>
      <w:numFmt w:val="bullet"/>
      <w:lvlText w:val=""/>
      <w:lvlJc w:val="left"/>
      <w:pPr>
        <w:tabs>
          <w:tab w:val="num" w:pos="1494"/>
        </w:tabs>
        <w:ind w:left="1494" w:hanging="360"/>
      </w:pPr>
      <w:rPr>
        <w:rFonts w:ascii="Symbol" w:hAnsi="Symbol" w:hint="default"/>
        <w:w w:val="0"/>
      </w:rPr>
    </w:lvl>
    <w:lvl w:ilvl="1" w:tplc="00030409">
      <w:start w:val="1"/>
      <w:numFmt w:val="bullet"/>
      <w:lvlText w:val="o"/>
      <w:lvlJc w:val="left"/>
      <w:pPr>
        <w:tabs>
          <w:tab w:val="num" w:pos="1723"/>
        </w:tabs>
        <w:ind w:left="1723" w:hanging="360"/>
      </w:pPr>
      <w:rPr>
        <w:rFonts w:ascii="Courier New" w:hAnsi="Courier New" w:hint="default"/>
      </w:rPr>
    </w:lvl>
    <w:lvl w:ilvl="2" w:tplc="1F4CEA68">
      <w:start w:val="1"/>
      <w:numFmt w:val="bullet"/>
      <w:lvlText w:val="•"/>
      <w:lvlJc w:val="left"/>
      <w:pPr>
        <w:tabs>
          <w:tab w:val="num" w:pos="2443"/>
        </w:tabs>
        <w:ind w:left="2443" w:hanging="360"/>
      </w:pPr>
      <w:rPr>
        <w:rFonts w:ascii="Times New Roman" w:hAnsi="Times New Roman" w:hint="default"/>
        <w:w w:val="0"/>
      </w:rPr>
    </w:lvl>
    <w:lvl w:ilvl="3" w:tplc="00010409" w:tentative="1">
      <w:start w:val="1"/>
      <w:numFmt w:val="bullet"/>
      <w:lvlText w:val=""/>
      <w:lvlJc w:val="left"/>
      <w:pPr>
        <w:tabs>
          <w:tab w:val="num" w:pos="3163"/>
        </w:tabs>
        <w:ind w:left="3163" w:hanging="360"/>
      </w:pPr>
      <w:rPr>
        <w:rFonts w:ascii="Symbol" w:hAnsi="Symbol" w:hint="default"/>
      </w:rPr>
    </w:lvl>
    <w:lvl w:ilvl="4" w:tplc="00030409" w:tentative="1">
      <w:start w:val="1"/>
      <w:numFmt w:val="bullet"/>
      <w:lvlText w:val="o"/>
      <w:lvlJc w:val="left"/>
      <w:pPr>
        <w:tabs>
          <w:tab w:val="num" w:pos="3883"/>
        </w:tabs>
        <w:ind w:left="3883" w:hanging="360"/>
      </w:pPr>
      <w:rPr>
        <w:rFonts w:ascii="Courier New" w:hAnsi="Courier New" w:hint="default"/>
      </w:rPr>
    </w:lvl>
    <w:lvl w:ilvl="5" w:tplc="00050409" w:tentative="1">
      <w:start w:val="1"/>
      <w:numFmt w:val="bullet"/>
      <w:lvlText w:val=""/>
      <w:lvlJc w:val="left"/>
      <w:pPr>
        <w:tabs>
          <w:tab w:val="num" w:pos="4603"/>
        </w:tabs>
        <w:ind w:left="4603" w:hanging="360"/>
      </w:pPr>
      <w:rPr>
        <w:rFonts w:ascii="Wingdings" w:hAnsi="Wingdings" w:hint="default"/>
      </w:rPr>
    </w:lvl>
    <w:lvl w:ilvl="6" w:tplc="00010409" w:tentative="1">
      <w:start w:val="1"/>
      <w:numFmt w:val="bullet"/>
      <w:lvlText w:val=""/>
      <w:lvlJc w:val="left"/>
      <w:pPr>
        <w:tabs>
          <w:tab w:val="num" w:pos="5323"/>
        </w:tabs>
        <w:ind w:left="5323" w:hanging="360"/>
      </w:pPr>
      <w:rPr>
        <w:rFonts w:ascii="Symbol" w:hAnsi="Symbol" w:hint="default"/>
      </w:rPr>
    </w:lvl>
    <w:lvl w:ilvl="7" w:tplc="00030409" w:tentative="1">
      <w:start w:val="1"/>
      <w:numFmt w:val="bullet"/>
      <w:lvlText w:val="o"/>
      <w:lvlJc w:val="left"/>
      <w:pPr>
        <w:tabs>
          <w:tab w:val="num" w:pos="6043"/>
        </w:tabs>
        <w:ind w:left="6043" w:hanging="360"/>
      </w:pPr>
      <w:rPr>
        <w:rFonts w:ascii="Courier New" w:hAnsi="Courier New" w:hint="default"/>
      </w:rPr>
    </w:lvl>
    <w:lvl w:ilvl="8" w:tplc="00050409" w:tentative="1">
      <w:start w:val="1"/>
      <w:numFmt w:val="bullet"/>
      <w:lvlText w:val=""/>
      <w:lvlJc w:val="left"/>
      <w:pPr>
        <w:tabs>
          <w:tab w:val="num" w:pos="6763"/>
        </w:tabs>
        <w:ind w:left="6763" w:hanging="360"/>
      </w:pPr>
      <w:rPr>
        <w:rFonts w:ascii="Wingdings" w:hAnsi="Wingdings" w:hint="default"/>
      </w:rPr>
    </w:lvl>
  </w:abstractNum>
  <w:abstractNum w:abstractNumId="3">
    <w:nsid w:val="09536547"/>
    <w:multiLevelType w:val="multilevel"/>
    <w:tmpl w:val="F810269E"/>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lowerLetter"/>
      <w:lvlText w:val="%4)"/>
      <w:lvlJc w:val="left"/>
      <w:pPr>
        <w:tabs>
          <w:tab w:val="num" w:pos="2520"/>
        </w:tabs>
        <w:ind w:left="2160" w:firstLine="0"/>
      </w:pPr>
      <w:rPr>
        <w:rFonts w:hint="default"/>
      </w:rPr>
    </w:lvl>
    <w:lvl w:ilvl="4">
      <w:start w:val="1"/>
      <w:numFmt w:val="decimal"/>
      <w:pStyle w:val="Heading5"/>
      <w:lvlText w:val="(%5)"/>
      <w:lvlJc w:val="left"/>
      <w:pPr>
        <w:tabs>
          <w:tab w:val="num" w:pos="3240"/>
        </w:tabs>
        <w:ind w:left="2880" w:firstLine="0"/>
      </w:pPr>
      <w:rPr>
        <w:rFonts w:hint="default"/>
      </w:rPr>
    </w:lvl>
    <w:lvl w:ilvl="5">
      <w:start w:val="1"/>
      <w:numFmt w:val="lowerLetter"/>
      <w:pStyle w:val="Heading6"/>
      <w:lvlText w:val="(%6)"/>
      <w:lvlJc w:val="left"/>
      <w:pPr>
        <w:tabs>
          <w:tab w:val="num" w:pos="3960"/>
        </w:tabs>
        <w:ind w:left="360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4">
    <w:nsid w:val="0CC75360"/>
    <w:multiLevelType w:val="hybridMultilevel"/>
    <w:tmpl w:val="BC98C046"/>
    <w:lvl w:ilvl="0" w:tplc="B7D608D8">
      <w:start w:val="1"/>
      <w:numFmt w:val="bullet"/>
      <w:lvlText w:val="•"/>
      <w:lvlJc w:val="left"/>
      <w:pPr>
        <w:tabs>
          <w:tab w:val="num" w:pos="1571"/>
        </w:tabs>
        <w:ind w:left="1571" w:hanging="360"/>
      </w:pPr>
      <w:rPr>
        <w:rFonts w:ascii="Times New Roman" w:hAnsi="Times New Roman" w:hint="default"/>
        <w:w w:val="0"/>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nsid w:val="44897EB0"/>
    <w:multiLevelType w:val="hybridMultilevel"/>
    <w:tmpl w:val="ECE0D5EE"/>
    <w:lvl w:ilvl="0" w:tplc="B7D608D8">
      <w:start w:val="1"/>
      <w:numFmt w:val="bullet"/>
      <w:lvlText w:val="•"/>
      <w:lvlJc w:val="left"/>
      <w:pPr>
        <w:tabs>
          <w:tab w:val="num" w:pos="1571"/>
        </w:tabs>
        <w:ind w:left="1571" w:hanging="360"/>
      </w:pPr>
      <w:rPr>
        <w:rFonts w:ascii="Times New Roman" w:hAnsi="Times New Roman" w:hint="default"/>
        <w:w w:val="0"/>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nsid w:val="4EC0624D"/>
    <w:multiLevelType w:val="hybridMultilevel"/>
    <w:tmpl w:val="8CCAA208"/>
    <w:lvl w:ilvl="0" w:tplc="B7D608D8">
      <w:start w:val="1"/>
      <w:numFmt w:val="bullet"/>
      <w:lvlText w:val="•"/>
      <w:lvlJc w:val="left"/>
      <w:pPr>
        <w:tabs>
          <w:tab w:val="num" w:pos="1211"/>
        </w:tabs>
        <w:ind w:left="1211" w:hanging="360"/>
      </w:pPr>
      <w:rPr>
        <w:rFonts w:ascii="Times New Roman" w:hAnsi="Times New Roman" w:hint="default"/>
        <w:w w:val="0"/>
      </w:rPr>
    </w:lvl>
    <w:lvl w:ilvl="1" w:tplc="00030409">
      <w:start w:val="1"/>
      <w:numFmt w:val="bullet"/>
      <w:lvlText w:val="o"/>
      <w:lvlJc w:val="left"/>
      <w:pPr>
        <w:tabs>
          <w:tab w:val="num" w:pos="1157"/>
        </w:tabs>
        <w:ind w:left="1157" w:hanging="360"/>
      </w:pPr>
      <w:rPr>
        <w:rFonts w:ascii="Courier New" w:hAnsi="Courier New" w:hint="default"/>
      </w:rPr>
    </w:lvl>
    <w:lvl w:ilvl="2" w:tplc="00050409" w:tentative="1">
      <w:start w:val="1"/>
      <w:numFmt w:val="bullet"/>
      <w:lvlText w:val=""/>
      <w:lvlJc w:val="left"/>
      <w:pPr>
        <w:tabs>
          <w:tab w:val="num" w:pos="1877"/>
        </w:tabs>
        <w:ind w:left="1877" w:hanging="360"/>
      </w:pPr>
      <w:rPr>
        <w:rFonts w:ascii="Wingdings" w:hAnsi="Wingdings" w:hint="default"/>
      </w:rPr>
    </w:lvl>
    <w:lvl w:ilvl="3" w:tplc="00010409" w:tentative="1">
      <w:start w:val="1"/>
      <w:numFmt w:val="bullet"/>
      <w:lvlText w:val=""/>
      <w:lvlJc w:val="left"/>
      <w:pPr>
        <w:tabs>
          <w:tab w:val="num" w:pos="2597"/>
        </w:tabs>
        <w:ind w:left="2597" w:hanging="360"/>
      </w:pPr>
      <w:rPr>
        <w:rFonts w:ascii="Symbol" w:hAnsi="Symbol" w:hint="default"/>
      </w:rPr>
    </w:lvl>
    <w:lvl w:ilvl="4" w:tplc="00030409" w:tentative="1">
      <w:start w:val="1"/>
      <w:numFmt w:val="bullet"/>
      <w:lvlText w:val="o"/>
      <w:lvlJc w:val="left"/>
      <w:pPr>
        <w:tabs>
          <w:tab w:val="num" w:pos="3317"/>
        </w:tabs>
        <w:ind w:left="3317" w:hanging="360"/>
      </w:pPr>
      <w:rPr>
        <w:rFonts w:ascii="Courier New" w:hAnsi="Courier New" w:hint="default"/>
      </w:rPr>
    </w:lvl>
    <w:lvl w:ilvl="5" w:tplc="00050409" w:tentative="1">
      <w:start w:val="1"/>
      <w:numFmt w:val="bullet"/>
      <w:lvlText w:val=""/>
      <w:lvlJc w:val="left"/>
      <w:pPr>
        <w:tabs>
          <w:tab w:val="num" w:pos="4037"/>
        </w:tabs>
        <w:ind w:left="4037" w:hanging="360"/>
      </w:pPr>
      <w:rPr>
        <w:rFonts w:ascii="Wingdings" w:hAnsi="Wingdings" w:hint="default"/>
      </w:rPr>
    </w:lvl>
    <w:lvl w:ilvl="6" w:tplc="00010409" w:tentative="1">
      <w:start w:val="1"/>
      <w:numFmt w:val="bullet"/>
      <w:lvlText w:val=""/>
      <w:lvlJc w:val="left"/>
      <w:pPr>
        <w:tabs>
          <w:tab w:val="num" w:pos="4757"/>
        </w:tabs>
        <w:ind w:left="4757" w:hanging="360"/>
      </w:pPr>
      <w:rPr>
        <w:rFonts w:ascii="Symbol" w:hAnsi="Symbol" w:hint="default"/>
      </w:rPr>
    </w:lvl>
    <w:lvl w:ilvl="7" w:tplc="00030409" w:tentative="1">
      <w:start w:val="1"/>
      <w:numFmt w:val="bullet"/>
      <w:lvlText w:val="o"/>
      <w:lvlJc w:val="left"/>
      <w:pPr>
        <w:tabs>
          <w:tab w:val="num" w:pos="5477"/>
        </w:tabs>
        <w:ind w:left="5477" w:hanging="360"/>
      </w:pPr>
      <w:rPr>
        <w:rFonts w:ascii="Courier New" w:hAnsi="Courier New" w:hint="default"/>
      </w:rPr>
    </w:lvl>
    <w:lvl w:ilvl="8" w:tplc="00050409" w:tentative="1">
      <w:start w:val="1"/>
      <w:numFmt w:val="bullet"/>
      <w:lvlText w:val=""/>
      <w:lvlJc w:val="left"/>
      <w:pPr>
        <w:tabs>
          <w:tab w:val="num" w:pos="6197"/>
        </w:tabs>
        <w:ind w:left="6197" w:hanging="360"/>
      </w:pPr>
      <w:rPr>
        <w:rFonts w:ascii="Wingdings" w:hAnsi="Wingdings" w:hint="default"/>
      </w:rPr>
    </w:lvl>
  </w:abstractNum>
  <w:abstractNum w:abstractNumId="7">
    <w:nsid w:val="51C411E6"/>
    <w:multiLevelType w:val="hybridMultilevel"/>
    <w:tmpl w:val="9168D9BE"/>
    <w:lvl w:ilvl="0" w:tplc="B7D608D8">
      <w:start w:val="1"/>
      <w:numFmt w:val="bullet"/>
      <w:lvlText w:val="•"/>
      <w:lvlJc w:val="left"/>
      <w:pPr>
        <w:tabs>
          <w:tab w:val="num" w:pos="1494"/>
        </w:tabs>
        <w:ind w:left="1494" w:hanging="360"/>
      </w:pPr>
      <w:rPr>
        <w:rFonts w:ascii="Times New Roman" w:hAnsi="Times New Roman" w:hint="default"/>
        <w:w w:val="0"/>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Symbol" w:hAnsi="Symbol"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Symbol" w:hAnsi="Symbol"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Symbol" w:hAnsi="Symbol" w:hint="default"/>
      </w:rPr>
    </w:lvl>
  </w:abstractNum>
  <w:abstractNum w:abstractNumId="8">
    <w:nsid w:val="522C1A2D"/>
    <w:multiLevelType w:val="hybridMultilevel"/>
    <w:tmpl w:val="D87A49AE"/>
    <w:lvl w:ilvl="0" w:tplc="B7D608D8">
      <w:start w:val="1"/>
      <w:numFmt w:val="bullet"/>
      <w:lvlText w:val="•"/>
      <w:lvlJc w:val="left"/>
      <w:pPr>
        <w:tabs>
          <w:tab w:val="num" w:pos="1494"/>
        </w:tabs>
        <w:ind w:left="1494" w:hanging="360"/>
      </w:pPr>
      <w:rPr>
        <w:rFonts w:ascii="Times New Roman" w:hAnsi="Times New Roman" w:hint="default"/>
        <w:w w:val="0"/>
      </w:rPr>
    </w:lvl>
    <w:lvl w:ilvl="1" w:tplc="00030409">
      <w:start w:val="1"/>
      <w:numFmt w:val="bullet"/>
      <w:lvlText w:val="o"/>
      <w:lvlJc w:val="left"/>
      <w:pPr>
        <w:tabs>
          <w:tab w:val="num" w:pos="1723"/>
        </w:tabs>
        <w:ind w:left="1723" w:hanging="360"/>
      </w:pPr>
      <w:rPr>
        <w:rFonts w:ascii="Courier New" w:hAnsi="Courier New" w:hint="default"/>
      </w:rPr>
    </w:lvl>
    <w:lvl w:ilvl="2" w:tplc="1F4CEA68">
      <w:start w:val="1"/>
      <w:numFmt w:val="bullet"/>
      <w:lvlText w:val="•"/>
      <w:lvlJc w:val="left"/>
      <w:pPr>
        <w:tabs>
          <w:tab w:val="num" w:pos="2443"/>
        </w:tabs>
        <w:ind w:left="2443" w:hanging="360"/>
      </w:pPr>
      <w:rPr>
        <w:rFonts w:ascii="Times New Roman" w:hAnsi="Times New Roman" w:hint="default"/>
        <w:w w:val="0"/>
      </w:rPr>
    </w:lvl>
    <w:lvl w:ilvl="3" w:tplc="00010409" w:tentative="1">
      <w:start w:val="1"/>
      <w:numFmt w:val="bullet"/>
      <w:lvlText w:val=""/>
      <w:lvlJc w:val="left"/>
      <w:pPr>
        <w:tabs>
          <w:tab w:val="num" w:pos="3163"/>
        </w:tabs>
        <w:ind w:left="3163" w:hanging="360"/>
      </w:pPr>
      <w:rPr>
        <w:rFonts w:ascii="Symbol" w:hAnsi="Symbol" w:hint="default"/>
      </w:rPr>
    </w:lvl>
    <w:lvl w:ilvl="4" w:tplc="00030409" w:tentative="1">
      <w:start w:val="1"/>
      <w:numFmt w:val="bullet"/>
      <w:lvlText w:val="o"/>
      <w:lvlJc w:val="left"/>
      <w:pPr>
        <w:tabs>
          <w:tab w:val="num" w:pos="3883"/>
        </w:tabs>
        <w:ind w:left="3883" w:hanging="360"/>
      </w:pPr>
      <w:rPr>
        <w:rFonts w:ascii="Courier New" w:hAnsi="Courier New" w:hint="default"/>
      </w:rPr>
    </w:lvl>
    <w:lvl w:ilvl="5" w:tplc="00050409" w:tentative="1">
      <w:start w:val="1"/>
      <w:numFmt w:val="bullet"/>
      <w:lvlText w:val=""/>
      <w:lvlJc w:val="left"/>
      <w:pPr>
        <w:tabs>
          <w:tab w:val="num" w:pos="4603"/>
        </w:tabs>
        <w:ind w:left="4603" w:hanging="360"/>
      </w:pPr>
      <w:rPr>
        <w:rFonts w:ascii="Wingdings" w:hAnsi="Wingdings" w:hint="default"/>
      </w:rPr>
    </w:lvl>
    <w:lvl w:ilvl="6" w:tplc="00010409" w:tentative="1">
      <w:start w:val="1"/>
      <w:numFmt w:val="bullet"/>
      <w:lvlText w:val=""/>
      <w:lvlJc w:val="left"/>
      <w:pPr>
        <w:tabs>
          <w:tab w:val="num" w:pos="5323"/>
        </w:tabs>
        <w:ind w:left="5323" w:hanging="360"/>
      </w:pPr>
      <w:rPr>
        <w:rFonts w:ascii="Symbol" w:hAnsi="Symbol" w:hint="default"/>
      </w:rPr>
    </w:lvl>
    <w:lvl w:ilvl="7" w:tplc="00030409" w:tentative="1">
      <w:start w:val="1"/>
      <w:numFmt w:val="bullet"/>
      <w:lvlText w:val="o"/>
      <w:lvlJc w:val="left"/>
      <w:pPr>
        <w:tabs>
          <w:tab w:val="num" w:pos="6043"/>
        </w:tabs>
        <w:ind w:left="6043" w:hanging="360"/>
      </w:pPr>
      <w:rPr>
        <w:rFonts w:ascii="Courier New" w:hAnsi="Courier New" w:hint="default"/>
      </w:rPr>
    </w:lvl>
    <w:lvl w:ilvl="8" w:tplc="00050409" w:tentative="1">
      <w:start w:val="1"/>
      <w:numFmt w:val="bullet"/>
      <w:lvlText w:val=""/>
      <w:lvlJc w:val="left"/>
      <w:pPr>
        <w:tabs>
          <w:tab w:val="num" w:pos="6763"/>
        </w:tabs>
        <w:ind w:left="6763" w:hanging="360"/>
      </w:pPr>
      <w:rPr>
        <w:rFonts w:ascii="Wingdings" w:hAnsi="Wingdings" w:hint="default"/>
      </w:rPr>
    </w:lvl>
  </w:abstractNum>
  <w:abstractNum w:abstractNumId="9">
    <w:nsid w:val="52F42971"/>
    <w:multiLevelType w:val="hybridMultilevel"/>
    <w:tmpl w:val="F9921340"/>
    <w:lvl w:ilvl="0" w:tplc="00030409">
      <w:start w:val="1"/>
      <w:numFmt w:val="bullet"/>
      <w:lvlText w:val="o"/>
      <w:lvlJc w:val="left"/>
      <w:pPr>
        <w:tabs>
          <w:tab w:val="num" w:pos="1571"/>
        </w:tabs>
        <w:ind w:left="1571" w:hanging="360"/>
      </w:pPr>
      <w:rPr>
        <w:rFonts w:ascii="Courier New" w:hAnsi="Courier New" w:hint="default"/>
      </w:rPr>
    </w:lvl>
    <w:lvl w:ilvl="1" w:tplc="00030409" w:tentative="1">
      <w:start w:val="1"/>
      <w:numFmt w:val="bullet"/>
      <w:lvlText w:val="o"/>
      <w:lvlJc w:val="left"/>
      <w:pPr>
        <w:tabs>
          <w:tab w:val="num" w:pos="2291"/>
        </w:tabs>
        <w:ind w:left="2291" w:hanging="360"/>
      </w:pPr>
      <w:rPr>
        <w:rFonts w:ascii="Courier New" w:hAnsi="Courier New" w:hint="default"/>
      </w:rPr>
    </w:lvl>
    <w:lvl w:ilvl="2" w:tplc="00050409" w:tentative="1">
      <w:start w:val="1"/>
      <w:numFmt w:val="bullet"/>
      <w:lvlText w:val=""/>
      <w:lvlJc w:val="left"/>
      <w:pPr>
        <w:tabs>
          <w:tab w:val="num" w:pos="3011"/>
        </w:tabs>
        <w:ind w:left="3011" w:hanging="360"/>
      </w:pPr>
      <w:rPr>
        <w:rFonts w:ascii="Wingdings" w:hAnsi="Wingdings" w:hint="default"/>
      </w:rPr>
    </w:lvl>
    <w:lvl w:ilvl="3" w:tplc="00010409" w:tentative="1">
      <w:start w:val="1"/>
      <w:numFmt w:val="bullet"/>
      <w:lvlText w:val=""/>
      <w:lvlJc w:val="left"/>
      <w:pPr>
        <w:tabs>
          <w:tab w:val="num" w:pos="3731"/>
        </w:tabs>
        <w:ind w:left="3731" w:hanging="360"/>
      </w:pPr>
      <w:rPr>
        <w:rFonts w:ascii="Symbol" w:hAnsi="Symbol" w:hint="default"/>
      </w:rPr>
    </w:lvl>
    <w:lvl w:ilvl="4" w:tplc="00030409" w:tentative="1">
      <w:start w:val="1"/>
      <w:numFmt w:val="bullet"/>
      <w:lvlText w:val="o"/>
      <w:lvlJc w:val="left"/>
      <w:pPr>
        <w:tabs>
          <w:tab w:val="num" w:pos="4451"/>
        </w:tabs>
        <w:ind w:left="4451" w:hanging="360"/>
      </w:pPr>
      <w:rPr>
        <w:rFonts w:ascii="Courier New" w:hAnsi="Courier New" w:hint="default"/>
      </w:rPr>
    </w:lvl>
    <w:lvl w:ilvl="5" w:tplc="00050409" w:tentative="1">
      <w:start w:val="1"/>
      <w:numFmt w:val="bullet"/>
      <w:lvlText w:val=""/>
      <w:lvlJc w:val="left"/>
      <w:pPr>
        <w:tabs>
          <w:tab w:val="num" w:pos="5171"/>
        </w:tabs>
        <w:ind w:left="5171" w:hanging="360"/>
      </w:pPr>
      <w:rPr>
        <w:rFonts w:ascii="Wingdings" w:hAnsi="Wingdings" w:hint="default"/>
      </w:rPr>
    </w:lvl>
    <w:lvl w:ilvl="6" w:tplc="00010409" w:tentative="1">
      <w:start w:val="1"/>
      <w:numFmt w:val="bullet"/>
      <w:lvlText w:val=""/>
      <w:lvlJc w:val="left"/>
      <w:pPr>
        <w:tabs>
          <w:tab w:val="num" w:pos="5891"/>
        </w:tabs>
        <w:ind w:left="5891" w:hanging="360"/>
      </w:pPr>
      <w:rPr>
        <w:rFonts w:ascii="Symbol" w:hAnsi="Symbol" w:hint="default"/>
      </w:rPr>
    </w:lvl>
    <w:lvl w:ilvl="7" w:tplc="00030409" w:tentative="1">
      <w:start w:val="1"/>
      <w:numFmt w:val="bullet"/>
      <w:lvlText w:val="o"/>
      <w:lvlJc w:val="left"/>
      <w:pPr>
        <w:tabs>
          <w:tab w:val="num" w:pos="6611"/>
        </w:tabs>
        <w:ind w:left="6611" w:hanging="360"/>
      </w:pPr>
      <w:rPr>
        <w:rFonts w:ascii="Courier New" w:hAnsi="Courier New" w:hint="default"/>
      </w:rPr>
    </w:lvl>
    <w:lvl w:ilvl="8" w:tplc="00050409" w:tentative="1">
      <w:start w:val="1"/>
      <w:numFmt w:val="bullet"/>
      <w:lvlText w:val=""/>
      <w:lvlJc w:val="left"/>
      <w:pPr>
        <w:tabs>
          <w:tab w:val="num" w:pos="7331"/>
        </w:tabs>
        <w:ind w:left="7331" w:hanging="360"/>
      </w:pPr>
      <w:rPr>
        <w:rFonts w:ascii="Wingdings" w:hAnsi="Wingdings" w:hint="default"/>
      </w:rPr>
    </w:lvl>
  </w:abstractNum>
  <w:abstractNum w:abstractNumId="10">
    <w:nsid w:val="54295E6F"/>
    <w:multiLevelType w:val="multilevel"/>
    <w:tmpl w:val="F810269E"/>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1">
    <w:nsid w:val="617465AB"/>
    <w:multiLevelType w:val="hybridMultilevel"/>
    <w:tmpl w:val="4B8A4EDA"/>
    <w:lvl w:ilvl="0" w:tplc="B7D608D8">
      <w:start w:val="1"/>
      <w:numFmt w:val="bullet"/>
      <w:lvlText w:val="•"/>
      <w:lvlJc w:val="left"/>
      <w:pPr>
        <w:tabs>
          <w:tab w:val="num" w:pos="1494"/>
        </w:tabs>
        <w:ind w:left="1494" w:hanging="360"/>
      </w:pPr>
      <w:rPr>
        <w:rFonts w:ascii="Times New Roman" w:hAnsi="Times New Roman" w:hint="default"/>
        <w:w w:val="0"/>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2">
    <w:nsid w:val="716B604D"/>
    <w:multiLevelType w:val="hybridMultilevel"/>
    <w:tmpl w:val="84067B78"/>
    <w:lvl w:ilvl="0" w:tplc="B7D608D8">
      <w:start w:val="1"/>
      <w:numFmt w:val="bullet"/>
      <w:lvlText w:val="•"/>
      <w:lvlJc w:val="left"/>
      <w:pPr>
        <w:tabs>
          <w:tab w:val="num" w:pos="1494"/>
        </w:tabs>
        <w:ind w:left="1494" w:hanging="360"/>
      </w:pPr>
      <w:rPr>
        <w:rFonts w:ascii="Times New Roman" w:hAnsi="Times New Roman" w:hint="default"/>
        <w:w w:val="0"/>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9"/>
  </w:num>
  <w:num w:numId="3">
    <w:abstractNumId w:val="2"/>
  </w:num>
  <w:num w:numId="4">
    <w:abstractNumId w:val="8"/>
  </w:num>
  <w:num w:numId="5">
    <w:abstractNumId w:val="7"/>
  </w:num>
  <w:num w:numId="6">
    <w:abstractNumId w:val="6"/>
  </w:num>
  <w:num w:numId="7">
    <w:abstractNumId w:val="11"/>
  </w:num>
  <w:num w:numId="8">
    <w:abstractNumId w:val="12"/>
  </w:num>
  <w:num w:numId="9">
    <w:abstractNumId w:val="1"/>
  </w:num>
  <w:num w:numId="10">
    <w:abstractNumId w:val="5"/>
  </w:num>
  <w:num w:numId="11">
    <w:abstractNumId w:val="4"/>
  </w:num>
  <w:num w:numId="12">
    <w:abstractNumId w:val="3"/>
  </w:num>
  <w:num w:numId="13">
    <w:abstractNumId w:val="0"/>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activeWritingStyle w:appName="MSWord" w:lang="en-US" w:vendorID="6" w:dllVersion="2" w:checkStyle="1"/>
  <w:doNotTrackMoves/>
  <w:defaultTabStop w:val="567"/>
  <w:autoHyphenation/>
  <w:hyphenationZone w:val="357"/>
  <w:displayHorizontalDrawingGridEvery w:val="0"/>
  <w:displayVerticalDrawingGridEvery w:val="0"/>
  <w:doNotUseMarginsForDrawingGridOrigin/>
  <w:noPunctuationKerning/>
  <w:characterSpacingControl w:val="doNotCompress"/>
  <w:savePreviewPicture/>
  <w:doNotValidateAgainstSchema/>
  <w:doNotDemarcateInvalidXml/>
  <w:compat/>
  <w:rsids>
    <w:rsidRoot w:val="006D5BEB"/>
    <w:rsid w:val="00013EBA"/>
    <w:rsid w:val="00015748"/>
    <w:rsid w:val="00036811"/>
    <w:rsid w:val="00046D19"/>
    <w:rsid w:val="0005226D"/>
    <w:rsid w:val="00076675"/>
    <w:rsid w:val="0008014E"/>
    <w:rsid w:val="00081B6C"/>
    <w:rsid w:val="00086DA1"/>
    <w:rsid w:val="000B11D0"/>
    <w:rsid w:val="000D3518"/>
    <w:rsid w:val="000E552C"/>
    <w:rsid w:val="000F15AE"/>
    <w:rsid w:val="000F4652"/>
    <w:rsid w:val="00100F93"/>
    <w:rsid w:val="00103E22"/>
    <w:rsid w:val="00112ECF"/>
    <w:rsid w:val="001230DE"/>
    <w:rsid w:val="00151D03"/>
    <w:rsid w:val="001576A4"/>
    <w:rsid w:val="00173514"/>
    <w:rsid w:val="00180871"/>
    <w:rsid w:val="001815C9"/>
    <w:rsid w:val="001902F4"/>
    <w:rsid w:val="001A0DC2"/>
    <w:rsid w:val="001A45D9"/>
    <w:rsid w:val="001A5901"/>
    <w:rsid w:val="001A5A4B"/>
    <w:rsid w:val="001B3851"/>
    <w:rsid w:val="001C0497"/>
    <w:rsid w:val="001C3706"/>
    <w:rsid w:val="001C6AD1"/>
    <w:rsid w:val="002157D0"/>
    <w:rsid w:val="00222129"/>
    <w:rsid w:val="002235E7"/>
    <w:rsid w:val="002408E9"/>
    <w:rsid w:val="00240B6D"/>
    <w:rsid w:val="00250018"/>
    <w:rsid w:val="002530F6"/>
    <w:rsid w:val="0025654F"/>
    <w:rsid w:val="00260E74"/>
    <w:rsid w:val="00280F41"/>
    <w:rsid w:val="00284F34"/>
    <w:rsid w:val="002907A1"/>
    <w:rsid w:val="00290EBC"/>
    <w:rsid w:val="00292F97"/>
    <w:rsid w:val="0029602D"/>
    <w:rsid w:val="002D38E7"/>
    <w:rsid w:val="002E054E"/>
    <w:rsid w:val="002F15BE"/>
    <w:rsid w:val="002F1BCE"/>
    <w:rsid w:val="003300CC"/>
    <w:rsid w:val="00336D9E"/>
    <w:rsid w:val="003422B3"/>
    <w:rsid w:val="00362AF0"/>
    <w:rsid w:val="00384A4F"/>
    <w:rsid w:val="00390010"/>
    <w:rsid w:val="00392A05"/>
    <w:rsid w:val="003A7684"/>
    <w:rsid w:val="003A7C4D"/>
    <w:rsid w:val="003B5754"/>
    <w:rsid w:val="003C1105"/>
    <w:rsid w:val="003D44A9"/>
    <w:rsid w:val="003F6F9B"/>
    <w:rsid w:val="00406FA7"/>
    <w:rsid w:val="00411ABF"/>
    <w:rsid w:val="00436B27"/>
    <w:rsid w:val="00440552"/>
    <w:rsid w:val="00454BE5"/>
    <w:rsid w:val="00460C08"/>
    <w:rsid w:val="00477DE6"/>
    <w:rsid w:val="00486849"/>
    <w:rsid w:val="004A3754"/>
    <w:rsid w:val="004E2D5A"/>
    <w:rsid w:val="004E70CB"/>
    <w:rsid w:val="004F6FC7"/>
    <w:rsid w:val="00516824"/>
    <w:rsid w:val="00536E81"/>
    <w:rsid w:val="00554334"/>
    <w:rsid w:val="00565D63"/>
    <w:rsid w:val="005945BD"/>
    <w:rsid w:val="005A13EF"/>
    <w:rsid w:val="005B2BB4"/>
    <w:rsid w:val="005C5973"/>
    <w:rsid w:val="005D4CA8"/>
    <w:rsid w:val="005E101B"/>
    <w:rsid w:val="005F6A7E"/>
    <w:rsid w:val="006313AE"/>
    <w:rsid w:val="006363A2"/>
    <w:rsid w:val="00654F69"/>
    <w:rsid w:val="00672F79"/>
    <w:rsid w:val="00675074"/>
    <w:rsid w:val="00675FF2"/>
    <w:rsid w:val="00676BC3"/>
    <w:rsid w:val="00687AC5"/>
    <w:rsid w:val="006935D7"/>
    <w:rsid w:val="006A0D6E"/>
    <w:rsid w:val="006B4335"/>
    <w:rsid w:val="006B6F0E"/>
    <w:rsid w:val="006D5BEB"/>
    <w:rsid w:val="006E582F"/>
    <w:rsid w:val="006F450A"/>
    <w:rsid w:val="00707253"/>
    <w:rsid w:val="00765A8C"/>
    <w:rsid w:val="0078750E"/>
    <w:rsid w:val="00792C2E"/>
    <w:rsid w:val="007943E1"/>
    <w:rsid w:val="007A160F"/>
    <w:rsid w:val="007B1920"/>
    <w:rsid w:val="007D0BD7"/>
    <w:rsid w:val="007E44D0"/>
    <w:rsid w:val="0080012A"/>
    <w:rsid w:val="00812EAE"/>
    <w:rsid w:val="00817474"/>
    <w:rsid w:val="00827C6D"/>
    <w:rsid w:val="0085519F"/>
    <w:rsid w:val="00860EEF"/>
    <w:rsid w:val="0086107B"/>
    <w:rsid w:val="0087630B"/>
    <w:rsid w:val="00885793"/>
    <w:rsid w:val="008A0702"/>
    <w:rsid w:val="008A341C"/>
    <w:rsid w:val="008B6E47"/>
    <w:rsid w:val="008D5DF9"/>
    <w:rsid w:val="008D7F1C"/>
    <w:rsid w:val="008E0CC2"/>
    <w:rsid w:val="008E3AF8"/>
    <w:rsid w:val="00902417"/>
    <w:rsid w:val="00906882"/>
    <w:rsid w:val="0091028C"/>
    <w:rsid w:val="0097418F"/>
    <w:rsid w:val="009751E0"/>
    <w:rsid w:val="009A46AD"/>
    <w:rsid w:val="009C4F1F"/>
    <w:rsid w:val="009E1C4E"/>
    <w:rsid w:val="009E278F"/>
    <w:rsid w:val="009F4D38"/>
    <w:rsid w:val="00A0092A"/>
    <w:rsid w:val="00A02180"/>
    <w:rsid w:val="00A02A70"/>
    <w:rsid w:val="00A1032C"/>
    <w:rsid w:val="00A314CA"/>
    <w:rsid w:val="00A31A92"/>
    <w:rsid w:val="00A34E07"/>
    <w:rsid w:val="00A440EA"/>
    <w:rsid w:val="00A623BD"/>
    <w:rsid w:val="00A6355C"/>
    <w:rsid w:val="00A72072"/>
    <w:rsid w:val="00A73B88"/>
    <w:rsid w:val="00A752C6"/>
    <w:rsid w:val="00A83E5C"/>
    <w:rsid w:val="00AA6DC9"/>
    <w:rsid w:val="00AB6463"/>
    <w:rsid w:val="00AF7667"/>
    <w:rsid w:val="00B03CB4"/>
    <w:rsid w:val="00B360C8"/>
    <w:rsid w:val="00B44599"/>
    <w:rsid w:val="00B62375"/>
    <w:rsid w:val="00B644EC"/>
    <w:rsid w:val="00B73E20"/>
    <w:rsid w:val="00BB02BF"/>
    <w:rsid w:val="00BC558C"/>
    <w:rsid w:val="00BD3491"/>
    <w:rsid w:val="00BD39A7"/>
    <w:rsid w:val="00BF37C0"/>
    <w:rsid w:val="00BF708F"/>
    <w:rsid w:val="00BF7483"/>
    <w:rsid w:val="00C079D6"/>
    <w:rsid w:val="00C1242D"/>
    <w:rsid w:val="00C166EE"/>
    <w:rsid w:val="00C24D89"/>
    <w:rsid w:val="00C32160"/>
    <w:rsid w:val="00C6561A"/>
    <w:rsid w:val="00C6633C"/>
    <w:rsid w:val="00CA064C"/>
    <w:rsid w:val="00CA43C1"/>
    <w:rsid w:val="00CA5633"/>
    <w:rsid w:val="00CB2586"/>
    <w:rsid w:val="00CC389E"/>
    <w:rsid w:val="00CC7779"/>
    <w:rsid w:val="00CD1C5E"/>
    <w:rsid w:val="00CD1D2B"/>
    <w:rsid w:val="00CD75B3"/>
    <w:rsid w:val="00CE1162"/>
    <w:rsid w:val="00CE3188"/>
    <w:rsid w:val="00D07F35"/>
    <w:rsid w:val="00D16AF7"/>
    <w:rsid w:val="00D33B81"/>
    <w:rsid w:val="00D53270"/>
    <w:rsid w:val="00D54570"/>
    <w:rsid w:val="00D60A29"/>
    <w:rsid w:val="00D64EE4"/>
    <w:rsid w:val="00D811B0"/>
    <w:rsid w:val="00DA1EA3"/>
    <w:rsid w:val="00DB4B8D"/>
    <w:rsid w:val="00DB6CF6"/>
    <w:rsid w:val="00DC1803"/>
    <w:rsid w:val="00DD1B8C"/>
    <w:rsid w:val="00DE5D3B"/>
    <w:rsid w:val="00DE5E94"/>
    <w:rsid w:val="00E05738"/>
    <w:rsid w:val="00E10F5A"/>
    <w:rsid w:val="00E232BE"/>
    <w:rsid w:val="00E23B0C"/>
    <w:rsid w:val="00E46167"/>
    <w:rsid w:val="00E4696A"/>
    <w:rsid w:val="00E672F9"/>
    <w:rsid w:val="00E84A05"/>
    <w:rsid w:val="00E85FD8"/>
    <w:rsid w:val="00E90998"/>
    <w:rsid w:val="00ED0D92"/>
    <w:rsid w:val="00ED3CDF"/>
    <w:rsid w:val="00ED4015"/>
    <w:rsid w:val="00ED6566"/>
    <w:rsid w:val="00EE1812"/>
    <w:rsid w:val="00EF2025"/>
    <w:rsid w:val="00EF2927"/>
    <w:rsid w:val="00F032B3"/>
    <w:rsid w:val="00F05D62"/>
    <w:rsid w:val="00F1405D"/>
    <w:rsid w:val="00F143AD"/>
    <w:rsid w:val="00F31DDC"/>
    <w:rsid w:val="00F55E8E"/>
    <w:rsid w:val="00F66593"/>
    <w:rsid w:val="00FA3146"/>
    <w:rsid w:val="00FB5EB3"/>
    <w:rsid w:val="00FD0D22"/>
  </w:rsids>
  <m:mathPr>
    <m:mathFont m:val="Arial Black"/>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atentStyles>
  <w:style w:type="paragraph" w:default="1" w:styleId="Normal">
    <w:name w:val="Normal"/>
    <w:qFormat/>
    <w:rsid w:val="00D94544"/>
    <w:pPr>
      <w:spacing w:before="120"/>
      <w:ind w:left="851"/>
      <w:jc w:val="both"/>
    </w:pPr>
    <w:rPr>
      <w:rFonts w:ascii="Verdana" w:hAnsi="Verdana"/>
      <w:sz w:val="22"/>
    </w:rPr>
  </w:style>
  <w:style w:type="paragraph" w:styleId="Heading1">
    <w:name w:val="heading 1"/>
    <w:basedOn w:val="Normal"/>
    <w:next w:val="Normal"/>
    <w:qFormat/>
    <w:rsid w:val="000D0FB5"/>
    <w:pPr>
      <w:keepNext/>
      <w:pageBreakBefore/>
      <w:numPr>
        <w:numId w:val="1"/>
      </w:numPr>
      <w:spacing w:before="0"/>
      <w:jc w:val="left"/>
      <w:outlineLvl w:val="0"/>
    </w:pPr>
    <w:rPr>
      <w:rFonts w:ascii="Arial" w:hAnsi="Arial"/>
      <w:b/>
      <w:kern w:val="32"/>
      <w:sz w:val="32"/>
      <w:szCs w:val="32"/>
    </w:rPr>
  </w:style>
  <w:style w:type="paragraph" w:styleId="Heading2">
    <w:name w:val="heading 2"/>
    <w:basedOn w:val="Normal"/>
    <w:next w:val="Normal"/>
    <w:qFormat/>
    <w:rsid w:val="00647819"/>
    <w:pPr>
      <w:keepNext/>
      <w:numPr>
        <w:ilvl w:val="1"/>
        <w:numId w:val="1"/>
      </w:numPr>
      <w:spacing w:before="300" w:after="60"/>
      <w:outlineLvl w:val="1"/>
    </w:pPr>
    <w:rPr>
      <w:rFonts w:ascii="Arial" w:hAnsi="Arial"/>
      <w:b/>
      <w:i/>
      <w:sz w:val="28"/>
      <w:szCs w:val="28"/>
    </w:rPr>
  </w:style>
  <w:style w:type="paragraph" w:styleId="Heading3">
    <w:name w:val="heading 3"/>
    <w:basedOn w:val="Normal"/>
    <w:next w:val="Normal"/>
    <w:qFormat/>
    <w:rsid w:val="00647819"/>
    <w:pPr>
      <w:keepNext/>
      <w:numPr>
        <w:ilvl w:val="2"/>
        <w:numId w:val="1"/>
      </w:numPr>
      <w:spacing w:before="240" w:after="60"/>
      <w:outlineLvl w:val="2"/>
    </w:pPr>
    <w:rPr>
      <w:rFonts w:ascii="Arial" w:hAnsi="Arial"/>
      <w:i/>
      <w:sz w:val="24"/>
      <w:szCs w:val="26"/>
    </w:rPr>
  </w:style>
  <w:style w:type="paragraph" w:styleId="Heading4">
    <w:name w:val="heading 4"/>
    <w:basedOn w:val="Normal"/>
    <w:next w:val="Normal"/>
    <w:qFormat/>
    <w:rsid w:val="005456A1"/>
    <w:pPr>
      <w:keepNext/>
      <w:spacing w:before="240" w:after="60"/>
      <w:outlineLvl w:val="3"/>
    </w:pPr>
    <w:rPr>
      <w:rFonts w:ascii="Arial" w:hAnsi="Arial"/>
      <w:b/>
      <w:szCs w:val="28"/>
    </w:rPr>
  </w:style>
  <w:style w:type="paragraph" w:styleId="Heading5">
    <w:name w:val="heading 5"/>
    <w:basedOn w:val="Normal"/>
    <w:next w:val="Normal"/>
    <w:qFormat/>
    <w:rsid w:val="00647819"/>
    <w:pPr>
      <w:numPr>
        <w:ilvl w:val="4"/>
        <w:numId w:val="1"/>
      </w:numPr>
      <w:spacing w:before="240" w:after="60"/>
      <w:outlineLvl w:val="4"/>
    </w:pPr>
    <w:rPr>
      <w:b/>
      <w:i/>
      <w:sz w:val="26"/>
      <w:szCs w:val="26"/>
    </w:rPr>
  </w:style>
  <w:style w:type="paragraph" w:styleId="Heading6">
    <w:name w:val="heading 6"/>
    <w:basedOn w:val="Normal"/>
    <w:next w:val="Normal"/>
    <w:qFormat/>
    <w:rsid w:val="00647819"/>
    <w:pPr>
      <w:numPr>
        <w:ilvl w:val="5"/>
        <w:numId w:val="1"/>
      </w:numPr>
      <w:spacing w:before="240" w:after="60"/>
      <w:outlineLvl w:val="5"/>
    </w:pPr>
    <w:rPr>
      <w:rFonts w:ascii="Times New Roman" w:hAnsi="Times New Roman"/>
      <w:b/>
      <w:szCs w:val="22"/>
    </w:rPr>
  </w:style>
  <w:style w:type="paragraph" w:styleId="Heading7">
    <w:name w:val="heading 7"/>
    <w:basedOn w:val="Normal"/>
    <w:next w:val="Normal"/>
    <w:qFormat/>
    <w:rsid w:val="00647819"/>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rsid w:val="00647819"/>
    <w:pPr>
      <w:numPr>
        <w:ilvl w:val="7"/>
        <w:numId w:val="1"/>
      </w:numPr>
      <w:spacing w:before="240" w:after="60"/>
      <w:outlineLvl w:val="7"/>
    </w:pPr>
    <w:rPr>
      <w:rFonts w:ascii="Times New Roman" w:hAnsi="Times New Roman"/>
      <w:i/>
      <w:sz w:val="24"/>
    </w:rPr>
  </w:style>
  <w:style w:type="paragraph" w:styleId="Heading9">
    <w:name w:val="heading 9"/>
    <w:basedOn w:val="Normal"/>
    <w:next w:val="Normal"/>
    <w:qFormat/>
    <w:rsid w:val="00647819"/>
    <w:pPr>
      <w:numPr>
        <w:ilvl w:val="8"/>
        <w:numId w:val="1"/>
      </w:numPr>
      <w:spacing w:before="240" w:after="60"/>
      <w:outlineLvl w:val="8"/>
    </w:pPr>
    <w:rPr>
      <w:rFonts w:ascii="Arial" w:hAnsi="Arial"/>
      <w:szCs w:val="22"/>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rsid w:val="00647819"/>
    <w:pPr>
      <w:pBdr>
        <w:bottom w:val="single" w:sz="4" w:space="1" w:color="auto"/>
      </w:pBdr>
      <w:tabs>
        <w:tab w:val="center" w:pos="4320"/>
        <w:tab w:val="right" w:pos="9072"/>
      </w:tabs>
      <w:spacing w:before="0"/>
      <w:ind w:left="0"/>
    </w:pPr>
    <w:rPr>
      <w:sz w:val="20"/>
    </w:rPr>
  </w:style>
  <w:style w:type="paragraph" w:styleId="Title">
    <w:name w:val="Title"/>
    <w:basedOn w:val="Normal"/>
    <w:next w:val="Subtitle"/>
    <w:qFormat/>
    <w:rsid w:val="00647819"/>
    <w:pPr>
      <w:spacing w:before="3200"/>
      <w:ind w:left="0"/>
      <w:jc w:val="center"/>
      <w:outlineLvl w:val="0"/>
    </w:pPr>
    <w:rPr>
      <w:rFonts w:ascii="Arial" w:hAnsi="Arial"/>
      <w:b/>
      <w:kern w:val="28"/>
      <w:sz w:val="104"/>
      <w:szCs w:val="32"/>
    </w:rPr>
  </w:style>
  <w:style w:type="paragraph" w:styleId="Subtitle">
    <w:name w:val="Subtitle"/>
    <w:basedOn w:val="Normal"/>
    <w:next w:val="Heading1"/>
    <w:qFormat/>
    <w:rsid w:val="00647819"/>
    <w:pPr>
      <w:spacing w:before="360"/>
      <w:ind w:left="0"/>
      <w:jc w:val="center"/>
      <w:outlineLvl w:val="1"/>
    </w:pPr>
    <w:rPr>
      <w:rFonts w:ascii="Arial" w:hAnsi="Arial"/>
      <w:sz w:val="52"/>
    </w:rPr>
  </w:style>
  <w:style w:type="paragraph" w:styleId="Footer">
    <w:name w:val="footer"/>
    <w:basedOn w:val="Normal"/>
    <w:semiHidden/>
    <w:rsid w:val="00647819"/>
    <w:pPr>
      <w:pBdr>
        <w:top w:val="single" w:sz="4" w:space="1" w:color="auto"/>
      </w:pBdr>
      <w:tabs>
        <w:tab w:val="center" w:pos="4320"/>
        <w:tab w:val="right" w:pos="8640"/>
      </w:tabs>
      <w:spacing w:before="0"/>
      <w:ind w:left="0"/>
    </w:pPr>
    <w:rPr>
      <w:sz w:val="20"/>
    </w:rPr>
  </w:style>
  <w:style w:type="character" w:styleId="PageNumber">
    <w:name w:val="page number"/>
    <w:basedOn w:val="DefaultParagraphFont"/>
    <w:rsid w:val="00647819"/>
  </w:style>
  <w:style w:type="table" w:styleId="TableGrid">
    <w:name w:val="Table Grid"/>
    <w:basedOn w:val="TableNormal"/>
    <w:rsid w:val="00647819"/>
    <w:pPr>
      <w:spacing w:before="60" w:after="60"/>
      <w:ind w:left="851"/>
      <w:jc w:val="both"/>
    </w:pPr>
    <w:rPr>
      <w:rFonts w:ascii="Arial" w:hAnsi="Arial"/>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647819"/>
    <w:pPr>
      <w:spacing w:before="240"/>
    </w:pPr>
  </w:style>
  <w:style w:type="paragraph" w:styleId="Caption">
    <w:name w:val="caption"/>
    <w:basedOn w:val="Normal"/>
    <w:next w:val="Normal"/>
    <w:qFormat/>
    <w:rsid w:val="00D94544"/>
    <w:pPr>
      <w:keepNext/>
      <w:keepLines/>
      <w:spacing w:before="240" w:after="120"/>
      <w:ind w:left="0"/>
    </w:pPr>
    <w:rPr>
      <w:rFonts w:ascii="Times New Roman" w:hAnsi="Times New Roman"/>
      <w:i/>
    </w:rPr>
  </w:style>
  <w:style w:type="paragraph" w:styleId="FootnoteText">
    <w:name w:val="footnote text"/>
    <w:basedOn w:val="Normal"/>
    <w:semiHidden/>
    <w:rsid w:val="00AD2DE2"/>
    <w:pPr>
      <w:jc w:val="left"/>
    </w:pPr>
    <w:rPr>
      <w:sz w:val="18"/>
    </w:rPr>
  </w:style>
  <w:style w:type="character" w:styleId="FootnoteReference">
    <w:name w:val="footnote reference"/>
    <w:basedOn w:val="DefaultParagraphFont"/>
    <w:semiHidden/>
    <w:rsid w:val="00647819"/>
    <w:rPr>
      <w:vertAlign w:val="superscript"/>
    </w:rPr>
  </w:style>
  <w:style w:type="paragraph" w:styleId="TOC1">
    <w:name w:val="toc 1"/>
    <w:basedOn w:val="Normal"/>
    <w:next w:val="Normal"/>
    <w:autoRedefine/>
    <w:uiPriority w:val="39"/>
    <w:semiHidden/>
    <w:rsid w:val="00D94544"/>
    <w:pPr>
      <w:tabs>
        <w:tab w:val="left" w:pos="567"/>
        <w:tab w:val="right" w:leader="dot" w:pos="9072"/>
      </w:tabs>
      <w:ind w:left="0"/>
    </w:pPr>
  </w:style>
  <w:style w:type="paragraph" w:styleId="TOC2">
    <w:name w:val="toc 2"/>
    <w:basedOn w:val="Normal"/>
    <w:next w:val="Normal"/>
    <w:autoRedefine/>
    <w:uiPriority w:val="39"/>
    <w:semiHidden/>
    <w:rsid w:val="00D94544"/>
    <w:pPr>
      <w:tabs>
        <w:tab w:val="left" w:pos="1134"/>
        <w:tab w:val="left" w:pos="1207"/>
        <w:tab w:val="right" w:leader="dot" w:pos="9072"/>
      </w:tabs>
      <w:spacing w:before="60"/>
      <w:ind w:left="567"/>
    </w:pPr>
    <w:rPr>
      <w:sz w:val="20"/>
    </w:rPr>
  </w:style>
  <w:style w:type="paragraph" w:styleId="TOC3">
    <w:name w:val="toc 3"/>
    <w:basedOn w:val="Normal"/>
    <w:next w:val="Normal"/>
    <w:autoRedefine/>
    <w:uiPriority w:val="39"/>
    <w:semiHidden/>
    <w:rsid w:val="00D94544"/>
    <w:pPr>
      <w:keepNext/>
      <w:tabs>
        <w:tab w:val="left" w:pos="1843"/>
        <w:tab w:val="right" w:leader="dot" w:pos="9072"/>
      </w:tabs>
      <w:spacing w:before="60"/>
      <w:ind w:left="1134"/>
    </w:pPr>
    <w:rPr>
      <w:sz w:val="18"/>
    </w:rPr>
  </w:style>
  <w:style w:type="paragraph" w:styleId="TOC4">
    <w:name w:val="toc 4"/>
    <w:basedOn w:val="Normal"/>
    <w:next w:val="Normal"/>
    <w:autoRedefine/>
    <w:uiPriority w:val="39"/>
    <w:semiHidden/>
    <w:rsid w:val="00D94544"/>
    <w:pPr>
      <w:tabs>
        <w:tab w:val="right" w:leader="dot" w:pos="9055"/>
      </w:tabs>
      <w:spacing w:before="60"/>
      <w:ind w:left="1843"/>
    </w:pPr>
    <w:rPr>
      <w:sz w:val="16"/>
    </w:rPr>
  </w:style>
  <w:style w:type="paragraph" w:styleId="TOC5">
    <w:name w:val="toc 5"/>
    <w:basedOn w:val="Normal"/>
    <w:next w:val="Normal"/>
    <w:autoRedefine/>
    <w:uiPriority w:val="39"/>
    <w:semiHidden/>
    <w:rsid w:val="00647819"/>
    <w:pPr>
      <w:ind w:left="880"/>
    </w:pPr>
  </w:style>
  <w:style w:type="paragraph" w:styleId="TOC6">
    <w:name w:val="toc 6"/>
    <w:basedOn w:val="Normal"/>
    <w:next w:val="Normal"/>
    <w:autoRedefine/>
    <w:uiPriority w:val="39"/>
    <w:semiHidden/>
    <w:rsid w:val="00647819"/>
    <w:pPr>
      <w:ind w:left="1100"/>
    </w:pPr>
  </w:style>
  <w:style w:type="paragraph" w:styleId="TOC7">
    <w:name w:val="toc 7"/>
    <w:basedOn w:val="Normal"/>
    <w:next w:val="Normal"/>
    <w:autoRedefine/>
    <w:uiPriority w:val="39"/>
    <w:semiHidden/>
    <w:rsid w:val="00647819"/>
    <w:pPr>
      <w:ind w:left="1320"/>
    </w:pPr>
  </w:style>
  <w:style w:type="paragraph" w:styleId="TOC8">
    <w:name w:val="toc 8"/>
    <w:basedOn w:val="Normal"/>
    <w:next w:val="Normal"/>
    <w:autoRedefine/>
    <w:uiPriority w:val="39"/>
    <w:semiHidden/>
    <w:rsid w:val="00647819"/>
    <w:pPr>
      <w:ind w:left="1540"/>
    </w:pPr>
  </w:style>
  <w:style w:type="paragraph" w:styleId="TOC9">
    <w:name w:val="toc 9"/>
    <w:basedOn w:val="Normal"/>
    <w:next w:val="Normal"/>
    <w:autoRedefine/>
    <w:uiPriority w:val="39"/>
    <w:semiHidden/>
    <w:rsid w:val="00647819"/>
    <w:pPr>
      <w:ind w:left="1760"/>
    </w:pPr>
  </w:style>
  <w:style w:type="paragraph" w:customStyle="1" w:styleId="Tekst">
    <w:name w:val="Tekst"/>
    <w:basedOn w:val="Normal"/>
    <w:rsid w:val="00647819"/>
    <w:pPr>
      <w:tabs>
        <w:tab w:val="left" w:pos="1134"/>
      </w:tabs>
      <w:spacing w:line="240" w:lineRule="atLeast"/>
      <w:ind w:left="1134"/>
    </w:pPr>
    <w:rPr>
      <w:rFonts w:eastAsia="Times"/>
      <w:sz w:val="16"/>
      <w:szCs w:val="20"/>
      <w:lang w:val="nl-NL"/>
    </w:rPr>
  </w:style>
  <w:style w:type="paragraph" w:customStyle="1" w:styleId="Tekst4">
    <w:name w:val="Tekst_4"/>
    <w:basedOn w:val="Tekst"/>
    <w:next w:val="Tekst"/>
    <w:rsid w:val="00647819"/>
  </w:style>
  <w:style w:type="character" w:styleId="Hyperlink">
    <w:name w:val="Hyperlink"/>
    <w:basedOn w:val="DefaultParagraphFont"/>
    <w:rsid w:val="00647819"/>
    <w:rPr>
      <w:color w:val="0000FF"/>
      <w:u w:val="single"/>
    </w:rPr>
  </w:style>
  <w:style w:type="paragraph" w:styleId="BalloonText">
    <w:name w:val="Balloon Text"/>
    <w:basedOn w:val="Normal"/>
    <w:semiHidden/>
    <w:rsid w:val="00461143"/>
    <w:rPr>
      <w:rFonts w:ascii="Lucida Grande" w:hAnsi="Lucida Grande"/>
      <w:sz w:val="18"/>
      <w:szCs w:val="18"/>
    </w:rPr>
  </w:style>
  <w:style w:type="paragraph" w:styleId="PlainText">
    <w:name w:val="Plain Text"/>
    <w:basedOn w:val="Normal"/>
    <w:rsid w:val="00921389"/>
    <w:pPr>
      <w:spacing w:before="0"/>
      <w:ind w:left="0"/>
      <w:jc w:val="left"/>
    </w:pPr>
    <w:rPr>
      <w:rFonts w:ascii="Courier" w:hAnsi="Courier"/>
      <w:sz w:val="24"/>
    </w:rPr>
  </w:style>
  <w:style w:type="paragraph" w:styleId="DocumentMap">
    <w:name w:val="Document Map"/>
    <w:basedOn w:val="Normal"/>
    <w:semiHidden/>
    <w:rsid w:val="009C37E3"/>
    <w:pPr>
      <w:shd w:val="clear" w:color="auto" w:fill="C6D5EC"/>
    </w:pPr>
    <w:rPr>
      <w:rFonts w:ascii="Lucida Grande" w:hAnsi="Lucida Grande"/>
      <w:sz w:val="24"/>
    </w:rPr>
  </w:style>
  <w:style w:type="character" w:styleId="FollowedHyperlink">
    <w:name w:val="FollowedHyperlink"/>
    <w:basedOn w:val="DefaultParagraphFont"/>
    <w:rsid w:val="00A2713E"/>
    <w:rPr>
      <w:color w:val="993366"/>
      <w:u w:val="single"/>
    </w:rPr>
  </w:style>
  <w:style w:type="paragraph" w:customStyle="1" w:styleId="xl24">
    <w:name w:val="xl24"/>
    <w:basedOn w:val="Normal"/>
    <w:rsid w:val="00A2713E"/>
    <w:pPr>
      <w:spacing w:before="100" w:beforeAutospacing="1" w:after="100" w:afterAutospacing="1"/>
      <w:ind w:left="0"/>
      <w:jc w:val="left"/>
      <w:textAlignment w:val="center"/>
    </w:pPr>
    <w:rPr>
      <w:rFonts w:ascii="Times" w:hAnsi="Times"/>
      <w:b/>
      <w:sz w:val="20"/>
      <w:szCs w:val="20"/>
    </w:rPr>
  </w:style>
  <w:style w:type="paragraph" w:customStyle="1" w:styleId="xl25">
    <w:name w:val="xl25"/>
    <w:basedOn w:val="Normal"/>
    <w:rsid w:val="00A2713E"/>
    <w:pPr>
      <w:spacing w:before="100" w:beforeAutospacing="1" w:after="100" w:afterAutospacing="1"/>
      <w:ind w:left="0"/>
      <w:jc w:val="center"/>
      <w:textAlignment w:val="center"/>
    </w:pPr>
    <w:rPr>
      <w:rFonts w:ascii="Times" w:hAnsi="Times"/>
      <w:sz w:val="20"/>
      <w:szCs w:val="20"/>
    </w:rPr>
  </w:style>
  <w:style w:type="paragraph" w:customStyle="1" w:styleId="xl26">
    <w:name w:val="xl26"/>
    <w:basedOn w:val="Normal"/>
    <w:rsid w:val="00A2713E"/>
    <w:pPr>
      <w:spacing w:before="100" w:beforeAutospacing="1" w:after="100" w:afterAutospacing="1"/>
      <w:ind w:left="0"/>
      <w:jc w:val="left"/>
      <w:textAlignment w:val="top"/>
    </w:pPr>
    <w:rPr>
      <w:rFonts w:ascii="Times" w:hAnsi="Times"/>
      <w:b/>
      <w:sz w:val="20"/>
      <w:szCs w:val="20"/>
    </w:rPr>
  </w:style>
  <w:style w:type="paragraph" w:customStyle="1" w:styleId="xl27">
    <w:name w:val="xl27"/>
    <w:basedOn w:val="Normal"/>
    <w:rsid w:val="00A2713E"/>
    <w:pPr>
      <w:pBdr>
        <w:bottom w:val="single" w:sz="8" w:space="0" w:color="auto"/>
      </w:pBdr>
      <w:spacing w:before="100" w:beforeAutospacing="1" w:after="100" w:afterAutospacing="1"/>
      <w:ind w:left="0"/>
      <w:jc w:val="left"/>
    </w:pPr>
    <w:rPr>
      <w:rFonts w:ascii="Times" w:hAnsi="Times"/>
      <w:b/>
      <w:sz w:val="20"/>
      <w:szCs w:val="20"/>
    </w:rPr>
  </w:style>
  <w:style w:type="paragraph" w:customStyle="1" w:styleId="xl28">
    <w:name w:val="xl28"/>
    <w:basedOn w:val="Normal"/>
    <w:rsid w:val="00A2713E"/>
    <w:pPr>
      <w:pBdr>
        <w:bottom w:val="single" w:sz="8" w:space="0" w:color="auto"/>
      </w:pBdr>
      <w:spacing w:before="100" w:beforeAutospacing="1" w:after="100" w:afterAutospacing="1"/>
      <w:ind w:left="0"/>
      <w:jc w:val="center"/>
    </w:pPr>
    <w:rPr>
      <w:rFonts w:ascii="Times" w:hAnsi="Times"/>
      <w:b/>
      <w:sz w:val="20"/>
      <w:szCs w:val="20"/>
    </w:rPr>
  </w:style>
  <w:style w:type="paragraph" w:customStyle="1" w:styleId="xl29">
    <w:name w:val="xl29"/>
    <w:basedOn w:val="Normal"/>
    <w:rsid w:val="00A2713E"/>
    <w:pPr>
      <w:pBdr>
        <w:bottom w:val="single" w:sz="8" w:space="0" w:color="auto"/>
      </w:pBdr>
      <w:spacing w:before="100" w:beforeAutospacing="1" w:after="100" w:afterAutospacing="1"/>
      <w:ind w:left="0"/>
      <w:jc w:val="center"/>
      <w:textAlignment w:val="center"/>
    </w:pPr>
    <w:rPr>
      <w:rFonts w:ascii="Times" w:hAnsi="Times"/>
      <w:b/>
      <w:sz w:val="20"/>
      <w:szCs w:val="20"/>
    </w:rPr>
  </w:style>
  <w:style w:type="paragraph" w:customStyle="1" w:styleId="xl30">
    <w:name w:val="xl30"/>
    <w:basedOn w:val="Normal"/>
    <w:rsid w:val="00A2713E"/>
    <w:pPr>
      <w:pBdr>
        <w:left w:val="single" w:sz="4" w:space="0" w:color="auto"/>
        <w:right w:val="single" w:sz="4" w:space="0" w:color="auto"/>
      </w:pBdr>
      <w:spacing w:before="100" w:beforeAutospacing="1" w:after="100" w:afterAutospacing="1"/>
      <w:ind w:left="0"/>
      <w:jc w:val="left"/>
      <w:textAlignment w:val="top"/>
    </w:pPr>
    <w:rPr>
      <w:rFonts w:ascii="Times" w:hAnsi="Times"/>
      <w:b/>
      <w:sz w:val="20"/>
      <w:szCs w:val="20"/>
    </w:rPr>
  </w:style>
  <w:style w:type="paragraph" w:customStyle="1" w:styleId="xl31">
    <w:name w:val="xl31"/>
    <w:basedOn w:val="Normal"/>
    <w:rsid w:val="00A2713E"/>
    <w:pPr>
      <w:pBdr>
        <w:left w:val="single" w:sz="4" w:space="0" w:color="auto"/>
        <w:bottom w:val="single" w:sz="4" w:space="0" w:color="auto"/>
        <w:right w:val="single" w:sz="4" w:space="0" w:color="auto"/>
      </w:pBdr>
      <w:spacing w:before="100" w:beforeAutospacing="1" w:after="100" w:afterAutospacing="1"/>
      <w:ind w:left="0"/>
      <w:jc w:val="left"/>
      <w:textAlignment w:val="center"/>
    </w:pPr>
    <w:rPr>
      <w:rFonts w:ascii="Times" w:hAnsi="Times"/>
      <w:b/>
      <w:sz w:val="20"/>
      <w:szCs w:val="20"/>
    </w:rPr>
  </w:style>
  <w:style w:type="paragraph" w:customStyle="1" w:styleId="xl32">
    <w:name w:val="xl32"/>
    <w:basedOn w:val="Normal"/>
    <w:rsid w:val="00A2713E"/>
    <w:pPr>
      <w:pBdr>
        <w:left w:val="single" w:sz="4" w:space="0" w:color="auto"/>
        <w:bottom w:val="single" w:sz="4" w:space="0" w:color="auto"/>
        <w:right w:val="single" w:sz="4" w:space="0" w:color="auto"/>
      </w:pBdr>
      <w:spacing w:before="100" w:beforeAutospacing="1" w:after="100" w:afterAutospacing="1"/>
      <w:ind w:left="0"/>
      <w:jc w:val="center"/>
      <w:textAlignment w:val="center"/>
    </w:pPr>
    <w:rPr>
      <w:rFonts w:ascii="Times" w:hAnsi="Times"/>
      <w:sz w:val="20"/>
      <w:szCs w:val="20"/>
    </w:rPr>
  </w:style>
  <w:style w:type="paragraph" w:customStyle="1" w:styleId="xl33">
    <w:name w:val="xl33"/>
    <w:basedOn w:val="Normal"/>
    <w:rsid w:val="00A2713E"/>
    <w:pPr>
      <w:pBdr>
        <w:left w:val="single" w:sz="4" w:space="0" w:color="auto"/>
        <w:bottom w:val="single" w:sz="4" w:space="0" w:color="auto"/>
        <w:right w:val="single" w:sz="4" w:space="0" w:color="auto"/>
      </w:pBdr>
      <w:spacing w:before="100" w:beforeAutospacing="1" w:after="100" w:afterAutospacing="1"/>
      <w:ind w:left="0"/>
      <w:jc w:val="left"/>
    </w:pPr>
    <w:rPr>
      <w:rFonts w:ascii="Times" w:hAnsi="Times"/>
      <w:sz w:val="20"/>
      <w:szCs w:val="20"/>
    </w:rPr>
  </w:style>
  <w:style w:type="character" w:styleId="Strong">
    <w:name w:val="Strong"/>
    <w:basedOn w:val="DefaultParagraphFont"/>
    <w:qFormat/>
    <w:rsid w:val="00582174"/>
    <w:rPr>
      <w:b/>
    </w:rPr>
  </w:style>
  <w:style w:type="paragraph" w:styleId="ListParagraph">
    <w:name w:val="List Paragraph"/>
    <w:basedOn w:val="Normal"/>
    <w:uiPriority w:val="34"/>
    <w:qFormat/>
    <w:rsid w:val="007B1920"/>
    <w:pPr>
      <w:ind w:left="720"/>
      <w:contextualSpacing/>
    </w:pPr>
  </w:style>
  <w:style w:type="paragraph" w:customStyle="1" w:styleId="Listing">
    <w:name w:val="Listing"/>
    <w:basedOn w:val="Normal"/>
    <w:rsid w:val="00754E9A"/>
    <w:pPr>
      <w:spacing w:before="0"/>
      <w:ind w:left="1134"/>
      <w:jc w:val="left"/>
    </w:pPr>
    <w:rPr>
      <w:rFonts w:ascii="Courier" w:hAnsi="Courier"/>
      <w:sz w:val="16"/>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1" Type="http://schemas.openxmlformats.org/officeDocument/2006/relationships/printerSettings" Target="printerSettings/printerSettings1.bin"/><Relationship Id="rId7" Type="http://schemas.openxmlformats.org/officeDocument/2006/relationships/hyperlink" Target="http://qsar.sourceforge.net/dicts/blue-obelisk/index.xhtml" TargetMode="External"/><Relationship Id="rId1" Type="http://schemas.openxmlformats.org/officeDocument/2006/relationships/numbering" Target="numbering.xml"/><Relationship Id="rId24" Type="http://schemas.openxmlformats.org/officeDocument/2006/relationships/image" Target="media/image11.pdf"/><Relationship Id="rId25" Type="http://schemas.openxmlformats.org/officeDocument/2006/relationships/image" Target="media/image15.png"/><Relationship Id="rId8" Type="http://schemas.openxmlformats.org/officeDocument/2006/relationships/image" Target="media/image3.png"/><Relationship Id="rId13" Type="http://schemas.openxmlformats.org/officeDocument/2006/relationships/image" Target="media/image4.png"/><Relationship Id="rId10" Type="http://schemas.openxmlformats.org/officeDocument/2006/relationships/hyperlink" Target="http://qsar.sourceforge.net/dicts/blue-obelisk/index.xhtml" TargetMode="External"/><Relationship Id="rId32" Type="http://schemas.openxmlformats.org/officeDocument/2006/relationships/fontTable" Target="fontTable.xml"/><Relationship Id="rId12" Type="http://schemas.openxmlformats.org/officeDocument/2006/relationships/hyperlink" Target="http://qsar.sourceforge.net/dicts/blue-obelisk/index.xhtml" TargetMode="External"/><Relationship Id="rId17" Type="http://schemas.openxmlformats.org/officeDocument/2006/relationships/image" Target="media/image71.png"/><Relationship Id="rId9" Type="http://schemas.openxmlformats.org/officeDocument/2006/relationships/hyperlink" Target="http://qsar.sourceforge.net/dicts/blue-obelisk/index.xhtml" TargetMode="External"/><Relationship Id="rId18" Type="http://schemas.openxmlformats.org/officeDocument/2006/relationships/image" Target="media/image7.png"/><Relationship Id="rId3" Type="http://schemas.openxmlformats.org/officeDocument/2006/relationships/settings" Target="settings.xml"/><Relationship Id="rId27" Type="http://schemas.openxmlformats.org/officeDocument/2006/relationships/image" Target="media/image13.png"/><Relationship Id="rId14" Type="http://schemas.openxmlformats.org/officeDocument/2006/relationships/footnotes" Target="footnotes.xml"/><Relationship Id="rId23" Type="http://schemas.openxmlformats.org/officeDocument/2006/relationships/image" Target="media/image131.png"/><Relationship Id="rId4" Type="http://schemas.openxmlformats.org/officeDocument/2006/relationships/webSettings" Target="webSettings.xml"/><Relationship Id="rId28" Type="http://schemas.openxmlformats.org/officeDocument/2006/relationships/header" Target="header1.xml"/><Relationship Id="rId26" Type="http://schemas.openxmlformats.org/officeDocument/2006/relationships/image" Target="media/image12.png"/><Relationship Id="rId30" Type="http://schemas.openxmlformats.org/officeDocument/2006/relationships/header" Target="header2.xml"/><Relationship Id="rId11" Type="http://schemas.openxmlformats.org/officeDocument/2006/relationships/hyperlink" Target="http://qsar.sourceforge.net/dicts/blue-obelisk/index.xhtml" TargetMode="External"/><Relationship Id="rId29" Type="http://schemas.openxmlformats.org/officeDocument/2006/relationships/footer" Target="footer1.xml"/><Relationship Id="rId6" Type="http://schemas.openxmlformats.org/officeDocument/2006/relationships/image" Target="media/image2.png"/><Relationship Id="rId16" Type="http://schemas.openxmlformats.org/officeDocument/2006/relationships/image" Target="media/image6.pdf"/><Relationship Id="rId3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5.png"/><Relationship Id="rId19" Type="http://schemas.openxmlformats.org/officeDocument/2006/relationships/image" Target="media/image8.jpeg"/><Relationship Id="rId20" Type="http://schemas.openxmlformats.org/officeDocument/2006/relationships/image" Target="media/image9.pdf"/><Relationship Id="rId22" Type="http://schemas.openxmlformats.org/officeDocument/2006/relationships/image" Target="media/image10.pdf"/><Relationship Id="rId21" Type="http://schemas.openxmlformats.org/officeDocument/2006/relationships/image" Target="media/image11.png"/><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50</Pages>
  <Words>13036</Words>
  <Characters>74310</Characters>
  <Application>Microsoft Macintosh Word</Application>
  <DocSecurity>0</DocSecurity>
  <Lines>619</Lines>
  <Paragraphs>148</Paragraphs>
  <ScaleCrop>false</ScaleCrop>
  <HeadingPairs>
    <vt:vector size="4" baseType="variant">
      <vt:variant>
        <vt:lpstr>Title</vt:lpstr>
      </vt:variant>
      <vt:variant>
        <vt:i4>1</vt:i4>
      </vt:variant>
      <vt:variant>
        <vt:lpstr>Headings</vt:lpstr>
      </vt:variant>
      <vt:variant>
        <vt:i4>48</vt:i4>
      </vt:variant>
    </vt:vector>
  </HeadingPairs>
  <TitlesOfParts>
    <vt:vector size="49" baseType="lpstr">
      <vt:lpstr>specGEN</vt:lpstr>
      <vt:lpstr>Introduction</vt:lpstr>
      <vt:lpstr>Usage</vt:lpstr>
      <vt:lpstr>    Command line interface</vt:lpstr>
      <vt:lpstr>    Required command line options</vt:lpstr>
      <vt:lpstr>        Input molecules</vt:lpstr>
      <vt:lpstr>        Passed molecules</vt:lpstr>
      <vt:lpstr>        Filter criteria</vt:lpstr>
      <vt:lpstr>    Optional command line options</vt:lpstr>
      <vt:lpstr>        Failed molecules</vt:lpstr>
      <vt:lpstr>        Property tables</vt:lpstr>
      <vt:lpstr>        Salts</vt:lpstr>
      <vt:lpstr>        Rename</vt:lpstr>
      <vt:lpstr>        Logging</vt:lpstr>
      <vt:lpstr>Filter parameters</vt:lpstr>
      <vt:lpstr>    Include rules</vt:lpstr>
      <vt:lpstr>    Title rules</vt:lpstr>
      <vt:lpstr>    Element rules</vt:lpstr>
      <vt:lpstr>    Topological property rules</vt:lpstr>
      <vt:lpstr>        Atoms</vt:lpstr>
      <vt:lpstr>        Bonds</vt:lpstr>
      <vt:lpstr>        Chirality</vt:lpstr>
      <vt:lpstr>        Hydrogen bonds</vt:lpstr>
      <vt:lpstr>        Charges</vt:lpstr>
      <vt:lpstr>        Rings</vt:lpstr>
      <vt:lpstr>        Molecular skeleton</vt:lpstr>
      <vt:lpstr>    Physical property rules</vt:lpstr>
      <vt:lpstr>    Fragment and similarity filters</vt:lpstr>
      <vt:lpstr>    Distance filters</vt:lpstr>
      <vt:lpstr>    Sdf-data rules</vt:lpstr>
      <vt:lpstr>Example filter file</vt:lpstr>
      <vt:lpstr>    CMC likeness</vt:lpstr>
      <vt:lpstr>Physical properties</vt:lpstr>
      <vt:lpstr>    LogP</vt:lpstr>
      <vt:lpstr>    LogS</vt:lpstr>
      <vt:lpstr>    TPSA</vt:lpstr>
      <vt:lpstr>    Ligand efficiency</vt:lpstr>
      <vt:lpstr>    Distance filters</vt:lpstr>
      <vt:lpstr>Revision history</vt:lpstr>
      <vt:lpstr>    Version 1.9</vt:lpstr>
      <vt:lpstr>    Version 2.0</vt:lpstr>
      <vt:lpstr>    Version 2.1</vt:lpstr>
      <vt:lpstr>    Version 2.2</vt:lpstr>
      <vt:lpstr>    Version 2.3</vt:lpstr>
      <vt:lpstr>    Version 3.0</vt:lpstr>
      <vt:lpstr>        Version 3.0.1</vt:lpstr>
      <vt:lpstr>        Version 3.0.2</vt:lpstr>
      <vt:lpstr>        Version 3.0.3</vt:lpstr>
      <vt:lpstr>        Version 3.0.4</vt:lpstr>
    </vt:vector>
  </TitlesOfParts>
  <Company>Silicos</Company>
  <LinksUpToDate>false</LinksUpToDate>
  <CharactersWithSpaces>91257</CharactersWithSpaces>
  <SharedDoc>false</SharedDoc>
  <HLinks>
    <vt:vector size="30" baseType="variant">
      <vt:variant>
        <vt:i4>5374016</vt:i4>
      </vt:variant>
      <vt:variant>
        <vt:i4>408</vt:i4>
      </vt:variant>
      <vt:variant>
        <vt:i4>0</vt:i4>
      </vt:variant>
      <vt:variant>
        <vt:i4>5</vt:i4>
      </vt:variant>
      <vt:variant>
        <vt:lpwstr>http://qsar.sourceforge.net/dicts/blue-obelisk/index.xhtml</vt:lpwstr>
      </vt:variant>
      <vt:variant>
        <vt:lpwstr>findSmallestSetOfSmallestRings</vt:lpwstr>
      </vt:variant>
      <vt:variant>
        <vt:i4>5374016</vt:i4>
      </vt:variant>
      <vt:variant>
        <vt:i4>402</vt:i4>
      </vt:variant>
      <vt:variant>
        <vt:i4>0</vt:i4>
      </vt:variant>
      <vt:variant>
        <vt:i4>5</vt:i4>
      </vt:variant>
      <vt:variant>
        <vt:lpwstr>http://qsar.sourceforge.net/dicts/blue-obelisk/index.xhtml</vt:lpwstr>
      </vt:variant>
      <vt:variant>
        <vt:lpwstr>findSmallestSetOfSmallestRings</vt:lpwstr>
      </vt:variant>
      <vt:variant>
        <vt:i4>5374016</vt:i4>
      </vt:variant>
      <vt:variant>
        <vt:i4>384</vt:i4>
      </vt:variant>
      <vt:variant>
        <vt:i4>0</vt:i4>
      </vt:variant>
      <vt:variant>
        <vt:i4>5</vt:i4>
      </vt:variant>
      <vt:variant>
        <vt:lpwstr>http://qsar.sourceforge.net/dicts/blue-obelisk/index.xhtml</vt:lpwstr>
      </vt:variant>
      <vt:variant>
        <vt:lpwstr>findSmallestSetOfSmallestRings</vt:lpwstr>
      </vt:variant>
      <vt:variant>
        <vt:i4>5374016</vt:i4>
      </vt:variant>
      <vt:variant>
        <vt:i4>378</vt:i4>
      </vt:variant>
      <vt:variant>
        <vt:i4>0</vt:i4>
      </vt:variant>
      <vt:variant>
        <vt:i4>5</vt:i4>
      </vt:variant>
      <vt:variant>
        <vt:lpwstr>http://qsar.sourceforge.net/dicts/blue-obelisk/index.xhtml</vt:lpwstr>
      </vt:variant>
      <vt:variant>
        <vt:lpwstr>findSmallestSetOfSmallestRings</vt:lpwstr>
      </vt:variant>
      <vt:variant>
        <vt:i4>5374016</vt:i4>
      </vt:variant>
      <vt:variant>
        <vt:i4>363</vt:i4>
      </vt:variant>
      <vt:variant>
        <vt:i4>0</vt:i4>
      </vt:variant>
      <vt:variant>
        <vt:i4>5</vt:i4>
      </vt:variant>
      <vt:variant>
        <vt:lpwstr>http://qsar.sourceforge.net/dicts/blue-obelisk/index.xhtml</vt:lpwstr>
      </vt:variant>
      <vt:variant>
        <vt:lpwstr>findSmallestSetOfSmallestRings</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specGEN</dc:title>
  <dc:subject/>
  <dc:creator>Hans De Winter</dc:creator>
  <cp:keywords/>
  <cp:lastModifiedBy>Hans De Winter</cp:lastModifiedBy>
  <cp:revision>3</cp:revision>
  <cp:lastPrinted>2011-02-15T12:39:00Z</cp:lastPrinted>
  <dcterms:created xsi:type="dcterms:W3CDTF">2011-02-15T12:39:00Z</dcterms:created>
  <dcterms:modified xsi:type="dcterms:W3CDTF">2011-02-15T12:39:00Z</dcterms:modified>
</cp:coreProperties>
</file>