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3CCA" w14:textId="77777777" w:rsidR="00BB6A4C" w:rsidRDefault="00BB6A4C"/>
    <w:p w14:paraId="2D4A95BA" w14:textId="77777777" w:rsidR="006A771B" w:rsidRDefault="006A771B"/>
    <w:p w14:paraId="5B317466" w14:textId="5E8B7E49" w:rsidR="006A771B" w:rsidRDefault="006A771B" w:rsidP="006A771B">
      <w:pPr>
        <w:pStyle w:val="p1"/>
      </w:pPr>
      <w:r>
        <w:t>I want to build a Process Improvement ROI Calculator html app</w:t>
      </w:r>
      <w:r>
        <w:t xml:space="preserve"> called </w:t>
      </w:r>
      <w:r w:rsidRPr="006A771B">
        <w:t>ProcessWorth</w:t>
      </w:r>
      <w:r>
        <w:t xml:space="preserve">. </w:t>
      </w:r>
    </w:p>
    <w:p w14:paraId="63581088" w14:textId="3F36CA7F" w:rsidR="006A771B" w:rsidRDefault="006A771B" w:rsidP="006A771B">
      <w:pPr>
        <w:pStyle w:val="p1"/>
      </w:pPr>
      <w:r>
        <w:rPr>
          <w:b/>
          <w:bCs/>
        </w:rPr>
        <w:t>“A process improvement business case builder that quantifies savings, uncertainty, and investment risk.”</w:t>
      </w:r>
    </w:p>
    <w:p w14:paraId="0C50052D" w14:textId="471EA4CE" w:rsidR="006A771B" w:rsidRDefault="006A771B" w:rsidP="006A771B">
      <w:pPr>
        <w:pStyle w:val="p1"/>
      </w:pPr>
      <w:r>
        <w:t xml:space="preserve">## Summary: </w:t>
      </w:r>
      <w:r w:rsidRPr="006A771B">
        <w:t>ProcessWorth</w:t>
      </w:r>
      <w:r>
        <w:t xml:space="preserve"> is a stochastic process-modeling and financial analytics engine. The application allows users to visually map 'Current State' and 'Future State' workflows through a node-based interface, where each process step contains probabilistic attributes (Min/Likely/Max cycle times). The core engine utilizes Monte Carlo simulations to run thousands of iterations of these workflows, accounting for operational variability and throughput bottlenecks. These simulated operational outputs are then passed through a financial calculation layer that computes Net Present Value (NPV), ROI, and Payback Period, ultimately generating a probabilistic risk profile and professionalized investment reports."</w:t>
      </w:r>
    </w:p>
    <w:p w14:paraId="26F58F9E" w14:textId="77777777" w:rsidR="006A771B" w:rsidRPr="006A771B" w:rsidRDefault="006A771B" w:rsidP="006A771B">
      <w:pPr>
        <w:spacing w:before="100" w:beforeAutospacing="1" w:after="100" w:afterAutospacing="1"/>
        <w:outlineLvl w:val="0"/>
        <w:rPr>
          <w:b/>
          <w:bCs/>
          <w:kern w:val="36"/>
          <w:sz w:val="48"/>
          <w:szCs w:val="48"/>
        </w:rPr>
      </w:pPr>
      <w:r w:rsidRPr="006A771B">
        <w:rPr>
          <w:b/>
          <w:bCs/>
          <w:kern w:val="36"/>
          <w:sz w:val="48"/>
          <w:szCs w:val="48"/>
        </w:rPr>
        <w:t>Product Spec: Process Improvement Business Case Builder</w:t>
      </w:r>
    </w:p>
    <w:p w14:paraId="359358F8" w14:textId="77777777" w:rsidR="006A771B" w:rsidRPr="006A771B" w:rsidRDefault="006A771B" w:rsidP="006A771B">
      <w:pPr>
        <w:spacing w:before="100" w:beforeAutospacing="1" w:after="100" w:afterAutospacing="1"/>
      </w:pPr>
    </w:p>
    <w:p w14:paraId="6A41E850" w14:textId="54E604DC" w:rsidR="006A771B" w:rsidRPr="006A771B" w:rsidRDefault="006A771B" w:rsidP="006A771B">
      <w:pPr>
        <w:spacing w:before="100" w:beforeAutospacing="1" w:after="100" w:afterAutospacing="1"/>
        <w:outlineLvl w:val="1"/>
        <w:rPr>
          <w:b/>
          <w:bCs/>
          <w:sz w:val="36"/>
          <w:szCs w:val="36"/>
        </w:rPr>
      </w:pPr>
      <w:r w:rsidRPr="006A771B">
        <w:rPr>
          <w:b/>
          <w:bCs/>
          <w:sz w:val="36"/>
          <w:szCs w:val="36"/>
        </w:rPr>
        <w:t>1. Product Overview</w:t>
      </w:r>
    </w:p>
    <w:p w14:paraId="7D7A2CD6" w14:textId="42099F4D" w:rsidR="006A771B" w:rsidRPr="006A771B" w:rsidRDefault="006A771B" w:rsidP="006A771B">
      <w:pPr>
        <w:spacing w:before="100" w:beforeAutospacing="1" w:after="100" w:afterAutospacing="1"/>
      </w:pPr>
      <w:r w:rsidRPr="006A771B">
        <w:rPr>
          <w:b/>
          <w:bCs/>
        </w:rPr>
        <w:t>Working Product Name:</w:t>
      </w:r>
      <w:r w:rsidRPr="006A771B">
        <w:t xml:space="preserve"> ProcessWorth</w:t>
      </w:r>
    </w:p>
    <w:p w14:paraId="7CB2F4EB" w14:textId="06312398" w:rsidR="006A771B" w:rsidRPr="006A771B" w:rsidRDefault="006A771B" w:rsidP="006A771B">
      <w:pPr>
        <w:spacing w:before="100" w:beforeAutospacing="1" w:after="100" w:afterAutospacing="1"/>
        <w:outlineLvl w:val="2"/>
        <w:rPr>
          <w:b/>
          <w:bCs/>
          <w:sz w:val="27"/>
          <w:szCs w:val="27"/>
        </w:rPr>
      </w:pPr>
      <w:r w:rsidRPr="006A771B">
        <w:rPr>
          <w:b/>
          <w:bCs/>
          <w:sz w:val="27"/>
          <w:szCs w:val="27"/>
        </w:rPr>
        <w:t>Product Vision</w:t>
      </w:r>
    </w:p>
    <w:p w14:paraId="34F25989" w14:textId="262F30CC" w:rsidR="006A771B" w:rsidRPr="006A771B" w:rsidRDefault="006A771B" w:rsidP="006A771B">
      <w:pPr>
        <w:spacing w:before="100" w:beforeAutospacing="1" w:after="100" w:afterAutospacing="1"/>
      </w:pPr>
      <w:r w:rsidRPr="006A771B">
        <w:t>A web application that helps operations, industrial engineering, and continuous improvement teams quantify the financial value of process changes. The product allows users to compare current-state and future-state workflows, estimate labor and cost impacts, model uncertainty with simulation, and generate decision-ready investment summaries.</w:t>
      </w:r>
    </w:p>
    <w:p w14:paraId="4CBBF1F8" w14:textId="7B6FCCE2" w:rsidR="006A771B" w:rsidRPr="006A771B" w:rsidRDefault="006A771B" w:rsidP="006A771B">
      <w:pPr>
        <w:spacing w:before="100" w:beforeAutospacing="1" w:after="100" w:afterAutospacing="1"/>
        <w:outlineLvl w:val="2"/>
        <w:rPr>
          <w:b/>
          <w:bCs/>
          <w:sz w:val="27"/>
          <w:szCs w:val="27"/>
        </w:rPr>
      </w:pPr>
      <w:r w:rsidRPr="006A771B">
        <w:rPr>
          <w:b/>
          <w:bCs/>
          <w:sz w:val="27"/>
          <w:szCs w:val="27"/>
        </w:rPr>
        <w:t>Product Goal</w:t>
      </w:r>
    </w:p>
    <w:p w14:paraId="37D237EE" w14:textId="0B1404F2" w:rsidR="006A771B" w:rsidRPr="006A771B" w:rsidRDefault="006A771B" w:rsidP="006A771B">
      <w:pPr>
        <w:spacing w:before="100" w:beforeAutospacing="1" w:after="100" w:afterAutospacing="1"/>
      </w:pPr>
      <w:r w:rsidRPr="006A771B">
        <w:t>Turn process improvement ideas into defensible business cases by connecting operational assumptions to financial outcomes.</w:t>
      </w:r>
    </w:p>
    <w:p w14:paraId="3C189FC1" w14:textId="1A0E81B9" w:rsidR="006A771B" w:rsidRPr="006A771B" w:rsidRDefault="006A771B" w:rsidP="006A771B">
      <w:pPr>
        <w:spacing w:before="100" w:beforeAutospacing="1" w:after="100" w:afterAutospacing="1"/>
        <w:outlineLvl w:val="2"/>
        <w:rPr>
          <w:b/>
          <w:bCs/>
          <w:sz w:val="27"/>
          <w:szCs w:val="27"/>
        </w:rPr>
      </w:pPr>
      <w:r w:rsidRPr="006A771B">
        <w:rPr>
          <w:b/>
          <w:bCs/>
          <w:sz w:val="27"/>
          <w:szCs w:val="27"/>
        </w:rPr>
        <w:t>Primary Value Proposition</w:t>
      </w:r>
    </w:p>
    <w:p w14:paraId="17B57553" w14:textId="77777777" w:rsidR="006A771B" w:rsidRPr="006A771B" w:rsidRDefault="006A771B" w:rsidP="006A771B">
      <w:pPr>
        <w:spacing w:before="100" w:beforeAutospacing="1" w:after="100" w:afterAutospacing="1"/>
      </w:pPr>
      <w:r w:rsidRPr="006A771B">
        <w:t>Most ROI tools are too simplistic, and most process maps are too qualitative. This product closes that gap by giving users a structured way to estimate value, risk, and payback from process changes.</w:t>
      </w:r>
    </w:p>
    <w:p w14:paraId="2762AC33" w14:textId="77777777" w:rsidR="006A771B" w:rsidRPr="006A771B" w:rsidRDefault="00A05A64" w:rsidP="006A771B">
      <w:r w:rsidRPr="00A05A64">
        <w:rPr>
          <w:noProof/>
          <w14:ligatures w14:val="standardContextual"/>
        </w:rPr>
        <w:lastRenderedPageBreak/>
        <w:pict w14:anchorId="55219AA4">
          <v:rect id="_x0000_i1041" style="width:0;height:1.5pt" o:hralign="center" o:hrstd="t" o:hr="t" fillcolor="#a0a0a0" stroked="f"/>
        </w:pict>
      </w:r>
    </w:p>
    <w:p w14:paraId="10B9733F" w14:textId="39934676" w:rsidR="006A771B" w:rsidRPr="006A771B" w:rsidRDefault="006A771B" w:rsidP="006A771B">
      <w:pPr>
        <w:spacing w:before="100" w:beforeAutospacing="1" w:after="100" w:afterAutospacing="1"/>
        <w:outlineLvl w:val="1"/>
        <w:rPr>
          <w:b/>
          <w:bCs/>
          <w:sz w:val="36"/>
          <w:szCs w:val="36"/>
        </w:rPr>
      </w:pPr>
      <w:r w:rsidRPr="006A771B">
        <w:rPr>
          <w:b/>
          <w:bCs/>
          <w:sz w:val="36"/>
          <w:szCs w:val="36"/>
        </w:rPr>
        <w:t>2. Target Users</w:t>
      </w:r>
    </w:p>
    <w:p w14:paraId="3586DF3A"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Primary Users</w:t>
      </w:r>
    </w:p>
    <w:p w14:paraId="122E7569" w14:textId="77777777" w:rsidR="006A771B" w:rsidRPr="006A771B" w:rsidRDefault="006A771B" w:rsidP="006A771B">
      <w:pPr>
        <w:numPr>
          <w:ilvl w:val="0"/>
          <w:numId w:val="2"/>
        </w:numPr>
        <w:spacing w:before="100" w:beforeAutospacing="1" w:after="100" w:afterAutospacing="1"/>
      </w:pPr>
      <w:r w:rsidRPr="006A771B">
        <w:t>Industrial Engineers</w:t>
      </w:r>
    </w:p>
    <w:p w14:paraId="1B5AFF9C" w14:textId="77777777" w:rsidR="006A771B" w:rsidRPr="006A771B" w:rsidRDefault="006A771B" w:rsidP="006A771B">
      <w:pPr>
        <w:numPr>
          <w:ilvl w:val="0"/>
          <w:numId w:val="2"/>
        </w:numPr>
        <w:spacing w:before="100" w:beforeAutospacing="1" w:after="100" w:afterAutospacing="1"/>
      </w:pPr>
      <w:r w:rsidRPr="006A771B">
        <w:t>Continuous Improvement / Lean practitioners</w:t>
      </w:r>
    </w:p>
    <w:p w14:paraId="0D0CBB92" w14:textId="77777777" w:rsidR="006A771B" w:rsidRPr="006A771B" w:rsidRDefault="006A771B" w:rsidP="006A771B">
      <w:pPr>
        <w:numPr>
          <w:ilvl w:val="0"/>
          <w:numId w:val="2"/>
        </w:numPr>
        <w:spacing w:before="100" w:beforeAutospacing="1" w:after="100" w:afterAutospacing="1"/>
      </w:pPr>
      <w:r w:rsidRPr="006A771B">
        <w:t>Operations Managers</w:t>
      </w:r>
    </w:p>
    <w:p w14:paraId="3C8496D9" w14:textId="77777777" w:rsidR="006A771B" w:rsidRPr="006A771B" w:rsidRDefault="006A771B" w:rsidP="006A771B">
      <w:pPr>
        <w:numPr>
          <w:ilvl w:val="0"/>
          <w:numId w:val="2"/>
        </w:numPr>
        <w:spacing w:before="100" w:beforeAutospacing="1" w:after="100" w:afterAutospacing="1"/>
      </w:pPr>
      <w:r w:rsidRPr="006A771B">
        <w:t>Plant / Site Leaders</w:t>
      </w:r>
    </w:p>
    <w:p w14:paraId="459BCF42" w14:textId="77777777" w:rsidR="006A771B" w:rsidRPr="006A771B" w:rsidRDefault="006A771B" w:rsidP="006A771B">
      <w:pPr>
        <w:numPr>
          <w:ilvl w:val="0"/>
          <w:numId w:val="2"/>
        </w:numPr>
        <w:spacing w:before="100" w:beforeAutospacing="1" w:after="100" w:afterAutospacing="1"/>
      </w:pPr>
      <w:r w:rsidRPr="006A771B">
        <w:t>Internal strategy or transformation teams</w:t>
      </w:r>
    </w:p>
    <w:p w14:paraId="7437C17D" w14:textId="6B7551E6" w:rsidR="006A771B" w:rsidRPr="006A771B" w:rsidRDefault="006A771B" w:rsidP="006A771B">
      <w:pPr>
        <w:numPr>
          <w:ilvl w:val="0"/>
          <w:numId w:val="2"/>
        </w:numPr>
        <w:spacing w:before="100" w:beforeAutospacing="1" w:after="100" w:afterAutospacing="1"/>
      </w:pPr>
      <w:r w:rsidRPr="006A771B">
        <w:t>Consultants building business cases</w:t>
      </w:r>
    </w:p>
    <w:p w14:paraId="1A06D6AB"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Secondary Users</w:t>
      </w:r>
    </w:p>
    <w:p w14:paraId="13661426" w14:textId="77777777" w:rsidR="006A771B" w:rsidRPr="006A771B" w:rsidRDefault="006A771B" w:rsidP="006A771B">
      <w:pPr>
        <w:numPr>
          <w:ilvl w:val="0"/>
          <w:numId w:val="3"/>
        </w:numPr>
        <w:spacing w:before="100" w:beforeAutospacing="1" w:after="100" w:afterAutospacing="1"/>
      </w:pPr>
      <w:r w:rsidRPr="006A771B">
        <w:t>Finance partners reviewing proposed investments</w:t>
      </w:r>
    </w:p>
    <w:p w14:paraId="4E1FA7DB" w14:textId="77777777" w:rsidR="006A771B" w:rsidRPr="006A771B" w:rsidRDefault="006A771B" w:rsidP="006A771B">
      <w:pPr>
        <w:numPr>
          <w:ilvl w:val="0"/>
          <w:numId w:val="3"/>
        </w:numPr>
        <w:spacing w:before="100" w:beforeAutospacing="1" w:after="100" w:afterAutospacing="1"/>
      </w:pPr>
      <w:r w:rsidRPr="006A771B">
        <w:t>Product or automation vendors supporting an ROI case</w:t>
      </w:r>
    </w:p>
    <w:p w14:paraId="2F776349" w14:textId="77777777" w:rsidR="006A771B" w:rsidRPr="006A771B" w:rsidRDefault="006A771B" w:rsidP="006A771B">
      <w:pPr>
        <w:numPr>
          <w:ilvl w:val="0"/>
          <w:numId w:val="3"/>
        </w:numPr>
        <w:spacing w:before="100" w:beforeAutospacing="1" w:after="100" w:afterAutospacing="1"/>
      </w:pPr>
      <w:r w:rsidRPr="006A771B">
        <w:t>PMOs evaluating change initiatives</w:t>
      </w:r>
    </w:p>
    <w:p w14:paraId="1228C27C" w14:textId="77777777" w:rsidR="006A771B" w:rsidRPr="006A771B" w:rsidRDefault="00A05A64" w:rsidP="006A771B">
      <w:r w:rsidRPr="006A771B">
        <w:rPr>
          <w:noProof/>
          <w14:ligatures w14:val="standardContextual"/>
        </w:rPr>
        <w:pict w14:anchorId="67732AAE">
          <v:rect id="_x0000_i1040" style="width:0;height:1.5pt" o:hralign="center" o:hrstd="t" o:hr="t" fillcolor="#a0a0a0" stroked="f"/>
        </w:pict>
      </w:r>
    </w:p>
    <w:p w14:paraId="34597E78" w14:textId="0ED3C37E" w:rsidR="006A771B" w:rsidRPr="006A771B" w:rsidRDefault="006A771B" w:rsidP="006A771B">
      <w:pPr>
        <w:spacing w:before="100" w:beforeAutospacing="1" w:after="100" w:afterAutospacing="1"/>
        <w:outlineLvl w:val="1"/>
        <w:rPr>
          <w:b/>
          <w:bCs/>
          <w:sz w:val="36"/>
          <w:szCs w:val="36"/>
        </w:rPr>
      </w:pPr>
      <w:r w:rsidRPr="006A771B">
        <w:rPr>
          <w:b/>
          <w:bCs/>
          <w:sz w:val="36"/>
          <w:szCs w:val="36"/>
        </w:rPr>
        <w:t>3. Problem Statement</w:t>
      </w:r>
    </w:p>
    <w:p w14:paraId="68559570" w14:textId="77777777" w:rsidR="006A771B" w:rsidRPr="006A771B" w:rsidRDefault="006A771B" w:rsidP="006A771B">
      <w:pPr>
        <w:spacing w:before="100" w:beforeAutospacing="1" w:after="100" w:afterAutospacing="1"/>
      </w:pPr>
      <w:r w:rsidRPr="006A771B">
        <w:t>Organizations frequently identify process improvement opportunities, but they struggle to:</w:t>
      </w:r>
    </w:p>
    <w:p w14:paraId="3652CD58" w14:textId="77777777" w:rsidR="006A771B" w:rsidRPr="006A771B" w:rsidRDefault="006A771B" w:rsidP="006A771B">
      <w:pPr>
        <w:numPr>
          <w:ilvl w:val="0"/>
          <w:numId w:val="4"/>
        </w:numPr>
        <w:spacing w:before="100" w:beforeAutospacing="1" w:after="100" w:afterAutospacing="1"/>
      </w:pPr>
      <w:r w:rsidRPr="006A771B">
        <w:t>quantify labor and savings impact consistently</w:t>
      </w:r>
    </w:p>
    <w:p w14:paraId="219C72C6" w14:textId="77777777" w:rsidR="006A771B" w:rsidRPr="006A771B" w:rsidRDefault="006A771B" w:rsidP="006A771B">
      <w:pPr>
        <w:numPr>
          <w:ilvl w:val="0"/>
          <w:numId w:val="4"/>
        </w:numPr>
        <w:spacing w:before="100" w:beforeAutospacing="1" w:after="100" w:afterAutospacing="1"/>
      </w:pPr>
      <w:r w:rsidRPr="006A771B">
        <w:t>distinguish theoretical savings from realizable value</w:t>
      </w:r>
    </w:p>
    <w:p w14:paraId="09EBEC8D" w14:textId="77777777" w:rsidR="006A771B" w:rsidRPr="006A771B" w:rsidRDefault="006A771B" w:rsidP="006A771B">
      <w:pPr>
        <w:numPr>
          <w:ilvl w:val="0"/>
          <w:numId w:val="4"/>
        </w:numPr>
        <w:spacing w:before="100" w:beforeAutospacing="1" w:after="100" w:afterAutospacing="1"/>
      </w:pPr>
      <w:r w:rsidRPr="006A771B">
        <w:t>assess uncertainty in estimates</w:t>
      </w:r>
    </w:p>
    <w:p w14:paraId="3ADE8FCD" w14:textId="77777777" w:rsidR="006A771B" w:rsidRPr="006A771B" w:rsidRDefault="006A771B" w:rsidP="006A771B">
      <w:pPr>
        <w:numPr>
          <w:ilvl w:val="0"/>
          <w:numId w:val="4"/>
        </w:numPr>
        <w:spacing w:before="100" w:beforeAutospacing="1" w:after="100" w:afterAutospacing="1"/>
      </w:pPr>
      <w:r w:rsidRPr="006A771B">
        <w:t>communicate business case results in a professional, decision-ready format</w:t>
      </w:r>
    </w:p>
    <w:p w14:paraId="28A859BB" w14:textId="03B993FF" w:rsidR="006A771B" w:rsidRPr="006A771B" w:rsidRDefault="006A771B" w:rsidP="006A771B">
      <w:pPr>
        <w:numPr>
          <w:ilvl w:val="0"/>
          <w:numId w:val="4"/>
        </w:numPr>
        <w:spacing w:before="100" w:beforeAutospacing="1" w:after="100" w:afterAutospacing="1"/>
      </w:pPr>
      <w:r w:rsidRPr="006A771B">
        <w:t>connect process design changes to financial outcomes</w:t>
      </w:r>
    </w:p>
    <w:p w14:paraId="5D8724A9" w14:textId="77777777" w:rsidR="006A771B" w:rsidRPr="006A771B" w:rsidRDefault="006A771B" w:rsidP="006A771B">
      <w:pPr>
        <w:spacing w:before="100" w:beforeAutospacing="1" w:after="100" w:afterAutospacing="1"/>
      </w:pPr>
      <w:r w:rsidRPr="006A771B">
        <w:t>As a result, investment decisions are often made using ad hoc spreadsheets, inconsistent assumptions, and weak visibility into risk.</w:t>
      </w:r>
    </w:p>
    <w:p w14:paraId="24965D69" w14:textId="77777777" w:rsidR="006A771B" w:rsidRPr="006A771B" w:rsidRDefault="00A05A64" w:rsidP="006A771B">
      <w:r w:rsidRPr="006A771B">
        <w:rPr>
          <w:noProof/>
          <w14:ligatures w14:val="standardContextual"/>
        </w:rPr>
        <w:pict w14:anchorId="207B9AA2">
          <v:rect id="_x0000_i1039" style="width:0;height:1.5pt" o:hralign="center" o:hrstd="t" o:hr="t" fillcolor="#a0a0a0" stroked="f"/>
        </w:pict>
      </w:r>
    </w:p>
    <w:p w14:paraId="378A3BD8" w14:textId="77777777" w:rsidR="006A771B" w:rsidRPr="006A771B" w:rsidRDefault="006A771B" w:rsidP="006A771B">
      <w:pPr>
        <w:spacing w:before="100" w:beforeAutospacing="1" w:after="100" w:afterAutospacing="1"/>
        <w:outlineLvl w:val="1"/>
        <w:rPr>
          <w:b/>
          <w:bCs/>
          <w:sz w:val="36"/>
          <w:szCs w:val="36"/>
        </w:rPr>
      </w:pPr>
      <w:r w:rsidRPr="006A771B">
        <w:rPr>
          <w:b/>
          <w:bCs/>
          <w:sz w:val="36"/>
          <w:szCs w:val="36"/>
        </w:rPr>
        <w:t>4. Product Principles</w:t>
      </w:r>
    </w:p>
    <w:p w14:paraId="4D2697DF" w14:textId="77777777" w:rsidR="006A771B" w:rsidRPr="006A771B" w:rsidRDefault="006A771B" w:rsidP="006A771B">
      <w:pPr>
        <w:numPr>
          <w:ilvl w:val="0"/>
          <w:numId w:val="5"/>
        </w:numPr>
        <w:spacing w:before="100" w:beforeAutospacing="1" w:after="100" w:afterAutospacing="1"/>
      </w:pPr>
      <w:r w:rsidRPr="006A771B">
        <w:rPr>
          <w:b/>
          <w:bCs/>
        </w:rPr>
        <w:t>Fast to use:</w:t>
      </w:r>
      <w:r w:rsidRPr="006A771B">
        <w:t xml:space="preserve"> Users should be able to build a business case in minutes.</w:t>
      </w:r>
    </w:p>
    <w:p w14:paraId="5C9D2E03" w14:textId="77777777" w:rsidR="006A771B" w:rsidRPr="006A771B" w:rsidRDefault="006A771B" w:rsidP="006A771B">
      <w:pPr>
        <w:numPr>
          <w:ilvl w:val="0"/>
          <w:numId w:val="5"/>
        </w:numPr>
        <w:spacing w:before="100" w:beforeAutospacing="1" w:after="100" w:afterAutospacing="1"/>
      </w:pPr>
      <w:r w:rsidRPr="006A771B">
        <w:rPr>
          <w:b/>
          <w:bCs/>
        </w:rPr>
        <w:t>Transparent:</w:t>
      </w:r>
      <w:r w:rsidRPr="006A771B">
        <w:t xml:space="preserve"> All formulas and assumptions should be visible and understandable.</w:t>
      </w:r>
    </w:p>
    <w:p w14:paraId="14FB076D" w14:textId="77777777" w:rsidR="006A771B" w:rsidRPr="006A771B" w:rsidRDefault="006A771B" w:rsidP="006A771B">
      <w:pPr>
        <w:numPr>
          <w:ilvl w:val="0"/>
          <w:numId w:val="5"/>
        </w:numPr>
        <w:spacing w:before="100" w:beforeAutospacing="1" w:after="100" w:afterAutospacing="1"/>
      </w:pPr>
      <w:r w:rsidRPr="006A771B">
        <w:rPr>
          <w:b/>
          <w:bCs/>
        </w:rPr>
        <w:t>Modular:</w:t>
      </w:r>
      <w:r w:rsidRPr="006A771B">
        <w:t xml:space="preserve"> Inputs should be structured so the app can evolve from manual entry to process-flow JSON.</w:t>
      </w:r>
    </w:p>
    <w:p w14:paraId="7D58AE5F" w14:textId="77777777" w:rsidR="006A771B" w:rsidRPr="006A771B" w:rsidRDefault="006A771B" w:rsidP="006A771B">
      <w:pPr>
        <w:numPr>
          <w:ilvl w:val="0"/>
          <w:numId w:val="5"/>
        </w:numPr>
        <w:spacing w:before="100" w:beforeAutospacing="1" w:after="100" w:afterAutospacing="1"/>
      </w:pPr>
      <w:r w:rsidRPr="006A771B">
        <w:rPr>
          <w:b/>
          <w:bCs/>
        </w:rPr>
        <w:t>Decision-focused:</w:t>
      </w:r>
      <w:r w:rsidRPr="006A771B">
        <w:t xml:space="preserve"> Outputs should help users decide whether to proceed, not just compute numbers.</w:t>
      </w:r>
    </w:p>
    <w:p w14:paraId="4E26612E" w14:textId="77777777" w:rsidR="006A771B" w:rsidRPr="006A771B" w:rsidRDefault="006A771B" w:rsidP="006A771B">
      <w:pPr>
        <w:numPr>
          <w:ilvl w:val="0"/>
          <w:numId w:val="5"/>
        </w:numPr>
        <w:spacing w:before="100" w:beforeAutospacing="1" w:after="100" w:afterAutospacing="1"/>
      </w:pPr>
      <w:r w:rsidRPr="006A771B">
        <w:rPr>
          <w:b/>
          <w:bCs/>
        </w:rPr>
        <w:t>Risk-aware:</w:t>
      </w:r>
      <w:r w:rsidRPr="006A771B">
        <w:t xml:space="preserve"> The product must distinguish point estimates from uncertainty.</w:t>
      </w:r>
    </w:p>
    <w:p w14:paraId="316B067E" w14:textId="77777777" w:rsidR="006A771B" w:rsidRPr="006A771B" w:rsidRDefault="006A771B" w:rsidP="006A771B">
      <w:pPr>
        <w:numPr>
          <w:ilvl w:val="0"/>
          <w:numId w:val="5"/>
        </w:numPr>
        <w:spacing w:before="100" w:beforeAutospacing="1" w:after="100" w:afterAutospacing="1"/>
      </w:pPr>
      <w:r w:rsidRPr="006A771B">
        <w:rPr>
          <w:b/>
          <w:bCs/>
        </w:rPr>
        <w:lastRenderedPageBreak/>
        <w:t>Shareable:</w:t>
      </w:r>
      <w:r w:rsidRPr="006A771B">
        <w:t xml:space="preserve"> Results should be exportable for leadership reviews and project approvals.</w:t>
      </w:r>
    </w:p>
    <w:p w14:paraId="71E4CF03" w14:textId="77777777" w:rsidR="006A771B" w:rsidRPr="006A771B" w:rsidRDefault="00A05A64" w:rsidP="006A771B">
      <w:r w:rsidRPr="006A771B">
        <w:rPr>
          <w:noProof/>
          <w14:ligatures w14:val="standardContextual"/>
        </w:rPr>
        <w:pict w14:anchorId="46B857D8">
          <v:rect id="_x0000_i1038" style="width:0;height:1.5pt" o:hralign="center" o:hrstd="t" o:hr="t" fillcolor="#a0a0a0" stroked="f"/>
        </w:pict>
      </w:r>
    </w:p>
    <w:p w14:paraId="34870B09" w14:textId="4629FE07" w:rsidR="006A771B" w:rsidRPr="006A771B" w:rsidRDefault="006A771B" w:rsidP="006A771B">
      <w:pPr>
        <w:spacing w:before="100" w:beforeAutospacing="1" w:after="100" w:afterAutospacing="1"/>
        <w:outlineLvl w:val="1"/>
        <w:rPr>
          <w:b/>
          <w:bCs/>
          <w:sz w:val="36"/>
          <w:szCs w:val="36"/>
        </w:rPr>
      </w:pPr>
      <w:r w:rsidRPr="006A771B">
        <w:rPr>
          <w:b/>
          <w:bCs/>
          <w:sz w:val="36"/>
          <w:szCs w:val="36"/>
        </w:rPr>
        <w:t>5. Scope by Phas</w:t>
      </w:r>
      <w:r>
        <w:rPr>
          <w:b/>
          <w:bCs/>
          <w:sz w:val="36"/>
          <w:szCs w:val="36"/>
        </w:rPr>
        <w:t>e</w:t>
      </w:r>
    </w:p>
    <w:p w14:paraId="2D93D4A5" w14:textId="54033077" w:rsidR="006A771B" w:rsidRPr="006A771B" w:rsidRDefault="006A771B" w:rsidP="006A771B">
      <w:pPr>
        <w:spacing w:before="100" w:beforeAutospacing="1" w:after="100" w:afterAutospacing="1"/>
        <w:outlineLvl w:val="1"/>
        <w:rPr>
          <w:b/>
          <w:bCs/>
          <w:sz w:val="36"/>
          <w:szCs w:val="36"/>
        </w:rPr>
      </w:pPr>
      <w:r w:rsidRPr="006A771B">
        <w:rPr>
          <w:b/>
          <w:bCs/>
          <w:sz w:val="36"/>
          <w:szCs w:val="36"/>
        </w:rPr>
        <w:t>Phase 1: Business Case Builder (MVP)</w:t>
      </w:r>
    </w:p>
    <w:p w14:paraId="1FB51952" w14:textId="19672644" w:rsidR="006A771B" w:rsidRPr="006A771B" w:rsidRDefault="006A771B" w:rsidP="006A771B">
      <w:pPr>
        <w:spacing w:before="100" w:beforeAutospacing="1" w:after="100" w:afterAutospacing="1"/>
        <w:outlineLvl w:val="2"/>
        <w:rPr>
          <w:b/>
          <w:bCs/>
          <w:sz w:val="27"/>
          <w:szCs w:val="27"/>
        </w:rPr>
      </w:pPr>
      <w:r w:rsidRPr="006A771B">
        <w:rPr>
          <w:b/>
          <w:bCs/>
          <w:sz w:val="27"/>
          <w:szCs w:val="27"/>
        </w:rPr>
        <w:t>Objective</w:t>
      </w:r>
    </w:p>
    <w:p w14:paraId="695B80FE" w14:textId="2533BACC" w:rsidR="006A771B" w:rsidRPr="006A771B" w:rsidRDefault="006A771B" w:rsidP="006A771B">
      <w:pPr>
        <w:spacing w:before="100" w:beforeAutospacing="1" w:after="100" w:afterAutospacing="1"/>
      </w:pPr>
      <w:r w:rsidRPr="006A771B">
        <w:t>Provide a deterministic ROI calculator that converts a small set of operational and financial assumptions into a professional financial summary.</w:t>
      </w:r>
    </w:p>
    <w:p w14:paraId="54B7543C" w14:textId="4C91F183" w:rsidR="006A771B" w:rsidRPr="006A771B" w:rsidRDefault="006A771B" w:rsidP="006A771B">
      <w:pPr>
        <w:spacing w:before="100" w:beforeAutospacing="1" w:after="100" w:afterAutospacing="1"/>
        <w:outlineLvl w:val="2"/>
        <w:rPr>
          <w:b/>
          <w:bCs/>
          <w:sz w:val="27"/>
          <w:szCs w:val="27"/>
        </w:rPr>
      </w:pPr>
      <w:r w:rsidRPr="006A771B">
        <w:rPr>
          <w:b/>
          <w:bCs/>
          <w:sz w:val="27"/>
          <w:szCs w:val="27"/>
        </w:rPr>
        <w:t>User Problem Solved</w:t>
      </w:r>
    </w:p>
    <w:p w14:paraId="3AF2F6DE" w14:textId="7295ADD0" w:rsidR="006A771B" w:rsidRPr="006A771B" w:rsidRDefault="006A771B" w:rsidP="006A771B">
      <w:pPr>
        <w:spacing w:before="100" w:beforeAutospacing="1" w:after="100" w:afterAutospacing="1"/>
      </w:pPr>
      <w:r w:rsidRPr="006A771B">
        <w:t>“I need a fast, credible way to estimate the value of a proposed process improvement.</w:t>
      </w:r>
    </w:p>
    <w:p w14:paraId="15F57765"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In Scope</w:t>
      </w:r>
    </w:p>
    <w:p w14:paraId="04F221E1" w14:textId="77777777" w:rsidR="006A771B" w:rsidRPr="006A771B" w:rsidRDefault="006A771B" w:rsidP="006A771B">
      <w:pPr>
        <w:numPr>
          <w:ilvl w:val="0"/>
          <w:numId w:val="6"/>
        </w:numPr>
        <w:spacing w:before="100" w:beforeAutospacing="1" w:after="100" w:afterAutospacing="1"/>
      </w:pPr>
      <w:r w:rsidRPr="006A771B">
        <w:t>Manual input form</w:t>
      </w:r>
    </w:p>
    <w:p w14:paraId="580A7374" w14:textId="77777777" w:rsidR="006A771B" w:rsidRPr="006A771B" w:rsidRDefault="006A771B" w:rsidP="006A771B">
      <w:pPr>
        <w:numPr>
          <w:ilvl w:val="0"/>
          <w:numId w:val="6"/>
        </w:numPr>
        <w:spacing w:before="100" w:beforeAutospacing="1" w:after="100" w:afterAutospacing="1"/>
      </w:pPr>
      <w:r w:rsidRPr="006A771B">
        <w:t>Deterministic financial calculations</w:t>
      </w:r>
    </w:p>
    <w:p w14:paraId="23FC0441" w14:textId="77777777" w:rsidR="006A771B" w:rsidRPr="006A771B" w:rsidRDefault="006A771B" w:rsidP="006A771B">
      <w:pPr>
        <w:numPr>
          <w:ilvl w:val="0"/>
          <w:numId w:val="6"/>
        </w:numPr>
        <w:spacing w:before="100" w:beforeAutospacing="1" w:after="100" w:afterAutospacing="1"/>
      </w:pPr>
      <w:r w:rsidRPr="006A771B">
        <w:t>Metric cards</w:t>
      </w:r>
    </w:p>
    <w:p w14:paraId="163C06A9" w14:textId="77777777" w:rsidR="006A771B" w:rsidRPr="006A771B" w:rsidRDefault="006A771B" w:rsidP="006A771B">
      <w:pPr>
        <w:numPr>
          <w:ilvl w:val="0"/>
          <w:numId w:val="6"/>
        </w:numPr>
        <w:spacing w:before="100" w:beforeAutospacing="1" w:after="100" w:afterAutospacing="1"/>
      </w:pPr>
      <w:r w:rsidRPr="006A771B">
        <w:t>Cumulative cash flow chart</w:t>
      </w:r>
    </w:p>
    <w:p w14:paraId="17D83B18" w14:textId="77777777" w:rsidR="006A771B" w:rsidRPr="006A771B" w:rsidRDefault="006A771B" w:rsidP="006A771B">
      <w:pPr>
        <w:numPr>
          <w:ilvl w:val="0"/>
          <w:numId w:val="6"/>
        </w:numPr>
        <w:spacing w:before="100" w:beforeAutospacing="1" w:after="100" w:afterAutospacing="1"/>
      </w:pPr>
      <w:r w:rsidRPr="006A771B">
        <w:t>Assumptions summary</w:t>
      </w:r>
    </w:p>
    <w:p w14:paraId="5D5FB5F3" w14:textId="77777777" w:rsidR="006A771B" w:rsidRPr="006A771B" w:rsidRDefault="006A771B" w:rsidP="006A771B">
      <w:pPr>
        <w:numPr>
          <w:ilvl w:val="0"/>
          <w:numId w:val="6"/>
        </w:numPr>
        <w:spacing w:before="100" w:beforeAutospacing="1" w:after="100" w:afterAutospacing="1"/>
      </w:pPr>
      <w:r w:rsidRPr="006A771B">
        <w:t>Save/load project data in JSON</w:t>
      </w:r>
    </w:p>
    <w:p w14:paraId="503F7CC9" w14:textId="73F05C19" w:rsidR="006A771B" w:rsidRPr="006A771B" w:rsidRDefault="006A771B" w:rsidP="006A771B">
      <w:pPr>
        <w:numPr>
          <w:ilvl w:val="0"/>
          <w:numId w:val="6"/>
        </w:numPr>
        <w:spacing w:before="100" w:beforeAutospacing="1" w:after="100" w:afterAutospacing="1"/>
      </w:pPr>
      <w:r w:rsidRPr="006A771B">
        <w:t>Local execution in browser</w:t>
      </w:r>
    </w:p>
    <w:p w14:paraId="2EA30562"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Out of Scope</w:t>
      </w:r>
    </w:p>
    <w:p w14:paraId="3F125CB0" w14:textId="77777777" w:rsidR="006A771B" w:rsidRPr="006A771B" w:rsidRDefault="006A771B" w:rsidP="006A771B">
      <w:pPr>
        <w:numPr>
          <w:ilvl w:val="0"/>
          <w:numId w:val="7"/>
        </w:numPr>
        <w:spacing w:before="100" w:beforeAutospacing="1" w:after="100" w:afterAutospacing="1"/>
      </w:pPr>
      <w:r w:rsidRPr="006A771B">
        <w:t>Monte Carlo simulation</w:t>
      </w:r>
    </w:p>
    <w:p w14:paraId="3E7AAED8" w14:textId="77777777" w:rsidR="006A771B" w:rsidRPr="006A771B" w:rsidRDefault="006A771B" w:rsidP="006A771B">
      <w:pPr>
        <w:numPr>
          <w:ilvl w:val="0"/>
          <w:numId w:val="7"/>
        </w:numPr>
        <w:spacing w:before="100" w:beforeAutospacing="1" w:after="100" w:afterAutospacing="1"/>
      </w:pPr>
      <w:r w:rsidRPr="006A771B">
        <w:t>Visual process mapping</w:t>
      </w:r>
    </w:p>
    <w:p w14:paraId="03926552" w14:textId="77777777" w:rsidR="006A771B" w:rsidRPr="006A771B" w:rsidRDefault="006A771B" w:rsidP="006A771B">
      <w:pPr>
        <w:numPr>
          <w:ilvl w:val="0"/>
          <w:numId w:val="7"/>
        </w:numPr>
        <w:spacing w:before="100" w:beforeAutospacing="1" w:after="100" w:afterAutospacing="1"/>
      </w:pPr>
      <w:r w:rsidRPr="006A771B">
        <w:t>multi-user collaboration</w:t>
      </w:r>
    </w:p>
    <w:p w14:paraId="2245ADE4" w14:textId="77777777" w:rsidR="006A771B" w:rsidRPr="006A771B" w:rsidRDefault="006A771B" w:rsidP="006A771B">
      <w:pPr>
        <w:numPr>
          <w:ilvl w:val="0"/>
          <w:numId w:val="7"/>
        </w:numPr>
        <w:spacing w:before="100" w:beforeAutospacing="1" w:after="100" w:afterAutospacing="1"/>
      </w:pPr>
      <w:r w:rsidRPr="006A771B">
        <w:t>ERP/MES integrations</w:t>
      </w:r>
    </w:p>
    <w:p w14:paraId="662CD905" w14:textId="77777777" w:rsidR="006A771B" w:rsidRPr="006A771B" w:rsidRDefault="006A771B" w:rsidP="006A771B">
      <w:pPr>
        <w:numPr>
          <w:ilvl w:val="0"/>
          <w:numId w:val="7"/>
        </w:numPr>
        <w:spacing w:before="100" w:beforeAutospacing="1" w:after="100" w:afterAutospacing="1"/>
      </w:pPr>
      <w:r w:rsidRPr="006A771B">
        <w:t>advanced workflow logic</w:t>
      </w:r>
    </w:p>
    <w:p w14:paraId="618E82CF" w14:textId="77777777" w:rsidR="006A771B" w:rsidRPr="006A771B" w:rsidRDefault="00A05A64" w:rsidP="006A771B">
      <w:r w:rsidRPr="006A771B">
        <w:rPr>
          <w:noProof/>
          <w14:ligatures w14:val="standardContextual"/>
        </w:rPr>
        <w:pict w14:anchorId="3CF88A64">
          <v:rect id="_x0000_i1037" style="width:0;height:1.5pt" o:hralign="center" o:hrstd="t" o:hr="t" fillcolor="#a0a0a0" stroked="f"/>
        </w:pict>
      </w:r>
    </w:p>
    <w:p w14:paraId="4DB0BB5E" w14:textId="670A2883" w:rsidR="006A771B" w:rsidRPr="006A771B" w:rsidRDefault="006A771B" w:rsidP="006A771B">
      <w:pPr>
        <w:spacing w:before="100" w:beforeAutospacing="1" w:after="100" w:afterAutospacing="1"/>
        <w:outlineLvl w:val="1"/>
        <w:rPr>
          <w:b/>
          <w:bCs/>
          <w:sz w:val="36"/>
          <w:szCs w:val="36"/>
        </w:rPr>
      </w:pPr>
      <w:r w:rsidRPr="006A771B">
        <w:rPr>
          <w:b/>
          <w:bCs/>
          <w:sz w:val="36"/>
          <w:szCs w:val="36"/>
        </w:rPr>
        <w:t>Phase 1.5: Scenario Analysis</w:t>
      </w:r>
    </w:p>
    <w:p w14:paraId="74248C1C" w14:textId="0BC105FB" w:rsidR="006A771B" w:rsidRPr="006A771B" w:rsidRDefault="006A771B" w:rsidP="006A771B">
      <w:pPr>
        <w:spacing w:before="100" w:beforeAutospacing="1" w:after="100" w:afterAutospacing="1"/>
        <w:outlineLvl w:val="2"/>
        <w:rPr>
          <w:b/>
          <w:bCs/>
          <w:sz w:val="27"/>
          <w:szCs w:val="27"/>
        </w:rPr>
      </w:pPr>
      <w:r w:rsidRPr="006A771B">
        <w:rPr>
          <w:b/>
          <w:bCs/>
          <w:sz w:val="27"/>
          <w:szCs w:val="27"/>
        </w:rPr>
        <w:t>Objective</w:t>
      </w:r>
    </w:p>
    <w:p w14:paraId="3920145F" w14:textId="77777777" w:rsidR="006A771B" w:rsidRPr="006A771B" w:rsidRDefault="006A771B" w:rsidP="006A771B">
      <w:pPr>
        <w:spacing w:before="100" w:beforeAutospacing="1" w:after="100" w:afterAutospacing="1"/>
      </w:pPr>
      <w:r w:rsidRPr="006A771B">
        <w:t>Allow users to compare multiple assumption sets without running full stochastic simulation.</w:t>
      </w:r>
    </w:p>
    <w:p w14:paraId="1EBA4047" w14:textId="77777777" w:rsidR="006A771B" w:rsidRPr="006A771B" w:rsidRDefault="006A771B" w:rsidP="006A771B">
      <w:pPr>
        <w:spacing w:before="100" w:beforeAutospacing="1" w:after="100" w:afterAutospacing="1"/>
      </w:pPr>
    </w:p>
    <w:p w14:paraId="4E47FD96" w14:textId="070F203D" w:rsidR="006A771B" w:rsidRPr="006A771B" w:rsidRDefault="006A771B" w:rsidP="006A771B">
      <w:pPr>
        <w:spacing w:before="100" w:beforeAutospacing="1" w:after="100" w:afterAutospacing="1"/>
        <w:outlineLvl w:val="2"/>
        <w:rPr>
          <w:b/>
          <w:bCs/>
          <w:sz w:val="27"/>
          <w:szCs w:val="27"/>
        </w:rPr>
      </w:pPr>
      <w:r w:rsidRPr="006A771B">
        <w:rPr>
          <w:b/>
          <w:bCs/>
          <w:sz w:val="27"/>
          <w:szCs w:val="27"/>
        </w:rPr>
        <w:lastRenderedPageBreak/>
        <w:t>User Problem Solved</w:t>
      </w:r>
    </w:p>
    <w:p w14:paraId="166D83C4" w14:textId="6A548485" w:rsidR="006A771B" w:rsidRPr="006A771B" w:rsidRDefault="006A771B" w:rsidP="006A771B">
      <w:pPr>
        <w:spacing w:before="100" w:beforeAutospacing="1" w:after="100" w:afterAutospacing="1"/>
      </w:pPr>
      <w:r w:rsidRPr="006A771B">
        <w:t>“I want to compare conservative, expected, and aggressive outcomes before going deeper.”</w:t>
      </w:r>
    </w:p>
    <w:p w14:paraId="0264BEE3"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In Scope</w:t>
      </w:r>
    </w:p>
    <w:p w14:paraId="6DFBC548" w14:textId="77777777" w:rsidR="006A771B" w:rsidRPr="006A771B" w:rsidRDefault="006A771B" w:rsidP="006A771B">
      <w:pPr>
        <w:numPr>
          <w:ilvl w:val="0"/>
          <w:numId w:val="8"/>
        </w:numPr>
        <w:spacing w:before="100" w:beforeAutospacing="1" w:after="100" w:afterAutospacing="1"/>
      </w:pPr>
      <w:r w:rsidRPr="006A771B">
        <w:t>Conservative / Expected / Aggressive scenarios</w:t>
      </w:r>
    </w:p>
    <w:p w14:paraId="6ECC4B8C" w14:textId="77777777" w:rsidR="006A771B" w:rsidRPr="006A771B" w:rsidRDefault="006A771B" w:rsidP="006A771B">
      <w:pPr>
        <w:numPr>
          <w:ilvl w:val="0"/>
          <w:numId w:val="8"/>
        </w:numPr>
        <w:spacing w:before="100" w:beforeAutospacing="1" w:after="100" w:afterAutospacing="1"/>
      </w:pPr>
      <w:r w:rsidRPr="006A771B">
        <w:t>Side-by-side comparison of key metrics</w:t>
      </w:r>
    </w:p>
    <w:p w14:paraId="2E7B3C50" w14:textId="77777777" w:rsidR="006A771B" w:rsidRPr="006A771B" w:rsidRDefault="006A771B" w:rsidP="006A771B">
      <w:pPr>
        <w:numPr>
          <w:ilvl w:val="0"/>
          <w:numId w:val="8"/>
        </w:numPr>
        <w:spacing w:before="100" w:beforeAutospacing="1" w:after="100" w:afterAutospacing="1"/>
      </w:pPr>
      <w:r w:rsidRPr="006A771B">
        <w:t>Scenario-level adjustment of major assumptions</w:t>
      </w:r>
    </w:p>
    <w:p w14:paraId="5CA63C07" w14:textId="03BB7115" w:rsidR="006A771B" w:rsidRPr="006A771B" w:rsidRDefault="006A771B" w:rsidP="006A771B">
      <w:pPr>
        <w:numPr>
          <w:ilvl w:val="0"/>
          <w:numId w:val="8"/>
        </w:numPr>
        <w:spacing w:before="100" w:beforeAutospacing="1" w:after="100" w:afterAutospacing="1"/>
      </w:pPr>
      <w:r w:rsidRPr="006A771B">
        <w:t>Simple comparison charts</w:t>
      </w:r>
    </w:p>
    <w:p w14:paraId="7059ADE2"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Out of Scope</w:t>
      </w:r>
    </w:p>
    <w:p w14:paraId="3B70B309" w14:textId="77777777" w:rsidR="006A771B" w:rsidRPr="006A771B" w:rsidRDefault="006A771B" w:rsidP="006A771B">
      <w:pPr>
        <w:numPr>
          <w:ilvl w:val="0"/>
          <w:numId w:val="9"/>
        </w:numPr>
        <w:spacing w:before="100" w:beforeAutospacing="1" w:after="100" w:afterAutospacing="1"/>
      </w:pPr>
      <w:r w:rsidRPr="006A771B">
        <w:t>full probabilistic simulation</w:t>
      </w:r>
    </w:p>
    <w:p w14:paraId="6D912460" w14:textId="77777777" w:rsidR="006A771B" w:rsidRPr="006A771B" w:rsidRDefault="006A771B" w:rsidP="006A771B">
      <w:pPr>
        <w:numPr>
          <w:ilvl w:val="0"/>
          <w:numId w:val="9"/>
        </w:numPr>
        <w:spacing w:before="100" w:beforeAutospacing="1" w:after="100" w:afterAutospacing="1"/>
      </w:pPr>
      <w:r w:rsidRPr="006A771B">
        <w:t>correlation modeling</w:t>
      </w:r>
    </w:p>
    <w:p w14:paraId="742D7B58" w14:textId="77777777" w:rsidR="006A771B" w:rsidRPr="006A771B" w:rsidRDefault="006A771B" w:rsidP="006A771B">
      <w:pPr>
        <w:numPr>
          <w:ilvl w:val="0"/>
          <w:numId w:val="9"/>
        </w:numPr>
        <w:spacing w:before="100" w:beforeAutospacing="1" w:after="100" w:afterAutospacing="1"/>
      </w:pPr>
      <w:r w:rsidRPr="006A771B">
        <w:t>advanced sensitivity analysis beyond top inputs</w:t>
      </w:r>
    </w:p>
    <w:p w14:paraId="0FE1E492" w14:textId="77777777" w:rsidR="006A771B" w:rsidRPr="006A771B" w:rsidRDefault="00A05A64" w:rsidP="006A771B">
      <w:r w:rsidRPr="006A771B">
        <w:rPr>
          <w:noProof/>
          <w14:ligatures w14:val="standardContextual"/>
        </w:rPr>
        <w:pict w14:anchorId="354832F7">
          <v:rect id="_x0000_i1036" style="width:0;height:1.5pt" o:hralign="center" o:hrstd="t" o:hr="t" fillcolor="#a0a0a0" stroked="f"/>
        </w:pict>
      </w:r>
    </w:p>
    <w:p w14:paraId="7194EA6B" w14:textId="48EDE667" w:rsidR="006A771B" w:rsidRPr="006A771B" w:rsidRDefault="006A771B" w:rsidP="006A771B">
      <w:pPr>
        <w:spacing w:before="100" w:beforeAutospacing="1" w:after="100" w:afterAutospacing="1"/>
        <w:outlineLvl w:val="1"/>
        <w:rPr>
          <w:b/>
          <w:bCs/>
          <w:sz w:val="36"/>
          <w:szCs w:val="36"/>
        </w:rPr>
      </w:pPr>
      <w:r w:rsidRPr="006A771B">
        <w:rPr>
          <w:b/>
          <w:bCs/>
          <w:sz w:val="36"/>
          <w:szCs w:val="36"/>
        </w:rPr>
        <w:t>Phase 2: Risk Analytics Engine</w:t>
      </w:r>
    </w:p>
    <w:p w14:paraId="748F1876" w14:textId="69ACEAF6" w:rsidR="006A771B" w:rsidRPr="006A771B" w:rsidRDefault="006A771B" w:rsidP="006A771B">
      <w:pPr>
        <w:spacing w:before="100" w:beforeAutospacing="1" w:after="100" w:afterAutospacing="1"/>
        <w:outlineLvl w:val="2"/>
        <w:rPr>
          <w:b/>
          <w:bCs/>
          <w:sz w:val="27"/>
          <w:szCs w:val="27"/>
        </w:rPr>
      </w:pPr>
      <w:r w:rsidRPr="006A771B">
        <w:rPr>
          <w:b/>
          <w:bCs/>
          <w:sz w:val="27"/>
          <w:szCs w:val="27"/>
        </w:rPr>
        <w:t>Objective</w:t>
      </w:r>
    </w:p>
    <w:p w14:paraId="14972B69" w14:textId="29BECEA3" w:rsidR="006A771B" w:rsidRPr="006A771B" w:rsidRDefault="006A771B" w:rsidP="006A771B">
      <w:pPr>
        <w:spacing w:before="100" w:beforeAutospacing="1" w:after="100" w:afterAutospacing="1"/>
      </w:pPr>
      <w:r w:rsidRPr="006A771B">
        <w:t>Upgrade the business case from point-estimate outputs to probabilistic outputs using Monte Carlo simulation.</w:t>
      </w:r>
    </w:p>
    <w:p w14:paraId="07151EEE" w14:textId="180A12F1" w:rsidR="006A771B" w:rsidRPr="006A771B" w:rsidRDefault="006A771B" w:rsidP="006A771B">
      <w:pPr>
        <w:spacing w:before="100" w:beforeAutospacing="1" w:after="100" w:afterAutospacing="1"/>
        <w:outlineLvl w:val="2"/>
        <w:rPr>
          <w:b/>
          <w:bCs/>
          <w:sz w:val="27"/>
          <w:szCs w:val="27"/>
        </w:rPr>
      </w:pPr>
      <w:r w:rsidRPr="006A771B">
        <w:rPr>
          <w:b/>
          <w:bCs/>
          <w:sz w:val="27"/>
          <w:szCs w:val="27"/>
        </w:rPr>
        <w:t>User Problem Solved</w:t>
      </w:r>
    </w:p>
    <w:p w14:paraId="31A7473B" w14:textId="55856537" w:rsidR="006A771B" w:rsidRPr="006A771B" w:rsidRDefault="006A771B" w:rsidP="006A771B">
      <w:pPr>
        <w:spacing w:before="100" w:beforeAutospacing="1" w:after="100" w:afterAutospacing="1"/>
      </w:pPr>
      <w:r w:rsidRPr="006A771B">
        <w:t>“I need to understand how uncertainty affects NPV and investment risk.”</w:t>
      </w:r>
    </w:p>
    <w:p w14:paraId="7964808A"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In Scope</w:t>
      </w:r>
    </w:p>
    <w:p w14:paraId="1FA433BB" w14:textId="77777777" w:rsidR="006A771B" w:rsidRPr="006A771B" w:rsidRDefault="006A771B" w:rsidP="006A771B">
      <w:pPr>
        <w:numPr>
          <w:ilvl w:val="0"/>
          <w:numId w:val="10"/>
        </w:numPr>
        <w:spacing w:before="100" w:beforeAutospacing="1" w:after="100" w:afterAutospacing="1"/>
      </w:pPr>
      <w:r w:rsidRPr="006A771B">
        <w:t>Triangular distribution inputs for selected variables</w:t>
      </w:r>
    </w:p>
    <w:p w14:paraId="796161AD" w14:textId="77777777" w:rsidR="006A771B" w:rsidRPr="006A771B" w:rsidRDefault="006A771B" w:rsidP="006A771B">
      <w:pPr>
        <w:numPr>
          <w:ilvl w:val="0"/>
          <w:numId w:val="10"/>
        </w:numPr>
        <w:spacing w:before="100" w:beforeAutospacing="1" w:after="100" w:afterAutospacing="1"/>
      </w:pPr>
      <w:r w:rsidRPr="006A771B">
        <w:t>Monte Carlo simulation</w:t>
      </w:r>
    </w:p>
    <w:p w14:paraId="27ED1466" w14:textId="77777777" w:rsidR="006A771B" w:rsidRPr="006A771B" w:rsidRDefault="006A771B" w:rsidP="006A771B">
      <w:pPr>
        <w:numPr>
          <w:ilvl w:val="0"/>
          <w:numId w:val="10"/>
        </w:numPr>
        <w:spacing w:before="100" w:beforeAutospacing="1" w:after="100" w:afterAutospacing="1"/>
      </w:pPr>
      <w:r w:rsidRPr="006A771B">
        <w:t>NPV histogram</w:t>
      </w:r>
    </w:p>
    <w:p w14:paraId="4D344BC5" w14:textId="77777777" w:rsidR="006A771B" w:rsidRPr="006A771B" w:rsidRDefault="006A771B" w:rsidP="006A771B">
      <w:pPr>
        <w:numPr>
          <w:ilvl w:val="0"/>
          <w:numId w:val="10"/>
        </w:numPr>
        <w:spacing w:before="100" w:beforeAutospacing="1" w:after="100" w:afterAutospacing="1"/>
      </w:pPr>
      <w:r w:rsidRPr="006A771B">
        <w:t>percentile metrics</w:t>
      </w:r>
    </w:p>
    <w:p w14:paraId="6A4B9FAD" w14:textId="77777777" w:rsidR="006A771B" w:rsidRPr="006A771B" w:rsidRDefault="006A771B" w:rsidP="006A771B">
      <w:pPr>
        <w:numPr>
          <w:ilvl w:val="0"/>
          <w:numId w:val="10"/>
        </w:numPr>
        <w:spacing w:before="100" w:beforeAutospacing="1" w:after="100" w:afterAutospacing="1"/>
      </w:pPr>
      <w:r w:rsidRPr="006A771B">
        <w:t>probability of negative NPV</w:t>
      </w:r>
    </w:p>
    <w:p w14:paraId="296BBCAC" w14:textId="1AB5CB92" w:rsidR="006A771B" w:rsidRPr="006A771B" w:rsidRDefault="006A771B" w:rsidP="006A771B">
      <w:pPr>
        <w:numPr>
          <w:ilvl w:val="0"/>
          <w:numId w:val="10"/>
        </w:numPr>
        <w:spacing w:before="100" w:beforeAutospacing="1" w:after="100" w:afterAutospacing="1"/>
      </w:pPr>
      <w:r w:rsidRPr="006A771B">
        <w:t>simulation summary language</w:t>
      </w:r>
    </w:p>
    <w:p w14:paraId="2531E715"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Out of Scope</w:t>
      </w:r>
    </w:p>
    <w:p w14:paraId="067AC6E1" w14:textId="77777777" w:rsidR="006A771B" w:rsidRPr="006A771B" w:rsidRDefault="006A771B" w:rsidP="006A771B">
      <w:pPr>
        <w:numPr>
          <w:ilvl w:val="0"/>
          <w:numId w:val="11"/>
        </w:numPr>
        <w:spacing w:before="100" w:beforeAutospacing="1" w:after="100" w:afterAutospacing="1"/>
      </w:pPr>
      <w:r w:rsidRPr="006A771B">
        <w:t>discrete-event simulation</w:t>
      </w:r>
    </w:p>
    <w:p w14:paraId="2F2C6CB2" w14:textId="77777777" w:rsidR="006A771B" w:rsidRPr="006A771B" w:rsidRDefault="006A771B" w:rsidP="006A771B">
      <w:pPr>
        <w:numPr>
          <w:ilvl w:val="0"/>
          <w:numId w:val="11"/>
        </w:numPr>
        <w:spacing w:before="100" w:beforeAutospacing="1" w:after="100" w:afterAutospacing="1"/>
      </w:pPr>
      <w:r w:rsidRPr="006A771B">
        <w:t>advanced correlations between variables in initial release</w:t>
      </w:r>
    </w:p>
    <w:p w14:paraId="5652C307" w14:textId="77777777" w:rsidR="006A771B" w:rsidRPr="006A771B" w:rsidRDefault="006A771B" w:rsidP="006A771B">
      <w:pPr>
        <w:numPr>
          <w:ilvl w:val="0"/>
          <w:numId w:val="11"/>
        </w:numPr>
        <w:spacing w:before="100" w:beforeAutospacing="1" w:after="100" w:afterAutospacing="1"/>
      </w:pPr>
      <w:r w:rsidRPr="006A771B">
        <w:t>resource constraints</w:t>
      </w:r>
    </w:p>
    <w:p w14:paraId="4010BFA1" w14:textId="77777777" w:rsidR="006A771B" w:rsidRPr="006A771B" w:rsidRDefault="006A771B" w:rsidP="006A771B">
      <w:pPr>
        <w:numPr>
          <w:ilvl w:val="0"/>
          <w:numId w:val="11"/>
        </w:numPr>
        <w:spacing w:before="100" w:beforeAutospacing="1" w:after="100" w:afterAutospacing="1"/>
      </w:pPr>
      <w:r w:rsidRPr="006A771B">
        <w:t>queueing / bottleneck network simulation</w:t>
      </w:r>
    </w:p>
    <w:p w14:paraId="5D946664" w14:textId="77777777" w:rsidR="006A771B" w:rsidRPr="006A771B" w:rsidRDefault="00A05A64" w:rsidP="006A771B">
      <w:r w:rsidRPr="006A771B">
        <w:rPr>
          <w:noProof/>
          <w14:ligatures w14:val="standardContextual"/>
        </w:rPr>
        <w:lastRenderedPageBreak/>
        <w:pict w14:anchorId="20201D8D">
          <v:rect id="_x0000_i1035" style="width:0;height:1.5pt" o:hralign="center" o:hrstd="t" o:hr="t" fillcolor="#a0a0a0" stroked="f"/>
        </w:pict>
      </w:r>
    </w:p>
    <w:p w14:paraId="3D2CE499" w14:textId="4B4F651F" w:rsidR="006A771B" w:rsidRPr="006A771B" w:rsidRDefault="006A771B" w:rsidP="006A771B">
      <w:pPr>
        <w:spacing w:before="100" w:beforeAutospacing="1" w:after="100" w:afterAutospacing="1"/>
        <w:outlineLvl w:val="1"/>
        <w:rPr>
          <w:b/>
          <w:bCs/>
          <w:sz w:val="36"/>
          <w:szCs w:val="36"/>
        </w:rPr>
      </w:pPr>
      <w:r w:rsidRPr="006A771B">
        <w:rPr>
          <w:b/>
          <w:bCs/>
          <w:sz w:val="36"/>
          <w:szCs w:val="36"/>
        </w:rPr>
        <w:t>Phase 3: Visual Process Mapper</w:t>
      </w:r>
    </w:p>
    <w:p w14:paraId="0E8717EE" w14:textId="3FE7423C" w:rsidR="006A771B" w:rsidRPr="006A771B" w:rsidRDefault="006A771B" w:rsidP="006A771B">
      <w:pPr>
        <w:spacing w:before="100" w:beforeAutospacing="1" w:after="100" w:afterAutospacing="1"/>
        <w:outlineLvl w:val="2"/>
        <w:rPr>
          <w:b/>
          <w:bCs/>
          <w:sz w:val="27"/>
          <w:szCs w:val="27"/>
        </w:rPr>
      </w:pPr>
      <w:r w:rsidRPr="006A771B">
        <w:rPr>
          <w:b/>
          <w:bCs/>
          <w:sz w:val="27"/>
          <w:szCs w:val="27"/>
        </w:rPr>
        <w:t>Objective</w:t>
      </w:r>
    </w:p>
    <w:p w14:paraId="74973823" w14:textId="25E4C7D2" w:rsidR="006A771B" w:rsidRPr="006A771B" w:rsidRDefault="006A771B" w:rsidP="006A771B">
      <w:pPr>
        <w:spacing w:before="100" w:beforeAutospacing="1" w:after="100" w:afterAutospacing="1"/>
      </w:pPr>
      <w:r w:rsidRPr="006A771B">
        <w:t>Allow users to define current-state and future-state processes visually and have the app calculate total modeled process time from process nodes.</w:t>
      </w:r>
    </w:p>
    <w:p w14:paraId="1934F3DE" w14:textId="54D29CD4" w:rsidR="006A771B" w:rsidRPr="006A771B" w:rsidRDefault="006A771B" w:rsidP="006A771B">
      <w:pPr>
        <w:spacing w:before="100" w:beforeAutospacing="1" w:after="100" w:afterAutospacing="1"/>
        <w:outlineLvl w:val="2"/>
        <w:rPr>
          <w:b/>
          <w:bCs/>
          <w:sz w:val="27"/>
          <w:szCs w:val="27"/>
        </w:rPr>
      </w:pPr>
      <w:r w:rsidRPr="006A771B">
        <w:rPr>
          <w:b/>
          <w:bCs/>
          <w:sz w:val="27"/>
          <w:szCs w:val="27"/>
        </w:rPr>
        <w:t>User Problem Solved</w:t>
      </w:r>
    </w:p>
    <w:p w14:paraId="7E7FC9EC" w14:textId="2ED74D2E" w:rsidR="006A771B" w:rsidRPr="006A771B" w:rsidRDefault="006A771B" w:rsidP="006A771B">
      <w:pPr>
        <w:spacing w:before="100" w:beforeAutospacing="1" w:after="100" w:afterAutospacing="1"/>
      </w:pPr>
      <w:r w:rsidRPr="006A771B">
        <w:t>“I want to build the business case directly from the process design rather than entering summary numbers.”</w:t>
      </w:r>
    </w:p>
    <w:p w14:paraId="07724C16"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In Scope</w:t>
      </w:r>
    </w:p>
    <w:p w14:paraId="46DDAA4E" w14:textId="77777777" w:rsidR="006A771B" w:rsidRPr="006A771B" w:rsidRDefault="006A771B" w:rsidP="006A771B">
      <w:pPr>
        <w:numPr>
          <w:ilvl w:val="0"/>
          <w:numId w:val="12"/>
        </w:numPr>
        <w:spacing w:before="100" w:beforeAutospacing="1" w:after="100" w:afterAutospacing="1"/>
      </w:pPr>
      <w:r w:rsidRPr="006A771B">
        <w:t>Node-based process editor</w:t>
      </w:r>
    </w:p>
    <w:p w14:paraId="40DB42A9" w14:textId="77777777" w:rsidR="006A771B" w:rsidRPr="006A771B" w:rsidRDefault="006A771B" w:rsidP="006A771B">
      <w:pPr>
        <w:numPr>
          <w:ilvl w:val="0"/>
          <w:numId w:val="12"/>
        </w:numPr>
        <w:spacing w:before="100" w:beforeAutospacing="1" w:after="100" w:afterAutospacing="1"/>
      </w:pPr>
      <w:r w:rsidRPr="006A771B">
        <w:t>Node properties panel</w:t>
      </w:r>
    </w:p>
    <w:p w14:paraId="36991C72" w14:textId="77777777" w:rsidR="006A771B" w:rsidRPr="006A771B" w:rsidRDefault="006A771B" w:rsidP="006A771B">
      <w:pPr>
        <w:numPr>
          <w:ilvl w:val="0"/>
          <w:numId w:val="12"/>
        </w:numPr>
        <w:spacing w:before="100" w:beforeAutospacing="1" w:after="100" w:afterAutospacing="1"/>
      </w:pPr>
      <w:r w:rsidRPr="006A771B">
        <w:t>Current-state and future-state process views</w:t>
      </w:r>
    </w:p>
    <w:p w14:paraId="2AE50D18" w14:textId="77777777" w:rsidR="006A771B" w:rsidRPr="006A771B" w:rsidRDefault="006A771B" w:rsidP="006A771B">
      <w:pPr>
        <w:numPr>
          <w:ilvl w:val="0"/>
          <w:numId w:val="12"/>
        </w:numPr>
        <w:spacing w:before="100" w:beforeAutospacing="1" w:after="100" w:afterAutospacing="1"/>
      </w:pPr>
      <w:r w:rsidRPr="006A771B">
        <w:t>Sequential-flow total time calculation</w:t>
      </w:r>
    </w:p>
    <w:p w14:paraId="303416BB" w14:textId="77777777" w:rsidR="006A771B" w:rsidRPr="006A771B" w:rsidRDefault="006A771B" w:rsidP="006A771B">
      <w:pPr>
        <w:numPr>
          <w:ilvl w:val="0"/>
          <w:numId w:val="12"/>
        </w:numPr>
        <w:spacing w:before="100" w:beforeAutospacing="1" w:after="100" w:afterAutospacing="1"/>
      </w:pPr>
      <w:r w:rsidRPr="006A771B">
        <w:t>Visual highlighting of changed steps</w:t>
      </w:r>
    </w:p>
    <w:p w14:paraId="3D2D558C" w14:textId="7B4D335F" w:rsidR="006A771B" w:rsidRPr="006A771B" w:rsidRDefault="006A771B" w:rsidP="006A771B">
      <w:pPr>
        <w:numPr>
          <w:ilvl w:val="0"/>
          <w:numId w:val="12"/>
        </w:numPr>
        <w:spacing w:before="100" w:beforeAutospacing="1" w:after="100" w:afterAutospacing="1"/>
      </w:pPr>
      <w:r w:rsidRPr="006A771B">
        <w:t>Financial outputs driven by node data</w:t>
      </w:r>
    </w:p>
    <w:p w14:paraId="0F37B507"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Out of Scope for initial Phase 3</w:t>
      </w:r>
    </w:p>
    <w:p w14:paraId="672886DC" w14:textId="77777777" w:rsidR="006A771B" w:rsidRPr="006A771B" w:rsidRDefault="006A771B" w:rsidP="006A771B">
      <w:pPr>
        <w:numPr>
          <w:ilvl w:val="0"/>
          <w:numId w:val="13"/>
        </w:numPr>
        <w:spacing w:before="100" w:beforeAutospacing="1" w:after="100" w:afterAutospacing="1"/>
      </w:pPr>
      <w:r w:rsidRPr="006A771B">
        <w:t>advanced BPMN support</w:t>
      </w:r>
    </w:p>
    <w:p w14:paraId="18CAA467" w14:textId="77777777" w:rsidR="006A771B" w:rsidRPr="006A771B" w:rsidRDefault="006A771B" w:rsidP="006A771B">
      <w:pPr>
        <w:numPr>
          <w:ilvl w:val="0"/>
          <w:numId w:val="13"/>
        </w:numPr>
        <w:spacing w:before="100" w:beforeAutospacing="1" w:after="100" w:afterAutospacing="1"/>
      </w:pPr>
      <w:r w:rsidRPr="006A771B">
        <w:t>queueing logic</w:t>
      </w:r>
    </w:p>
    <w:p w14:paraId="3111CE46" w14:textId="77777777" w:rsidR="006A771B" w:rsidRPr="006A771B" w:rsidRDefault="006A771B" w:rsidP="006A771B">
      <w:pPr>
        <w:numPr>
          <w:ilvl w:val="0"/>
          <w:numId w:val="13"/>
        </w:numPr>
        <w:spacing w:before="100" w:beforeAutospacing="1" w:after="100" w:afterAutospacing="1"/>
      </w:pPr>
      <w:r w:rsidRPr="006A771B">
        <w:t>shared resource contention</w:t>
      </w:r>
    </w:p>
    <w:p w14:paraId="13231884" w14:textId="77777777" w:rsidR="006A771B" w:rsidRPr="006A771B" w:rsidRDefault="006A771B" w:rsidP="006A771B">
      <w:pPr>
        <w:numPr>
          <w:ilvl w:val="0"/>
          <w:numId w:val="13"/>
        </w:numPr>
        <w:spacing w:before="100" w:beforeAutospacing="1" w:after="100" w:afterAutospacing="1"/>
      </w:pPr>
      <w:r w:rsidRPr="006A771B">
        <w:t>parallel process timing logic</w:t>
      </w:r>
    </w:p>
    <w:p w14:paraId="44704590" w14:textId="77777777" w:rsidR="006A771B" w:rsidRPr="006A771B" w:rsidRDefault="006A771B" w:rsidP="006A771B">
      <w:pPr>
        <w:numPr>
          <w:ilvl w:val="0"/>
          <w:numId w:val="13"/>
        </w:numPr>
        <w:spacing w:before="100" w:beforeAutospacing="1" w:after="100" w:afterAutospacing="1"/>
      </w:pPr>
      <w:r w:rsidRPr="006A771B">
        <w:t>process mining integrations</w:t>
      </w:r>
    </w:p>
    <w:p w14:paraId="22297557" w14:textId="77777777" w:rsidR="006A771B" w:rsidRPr="006A771B" w:rsidRDefault="00A05A64" w:rsidP="006A771B">
      <w:r w:rsidRPr="006A771B">
        <w:rPr>
          <w:noProof/>
          <w14:ligatures w14:val="standardContextual"/>
        </w:rPr>
        <w:pict w14:anchorId="5D09A477">
          <v:rect id="_x0000_i1034" style="width:0;height:1.5pt" o:hralign="center" o:hrstd="t" o:hr="t" fillcolor="#a0a0a0" stroked="f"/>
        </w:pict>
      </w:r>
    </w:p>
    <w:p w14:paraId="7E59FDD1" w14:textId="5BB8B7F3" w:rsidR="006A771B" w:rsidRPr="006A771B" w:rsidRDefault="006A771B" w:rsidP="006A771B">
      <w:pPr>
        <w:spacing w:before="100" w:beforeAutospacing="1" w:after="100" w:afterAutospacing="1"/>
        <w:outlineLvl w:val="1"/>
        <w:rPr>
          <w:b/>
          <w:bCs/>
          <w:sz w:val="36"/>
          <w:szCs w:val="36"/>
        </w:rPr>
      </w:pPr>
      <w:r w:rsidRPr="006A771B">
        <w:rPr>
          <w:b/>
          <w:bCs/>
          <w:sz w:val="36"/>
          <w:szCs w:val="36"/>
        </w:rPr>
        <w:t>6. Recommended Product Roadmap</w:t>
      </w:r>
    </w:p>
    <w:p w14:paraId="5D6B24CC"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Release Order</w:t>
      </w:r>
    </w:p>
    <w:p w14:paraId="726F9945" w14:textId="77777777" w:rsidR="006A771B" w:rsidRPr="006A771B" w:rsidRDefault="006A771B" w:rsidP="006A771B">
      <w:pPr>
        <w:numPr>
          <w:ilvl w:val="0"/>
          <w:numId w:val="14"/>
        </w:numPr>
        <w:spacing w:before="100" w:beforeAutospacing="1" w:after="100" w:afterAutospacing="1"/>
      </w:pPr>
      <w:r w:rsidRPr="006A771B">
        <w:t>Phase 1: Business Case Builder</w:t>
      </w:r>
    </w:p>
    <w:p w14:paraId="3E57F33D" w14:textId="77777777" w:rsidR="006A771B" w:rsidRPr="006A771B" w:rsidRDefault="006A771B" w:rsidP="006A771B">
      <w:pPr>
        <w:numPr>
          <w:ilvl w:val="0"/>
          <w:numId w:val="14"/>
        </w:numPr>
        <w:spacing w:before="100" w:beforeAutospacing="1" w:after="100" w:afterAutospacing="1"/>
      </w:pPr>
      <w:r w:rsidRPr="006A771B">
        <w:t>Phase 1.5: Scenario Analysis</w:t>
      </w:r>
    </w:p>
    <w:p w14:paraId="4F1B38B6" w14:textId="77777777" w:rsidR="006A771B" w:rsidRPr="006A771B" w:rsidRDefault="006A771B" w:rsidP="006A771B">
      <w:pPr>
        <w:numPr>
          <w:ilvl w:val="0"/>
          <w:numId w:val="14"/>
        </w:numPr>
        <w:spacing w:before="100" w:beforeAutospacing="1" w:after="100" w:afterAutospacing="1"/>
      </w:pPr>
      <w:r w:rsidRPr="006A771B">
        <w:t>Phase 2: Risk Analytics Engine</w:t>
      </w:r>
    </w:p>
    <w:p w14:paraId="625B77E1" w14:textId="77777777" w:rsidR="006A771B" w:rsidRPr="006A771B" w:rsidRDefault="006A771B" w:rsidP="006A771B">
      <w:pPr>
        <w:numPr>
          <w:ilvl w:val="0"/>
          <w:numId w:val="14"/>
        </w:numPr>
        <w:spacing w:before="100" w:beforeAutospacing="1" w:after="100" w:afterAutospacing="1"/>
      </w:pPr>
      <w:r w:rsidRPr="006A771B">
        <w:t>Export / reporting improvements</w:t>
      </w:r>
    </w:p>
    <w:p w14:paraId="6A12E3CE" w14:textId="77777777" w:rsidR="006A771B" w:rsidRPr="006A771B" w:rsidRDefault="006A771B" w:rsidP="006A771B">
      <w:pPr>
        <w:numPr>
          <w:ilvl w:val="0"/>
          <w:numId w:val="14"/>
        </w:numPr>
        <w:spacing w:before="100" w:beforeAutospacing="1" w:after="100" w:afterAutospacing="1"/>
      </w:pPr>
      <w:r w:rsidRPr="006A771B">
        <w:t>Phase 3: Visual Process Mapper</w:t>
      </w:r>
    </w:p>
    <w:p w14:paraId="71BA3358" w14:textId="77777777" w:rsidR="006A771B" w:rsidRPr="006A771B" w:rsidRDefault="006A771B" w:rsidP="006A771B">
      <w:pPr>
        <w:numPr>
          <w:ilvl w:val="0"/>
          <w:numId w:val="14"/>
        </w:numPr>
        <w:spacing w:before="100" w:beforeAutospacing="1" w:after="100" w:afterAutospacing="1"/>
      </w:pPr>
      <w:r w:rsidRPr="006A771B">
        <w:t>Advanced process logic and simulation expansions</w:t>
      </w:r>
    </w:p>
    <w:p w14:paraId="0F50AB30" w14:textId="77777777" w:rsidR="006A771B" w:rsidRPr="006A771B" w:rsidRDefault="006A771B" w:rsidP="006A771B">
      <w:pPr>
        <w:spacing w:before="100" w:beforeAutospacing="1" w:after="100" w:afterAutospacing="1"/>
      </w:pPr>
    </w:p>
    <w:p w14:paraId="0D448BCA" w14:textId="5875C975" w:rsidR="006A771B" w:rsidRPr="006A771B" w:rsidRDefault="006A771B" w:rsidP="006A771B">
      <w:pPr>
        <w:spacing w:before="100" w:beforeAutospacing="1" w:after="100" w:afterAutospacing="1"/>
        <w:outlineLvl w:val="2"/>
        <w:rPr>
          <w:b/>
          <w:bCs/>
          <w:sz w:val="27"/>
          <w:szCs w:val="27"/>
        </w:rPr>
      </w:pPr>
      <w:r w:rsidRPr="006A771B">
        <w:rPr>
          <w:b/>
          <w:bCs/>
          <w:sz w:val="27"/>
          <w:szCs w:val="27"/>
        </w:rPr>
        <w:lastRenderedPageBreak/>
        <w:t>Rationale</w:t>
      </w:r>
    </w:p>
    <w:p w14:paraId="19B378E9" w14:textId="77777777" w:rsidR="006A771B" w:rsidRPr="006A771B" w:rsidRDefault="006A771B" w:rsidP="006A771B">
      <w:pPr>
        <w:spacing w:before="100" w:beforeAutospacing="1" w:after="100" w:afterAutospacing="1"/>
      </w:pPr>
      <w:r w:rsidRPr="006A771B">
        <w:t>This order delivers user value quickly, reduces technical risk, and creates a clean data model foundation for later phases.</w:t>
      </w:r>
    </w:p>
    <w:p w14:paraId="153242C9" w14:textId="77777777" w:rsidR="006A771B" w:rsidRPr="006A771B" w:rsidRDefault="00A05A64" w:rsidP="006A771B">
      <w:r w:rsidRPr="006A771B">
        <w:rPr>
          <w:noProof/>
          <w14:ligatures w14:val="standardContextual"/>
        </w:rPr>
        <w:pict w14:anchorId="41EB6A74">
          <v:rect id="_x0000_i1033" style="width:0;height:1.5pt" o:hralign="center" o:hrstd="t" o:hr="t" fillcolor="#a0a0a0" stroked="f"/>
        </w:pict>
      </w:r>
    </w:p>
    <w:p w14:paraId="54D2D5BC" w14:textId="39BE61B9" w:rsidR="006A771B" w:rsidRPr="006A771B" w:rsidRDefault="006A771B" w:rsidP="006A771B">
      <w:pPr>
        <w:spacing w:before="100" w:beforeAutospacing="1" w:after="100" w:afterAutospacing="1"/>
        <w:outlineLvl w:val="0"/>
        <w:rPr>
          <w:b/>
          <w:bCs/>
          <w:kern w:val="36"/>
          <w:sz w:val="48"/>
          <w:szCs w:val="48"/>
        </w:rPr>
      </w:pPr>
      <w:r w:rsidRPr="006A771B">
        <w:rPr>
          <w:b/>
          <w:bCs/>
          <w:kern w:val="36"/>
          <w:sz w:val="48"/>
          <w:szCs w:val="48"/>
        </w:rPr>
        <w:t>7. Functional Requirements by Phase</w:t>
      </w:r>
    </w:p>
    <w:p w14:paraId="375E7479" w14:textId="77777777" w:rsidR="006A771B" w:rsidRPr="006A771B" w:rsidRDefault="006A771B" w:rsidP="006A771B">
      <w:pPr>
        <w:spacing w:before="100" w:beforeAutospacing="1" w:after="100" w:afterAutospacing="1"/>
        <w:outlineLvl w:val="1"/>
        <w:rPr>
          <w:b/>
          <w:bCs/>
          <w:sz w:val="36"/>
          <w:szCs w:val="36"/>
        </w:rPr>
      </w:pPr>
      <w:r w:rsidRPr="006A771B">
        <w:rPr>
          <w:b/>
          <w:bCs/>
          <w:sz w:val="36"/>
          <w:szCs w:val="36"/>
        </w:rPr>
        <w:t>Phase 1 Functional Requirements</w:t>
      </w:r>
    </w:p>
    <w:p w14:paraId="3DA7245E" w14:textId="77777777" w:rsidR="006A771B" w:rsidRPr="006A771B" w:rsidRDefault="006A771B" w:rsidP="006A771B">
      <w:pPr>
        <w:spacing w:before="100" w:beforeAutospacing="1" w:after="100" w:afterAutospacing="1"/>
      </w:pPr>
    </w:p>
    <w:p w14:paraId="1C815B61" w14:textId="57B7D657" w:rsidR="006A771B" w:rsidRPr="006A771B" w:rsidRDefault="006A771B" w:rsidP="006A771B">
      <w:pPr>
        <w:spacing w:before="100" w:beforeAutospacing="1" w:after="100" w:afterAutospacing="1"/>
        <w:outlineLvl w:val="2"/>
        <w:rPr>
          <w:b/>
          <w:bCs/>
          <w:sz w:val="27"/>
          <w:szCs w:val="27"/>
        </w:rPr>
      </w:pPr>
      <w:r w:rsidRPr="006A771B">
        <w:rPr>
          <w:b/>
          <w:bCs/>
          <w:sz w:val="27"/>
          <w:szCs w:val="27"/>
        </w:rPr>
        <w:t>7.1 Input Form</w:t>
      </w:r>
    </w:p>
    <w:p w14:paraId="4763A9C1" w14:textId="42A6A32B" w:rsidR="006A771B" w:rsidRPr="006A771B" w:rsidRDefault="006A771B" w:rsidP="006A771B">
      <w:pPr>
        <w:spacing w:before="100" w:beforeAutospacing="1" w:after="100" w:afterAutospacing="1"/>
      </w:pPr>
      <w:r w:rsidRPr="006A771B">
        <w:t>The user shall be able to enter the following project assumptions:</w:t>
      </w:r>
    </w:p>
    <w:p w14:paraId="55742628" w14:textId="77777777" w:rsidR="006A771B" w:rsidRPr="006A771B" w:rsidRDefault="006A771B" w:rsidP="006A771B">
      <w:pPr>
        <w:spacing w:before="100" w:beforeAutospacing="1" w:after="100" w:afterAutospacing="1"/>
        <w:outlineLvl w:val="3"/>
        <w:rPr>
          <w:b/>
          <w:bCs/>
        </w:rPr>
      </w:pPr>
      <w:r w:rsidRPr="006A771B">
        <w:rPr>
          <w:b/>
          <w:bCs/>
        </w:rPr>
        <w:t>Required Inputs</w:t>
      </w:r>
    </w:p>
    <w:p w14:paraId="63E8AC96" w14:textId="77777777" w:rsidR="006A771B" w:rsidRPr="006A771B" w:rsidRDefault="006A771B" w:rsidP="006A771B">
      <w:pPr>
        <w:numPr>
          <w:ilvl w:val="0"/>
          <w:numId w:val="15"/>
        </w:numPr>
        <w:spacing w:before="100" w:beforeAutospacing="1" w:after="100" w:afterAutospacing="1"/>
      </w:pPr>
      <w:r w:rsidRPr="006A771B">
        <w:t>Project Name</w:t>
      </w:r>
    </w:p>
    <w:p w14:paraId="7031F172" w14:textId="77777777" w:rsidR="006A771B" w:rsidRPr="006A771B" w:rsidRDefault="006A771B" w:rsidP="006A771B">
      <w:pPr>
        <w:numPr>
          <w:ilvl w:val="0"/>
          <w:numId w:val="15"/>
        </w:numPr>
        <w:spacing w:before="100" w:beforeAutospacing="1" w:after="100" w:afterAutospacing="1"/>
      </w:pPr>
      <w:r w:rsidRPr="006A771B">
        <w:t>Annual Labor Rate ($/hr)</w:t>
      </w:r>
    </w:p>
    <w:p w14:paraId="4708A563" w14:textId="77777777" w:rsidR="006A771B" w:rsidRPr="006A771B" w:rsidRDefault="006A771B" w:rsidP="006A771B">
      <w:pPr>
        <w:numPr>
          <w:ilvl w:val="0"/>
          <w:numId w:val="15"/>
        </w:numPr>
        <w:spacing w:before="100" w:beforeAutospacing="1" w:after="100" w:afterAutospacing="1"/>
      </w:pPr>
      <w:r w:rsidRPr="006A771B">
        <w:t>Current Process Hours per Unit</w:t>
      </w:r>
    </w:p>
    <w:p w14:paraId="31BDB449" w14:textId="77777777" w:rsidR="006A771B" w:rsidRPr="006A771B" w:rsidRDefault="006A771B" w:rsidP="006A771B">
      <w:pPr>
        <w:numPr>
          <w:ilvl w:val="0"/>
          <w:numId w:val="15"/>
        </w:numPr>
        <w:spacing w:before="100" w:beforeAutospacing="1" w:after="100" w:afterAutospacing="1"/>
      </w:pPr>
      <w:r w:rsidRPr="006A771B">
        <w:t>Proposed Process Hours per Unit</w:t>
      </w:r>
    </w:p>
    <w:p w14:paraId="55BA2EE2" w14:textId="77777777" w:rsidR="006A771B" w:rsidRPr="006A771B" w:rsidRDefault="006A771B" w:rsidP="006A771B">
      <w:pPr>
        <w:numPr>
          <w:ilvl w:val="0"/>
          <w:numId w:val="15"/>
        </w:numPr>
        <w:spacing w:before="100" w:beforeAutospacing="1" w:after="100" w:afterAutospacing="1"/>
      </w:pPr>
      <w:r w:rsidRPr="006A771B">
        <w:t>Annual Production Volume</w:t>
      </w:r>
    </w:p>
    <w:p w14:paraId="62A57030" w14:textId="77777777" w:rsidR="006A771B" w:rsidRPr="006A771B" w:rsidRDefault="006A771B" w:rsidP="006A771B">
      <w:pPr>
        <w:numPr>
          <w:ilvl w:val="0"/>
          <w:numId w:val="15"/>
        </w:numPr>
        <w:spacing w:before="100" w:beforeAutospacing="1" w:after="100" w:afterAutospacing="1"/>
      </w:pPr>
      <w:r w:rsidRPr="006A771B">
        <w:t>Implementation Cost (CapEx)</w:t>
      </w:r>
    </w:p>
    <w:p w14:paraId="7FCDC457" w14:textId="77777777" w:rsidR="006A771B" w:rsidRPr="006A771B" w:rsidRDefault="006A771B" w:rsidP="006A771B">
      <w:pPr>
        <w:numPr>
          <w:ilvl w:val="0"/>
          <w:numId w:val="15"/>
        </w:numPr>
        <w:spacing w:before="100" w:beforeAutospacing="1" w:after="100" w:afterAutospacing="1"/>
      </w:pPr>
      <w:r w:rsidRPr="006A771B">
        <w:t>Annual Maintenance / Software Fee (OpEx)</w:t>
      </w:r>
    </w:p>
    <w:p w14:paraId="13F234D2" w14:textId="77777777" w:rsidR="006A771B" w:rsidRPr="006A771B" w:rsidRDefault="006A771B" w:rsidP="006A771B">
      <w:pPr>
        <w:numPr>
          <w:ilvl w:val="0"/>
          <w:numId w:val="15"/>
        </w:numPr>
        <w:spacing w:before="100" w:beforeAutospacing="1" w:after="100" w:afterAutospacing="1"/>
      </w:pPr>
      <w:r w:rsidRPr="006A771B">
        <w:t>Discount Rate / WACC (%)</w:t>
      </w:r>
    </w:p>
    <w:p w14:paraId="4E1B2464" w14:textId="4B7D0770" w:rsidR="006A771B" w:rsidRPr="006A771B" w:rsidRDefault="006A771B" w:rsidP="006A771B">
      <w:pPr>
        <w:numPr>
          <w:ilvl w:val="0"/>
          <w:numId w:val="15"/>
        </w:numPr>
        <w:spacing w:before="100" w:beforeAutospacing="1" w:after="100" w:afterAutospacing="1"/>
      </w:pPr>
      <w:r w:rsidRPr="006A771B">
        <w:t>Project Horizon (Years)</w:t>
      </w:r>
    </w:p>
    <w:p w14:paraId="024FFA35" w14:textId="77777777" w:rsidR="006A771B" w:rsidRPr="006A771B" w:rsidRDefault="006A771B" w:rsidP="006A771B">
      <w:pPr>
        <w:spacing w:before="100" w:beforeAutospacing="1" w:after="100" w:afterAutospacing="1"/>
        <w:outlineLvl w:val="3"/>
        <w:rPr>
          <w:b/>
          <w:bCs/>
        </w:rPr>
      </w:pPr>
      <w:r w:rsidRPr="006A771B">
        <w:rPr>
          <w:b/>
          <w:bCs/>
        </w:rPr>
        <w:t>Recommended Additional Inputs</w:t>
      </w:r>
    </w:p>
    <w:p w14:paraId="513E699E" w14:textId="77777777" w:rsidR="006A771B" w:rsidRPr="006A771B" w:rsidRDefault="006A771B" w:rsidP="006A771B">
      <w:pPr>
        <w:numPr>
          <w:ilvl w:val="0"/>
          <w:numId w:val="16"/>
        </w:numPr>
        <w:spacing w:before="100" w:beforeAutospacing="1" w:after="100" w:afterAutospacing="1"/>
      </w:pPr>
      <w:r w:rsidRPr="006A771B">
        <w:t>Savings Realization Rate (%)</w:t>
      </w:r>
    </w:p>
    <w:p w14:paraId="6266AC3D" w14:textId="77777777" w:rsidR="006A771B" w:rsidRPr="006A771B" w:rsidRDefault="006A771B" w:rsidP="006A771B">
      <w:pPr>
        <w:numPr>
          <w:ilvl w:val="0"/>
          <w:numId w:val="16"/>
        </w:numPr>
        <w:spacing w:before="100" w:beforeAutospacing="1" w:after="100" w:afterAutospacing="1"/>
      </w:pPr>
      <w:r w:rsidRPr="006A771B">
        <w:t>Year 1 Benefit Realization (%), or Ramp-Up %</w:t>
      </w:r>
    </w:p>
    <w:p w14:paraId="17EA88D6" w14:textId="77777777" w:rsidR="006A771B" w:rsidRPr="006A771B" w:rsidRDefault="006A771B" w:rsidP="006A771B">
      <w:pPr>
        <w:numPr>
          <w:ilvl w:val="0"/>
          <w:numId w:val="16"/>
        </w:numPr>
        <w:spacing w:before="100" w:beforeAutospacing="1" w:after="100" w:afterAutospacing="1"/>
      </w:pPr>
      <w:r w:rsidRPr="006A771B">
        <w:t>Benefit Start Year / Implementation Year</w:t>
      </w:r>
    </w:p>
    <w:p w14:paraId="09763D3B" w14:textId="1D44E010" w:rsidR="006A771B" w:rsidRPr="006A771B" w:rsidRDefault="006A771B" w:rsidP="006A771B">
      <w:pPr>
        <w:numPr>
          <w:ilvl w:val="0"/>
          <w:numId w:val="16"/>
        </w:numPr>
        <w:spacing w:before="100" w:beforeAutospacing="1" w:after="100" w:afterAutospacing="1"/>
      </w:pPr>
      <w:r w:rsidRPr="006A771B">
        <w:t>Notes / Assumptions text field</w:t>
      </w:r>
    </w:p>
    <w:p w14:paraId="1817A5C0"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7.2 Validation Rules</w:t>
      </w:r>
    </w:p>
    <w:p w14:paraId="5E3E7BC2" w14:textId="77777777" w:rsidR="006A771B" w:rsidRPr="006A771B" w:rsidRDefault="006A771B" w:rsidP="006A771B">
      <w:pPr>
        <w:numPr>
          <w:ilvl w:val="0"/>
          <w:numId w:val="17"/>
        </w:numPr>
        <w:spacing w:before="100" w:beforeAutospacing="1" w:after="100" w:afterAutospacing="1"/>
      </w:pPr>
      <w:r w:rsidRPr="006A771B">
        <w:t>All required fields must be completed before calculation</w:t>
      </w:r>
    </w:p>
    <w:p w14:paraId="1E1EA67B" w14:textId="77777777" w:rsidR="006A771B" w:rsidRPr="006A771B" w:rsidRDefault="006A771B" w:rsidP="006A771B">
      <w:pPr>
        <w:numPr>
          <w:ilvl w:val="0"/>
          <w:numId w:val="17"/>
        </w:numPr>
        <w:spacing w:before="100" w:beforeAutospacing="1" w:after="100" w:afterAutospacing="1"/>
      </w:pPr>
      <w:r w:rsidRPr="006A771B">
        <w:t>Numeric fields must reject invalid text input</w:t>
      </w:r>
    </w:p>
    <w:p w14:paraId="18E590D5" w14:textId="77777777" w:rsidR="006A771B" w:rsidRPr="006A771B" w:rsidRDefault="006A771B" w:rsidP="006A771B">
      <w:pPr>
        <w:numPr>
          <w:ilvl w:val="0"/>
          <w:numId w:val="17"/>
        </w:numPr>
        <w:spacing w:before="100" w:beforeAutospacing="1" w:after="100" w:afterAutospacing="1"/>
      </w:pPr>
      <w:r w:rsidRPr="006A771B">
        <w:t>Values must support decimals where appropriate</w:t>
      </w:r>
    </w:p>
    <w:p w14:paraId="39F1EE2E" w14:textId="77777777" w:rsidR="006A771B" w:rsidRPr="006A771B" w:rsidRDefault="006A771B" w:rsidP="006A771B">
      <w:pPr>
        <w:numPr>
          <w:ilvl w:val="0"/>
          <w:numId w:val="17"/>
        </w:numPr>
        <w:spacing w:before="100" w:beforeAutospacing="1" w:after="100" w:afterAutospacing="1"/>
      </w:pPr>
      <w:r w:rsidRPr="006A771B">
        <w:t>Project horizon must be a positive integer</w:t>
      </w:r>
    </w:p>
    <w:p w14:paraId="114B3A66" w14:textId="77777777" w:rsidR="006A771B" w:rsidRPr="006A771B" w:rsidRDefault="006A771B" w:rsidP="006A771B">
      <w:pPr>
        <w:numPr>
          <w:ilvl w:val="0"/>
          <w:numId w:val="17"/>
        </w:numPr>
        <w:spacing w:before="100" w:beforeAutospacing="1" w:after="100" w:afterAutospacing="1"/>
      </w:pPr>
      <w:r w:rsidRPr="006A771B">
        <w:t>Discount rate must be greater than or equal to 0</w:t>
      </w:r>
    </w:p>
    <w:p w14:paraId="0E0C0CCF" w14:textId="77777777" w:rsidR="006A771B" w:rsidRPr="006A771B" w:rsidRDefault="006A771B" w:rsidP="006A771B">
      <w:pPr>
        <w:numPr>
          <w:ilvl w:val="0"/>
          <w:numId w:val="17"/>
        </w:numPr>
        <w:spacing w:before="100" w:beforeAutospacing="1" w:after="100" w:afterAutospacing="1"/>
      </w:pPr>
      <w:r w:rsidRPr="006A771B">
        <w:t>Volume must be greater than or equal to 0</w:t>
      </w:r>
    </w:p>
    <w:p w14:paraId="5B2ADA2B" w14:textId="55CC82DE" w:rsidR="006A771B" w:rsidRPr="006A771B" w:rsidRDefault="006A771B" w:rsidP="006A771B">
      <w:pPr>
        <w:numPr>
          <w:ilvl w:val="0"/>
          <w:numId w:val="17"/>
        </w:numPr>
        <w:spacing w:before="100" w:beforeAutospacing="1" w:after="100" w:afterAutospacing="1"/>
      </w:pPr>
      <w:r w:rsidRPr="006A771B">
        <w:lastRenderedPageBreak/>
        <w:t>Current hours per unit must be greater than or equal to proposed hours per unit, or the app must allow the opposite but clearly show negative savings</w:t>
      </w:r>
    </w:p>
    <w:p w14:paraId="2E918A3E" w14:textId="21C56E72" w:rsidR="006A771B" w:rsidRPr="006A771B" w:rsidRDefault="006A771B" w:rsidP="006A771B">
      <w:pPr>
        <w:spacing w:before="100" w:beforeAutospacing="1" w:after="100" w:afterAutospacing="1"/>
        <w:outlineLvl w:val="2"/>
        <w:rPr>
          <w:b/>
          <w:bCs/>
          <w:sz w:val="27"/>
          <w:szCs w:val="27"/>
        </w:rPr>
      </w:pPr>
      <w:r w:rsidRPr="006A771B">
        <w:rPr>
          <w:b/>
          <w:bCs/>
          <w:sz w:val="27"/>
          <w:szCs w:val="27"/>
        </w:rPr>
        <w:t>7.3 Calculation Engine</w:t>
      </w:r>
    </w:p>
    <w:p w14:paraId="20714611" w14:textId="77777777" w:rsidR="006A771B" w:rsidRPr="006A771B" w:rsidRDefault="006A771B" w:rsidP="006A771B">
      <w:pPr>
        <w:spacing w:before="100" w:beforeAutospacing="1" w:after="100" w:afterAutospacing="1"/>
      </w:pPr>
      <w:r w:rsidRPr="006A771B">
        <w:t>The system shall calculate:</w:t>
      </w:r>
    </w:p>
    <w:p w14:paraId="3499AFFA" w14:textId="77777777" w:rsidR="006A771B" w:rsidRPr="006A771B" w:rsidRDefault="006A771B" w:rsidP="006A771B">
      <w:pPr>
        <w:numPr>
          <w:ilvl w:val="0"/>
          <w:numId w:val="18"/>
        </w:numPr>
        <w:spacing w:before="100" w:beforeAutospacing="1" w:after="100" w:afterAutospacing="1"/>
      </w:pPr>
      <w:r w:rsidRPr="006A771B">
        <w:t>Annual Hours Saved</w:t>
      </w:r>
    </w:p>
    <w:p w14:paraId="0700CD56" w14:textId="77777777" w:rsidR="006A771B" w:rsidRPr="006A771B" w:rsidRDefault="006A771B" w:rsidP="006A771B">
      <w:pPr>
        <w:numPr>
          <w:ilvl w:val="0"/>
          <w:numId w:val="18"/>
        </w:numPr>
        <w:spacing w:before="100" w:beforeAutospacing="1" w:after="100" w:afterAutospacing="1"/>
      </w:pPr>
      <w:r w:rsidRPr="006A771B">
        <w:t>Annual Gross Savings ($)</w:t>
      </w:r>
    </w:p>
    <w:p w14:paraId="44D2029B" w14:textId="77777777" w:rsidR="006A771B" w:rsidRPr="006A771B" w:rsidRDefault="006A771B" w:rsidP="006A771B">
      <w:pPr>
        <w:numPr>
          <w:ilvl w:val="0"/>
          <w:numId w:val="18"/>
        </w:numPr>
        <w:spacing w:before="100" w:beforeAutospacing="1" w:after="100" w:afterAutospacing="1"/>
      </w:pPr>
      <w:r w:rsidRPr="006A771B">
        <w:t>Net Annual Cash Flow</w:t>
      </w:r>
    </w:p>
    <w:p w14:paraId="47BACE26" w14:textId="77777777" w:rsidR="006A771B" w:rsidRPr="006A771B" w:rsidRDefault="006A771B" w:rsidP="006A771B">
      <w:pPr>
        <w:numPr>
          <w:ilvl w:val="0"/>
          <w:numId w:val="18"/>
        </w:numPr>
        <w:spacing w:before="100" w:beforeAutospacing="1" w:after="100" w:afterAutospacing="1"/>
      </w:pPr>
      <w:r w:rsidRPr="006A771B">
        <w:t>NPV over the project horizon</w:t>
      </w:r>
    </w:p>
    <w:p w14:paraId="6483597A" w14:textId="77777777" w:rsidR="006A771B" w:rsidRPr="006A771B" w:rsidRDefault="006A771B" w:rsidP="006A771B">
      <w:pPr>
        <w:numPr>
          <w:ilvl w:val="0"/>
          <w:numId w:val="18"/>
        </w:numPr>
        <w:spacing w:before="100" w:beforeAutospacing="1" w:after="100" w:afterAutospacing="1"/>
      </w:pPr>
      <w:r w:rsidRPr="006A771B">
        <w:t>ROI</w:t>
      </w:r>
    </w:p>
    <w:p w14:paraId="1E0C76B6" w14:textId="77777777" w:rsidR="006A771B" w:rsidRPr="006A771B" w:rsidRDefault="006A771B" w:rsidP="006A771B">
      <w:pPr>
        <w:numPr>
          <w:ilvl w:val="0"/>
          <w:numId w:val="18"/>
        </w:numPr>
        <w:spacing w:before="100" w:beforeAutospacing="1" w:after="100" w:afterAutospacing="1"/>
      </w:pPr>
      <w:r w:rsidRPr="006A771B">
        <w:t>Payback Period</w:t>
      </w:r>
    </w:p>
    <w:p w14:paraId="4087E5B9" w14:textId="123F6930" w:rsidR="006A771B" w:rsidRPr="006A771B" w:rsidRDefault="006A771B" w:rsidP="006A771B">
      <w:pPr>
        <w:numPr>
          <w:ilvl w:val="0"/>
          <w:numId w:val="18"/>
        </w:numPr>
        <w:spacing w:before="100" w:beforeAutospacing="1" w:after="100" w:afterAutospacing="1"/>
      </w:pPr>
      <w:r w:rsidRPr="006A771B">
        <w:t>Cumulative Cash Flow by Yea</w:t>
      </w:r>
    </w:p>
    <w:p w14:paraId="564E09F5" w14:textId="25B31CF2" w:rsidR="006A771B" w:rsidRPr="006A771B" w:rsidRDefault="006A771B" w:rsidP="006A771B">
      <w:pPr>
        <w:spacing w:before="100" w:beforeAutospacing="1" w:after="100" w:afterAutospacing="1"/>
        <w:outlineLvl w:val="2"/>
        <w:rPr>
          <w:b/>
          <w:bCs/>
          <w:sz w:val="27"/>
          <w:szCs w:val="27"/>
        </w:rPr>
      </w:pPr>
      <w:r w:rsidRPr="006A771B">
        <w:rPr>
          <w:b/>
          <w:bCs/>
          <w:sz w:val="27"/>
          <w:szCs w:val="27"/>
        </w:rPr>
        <w:t>7.4 Output Dashboard</w:t>
      </w:r>
    </w:p>
    <w:p w14:paraId="0AE0D087" w14:textId="77777777" w:rsidR="006A771B" w:rsidRPr="006A771B" w:rsidRDefault="006A771B" w:rsidP="006A771B">
      <w:pPr>
        <w:spacing w:before="100" w:beforeAutospacing="1" w:after="100" w:afterAutospacing="1"/>
      </w:pPr>
      <w:r w:rsidRPr="006A771B">
        <w:t>The system shall display:</w:t>
      </w:r>
    </w:p>
    <w:p w14:paraId="6DAC7A52" w14:textId="77777777" w:rsidR="006A771B" w:rsidRPr="006A771B" w:rsidRDefault="006A771B" w:rsidP="006A771B">
      <w:pPr>
        <w:numPr>
          <w:ilvl w:val="0"/>
          <w:numId w:val="19"/>
        </w:numPr>
        <w:spacing w:before="100" w:beforeAutospacing="1" w:after="100" w:afterAutospacing="1"/>
      </w:pPr>
      <w:r w:rsidRPr="006A771B">
        <w:t>Metric card: NPV</w:t>
      </w:r>
    </w:p>
    <w:p w14:paraId="0CDD8D3C" w14:textId="77777777" w:rsidR="006A771B" w:rsidRPr="006A771B" w:rsidRDefault="006A771B" w:rsidP="006A771B">
      <w:pPr>
        <w:numPr>
          <w:ilvl w:val="0"/>
          <w:numId w:val="19"/>
        </w:numPr>
        <w:spacing w:before="100" w:beforeAutospacing="1" w:after="100" w:afterAutospacing="1"/>
      </w:pPr>
      <w:r w:rsidRPr="006A771B">
        <w:t>Metric card: ROI</w:t>
      </w:r>
    </w:p>
    <w:p w14:paraId="2A7FEA6D" w14:textId="77777777" w:rsidR="006A771B" w:rsidRPr="006A771B" w:rsidRDefault="006A771B" w:rsidP="006A771B">
      <w:pPr>
        <w:numPr>
          <w:ilvl w:val="0"/>
          <w:numId w:val="19"/>
        </w:numPr>
        <w:spacing w:before="100" w:beforeAutospacing="1" w:after="100" w:afterAutospacing="1"/>
      </w:pPr>
      <w:r w:rsidRPr="006A771B">
        <w:t>Metric card: Payback Period</w:t>
      </w:r>
    </w:p>
    <w:p w14:paraId="085110D9" w14:textId="77777777" w:rsidR="006A771B" w:rsidRPr="006A771B" w:rsidRDefault="006A771B" w:rsidP="006A771B">
      <w:pPr>
        <w:numPr>
          <w:ilvl w:val="0"/>
          <w:numId w:val="19"/>
        </w:numPr>
        <w:spacing w:before="100" w:beforeAutospacing="1" w:after="100" w:afterAutospacing="1"/>
      </w:pPr>
      <w:r w:rsidRPr="006A771B">
        <w:t>Metric card: Annual Hours Saved</w:t>
      </w:r>
    </w:p>
    <w:p w14:paraId="28FFFF9E" w14:textId="77777777" w:rsidR="006A771B" w:rsidRPr="006A771B" w:rsidRDefault="006A771B" w:rsidP="006A771B">
      <w:pPr>
        <w:numPr>
          <w:ilvl w:val="0"/>
          <w:numId w:val="19"/>
        </w:numPr>
        <w:spacing w:before="100" w:beforeAutospacing="1" w:after="100" w:afterAutospacing="1"/>
      </w:pPr>
      <w:r w:rsidRPr="006A771B">
        <w:t>Metric card: Annual Gross Savings</w:t>
      </w:r>
    </w:p>
    <w:p w14:paraId="7FFE1F5F" w14:textId="77777777" w:rsidR="006A771B" w:rsidRPr="006A771B" w:rsidRDefault="006A771B" w:rsidP="006A771B">
      <w:pPr>
        <w:numPr>
          <w:ilvl w:val="0"/>
          <w:numId w:val="19"/>
        </w:numPr>
        <w:spacing w:before="100" w:beforeAutospacing="1" w:after="100" w:afterAutospacing="1"/>
      </w:pPr>
      <w:r w:rsidRPr="006A771B">
        <w:t>Bar or line chart of cumulative cash flow by year</w:t>
      </w:r>
    </w:p>
    <w:p w14:paraId="3833C5B3" w14:textId="315A5313" w:rsidR="006A771B" w:rsidRPr="006A771B" w:rsidRDefault="006A771B" w:rsidP="006A771B">
      <w:pPr>
        <w:numPr>
          <w:ilvl w:val="0"/>
          <w:numId w:val="19"/>
        </w:numPr>
        <w:spacing w:before="100" w:beforeAutospacing="1" w:after="100" w:afterAutospacing="1"/>
      </w:pPr>
      <w:r w:rsidRPr="006A771B">
        <w:t>Assumptions summary panel</w:t>
      </w:r>
    </w:p>
    <w:p w14:paraId="2D1FC2E3" w14:textId="7749058D" w:rsidR="006A771B" w:rsidRPr="006A771B" w:rsidRDefault="006A771B" w:rsidP="006A771B">
      <w:pPr>
        <w:spacing w:before="100" w:beforeAutospacing="1" w:after="100" w:afterAutospacing="1"/>
        <w:outlineLvl w:val="2"/>
        <w:rPr>
          <w:b/>
          <w:bCs/>
          <w:sz w:val="27"/>
          <w:szCs w:val="27"/>
        </w:rPr>
      </w:pPr>
      <w:r w:rsidRPr="006A771B">
        <w:rPr>
          <w:b/>
          <w:bCs/>
          <w:sz w:val="27"/>
          <w:szCs w:val="27"/>
        </w:rPr>
        <w:t>7.5 Data M</w:t>
      </w:r>
      <w:r>
        <w:rPr>
          <w:b/>
          <w:bCs/>
          <w:sz w:val="27"/>
          <w:szCs w:val="27"/>
        </w:rPr>
        <w:t>a</w:t>
      </w:r>
      <w:r w:rsidRPr="006A771B">
        <w:rPr>
          <w:b/>
          <w:bCs/>
          <w:sz w:val="27"/>
          <w:szCs w:val="27"/>
        </w:rPr>
        <w:t>nagement</w:t>
      </w:r>
    </w:p>
    <w:p w14:paraId="3684463F" w14:textId="77777777" w:rsidR="006A771B" w:rsidRPr="006A771B" w:rsidRDefault="006A771B" w:rsidP="006A771B">
      <w:pPr>
        <w:spacing w:before="100" w:beforeAutospacing="1" w:after="100" w:afterAutospacing="1"/>
      </w:pPr>
      <w:r w:rsidRPr="006A771B">
        <w:t>The user shall be able to:</w:t>
      </w:r>
    </w:p>
    <w:p w14:paraId="0B87B92E" w14:textId="77777777" w:rsidR="006A771B" w:rsidRPr="006A771B" w:rsidRDefault="006A771B" w:rsidP="006A771B">
      <w:pPr>
        <w:numPr>
          <w:ilvl w:val="0"/>
          <w:numId w:val="20"/>
        </w:numPr>
        <w:spacing w:before="100" w:beforeAutospacing="1" w:after="100" w:afterAutospacing="1"/>
      </w:pPr>
      <w:r w:rsidRPr="006A771B">
        <w:t>Save the project locally as JSON</w:t>
      </w:r>
    </w:p>
    <w:p w14:paraId="70D7C877" w14:textId="77777777" w:rsidR="006A771B" w:rsidRPr="006A771B" w:rsidRDefault="006A771B" w:rsidP="006A771B">
      <w:pPr>
        <w:numPr>
          <w:ilvl w:val="0"/>
          <w:numId w:val="20"/>
        </w:numPr>
        <w:spacing w:before="100" w:beforeAutospacing="1" w:after="100" w:afterAutospacing="1"/>
      </w:pPr>
      <w:r w:rsidRPr="006A771B">
        <w:t>Load a saved JSON project</w:t>
      </w:r>
    </w:p>
    <w:p w14:paraId="21326442" w14:textId="77777777" w:rsidR="006A771B" w:rsidRPr="006A771B" w:rsidRDefault="006A771B" w:rsidP="006A771B">
      <w:pPr>
        <w:numPr>
          <w:ilvl w:val="0"/>
          <w:numId w:val="20"/>
        </w:numPr>
        <w:spacing w:before="100" w:beforeAutospacing="1" w:after="100" w:afterAutospacing="1"/>
      </w:pPr>
      <w:r w:rsidRPr="006A771B">
        <w:t>Reset all fields to defaults</w:t>
      </w:r>
    </w:p>
    <w:p w14:paraId="253D0887" w14:textId="77777777" w:rsidR="006A771B" w:rsidRPr="006A771B" w:rsidRDefault="00A05A64" w:rsidP="006A771B">
      <w:r w:rsidRPr="006A771B">
        <w:rPr>
          <w:noProof/>
          <w14:ligatures w14:val="standardContextual"/>
        </w:rPr>
        <w:pict w14:anchorId="6BC6E493">
          <v:rect id="_x0000_i1032" style="width:0;height:1.5pt" o:hralign="center" o:hrstd="t" o:hr="t" fillcolor="#a0a0a0" stroked="f"/>
        </w:pict>
      </w:r>
    </w:p>
    <w:p w14:paraId="1EC28C88" w14:textId="4766F2CD" w:rsidR="006A771B" w:rsidRPr="006A771B" w:rsidRDefault="006A771B" w:rsidP="006A771B">
      <w:pPr>
        <w:spacing w:before="100" w:beforeAutospacing="1" w:after="100" w:afterAutospacing="1"/>
        <w:outlineLvl w:val="1"/>
        <w:rPr>
          <w:b/>
          <w:bCs/>
          <w:sz w:val="36"/>
          <w:szCs w:val="36"/>
        </w:rPr>
      </w:pPr>
      <w:r w:rsidRPr="006A771B">
        <w:rPr>
          <w:b/>
          <w:bCs/>
          <w:sz w:val="36"/>
          <w:szCs w:val="36"/>
        </w:rPr>
        <w:t>Phase 1.5 Functional Requirements</w:t>
      </w:r>
    </w:p>
    <w:p w14:paraId="1E129F93" w14:textId="537D709F" w:rsidR="006A771B" w:rsidRPr="006A771B" w:rsidRDefault="006A771B" w:rsidP="006A771B">
      <w:pPr>
        <w:spacing w:before="100" w:beforeAutospacing="1" w:after="100" w:afterAutospacing="1"/>
        <w:outlineLvl w:val="2"/>
        <w:rPr>
          <w:b/>
          <w:bCs/>
          <w:sz w:val="27"/>
          <w:szCs w:val="27"/>
        </w:rPr>
      </w:pPr>
      <w:r w:rsidRPr="006A771B">
        <w:rPr>
          <w:b/>
          <w:bCs/>
          <w:sz w:val="27"/>
          <w:szCs w:val="27"/>
        </w:rPr>
        <w:t>7.6 Scenario Setup</w:t>
      </w:r>
    </w:p>
    <w:p w14:paraId="4B808718" w14:textId="77777777" w:rsidR="006A771B" w:rsidRPr="006A771B" w:rsidRDefault="006A771B" w:rsidP="006A771B">
      <w:pPr>
        <w:spacing w:before="100" w:beforeAutospacing="1" w:after="100" w:afterAutospacing="1"/>
      </w:pPr>
      <w:r w:rsidRPr="006A771B">
        <w:t>The user shall be able to create and compare at least 3 scenarios:</w:t>
      </w:r>
    </w:p>
    <w:p w14:paraId="1CCB8281" w14:textId="77777777" w:rsidR="006A771B" w:rsidRPr="006A771B" w:rsidRDefault="006A771B" w:rsidP="006A771B">
      <w:pPr>
        <w:numPr>
          <w:ilvl w:val="0"/>
          <w:numId w:val="21"/>
        </w:numPr>
        <w:spacing w:before="100" w:beforeAutospacing="1" w:after="100" w:afterAutospacing="1"/>
      </w:pPr>
      <w:r w:rsidRPr="006A771B">
        <w:t>Conservative</w:t>
      </w:r>
    </w:p>
    <w:p w14:paraId="465A6016" w14:textId="77777777" w:rsidR="006A771B" w:rsidRPr="006A771B" w:rsidRDefault="006A771B" w:rsidP="006A771B">
      <w:pPr>
        <w:numPr>
          <w:ilvl w:val="0"/>
          <w:numId w:val="21"/>
        </w:numPr>
        <w:spacing w:before="100" w:beforeAutospacing="1" w:after="100" w:afterAutospacing="1"/>
      </w:pPr>
      <w:r w:rsidRPr="006A771B">
        <w:t>Expected</w:t>
      </w:r>
    </w:p>
    <w:p w14:paraId="6AC814C6" w14:textId="239C25B4" w:rsidR="006A771B" w:rsidRPr="006A771B" w:rsidRDefault="006A771B" w:rsidP="006A771B">
      <w:pPr>
        <w:numPr>
          <w:ilvl w:val="0"/>
          <w:numId w:val="21"/>
        </w:numPr>
        <w:spacing w:before="100" w:beforeAutospacing="1" w:after="100" w:afterAutospacing="1"/>
      </w:pPr>
      <w:r w:rsidRPr="006A771B">
        <w:lastRenderedPageBreak/>
        <w:t>Aggressive</w:t>
      </w:r>
    </w:p>
    <w:p w14:paraId="4683764B" w14:textId="385F3D0A" w:rsidR="006A771B" w:rsidRPr="006A771B" w:rsidRDefault="006A771B" w:rsidP="006A771B">
      <w:pPr>
        <w:spacing w:before="100" w:beforeAutospacing="1" w:after="100" w:afterAutospacing="1"/>
        <w:outlineLvl w:val="2"/>
        <w:rPr>
          <w:b/>
          <w:bCs/>
          <w:sz w:val="27"/>
          <w:szCs w:val="27"/>
        </w:rPr>
      </w:pPr>
      <w:r w:rsidRPr="006A771B">
        <w:rPr>
          <w:b/>
          <w:bCs/>
          <w:sz w:val="27"/>
          <w:szCs w:val="27"/>
        </w:rPr>
        <w:t>7.7 Scenario Variables</w:t>
      </w:r>
    </w:p>
    <w:p w14:paraId="3C5DE547" w14:textId="77777777" w:rsidR="006A771B" w:rsidRPr="006A771B" w:rsidRDefault="006A771B" w:rsidP="006A771B">
      <w:pPr>
        <w:spacing w:before="100" w:beforeAutospacing="1" w:after="100" w:afterAutospacing="1"/>
      </w:pPr>
      <w:r w:rsidRPr="006A771B">
        <w:t>The user shall be able to vary selected assumptions by scenario, including:</w:t>
      </w:r>
    </w:p>
    <w:p w14:paraId="793199F3" w14:textId="77777777" w:rsidR="006A771B" w:rsidRPr="006A771B" w:rsidRDefault="006A771B" w:rsidP="006A771B">
      <w:pPr>
        <w:numPr>
          <w:ilvl w:val="0"/>
          <w:numId w:val="22"/>
        </w:numPr>
        <w:spacing w:before="100" w:beforeAutospacing="1" w:after="100" w:afterAutospacing="1"/>
      </w:pPr>
      <w:r w:rsidRPr="006A771B">
        <w:t>Current process hours per unit</w:t>
      </w:r>
    </w:p>
    <w:p w14:paraId="7EEBF237" w14:textId="77777777" w:rsidR="006A771B" w:rsidRPr="006A771B" w:rsidRDefault="006A771B" w:rsidP="006A771B">
      <w:pPr>
        <w:numPr>
          <w:ilvl w:val="0"/>
          <w:numId w:val="22"/>
        </w:numPr>
        <w:spacing w:before="100" w:beforeAutospacing="1" w:after="100" w:afterAutospacing="1"/>
      </w:pPr>
      <w:r w:rsidRPr="006A771B">
        <w:t>Proposed process hours per unit</w:t>
      </w:r>
    </w:p>
    <w:p w14:paraId="3CB81A3F" w14:textId="77777777" w:rsidR="006A771B" w:rsidRPr="006A771B" w:rsidRDefault="006A771B" w:rsidP="006A771B">
      <w:pPr>
        <w:numPr>
          <w:ilvl w:val="0"/>
          <w:numId w:val="22"/>
        </w:numPr>
        <w:spacing w:before="100" w:beforeAutospacing="1" w:after="100" w:afterAutospacing="1"/>
      </w:pPr>
      <w:r w:rsidRPr="006A771B">
        <w:t>Annual production volume</w:t>
      </w:r>
    </w:p>
    <w:p w14:paraId="7DD3BCDF" w14:textId="77777777" w:rsidR="006A771B" w:rsidRPr="006A771B" w:rsidRDefault="006A771B" w:rsidP="006A771B">
      <w:pPr>
        <w:numPr>
          <w:ilvl w:val="0"/>
          <w:numId w:val="22"/>
        </w:numPr>
        <w:spacing w:before="100" w:beforeAutospacing="1" w:after="100" w:afterAutospacing="1"/>
      </w:pPr>
      <w:r w:rsidRPr="006A771B">
        <w:t>Savings realization rate</w:t>
      </w:r>
    </w:p>
    <w:p w14:paraId="3F01BCFC" w14:textId="77777777" w:rsidR="006A771B" w:rsidRPr="006A771B" w:rsidRDefault="006A771B" w:rsidP="006A771B">
      <w:pPr>
        <w:numPr>
          <w:ilvl w:val="0"/>
          <w:numId w:val="22"/>
        </w:numPr>
        <w:spacing w:before="100" w:beforeAutospacing="1" w:after="100" w:afterAutospacing="1"/>
      </w:pPr>
      <w:r w:rsidRPr="006A771B">
        <w:t>Implementation cost</w:t>
      </w:r>
    </w:p>
    <w:p w14:paraId="02A7DBA4" w14:textId="2FC69801" w:rsidR="006A771B" w:rsidRPr="006A771B" w:rsidRDefault="006A771B" w:rsidP="006A771B">
      <w:pPr>
        <w:numPr>
          <w:ilvl w:val="0"/>
          <w:numId w:val="22"/>
        </w:numPr>
        <w:spacing w:before="100" w:beforeAutospacing="1" w:after="100" w:afterAutospacing="1"/>
      </w:pPr>
      <w:r w:rsidRPr="006A771B">
        <w:t>Annual OpEx</w:t>
      </w:r>
    </w:p>
    <w:p w14:paraId="6A32CB03" w14:textId="70C23713" w:rsidR="006A771B" w:rsidRPr="006A771B" w:rsidRDefault="006A771B" w:rsidP="006A771B">
      <w:pPr>
        <w:spacing w:before="100" w:beforeAutospacing="1" w:after="100" w:afterAutospacing="1"/>
        <w:outlineLvl w:val="2"/>
        <w:rPr>
          <w:b/>
          <w:bCs/>
          <w:sz w:val="27"/>
          <w:szCs w:val="27"/>
        </w:rPr>
      </w:pPr>
      <w:r w:rsidRPr="006A771B">
        <w:rPr>
          <w:b/>
          <w:bCs/>
          <w:sz w:val="27"/>
          <w:szCs w:val="27"/>
        </w:rPr>
        <w:t>7.8 Scenario Outputs</w:t>
      </w:r>
    </w:p>
    <w:p w14:paraId="39A32DA6" w14:textId="77777777" w:rsidR="006A771B" w:rsidRPr="006A771B" w:rsidRDefault="006A771B" w:rsidP="006A771B">
      <w:pPr>
        <w:spacing w:before="100" w:beforeAutospacing="1" w:after="100" w:afterAutospacing="1"/>
      </w:pPr>
      <w:r w:rsidRPr="006A771B">
        <w:t>The system shall display:</w:t>
      </w:r>
    </w:p>
    <w:p w14:paraId="441B00F0" w14:textId="77777777" w:rsidR="006A771B" w:rsidRPr="006A771B" w:rsidRDefault="006A771B" w:rsidP="006A771B">
      <w:pPr>
        <w:numPr>
          <w:ilvl w:val="0"/>
          <w:numId w:val="23"/>
        </w:numPr>
        <w:spacing w:before="100" w:beforeAutospacing="1" w:after="100" w:afterAutospacing="1"/>
      </w:pPr>
      <w:r w:rsidRPr="006A771B">
        <w:t>side-by-side scenario comparison table</w:t>
      </w:r>
    </w:p>
    <w:p w14:paraId="5AFFC38A" w14:textId="77777777" w:rsidR="006A771B" w:rsidRPr="006A771B" w:rsidRDefault="006A771B" w:rsidP="006A771B">
      <w:pPr>
        <w:numPr>
          <w:ilvl w:val="0"/>
          <w:numId w:val="23"/>
        </w:numPr>
        <w:spacing w:before="100" w:beforeAutospacing="1" w:after="100" w:afterAutospacing="1"/>
      </w:pPr>
      <w:r w:rsidRPr="006A771B">
        <w:t>NPV comparison</w:t>
      </w:r>
    </w:p>
    <w:p w14:paraId="20FD627F" w14:textId="77777777" w:rsidR="006A771B" w:rsidRPr="006A771B" w:rsidRDefault="006A771B" w:rsidP="006A771B">
      <w:pPr>
        <w:numPr>
          <w:ilvl w:val="0"/>
          <w:numId w:val="23"/>
        </w:numPr>
        <w:spacing w:before="100" w:beforeAutospacing="1" w:after="100" w:afterAutospacing="1"/>
      </w:pPr>
      <w:r w:rsidRPr="006A771B">
        <w:t>ROI comparison</w:t>
      </w:r>
    </w:p>
    <w:p w14:paraId="33B8620D" w14:textId="77777777" w:rsidR="006A771B" w:rsidRPr="006A771B" w:rsidRDefault="006A771B" w:rsidP="006A771B">
      <w:pPr>
        <w:numPr>
          <w:ilvl w:val="0"/>
          <w:numId w:val="23"/>
        </w:numPr>
        <w:spacing w:before="100" w:beforeAutospacing="1" w:after="100" w:afterAutospacing="1"/>
      </w:pPr>
      <w:r w:rsidRPr="006A771B">
        <w:t>Payback comparison</w:t>
      </w:r>
    </w:p>
    <w:p w14:paraId="4396643D" w14:textId="77777777" w:rsidR="006A771B" w:rsidRPr="006A771B" w:rsidRDefault="006A771B" w:rsidP="006A771B">
      <w:pPr>
        <w:numPr>
          <w:ilvl w:val="0"/>
          <w:numId w:val="23"/>
        </w:numPr>
        <w:spacing w:before="100" w:beforeAutospacing="1" w:after="100" w:afterAutospacing="1"/>
      </w:pPr>
      <w:r w:rsidRPr="006A771B">
        <w:t>optional comparative chart</w:t>
      </w:r>
    </w:p>
    <w:p w14:paraId="7B9057FD" w14:textId="77777777" w:rsidR="006A771B" w:rsidRPr="006A771B" w:rsidRDefault="00A05A64" w:rsidP="006A771B">
      <w:r w:rsidRPr="006A771B">
        <w:rPr>
          <w:noProof/>
          <w14:ligatures w14:val="standardContextual"/>
        </w:rPr>
        <w:pict w14:anchorId="36299E75">
          <v:rect id="_x0000_i1031" style="width:0;height:1.5pt" o:hralign="center" o:hrstd="t" o:hr="t" fillcolor="#a0a0a0" stroked="f"/>
        </w:pict>
      </w:r>
    </w:p>
    <w:p w14:paraId="0AB00621" w14:textId="65C7D680" w:rsidR="006A771B" w:rsidRPr="006A771B" w:rsidRDefault="006A771B" w:rsidP="006A771B">
      <w:pPr>
        <w:spacing w:before="100" w:beforeAutospacing="1" w:after="100" w:afterAutospacing="1"/>
        <w:outlineLvl w:val="1"/>
        <w:rPr>
          <w:b/>
          <w:bCs/>
          <w:sz w:val="36"/>
          <w:szCs w:val="36"/>
        </w:rPr>
      </w:pPr>
      <w:r w:rsidRPr="006A771B">
        <w:rPr>
          <w:b/>
          <w:bCs/>
          <w:sz w:val="36"/>
          <w:szCs w:val="36"/>
        </w:rPr>
        <w:t>Phase 2 Functional Requirements</w:t>
      </w:r>
    </w:p>
    <w:p w14:paraId="646B6E16" w14:textId="3E7CDD6B" w:rsidR="006A771B" w:rsidRPr="006A771B" w:rsidRDefault="006A771B" w:rsidP="006A771B">
      <w:pPr>
        <w:spacing w:before="100" w:beforeAutospacing="1" w:after="100" w:afterAutospacing="1"/>
        <w:outlineLvl w:val="2"/>
        <w:rPr>
          <w:b/>
          <w:bCs/>
          <w:sz w:val="27"/>
          <w:szCs w:val="27"/>
        </w:rPr>
      </w:pPr>
      <w:r w:rsidRPr="006A771B">
        <w:rPr>
          <w:b/>
          <w:bCs/>
          <w:sz w:val="27"/>
          <w:szCs w:val="27"/>
        </w:rPr>
        <w:t>7.9 Input Mode Upgrade</w:t>
      </w:r>
    </w:p>
    <w:p w14:paraId="086B316A" w14:textId="77777777" w:rsidR="006A771B" w:rsidRPr="006A771B" w:rsidRDefault="006A771B" w:rsidP="006A771B">
      <w:pPr>
        <w:spacing w:before="100" w:beforeAutospacing="1" w:after="100" w:afterAutospacing="1"/>
      </w:pPr>
      <w:r w:rsidRPr="006A771B">
        <w:t>The user shall be able to toggle between:</w:t>
      </w:r>
    </w:p>
    <w:p w14:paraId="135366CF" w14:textId="77777777" w:rsidR="006A771B" w:rsidRPr="006A771B" w:rsidRDefault="006A771B" w:rsidP="006A771B">
      <w:pPr>
        <w:numPr>
          <w:ilvl w:val="0"/>
          <w:numId w:val="24"/>
        </w:numPr>
        <w:spacing w:before="100" w:beforeAutospacing="1" w:after="100" w:afterAutospacing="1"/>
      </w:pPr>
      <w:r w:rsidRPr="006A771B">
        <w:t>Fixed-value mode</w:t>
      </w:r>
    </w:p>
    <w:p w14:paraId="506C6928" w14:textId="41D835BF" w:rsidR="006A771B" w:rsidRPr="006A771B" w:rsidRDefault="006A771B" w:rsidP="006A771B">
      <w:pPr>
        <w:numPr>
          <w:ilvl w:val="0"/>
          <w:numId w:val="24"/>
        </w:numPr>
        <w:spacing w:before="100" w:beforeAutospacing="1" w:after="100" w:afterAutospacing="1"/>
      </w:pPr>
      <w:r w:rsidRPr="006A771B">
        <w:t>Uncertainty mode</w:t>
      </w:r>
    </w:p>
    <w:p w14:paraId="43C675B7" w14:textId="1E92C937" w:rsidR="006A771B" w:rsidRPr="006A771B" w:rsidRDefault="006A771B" w:rsidP="006A771B">
      <w:pPr>
        <w:spacing w:before="100" w:beforeAutospacing="1" w:after="100" w:afterAutospacing="1"/>
        <w:outlineLvl w:val="2"/>
        <w:rPr>
          <w:b/>
          <w:bCs/>
          <w:sz w:val="27"/>
          <w:szCs w:val="27"/>
        </w:rPr>
      </w:pPr>
      <w:r w:rsidRPr="006A771B">
        <w:rPr>
          <w:b/>
          <w:bCs/>
          <w:sz w:val="27"/>
          <w:szCs w:val="27"/>
        </w:rPr>
        <w:t>7.10 Distribution Inputs</w:t>
      </w:r>
    </w:p>
    <w:p w14:paraId="2F9EC8BF" w14:textId="77777777" w:rsidR="006A771B" w:rsidRPr="006A771B" w:rsidRDefault="006A771B" w:rsidP="006A771B">
      <w:pPr>
        <w:spacing w:before="100" w:beforeAutospacing="1" w:after="100" w:afterAutospacing="1"/>
      </w:pPr>
      <w:r w:rsidRPr="006A771B">
        <w:t>For each selected simulated variable, the user shall be able to enter:</w:t>
      </w:r>
    </w:p>
    <w:p w14:paraId="79880400" w14:textId="77777777" w:rsidR="006A771B" w:rsidRPr="006A771B" w:rsidRDefault="006A771B" w:rsidP="006A771B">
      <w:pPr>
        <w:numPr>
          <w:ilvl w:val="0"/>
          <w:numId w:val="25"/>
        </w:numPr>
        <w:spacing w:before="100" w:beforeAutospacing="1" w:after="100" w:afterAutospacing="1"/>
      </w:pPr>
      <w:r w:rsidRPr="006A771B">
        <w:t>Minimum</w:t>
      </w:r>
    </w:p>
    <w:p w14:paraId="720E722D" w14:textId="77777777" w:rsidR="006A771B" w:rsidRPr="006A771B" w:rsidRDefault="006A771B" w:rsidP="006A771B">
      <w:pPr>
        <w:numPr>
          <w:ilvl w:val="0"/>
          <w:numId w:val="25"/>
        </w:numPr>
        <w:spacing w:before="100" w:beforeAutospacing="1" w:after="100" w:afterAutospacing="1"/>
      </w:pPr>
      <w:r w:rsidRPr="006A771B">
        <w:t>Most Likely</w:t>
      </w:r>
    </w:p>
    <w:p w14:paraId="2F3F240E" w14:textId="77777777" w:rsidR="006A771B" w:rsidRPr="006A771B" w:rsidRDefault="006A771B" w:rsidP="006A771B">
      <w:pPr>
        <w:numPr>
          <w:ilvl w:val="0"/>
          <w:numId w:val="25"/>
        </w:numPr>
        <w:spacing w:before="100" w:beforeAutospacing="1" w:after="100" w:afterAutospacing="1"/>
      </w:pPr>
      <w:r w:rsidRPr="006A771B">
        <w:t>Maximum</w:t>
      </w:r>
    </w:p>
    <w:p w14:paraId="245702BB" w14:textId="77777777" w:rsidR="006A771B" w:rsidRPr="006A771B" w:rsidRDefault="006A771B" w:rsidP="006A771B">
      <w:pPr>
        <w:spacing w:before="100" w:beforeAutospacing="1" w:after="100" w:afterAutospacing="1"/>
      </w:pPr>
    </w:p>
    <w:p w14:paraId="39108B03" w14:textId="77777777" w:rsidR="006A771B" w:rsidRPr="006A771B" w:rsidRDefault="006A771B" w:rsidP="006A771B">
      <w:pPr>
        <w:spacing w:before="100" w:beforeAutospacing="1" w:after="100" w:afterAutospacing="1"/>
      </w:pPr>
      <w:r w:rsidRPr="006A771B">
        <w:t>Initial supported variables:</w:t>
      </w:r>
    </w:p>
    <w:p w14:paraId="4AB1CC14" w14:textId="77777777" w:rsidR="006A771B" w:rsidRPr="006A771B" w:rsidRDefault="006A771B" w:rsidP="006A771B">
      <w:pPr>
        <w:numPr>
          <w:ilvl w:val="0"/>
          <w:numId w:val="26"/>
        </w:numPr>
        <w:spacing w:before="100" w:beforeAutospacing="1" w:after="100" w:afterAutospacing="1"/>
      </w:pPr>
      <w:r w:rsidRPr="006A771B">
        <w:lastRenderedPageBreak/>
        <w:t>Current Process Hours per Unit</w:t>
      </w:r>
    </w:p>
    <w:p w14:paraId="21EEFAE0" w14:textId="77777777" w:rsidR="006A771B" w:rsidRPr="006A771B" w:rsidRDefault="006A771B" w:rsidP="006A771B">
      <w:pPr>
        <w:numPr>
          <w:ilvl w:val="0"/>
          <w:numId w:val="26"/>
        </w:numPr>
        <w:spacing w:before="100" w:beforeAutospacing="1" w:after="100" w:afterAutospacing="1"/>
      </w:pPr>
      <w:r w:rsidRPr="006A771B">
        <w:t>Proposed Process Hours per Unit</w:t>
      </w:r>
    </w:p>
    <w:p w14:paraId="681B3485" w14:textId="77777777" w:rsidR="006A771B" w:rsidRPr="006A771B" w:rsidRDefault="006A771B" w:rsidP="006A771B">
      <w:pPr>
        <w:spacing w:before="100" w:beforeAutospacing="1" w:after="100" w:afterAutospacing="1"/>
      </w:pPr>
    </w:p>
    <w:p w14:paraId="76BAC7A7" w14:textId="77777777" w:rsidR="006A771B" w:rsidRPr="006A771B" w:rsidRDefault="006A771B" w:rsidP="006A771B">
      <w:pPr>
        <w:spacing w:before="100" w:beforeAutospacing="1" w:after="100" w:afterAutospacing="1"/>
      </w:pPr>
      <w:r w:rsidRPr="006A771B">
        <w:t>Recommended later additions:</w:t>
      </w:r>
    </w:p>
    <w:p w14:paraId="768A3CBD" w14:textId="77777777" w:rsidR="006A771B" w:rsidRPr="006A771B" w:rsidRDefault="006A771B" w:rsidP="006A771B">
      <w:pPr>
        <w:numPr>
          <w:ilvl w:val="0"/>
          <w:numId w:val="27"/>
        </w:numPr>
        <w:spacing w:before="100" w:beforeAutospacing="1" w:after="100" w:afterAutospacing="1"/>
      </w:pPr>
      <w:r w:rsidRPr="006A771B">
        <w:t>Annual Production Volume</w:t>
      </w:r>
    </w:p>
    <w:p w14:paraId="30490E3B" w14:textId="77777777" w:rsidR="006A771B" w:rsidRPr="006A771B" w:rsidRDefault="006A771B" w:rsidP="006A771B">
      <w:pPr>
        <w:numPr>
          <w:ilvl w:val="0"/>
          <w:numId w:val="27"/>
        </w:numPr>
        <w:spacing w:before="100" w:beforeAutospacing="1" w:after="100" w:afterAutospacing="1"/>
      </w:pPr>
      <w:r w:rsidRPr="006A771B">
        <w:t>Implementation Cost</w:t>
      </w:r>
    </w:p>
    <w:p w14:paraId="7DB3B2BD" w14:textId="77777777" w:rsidR="006A771B" w:rsidRPr="006A771B" w:rsidRDefault="006A771B" w:rsidP="006A771B">
      <w:pPr>
        <w:numPr>
          <w:ilvl w:val="0"/>
          <w:numId w:val="27"/>
        </w:numPr>
        <w:spacing w:before="100" w:beforeAutospacing="1" w:after="100" w:afterAutospacing="1"/>
      </w:pPr>
      <w:r w:rsidRPr="006A771B">
        <w:t>Annual OpEx</w:t>
      </w:r>
    </w:p>
    <w:p w14:paraId="45F75ACB" w14:textId="479F92B1" w:rsidR="006A771B" w:rsidRPr="006A771B" w:rsidRDefault="006A771B" w:rsidP="006A771B">
      <w:pPr>
        <w:numPr>
          <w:ilvl w:val="0"/>
          <w:numId w:val="27"/>
        </w:numPr>
        <w:spacing w:before="100" w:beforeAutospacing="1" w:after="100" w:afterAutospacing="1"/>
      </w:pPr>
      <w:r w:rsidRPr="006A771B">
        <w:t>Savings Realization Rate</w:t>
      </w:r>
    </w:p>
    <w:p w14:paraId="3D62F87C"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7.11 Distribution Validation</w:t>
      </w:r>
    </w:p>
    <w:p w14:paraId="18E3859D" w14:textId="77777777" w:rsidR="006A771B" w:rsidRPr="006A771B" w:rsidRDefault="006A771B" w:rsidP="006A771B">
      <w:pPr>
        <w:numPr>
          <w:ilvl w:val="0"/>
          <w:numId w:val="28"/>
        </w:numPr>
        <w:spacing w:before="100" w:beforeAutospacing="1" w:after="100" w:afterAutospacing="1"/>
      </w:pPr>
      <w:r w:rsidRPr="006A771B">
        <w:t>Minimum must be less than or equal to Most Likely</w:t>
      </w:r>
    </w:p>
    <w:p w14:paraId="6B89A655" w14:textId="77777777" w:rsidR="006A771B" w:rsidRPr="006A771B" w:rsidRDefault="006A771B" w:rsidP="006A771B">
      <w:pPr>
        <w:numPr>
          <w:ilvl w:val="0"/>
          <w:numId w:val="28"/>
        </w:numPr>
        <w:spacing w:before="100" w:beforeAutospacing="1" w:after="100" w:afterAutospacing="1"/>
      </w:pPr>
      <w:r w:rsidRPr="006A771B">
        <w:t>Most Likely must be less than or equal to Maximum</w:t>
      </w:r>
    </w:p>
    <w:p w14:paraId="1ABF03F7" w14:textId="77777777" w:rsidR="006A771B" w:rsidRPr="006A771B" w:rsidRDefault="006A771B" w:rsidP="006A771B">
      <w:pPr>
        <w:numPr>
          <w:ilvl w:val="0"/>
          <w:numId w:val="28"/>
        </w:numPr>
        <w:spacing w:before="100" w:beforeAutospacing="1" w:after="100" w:afterAutospacing="1"/>
      </w:pPr>
      <w:r w:rsidRPr="006A771B">
        <w:t>Negative values shall be rejected where not valid</w:t>
      </w:r>
    </w:p>
    <w:p w14:paraId="228C75C0" w14:textId="25825895" w:rsidR="006A771B" w:rsidRPr="006A771B" w:rsidRDefault="006A771B" w:rsidP="006A771B">
      <w:pPr>
        <w:numPr>
          <w:ilvl w:val="0"/>
          <w:numId w:val="28"/>
        </w:numPr>
        <w:spacing w:before="100" w:beforeAutospacing="1" w:after="100" w:afterAutospacing="1"/>
      </w:pPr>
      <w:r w:rsidRPr="006A771B">
        <w:t>Distribution inputs must be clearly labele</w:t>
      </w:r>
    </w:p>
    <w:p w14:paraId="4331E1CA" w14:textId="148D029B" w:rsidR="006A771B" w:rsidRPr="006A771B" w:rsidRDefault="006A771B" w:rsidP="006A771B">
      <w:pPr>
        <w:spacing w:before="100" w:beforeAutospacing="1" w:after="100" w:afterAutospacing="1"/>
        <w:outlineLvl w:val="2"/>
        <w:rPr>
          <w:b/>
          <w:bCs/>
          <w:sz w:val="27"/>
          <w:szCs w:val="27"/>
        </w:rPr>
      </w:pPr>
      <w:r w:rsidRPr="006A771B">
        <w:rPr>
          <w:b/>
          <w:bCs/>
          <w:sz w:val="27"/>
          <w:szCs w:val="27"/>
        </w:rPr>
        <w:t>7.12 Simulation Engine</w:t>
      </w:r>
    </w:p>
    <w:p w14:paraId="6BAFCF55" w14:textId="77777777" w:rsidR="006A771B" w:rsidRPr="006A771B" w:rsidRDefault="006A771B" w:rsidP="006A771B">
      <w:pPr>
        <w:spacing w:before="100" w:beforeAutospacing="1" w:after="100" w:afterAutospacing="1"/>
      </w:pPr>
      <w:r w:rsidRPr="006A771B">
        <w:t>The system shall:</w:t>
      </w:r>
    </w:p>
    <w:p w14:paraId="52B1EA16" w14:textId="77777777" w:rsidR="006A771B" w:rsidRPr="006A771B" w:rsidRDefault="006A771B" w:rsidP="006A771B">
      <w:pPr>
        <w:numPr>
          <w:ilvl w:val="0"/>
          <w:numId w:val="29"/>
        </w:numPr>
        <w:spacing w:before="100" w:beforeAutospacing="1" w:after="100" w:afterAutospacing="1"/>
      </w:pPr>
      <w:r w:rsidRPr="006A771B">
        <w:t>run 5,000 Monte Carlo iterations by default</w:t>
      </w:r>
    </w:p>
    <w:p w14:paraId="0E6E31BA" w14:textId="77777777" w:rsidR="006A771B" w:rsidRPr="006A771B" w:rsidRDefault="006A771B" w:rsidP="006A771B">
      <w:pPr>
        <w:numPr>
          <w:ilvl w:val="0"/>
          <w:numId w:val="29"/>
        </w:numPr>
        <w:spacing w:before="100" w:beforeAutospacing="1" w:after="100" w:afterAutospacing="1"/>
      </w:pPr>
      <w:r w:rsidRPr="006A771B">
        <w:t>sample from triangular distributions for enabled variables</w:t>
      </w:r>
    </w:p>
    <w:p w14:paraId="347656FB" w14:textId="77777777" w:rsidR="006A771B" w:rsidRPr="006A771B" w:rsidRDefault="006A771B" w:rsidP="006A771B">
      <w:pPr>
        <w:numPr>
          <w:ilvl w:val="0"/>
          <w:numId w:val="29"/>
        </w:numPr>
        <w:spacing w:before="100" w:beforeAutospacing="1" w:after="100" w:afterAutospacing="1"/>
      </w:pPr>
      <w:r w:rsidRPr="006A771B">
        <w:t>calculate NPV for each iteration</w:t>
      </w:r>
    </w:p>
    <w:p w14:paraId="315AC587" w14:textId="236F3DCF" w:rsidR="006A771B" w:rsidRPr="006A771B" w:rsidRDefault="006A771B" w:rsidP="006A771B">
      <w:pPr>
        <w:numPr>
          <w:ilvl w:val="0"/>
          <w:numId w:val="29"/>
        </w:numPr>
        <w:spacing w:before="100" w:beforeAutospacing="1" w:after="100" w:afterAutospacing="1"/>
      </w:pPr>
      <w:r w:rsidRPr="006A771B">
        <w:t>store the output distribution for visualization and summary metric</w:t>
      </w:r>
    </w:p>
    <w:p w14:paraId="1B17C0D9" w14:textId="7DA2F048" w:rsidR="006A771B" w:rsidRPr="006A771B" w:rsidRDefault="006A771B" w:rsidP="006A771B">
      <w:pPr>
        <w:spacing w:before="100" w:beforeAutospacing="1" w:after="100" w:afterAutospacing="1"/>
        <w:outlineLvl w:val="2"/>
        <w:rPr>
          <w:b/>
          <w:bCs/>
          <w:sz w:val="27"/>
          <w:szCs w:val="27"/>
        </w:rPr>
      </w:pPr>
      <w:r w:rsidRPr="006A771B">
        <w:rPr>
          <w:b/>
          <w:bCs/>
          <w:sz w:val="27"/>
          <w:szCs w:val="27"/>
        </w:rPr>
        <w:t>7.13 Phase 2 Outputs</w:t>
      </w:r>
    </w:p>
    <w:p w14:paraId="794E106F" w14:textId="77777777" w:rsidR="006A771B" w:rsidRPr="006A771B" w:rsidRDefault="006A771B" w:rsidP="006A771B">
      <w:pPr>
        <w:spacing w:before="100" w:beforeAutospacing="1" w:after="100" w:afterAutospacing="1"/>
      </w:pPr>
      <w:r w:rsidRPr="006A771B">
        <w:t>The system shall display:</w:t>
      </w:r>
    </w:p>
    <w:p w14:paraId="42D96DBB" w14:textId="77777777" w:rsidR="006A771B" w:rsidRPr="006A771B" w:rsidRDefault="006A771B" w:rsidP="006A771B">
      <w:pPr>
        <w:numPr>
          <w:ilvl w:val="0"/>
          <w:numId w:val="30"/>
        </w:numPr>
        <w:spacing w:before="100" w:beforeAutospacing="1" w:after="100" w:afterAutospacing="1"/>
      </w:pPr>
      <w:r w:rsidRPr="006A771B">
        <w:t>Expected NPV</w:t>
      </w:r>
    </w:p>
    <w:p w14:paraId="2A537F11" w14:textId="77777777" w:rsidR="006A771B" w:rsidRPr="006A771B" w:rsidRDefault="006A771B" w:rsidP="006A771B">
      <w:pPr>
        <w:numPr>
          <w:ilvl w:val="0"/>
          <w:numId w:val="30"/>
        </w:numPr>
        <w:spacing w:before="100" w:beforeAutospacing="1" w:after="100" w:afterAutospacing="1"/>
      </w:pPr>
      <w:r w:rsidRPr="006A771B">
        <w:t>P50 NPV</w:t>
      </w:r>
    </w:p>
    <w:p w14:paraId="603E8ABD" w14:textId="77777777" w:rsidR="006A771B" w:rsidRPr="006A771B" w:rsidRDefault="006A771B" w:rsidP="006A771B">
      <w:pPr>
        <w:numPr>
          <w:ilvl w:val="0"/>
          <w:numId w:val="30"/>
        </w:numPr>
        <w:spacing w:before="100" w:beforeAutospacing="1" w:after="100" w:afterAutospacing="1"/>
      </w:pPr>
      <w:r w:rsidRPr="006A771B">
        <w:t>P90 NPV</w:t>
      </w:r>
    </w:p>
    <w:p w14:paraId="5A5D4D26" w14:textId="77777777" w:rsidR="006A771B" w:rsidRPr="006A771B" w:rsidRDefault="006A771B" w:rsidP="006A771B">
      <w:pPr>
        <w:numPr>
          <w:ilvl w:val="0"/>
          <w:numId w:val="30"/>
        </w:numPr>
        <w:spacing w:before="100" w:beforeAutospacing="1" w:after="100" w:afterAutospacing="1"/>
      </w:pPr>
      <w:r w:rsidRPr="006A771B">
        <w:t>Probability of negative NPV</w:t>
      </w:r>
    </w:p>
    <w:p w14:paraId="48659880" w14:textId="77777777" w:rsidR="006A771B" w:rsidRPr="006A771B" w:rsidRDefault="006A771B" w:rsidP="006A771B">
      <w:pPr>
        <w:numPr>
          <w:ilvl w:val="0"/>
          <w:numId w:val="30"/>
        </w:numPr>
        <w:spacing w:before="100" w:beforeAutospacing="1" w:after="100" w:afterAutospacing="1"/>
      </w:pPr>
      <w:r w:rsidRPr="006A771B">
        <w:t>Probability of payback within project horizon</w:t>
      </w:r>
    </w:p>
    <w:p w14:paraId="7C983D57" w14:textId="77777777" w:rsidR="006A771B" w:rsidRPr="006A771B" w:rsidRDefault="006A771B" w:rsidP="006A771B">
      <w:pPr>
        <w:numPr>
          <w:ilvl w:val="0"/>
          <w:numId w:val="30"/>
        </w:numPr>
        <w:spacing w:before="100" w:beforeAutospacing="1" w:after="100" w:afterAutospacing="1"/>
      </w:pPr>
      <w:r w:rsidRPr="006A771B">
        <w:t>Histogram of NPV outcomes</w:t>
      </w:r>
    </w:p>
    <w:p w14:paraId="09C7C08F" w14:textId="62082C3A" w:rsidR="006A771B" w:rsidRPr="006A771B" w:rsidRDefault="006A771B" w:rsidP="006A771B">
      <w:pPr>
        <w:numPr>
          <w:ilvl w:val="0"/>
          <w:numId w:val="30"/>
        </w:numPr>
        <w:spacing w:before="100" w:beforeAutospacing="1" w:after="100" w:afterAutospacing="1"/>
      </w:pPr>
      <w:r w:rsidRPr="006A771B">
        <w:t>Plain-language risk summary</w:t>
      </w:r>
    </w:p>
    <w:p w14:paraId="4F32ED43" w14:textId="77777777" w:rsidR="006A771B" w:rsidRPr="006A771B" w:rsidRDefault="006A771B" w:rsidP="006A771B">
      <w:pPr>
        <w:spacing w:before="100" w:beforeAutospacing="1" w:after="100" w:afterAutospacing="1"/>
      </w:pPr>
      <w:r w:rsidRPr="006A771B">
        <w:t>Example:</w:t>
      </w:r>
    </w:p>
    <w:p w14:paraId="6FC50FD5" w14:textId="77777777" w:rsidR="006A771B" w:rsidRPr="006A771B" w:rsidRDefault="006A771B" w:rsidP="006A771B">
      <w:pPr>
        <w:spacing w:before="100" w:beforeAutospacing="1" w:after="100" w:afterAutospacing="1"/>
      </w:pPr>
      <w:r w:rsidRPr="006A771B">
        <w:t>“There is a 14% probability that this project results in a negative NPV.”</w:t>
      </w:r>
    </w:p>
    <w:p w14:paraId="75FD5F2D" w14:textId="77777777" w:rsidR="006A771B" w:rsidRPr="006A771B" w:rsidRDefault="00A05A64" w:rsidP="006A771B">
      <w:r w:rsidRPr="006A771B">
        <w:rPr>
          <w:noProof/>
          <w14:ligatures w14:val="standardContextual"/>
        </w:rPr>
        <w:pict w14:anchorId="756C8F9C">
          <v:rect id="_x0000_i1030" style="width:0;height:1.5pt" o:hralign="center" o:hrstd="t" o:hr="t" fillcolor="#a0a0a0" stroked="f"/>
        </w:pict>
      </w:r>
    </w:p>
    <w:p w14:paraId="74F8FFEE" w14:textId="6E959BBD" w:rsidR="006A771B" w:rsidRPr="006A771B" w:rsidRDefault="006A771B" w:rsidP="006A771B">
      <w:pPr>
        <w:spacing w:before="100" w:beforeAutospacing="1" w:after="100" w:afterAutospacing="1"/>
        <w:outlineLvl w:val="1"/>
        <w:rPr>
          <w:b/>
          <w:bCs/>
          <w:sz w:val="36"/>
          <w:szCs w:val="36"/>
        </w:rPr>
      </w:pPr>
      <w:r w:rsidRPr="006A771B">
        <w:rPr>
          <w:b/>
          <w:bCs/>
          <w:sz w:val="36"/>
          <w:szCs w:val="36"/>
        </w:rPr>
        <w:lastRenderedPageBreak/>
        <w:t>Phase 3 Functional Requirements</w:t>
      </w:r>
    </w:p>
    <w:p w14:paraId="20F5EE64" w14:textId="03237C6C" w:rsidR="006A771B" w:rsidRPr="006A771B" w:rsidRDefault="006A771B" w:rsidP="006A771B">
      <w:pPr>
        <w:spacing w:before="100" w:beforeAutospacing="1" w:after="100" w:afterAutospacing="1"/>
        <w:outlineLvl w:val="2"/>
        <w:rPr>
          <w:b/>
          <w:bCs/>
          <w:sz w:val="27"/>
          <w:szCs w:val="27"/>
        </w:rPr>
      </w:pPr>
      <w:r w:rsidRPr="006A771B">
        <w:rPr>
          <w:b/>
          <w:bCs/>
          <w:sz w:val="27"/>
          <w:szCs w:val="27"/>
        </w:rPr>
        <w:t>7.14 Process Mappe</w:t>
      </w:r>
    </w:p>
    <w:p w14:paraId="15C72FC6" w14:textId="77777777" w:rsidR="006A771B" w:rsidRPr="006A771B" w:rsidRDefault="006A771B" w:rsidP="006A771B">
      <w:pPr>
        <w:spacing w:before="100" w:beforeAutospacing="1" w:after="100" w:afterAutospacing="1"/>
      </w:pPr>
      <w:r w:rsidRPr="006A771B">
        <w:t>The user shall be able to:</w:t>
      </w:r>
    </w:p>
    <w:p w14:paraId="1580704F" w14:textId="77777777" w:rsidR="006A771B" w:rsidRPr="006A771B" w:rsidRDefault="006A771B" w:rsidP="006A771B">
      <w:pPr>
        <w:numPr>
          <w:ilvl w:val="0"/>
          <w:numId w:val="31"/>
        </w:numPr>
        <w:spacing w:before="100" w:beforeAutospacing="1" w:after="100" w:afterAutospacing="1"/>
      </w:pPr>
      <w:r w:rsidRPr="006A771B">
        <w:t>Add nodes representing process steps</w:t>
      </w:r>
    </w:p>
    <w:p w14:paraId="7B615512" w14:textId="77777777" w:rsidR="006A771B" w:rsidRPr="006A771B" w:rsidRDefault="006A771B" w:rsidP="006A771B">
      <w:pPr>
        <w:numPr>
          <w:ilvl w:val="0"/>
          <w:numId w:val="31"/>
        </w:numPr>
        <w:spacing w:before="100" w:beforeAutospacing="1" w:after="100" w:afterAutospacing="1"/>
      </w:pPr>
      <w:r w:rsidRPr="006A771B">
        <w:t>Rename nodes</w:t>
      </w:r>
    </w:p>
    <w:p w14:paraId="60099397" w14:textId="77777777" w:rsidR="006A771B" w:rsidRPr="006A771B" w:rsidRDefault="006A771B" w:rsidP="006A771B">
      <w:pPr>
        <w:numPr>
          <w:ilvl w:val="0"/>
          <w:numId w:val="31"/>
        </w:numPr>
        <w:spacing w:before="100" w:beforeAutospacing="1" w:after="100" w:afterAutospacing="1"/>
      </w:pPr>
      <w:r w:rsidRPr="006A771B">
        <w:t>Delete nodes</w:t>
      </w:r>
    </w:p>
    <w:p w14:paraId="6A6FF207" w14:textId="77777777" w:rsidR="006A771B" w:rsidRPr="006A771B" w:rsidRDefault="006A771B" w:rsidP="006A771B">
      <w:pPr>
        <w:numPr>
          <w:ilvl w:val="0"/>
          <w:numId w:val="31"/>
        </w:numPr>
        <w:spacing w:before="100" w:beforeAutospacing="1" w:after="100" w:afterAutospacing="1"/>
      </w:pPr>
      <w:r w:rsidRPr="006A771B">
        <w:t>Connect nodes in sequence</w:t>
      </w:r>
    </w:p>
    <w:p w14:paraId="471157CC" w14:textId="26BE4B95" w:rsidR="006A771B" w:rsidRPr="006A771B" w:rsidRDefault="006A771B" w:rsidP="006A771B">
      <w:pPr>
        <w:numPr>
          <w:ilvl w:val="0"/>
          <w:numId w:val="31"/>
        </w:numPr>
        <w:spacing w:before="100" w:beforeAutospacing="1" w:after="100" w:afterAutospacing="1"/>
      </w:pPr>
      <w:r w:rsidRPr="006A771B">
        <w:t>View current-state and future-state process maps</w:t>
      </w:r>
    </w:p>
    <w:p w14:paraId="6DB19575" w14:textId="6D665A88" w:rsidR="006A771B" w:rsidRPr="006A771B" w:rsidRDefault="006A771B" w:rsidP="006A771B">
      <w:pPr>
        <w:spacing w:before="100" w:beforeAutospacing="1" w:after="100" w:afterAutospacing="1"/>
        <w:outlineLvl w:val="2"/>
        <w:rPr>
          <w:b/>
          <w:bCs/>
          <w:sz w:val="27"/>
          <w:szCs w:val="27"/>
        </w:rPr>
      </w:pPr>
      <w:r w:rsidRPr="006A771B">
        <w:rPr>
          <w:b/>
          <w:bCs/>
          <w:sz w:val="27"/>
          <w:szCs w:val="27"/>
        </w:rPr>
        <w:t>7.15 Node Properties</w:t>
      </w:r>
    </w:p>
    <w:p w14:paraId="50BF9879" w14:textId="77777777" w:rsidR="006A771B" w:rsidRPr="006A771B" w:rsidRDefault="006A771B" w:rsidP="006A771B">
      <w:pPr>
        <w:spacing w:before="100" w:beforeAutospacing="1" w:after="100" w:afterAutospacing="1"/>
      </w:pPr>
      <w:r w:rsidRPr="006A771B">
        <w:t>Each node shall support:</w:t>
      </w:r>
    </w:p>
    <w:p w14:paraId="6149343E" w14:textId="77777777" w:rsidR="006A771B" w:rsidRPr="006A771B" w:rsidRDefault="006A771B" w:rsidP="006A771B">
      <w:pPr>
        <w:numPr>
          <w:ilvl w:val="0"/>
          <w:numId w:val="32"/>
        </w:numPr>
        <w:spacing w:before="100" w:beforeAutospacing="1" w:after="100" w:afterAutospacing="1"/>
      </w:pPr>
      <w:r w:rsidRPr="006A771B">
        <w:t>Step Name</w:t>
      </w:r>
    </w:p>
    <w:p w14:paraId="50662A01" w14:textId="77777777" w:rsidR="006A771B" w:rsidRPr="006A771B" w:rsidRDefault="006A771B" w:rsidP="006A771B">
      <w:pPr>
        <w:numPr>
          <w:ilvl w:val="0"/>
          <w:numId w:val="32"/>
        </w:numPr>
        <w:spacing w:before="100" w:beforeAutospacing="1" w:after="100" w:afterAutospacing="1"/>
      </w:pPr>
      <w:r w:rsidRPr="006A771B">
        <w:t>Cycle Time (Min / Most Likely / Max)</w:t>
      </w:r>
    </w:p>
    <w:p w14:paraId="7A664F63" w14:textId="77777777" w:rsidR="006A771B" w:rsidRPr="006A771B" w:rsidRDefault="006A771B" w:rsidP="006A771B">
      <w:pPr>
        <w:numPr>
          <w:ilvl w:val="0"/>
          <w:numId w:val="32"/>
        </w:numPr>
        <w:spacing w:before="100" w:beforeAutospacing="1" w:after="100" w:afterAutospacing="1"/>
      </w:pPr>
      <w:r w:rsidRPr="006A771B">
        <w:t>Error Rate (%)</w:t>
      </w:r>
    </w:p>
    <w:p w14:paraId="42007FCD" w14:textId="77777777" w:rsidR="006A771B" w:rsidRPr="006A771B" w:rsidRDefault="006A771B" w:rsidP="006A771B">
      <w:pPr>
        <w:numPr>
          <w:ilvl w:val="0"/>
          <w:numId w:val="32"/>
        </w:numPr>
        <w:spacing w:before="100" w:beforeAutospacing="1" w:after="100" w:afterAutospacing="1"/>
      </w:pPr>
      <w:r w:rsidRPr="006A771B">
        <w:t>Optional notes</w:t>
      </w:r>
    </w:p>
    <w:p w14:paraId="63384A4D" w14:textId="38A665AC" w:rsidR="006A771B" w:rsidRPr="006A771B" w:rsidRDefault="006A771B" w:rsidP="006A771B">
      <w:pPr>
        <w:numPr>
          <w:ilvl w:val="0"/>
          <w:numId w:val="32"/>
        </w:numPr>
        <w:spacing w:before="100" w:beforeAutospacing="1" w:after="100" w:afterAutospacing="1"/>
      </w:pPr>
      <w:r w:rsidRPr="006A771B">
        <w:t>Optional step category / role tag</w:t>
      </w:r>
    </w:p>
    <w:p w14:paraId="404B6EAE" w14:textId="62974209" w:rsidR="006A771B" w:rsidRPr="006A771B" w:rsidRDefault="006A771B" w:rsidP="006A771B">
      <w:pPr>
        <w:spacing w:before="100" w:beforeAutospacing="1" w:after="100" w:afterAutospacing="1"/>
        <w:outlineLvl w:val="2"/>
        <w:rPr>
          <w:b/>
          <w:bCs/>
          <w:sz w:val="27"/>
          <w:szCs w:val="27"/>
        </w:rPr>
      </w:pPr>
      <w:r w:rsidRPr="006A771B">
        <w:rPr>
          <w:b/>
          <w:bCs/>
          <w:sz w:val="27"/>
          <w:szCs w:val="27"/>
        </w:rPr>
        <w:t>7.16 Process Calculation Logic</w:t>
      </w:r>
    </w:p>
    <w:p w14:paraId="28E1DA83" w14:textId="77777777" w:rsidR="006A771B" w:rsidRPr="006A771B" w:rsidRDefault="006A771B" w:rsidP="006A771B">
      <w:pPr>
        <w:spacing w:before="100" w:beforeAutospacing="1" w:after="100" w:afterAutospacing="1"/>
      </w:pPr>
      <w:r w:rsidRPr="006A771B">
        <w:t>For initial Phase 3 release, the app shall:</w:t>
      </w:r>
    </w:p>
    <w:p w14:paraId="7B889599" w14:textId="77777777" w:rsidR="006A771B" w:rsidRPr="006A771B" w:rsidRDefault="006A771B" w:rsidP="006A771B">
      <w:pPr>
        <w:numPr>
          <w:ilvl w:val="0"/>
          <w:numId w:val="33"/>
        </w:numPr>
        <w:spacing w:before="100" w:beforeAutospacing="1" w:after="100" w:afterAutospacing="1"/>
      </w:pPr>
      <w:r w:rsidRPr="006A771B">
        <w:t>support sequential flows only</w:t>
      </w:r>
    </w:p>
    <w:p w14:paraId="41E00FC2" w14:textId="77777777" w:rsidR="006A771B" w:rsidRPr="006A771B" w:rsidRDefault="006A771B" w:rsidP="006A771B">
      <w:pPr>
        <w:numPr>
          <w:ilvl w:val="0"/>
          <w:numId w:val="33"/>
        </w:numPr>
        <w:spacing w:before="100" w:beforeAutospacing="1" w:after="100" w:afterAutospacing="1"/>
      </w:pPr>
      <w:r w:rsidRPr="006A771B">
        <w:t>calculate total process time as the sum of expected cycle time across included nodes</w:t>
      </w:r>
    </w:p>
    <w:p w14:paraId="0834EE46" w14:textId="76A69997" w:rsidR="006A771B" w:rsidRPr="006A771B" w:rsidRDefault="006A771B" w:rsidP="006A771B">
      <w:pPr>
        <w:numPr>
          <w:ilvl w:val="0"/>
          <w:numId w:val="33"/>
        </w:numPr>
        <w:spacing w:before="100" w:beforeAutospacing="1" w:after="100" w:afterAutospacing="1"/>
      </w:pPr>
      <w:r w:rsidRPr="006A771B">
        <w:t>derive current-state and future-state total process hours from the respective node sets</w:t>
      </w:r>
    </w:p>
    <w:p w14:paraId="79FE2F97" w14:textId="705F39A7" w:rsidR="006A771B" w:rsidRPr="006A771B" w:rsidRDefault="006A771B" w:rsidP="006A771B">
      <w:pPr>
        <w:spacing w:before="100" w:beforeAutospacing="1" w:after="100" w:afterAutospacing="1"/>
        <w:outlineLvl w:val="2"/>
        <w:rPr>
          <w:b/>
          <w:bCs/>
          <w:sz w:val="27"/>
          <w:szCs w:val="27"/>
        </w:rPr>
      </w:pPr>
      <w:r w:rsidRPr="006A771B">
        <w:rPr>
          <w:b/>
          <w:bCs/>
          <w:sz w:val="27"/>
          <w:szCs w:val="27"/>
        </w:rPr>
        <w:t>7.17 Visual Comparison</w:t>
      </w:r>
    </w:p>
    <w:p w14:paraId="2774A6DF" w14:textId="77777777" w:rsidR="006A771B" w:rsidRPr="006A771B" w:rsidRDefault="006A771B" w:rsidP="006A771B">
      <w:pPr>
        <w:spacing w:before="100" w:beforeAutospacing="1" w:after="100" w:afterAutospacing="1"/>
      </w:pPr>
      <w:r w:rsidRPr="006A771B">
        <w:t>The app shall allow users to:</w:t>
      </w:r>
    </w:p>
    <w:p w14:paraId="41328BF5" w14:textId="77777777" w:rsidR="006A771B" w:rsidRPr="006A771B" w:rsidRDefault="006A771B" w:rsidP="006A771B">
      <w:pPr>
        <w:numPr>
          <w:ilvl w:val="0"/>
          <w:numId w:val="34"/>
        </w:numPr>
        <w:spacing w:before="100" w:beforeAutospacing="1" w:after="100" w:afterAutospacing="1"/>
      </w:pPr>
      <w:r w:rsidRPr="006A771B">
        <w:t>toggle between Current State and Future State</w:t>
      </w:r>
    </w:p>
    <w:p w14:paraId="4B3012C4" w14:textId="77777777" w:rsidR="006A771B" w:rsidRPr="006A771B" w:rsidRDefault="006A771B" w:rsidP="006A771B">
      <w:pPr>
        <w:numPr>
          <w:ilvl w:val="0"/>
          <w:numId w:val="34"/>
        </w:numPr>
        <w:spacing w:before="100" w:beforeAutospacing="1" w:after="100" w:afterAutospacing="1"/>
      </w:pPr>
      <w:r w:rsidRPr="006A771B">
        <w:t>visually indicate removed steps</w:t>
      </w:r>
    </w:p>
    <w:p w14:paraId="0E4CBE1A" w14:textId="77777777" w:rsidR="006A771B" w:rsidRPr="006A771B" w:rsidRDefault="006A771B" w:rsidP="006A771B">
      <w:pPr>
        <w:numPr>
          <w:ilvl w:val="0"/>
          <w:numId w:val="34"/>
        </w:numPr>
        <w:spacing w:before="100" w:beforeAutospacing="1" w:after="100" w:afterAutospacing="1"/>
      </w:pPr>
      <w:r w:rsidRPr="006A771B">
        <w:t>visually indicate changed / optimized steps</w:t>
      </w:r>
    </w:p>
    <w:p w14:paraId="0A2682BB" w14:textId="6FE4B8D5" w:rsidR="006A771B" w:rsidRPr="006A771B" w:rsidRDefault="006A771B" w:rsidP="006A771B">
      <w:pPr>
        <w:numPr>
          <w:ilvl w:val="0"/>
          <w:numId w:val="34"/>
        </w:numPr>
        <w:spacing w:before="100" w:beforeAutospacing="1" w:after="100" w:afterAutospacing="1"/>
      </w:pPr>
      <w:r w:rsidRPr="006A771B">
        <w:t>show summary of total modeled time difference</w:t>
      </w:r>
    </w:p>
    <w:p w14:paraId="0271F570" w14:textId="77777777" w:rsidR="006A771B" w:rsidRPr="006A771B" w:rsidRDefault="006A771B" w:rsidP="006A771B">
      <w:pPr>
        <w:spacing w:before="100" w:beforeAutospacing="1" w:after="100" w:afterAutospacing="1"/>
        <w:outlineLvl w:val="2"/>
        <w:rPr>
          <w:b/>
          <w:bCs/>
          <w:sz w:val="27"/>
          <w:szCs w:val="27"/>
        </w:rPr>
      </w:pPr>
      <w:r w:rsidRPr="006A771B">
        <w:rPr>
          <w:b/>
          <w:bCs/>
          <w:sz w:val="27"/>
          <w:szCs w:val="27"/>
        </w:rPr>
        <w:t>7.18 Financial Integration</w:t>
      </w:r>
    </w:p>
    <w:p w14:paraId="68E17153" w14:textId="77777777" w:rsidR="006A771B" w:rsidRPr="006A771B" w:rsidRDefault="006A771B" w:rsidP="006A771B">
      <w:pPr>
        <w:spacing w:before="100" w:beforeAutospacing="1" w:after="100" w:afterAutospacing="1"/>
      </w:pPr>
    </w:p>
    <w:p w14:paraId="2BC55A5E" w14:textId="77777777" w:rsidR="006A771B" w:rsidRPr="006A771B" w:rsidRDefault="006A771B" w:rsidP="006A771B">
      <w:pPr>
        <w:spacing w:before="100" w:beforeAutospacing="1" w:after="100" w:afterAutospacing="1"/>
      </w:pPr>
      <w:r w:rsidRPr="006A771B">
        <w:t>The system shall use calculated current-state and future-state process times as inputs to the Phase 2 business case and risk engines.</w:t>
      </w:r>
    </w:p>
    <w:p w14:paraId="4D289121" w14:textId="77777777" w:rsidR="006A771B" w:rsidRPr="006A771B" w:rsidRDefault="00A05A64" w:rsidP="006A771B">
      <w:r w:rsidRPr="00A05A64">
        <w:rPr>
          <w:noProof/>
          <w14:ligatures w14:val="standardContextual"/>
        </w:rPr>
        <w:lastRenderedPageBreak/>
        <w:pict w14:anchorId="1623AA19">
          <v:rect id="_x0000_i1029" alt="" style="width:468pt;height:.05pt;mso-width-percent:0;mso-height-percent:0;mso-width-percent:0;mso-height-percent:0" o:hralign="center" o:hrstd="t" o:hr="t" fillcolor="#a0a0a0" stroked="f"/>
        </w:pict>
      </w:r>
    </w:p>
    <w:p w14:paraId="4B33741E" w14:textId="3493A636" w:rsidR="006A771B" w:rsidRPr="006A771B" w:rsidRDefault="006A771B" w:rsidP="006A771B">
      <w:pPr>
        <w:spacing w:before="100" w:beforeAutospacing="1" w:after="100" w:afterAutospacing="1"/>
        <w:outlineLvl w:val="0"/>
        <w:rPr>
          <w:b/>
          <w:bCs/>
          <w:kern w:val="36"/>
          <w:sz w:val="48"/>
          <w:szCs w:val="48"/>
        </w:rPr>
      </w:pPr>
      <w:r w:rsidRPr="006A771B">
        <w:rPr>
          <w:b/>
          <w:bCs/>
          <w:kern w:val="36"/>
          <w:sz w:val="48"/>
          <w:szCs w:val="48"/>
        </w:rPr>
        <w:t>8. Non-Functional Requirements</w:t>
      </w:r>
    </w:p>
    <w:p w14:paraId="0FFA8FEC" w14:textId="77777777" w:rsidR="006A771B" w:rsidRPr="006A771B" w:rsidRDefault="006A771B" w:rsidP="006A771B">
      <w:pPr>
        <w:spacing w:before="100" w:beforeAutospacing="1" w:after="100" w:afterAutospacing="1"/>
        <w:outlineLvl w:val="1"/>
        <w:rPr>
          <w:b/>
          <w:bCs/>
          <w:sz w:val="36"/>
          <w:szCs w:val="36"/>
        </w:rPr>
      </w:pPr>
      <w:r w:rsidRPr="006A771B">
        <w:rPr>
          <w:b/>
          <w:bCs/>
          <w:sz w:val="36"/>
          <w:szCs w:val="36"/>
        </w:rPr>
        <w:t>Performance</w:t>
      </w:r>
    </w:p>
    <w:p w14:paraId="1A700F3A" w14:textId="77777777" w:rsidR="006A771B" w:rsidRPr="006A771B" w:rsidRDefault="006A771B" w:rsidP="006A771B">
      <w:pPr>
        <w:numPr>
          <w:ilvl w:val="0"/>
          <w:numId w:val="35"/>
        </w:numPr>
        <w:spacing w:before="100" w:beforeAutospacing="1" w:after="100" w:afterAutospacing="1"/>
      </w:pPr>
      <w:r w:rsidRPr="006A771B">
        <w:t>Deterministic calculations should update in under 1 second</w:t>
      </w:r>
    </w:p>
    <w:p w14:paraId="5804EA47" w14:textId="77777777" w:rsidR="006A771B" w:rsidRPr="006A771B" w:rsidRDefault="006A771B" w:rsidP="006A771B">
      <w:pPr>
        <w:numPr>
          <w:ilvl w:val="0"/>
          <w:numId w:val="35"/>
        </w:numPr>
        <w:spacing w:before="100" w:beforeAutospacing="1" w:after="100" w:afterAutospacing="1"/>
      </w:pPr>
      <w:r w:rsidRPr="006A771B">
        <w:t>Monte Carlo simulation should complete in a reasonable browser time on a standard laptop</w:t>
      </w:r>
    </w:p>
    <w:p w14:paraId="4F9C8733" w14:textId="77777777" w:rsidR="006A771B" w:rsidRPr="006A771B" w:rsidRDefault="006A771B" w:rsidP="006A771B">
      <w:pPr>
        <w:numPr>
          <w:ilvl w:val="0"/>
          <w:numId w:val="35"/>
        </w:numPr>
        <w:spacing w:before="100" w:beforeAutospacing="1" w:after="100" w:afterAutospacing="1"/>
      </w:pPr>
      <w:r w:rsidRPr="006A771B">
        <w:t>UI should remain responsive during simulation</w:t>
      </w:r>
    </w:p>
    <w:p w14:paraId="47952407" w14:textId="3513818C" w:rsidR="006A771B" w:rsidRPr="006A771B" w:rsidRDefault="006A771B" w:rsidP="006A771B">
      <w:pPr>
        <w:numPr>
          <w:ilvl w:val="0"/>
          <w:numId w:val="35"/>
        </w:numPr>
        <w:spacing w:before="100" w:beforeAutospacing="1" w:after="100" w:afterAutospacing="1"/>
      </w:pPr>
      <w:r w:rsidRPr="006A771B">
        <w:t>Charts should render without perceptible lag for standard project sizes</w:t>
      </w:r>
    </w:p>
    <w:p w14:paraId="3F93EE3E" w14:textId="77777777" w:rsidR="006A771B" w:rsidRPr="006A771B" w:rsidRDefault="006A771B" w:rsidP="006A771B">
      <w:pPr>
        <w:spacing w:before="100" w:beforeAutospacing="1" w:after="100" w:afterAutospacing="1"/>
        <w:outlineLvl w:val="1"/>
        <w:rPr>
          <w:b/>
          <w:bCs/>
          <w:sz w:val="36"/>
          <w:szCs w:val="36"/>
        </w:rPr>
      </w:pPr>
      <w:r w:rsidRPr="006A771B">
        <w:rPr>
          <w:b/>
          <w:bCs/>
          <w:sz w:val="36"/>
          <w:szCs w:val="36"/>
        </w:rPr>
        <w:t>Reliability</w:t>
      </w:r>
    </w:p>
    <w:p w14:paraId="2927A83A" w14:textId="77777777" w:rsidR="006A771B" w:rsidRPr="006A771B" w:rsidRDefault="006A771B" w:rsidP="006A771B">
      <w:pPr>
        <w:numPr>
          <w:ilvl w:val="0"/>
          <w:numId w:val="36"/>
        </w:numPr>
        <w:spacing w:before="100" w:beforeAutospacing="1" w:after="100" w:afterAutospacing="1"/>
      </w:pPr>
      <w:r w:rsidRPr="006A771B">
        <w:t>Formula calculations must be deterministic and testable</w:t>
      </w:r>
    </w:p>
    <w:p w14:paraId="716D7B87" w14:textId="77777777" w:rsidR="006A771B" w:rsidRPr="006A771B" w:rsidRDefault="006A771B" w:rsidP="006A771B">
      <w:pPr>
        <w:numPr>
          <w:ilvl w:val="0"/>
          <w:numId w:val="36"/>
        </w:numPr>
        <w:spacing w:before="100" w:beforeAutospacing="1" w:after="100" w:afterAutospacing="1"/>
      </w:pPr>
      <w:r w:rsidRPr="006A771B">
        <w:t>Save/load JSON must preserve all project assumptions accurately</w:t>
      </w:r>
    </w:p>
    <w:p w14:paraId="0D58DCEF" w14:textId="0BC8AAB8" w:rsidR="006A771B" w:rsidRPr="006A771B" w:rsidRDefault="006A771B" w:rsidP="006A771B">
      <w:pPr>
        <w:numPr>
          <w:ilvl w:val="0"/>
          <w:numId w:val="36"/>
        </w:numPr>
        <w:spacing w:before="100" w:beforeAutospacing="1" w:after="100" w:afterAutospacing="1"/>
      </w:pPr>
      <w:r w:rsidRPr="006A771B">
        <w:t>Simulated outputs must be reproducible when a random seed is provided</w:t>
      </w:r>
    </w:p>
    <w:p w14:paraId="252062E4" w14:textId="77777777" w:rsidR="006A771B" w:rsidRPr="006A771B" w:rsidRDefault="006A771B" w:rsidP="006A771B">
      <w:pPr>
        <w:spacing w:before="100" w:beforeAutospacing="1" w:after="100" w:afterAutospacing="1"/>
        <w:outlineLvl w:val="1"/>
        <w:rPr>
          <w:b/>
          <w:bCs/>
          <w:sz w:val="36"/>
          <w:szCs w:val="36"/>
        </w:rPr>
      </w:pPr>
      <w:r w:rsidRPr="006A771B">
        <w:rPr>
          <w:b/>
          <w:bCs/>
          <w:sz w:val="36"/>
          <w:szCs w:val="36"/>
        </w:rPr>
        <w:t>Usability</w:t>
      </w:r>
    </w:p>
    <w:p w14:paraId="667E82CB" w14:textId="77777777" w:rsidR="006A771B" w:rsidRPr="006A771B" w:rsidRDefault="006A771B" w:rsidP="006A771B">
      <w:pPr>
        <w:numPr>
          <w:ilvl w:val="0"/>
          <w:numId w:val="37"/>
        </w:numPr>
        <w:spacing w:before="100" w:beforeAutospacing="1" w:after="100" w:afterAutospacing="1"/>
      </w:pPr>
      <w:r w:rsidRPr="006A771B">
        <w:t>Core workflow should be understandable without training</w:t>
      </w:r>
    </w:p>
    <w:p w14:paraId="1E6C87E8" w14:textId="77777777" w:rsidR="006A771B" w:rsidRPr="006A771B" w:rsidRDefault="006A771B" w:rsidP="006A771B">
      <w:pPr>
        <w:numPr>
          <w:ilvl w:val="0"/>
          <w:numId w:val="37"/>
        </w:numPr>
        <w:spacing w:before="100" w:beforeAutospacing="1" w:after="100" w:afterAutospacing="1"/>
      </w:pPr>
      <w:r w:rsidRPr="006A771B">
        <w:t>Labels should use plain business language</w:t>
      </w:r>
    </w:p>
    <w:p w14:paraId="42A86183" w14:textId="13BD02D0" w:rsidR="006A771B" w:rsidRPr="006A771B" w:rsidRDefault="006A771B" w:rsidP="006A771B">
      <w:pPr>
        <w:numPr>
          <w:ilvl w:val="0"/>
          <w:numId w:val="37"/>
        </w:numPr>
        <w:spacing w:before="100" w:beforeAutospacing="1" w:after="100" w:afterAutospacing="1"/>
      </w:pPr>
      <w:r w:rsidRPr="006A771B">
        <w:t>Advanced concepts like P90 and negative NPV probability should include help text</w:t>
      </w:r>
    </w:p>
    <w:p w14:paraId="50B1B009" w14:textId="77777777" w:rsidR="006A771B" w:rsidRPr="006A771B" w:rsidRDefault="006A771B" w:rsidP="006A771B">
      <w:pPr>
        <w:spacing w:before="100" w:beforeAutospacing="1" w:after="100" w:afterAutospacing="1"/>
        <w:outlineLvl w:val="1"/>
        <w:rPr>
          <w:b/>
          <w:bCs/>
          <w:sz w:val="36"/>
          <w:szCs w:val="36"/>
        </w:rPr>
      </w:pPr>
      <w:r w:rsidRPr="006A771B">
        <w:rPr>
          <w:b/>
          <w:bCs/>
          <w:sz w:val="36"/>
          <w:szCs w:val="36"/>
        </w:rPr>
        <w:t>Maintainability</w:t>
      </w:r>
    </w:p>
    <w:p w14:paraId="4BBB341E" w14:textId="77777777" w:rsidR="006A771B" w:rsidRPr="006A771B" w:rsidRDefault="006A771B" w:rsidP="006A771B">
      <w:pPr>
        <w:numPr>
          <w:ilvl w:val="0"/>
          <w:numId w:val="38"/>
        </w:numPr>
        <w:spacing w:before="100" w:beforeAutospacing="1" w:after="100" w:afterAutospacing="1"/>
      </w:pPr>
      <w:r w:rsidRPr="006A771B">
        <w:t>UI components, deterministic calculations, simulation engine, and reporting logic should be separated into modular layers</w:t>
      </w:r>
    </w:p>
    <w:p w14:paraId="7B02AF09" w14:textId="04D43044" w:rsidR="006A771B" w:rsidRPr="006A771B" w:rsidRDefault="006A771B" w:rsidP="006A771B">
      <w:pPr>
        <w:numPr>
          <w:ilvl w:val="0"/>
          <w:numId w:val="38"/>
        </w:numPr>
        <w:spacing w:before="100" w:beforeAutospacing="1" w:after="100" w:afterAutospacing="1"/>
      </w:pPr>
      <w:r w:rsidRPr="006A771B">
        <w:t>Input schema should support later replacement of manual entries with process-flow JSON</w:t>
      </w:r>
    </w:p>
    <w:p w14:paraId="3101E92D" w14:textId="77777777" w:rsidR="006A771B" w:rsidRPr="006A771B" w:rsidRDefault="006A771B" w:rsidP="006A771B">
      <w:pPr>
        <w:spacing w:before="100" w:beforeAutospacing="1" w:after="100" w:afterAutospacing="1"/>
        <w:outlineLvl w:val="1"/>
        <w:rPr>
          <w:b/>
          <w:bCs/>
          <w:sz w:val="36"/>
          <w:szCs w:val="36"/>
        </w:rPr>
      </w:pPr>
      <w:r w:rsidRPr="006A771B">
        <w:rPr>
          <w:b/>
          <w:bCs/>
          <w:sz w:val="36"/>
          <w:szCs w:val="36"/>
        </w:rPr>
        <w:t>Privacy / Data Handling</w:t>
      </w:r>
    </w:p>
    <w:p w14:paraId="315B3565" w14:textId="77777777" w:rsidR="006A771B" w:rsidRPr="006A771B" w:rsidRDefault="006A771B" w:rsidP="006A771B">
      <w:pPr>
        <w:numPr>
          <w:ilvl w:val="0"/>
          <w:numId w:val="39"/>
        </w:numPr>
        <w:spacing w:before="100" w:beforeAutospacing="1" w:after="100" w:afterAutospacing="1"/>
      </w:pPr>
      <w:r w:rsidRPr="006A771B">
        <w:t>No employee-level personal data is required</w:t>
      </w:r>
    </w:p>
    <w:p w14:paraId="131C3990" w14:textId="77777777" w:rsidR="006A771B" w:rsidRPr="006A771B" w:rsidRDefault="006A771B" w:rsidP="006A771B">
      <w:pPr>
        <w:numPr>
          <w:ilvl w:val="0"/>
          <w:numId w:val="39"/>
        </w:numPr>
        <w:spacing w:before="100" w:beforeAutospacing="1" w:after="100" w:afterAutospacing="1"/>
      </w:pPr>
      <w:r w:rsidRPr="006A771B">
        <w:t>No payroll records should be stored</w:t>
      </w:r>
    </w:p>
    <w:p w14:paraId="3CD902EF" w14:textId="77777777" w:rsidR="006A771B" w:rsidRPr="006A771B" w:rsidRDefault="006A771B" w:rsidP="006A771B">
      <w:pPr>
        <w:numPr>
          <w:ilvl w:val="0"/>
          <w:numId w:val="39"/>
        </w:numPr>
        <w:spacing w:before="100" w:beforeAutospacing="1" w:after="100" w:afterAutospacing="1"/>
      </w:pPr>
      <w:r w:rsidRPr="006A771B">
        <w:t>Project data should remain local unless future cloud features are intentionally introduced</w:t>
      </w:r>
    </w:p>
    <w:p w14:paraId="6C525873" w14:textId="77777777" w:rsidR="006A771B" w:rsidRPr="006A771B" w:rsidRDefault="00A05A64" w:rsidP="006A771B">
      <w:r w:rsidRPr="00A05A64">
        <w:rPr>
          <w:noProof/>
          <w14:ligatures w14:val="standardContextual"/>
        </w:rPr>
        <w:pict w14:anchorId="15E4D7D8">
          <v:rect id="_x0000_i1028" alt="" style="width:468pt;height:.05pt;mso-width-percent:0;mso-height-percent:0;mso-width-percent:0;mso-height-percent:0" o:hralign="center" o:hrstd="t" o:hr="t" fillcolor="#a0a0a0" stroked="f"/>
        </w:pict>
      </w:r>
    </w:p>
    <w:p w14:paraId="2E181483" w14:textId="77777777" w:rsidR="006A771B" w:rsidRPr="006A771B" w:rsidRDefault="006A771B" w:rsidP="006A771B">
      <w:pPr>
        <w:spacing w:before="100" w:beforeAutospacing="1" w:after="100" w:afterAutospacing="1"/>
        <w:outlineLvl w:val="0"/>
        <w:rPr>
          <w:b/>
          <w:bCs/>
          <w:kern w:val="36"/>
          <w:sz w:val="48"/>
          <w:szCs w:val="48"/>
        </w:rPr>
      </w:pPr>
      <w:r w:rsidRPr="006A771B">
        <w:rPr>
          <w:b/>
          <w:bCs/>
          <w:kern w:val="36"/>
          <w:sz w:val="48"/>
          <w:szCs w:val="48"/>
        </w:rPr>
        <w:t>9. Data Model Requirements</w:t>
      </w:r>
    </w:p>
    <w:p w14:paraId="6CD7AC3F" w14:textId="77777777" w:rsidR="006A771B" w:rsidRPr="006A771B" w:rsidRDefault="006A771B" w:rsidP="006A771B">
      <w:pPr>
        <w:spacing w:before="100" w:beforeAutospacing="1" w:after="100" w:afterAutospacing="1"/>
      </w:pPr>
    </w:p>
    <w:p w14:paraId="46362C3B" w14:textId="5B4C5E4B" w:rsidR="006A771B" w:rsidRPr="006A771B" w:rsidRDefault="006A771B" w:rsidP="006A771B">
      <w:pPr>
        <w:spacing w:before="100" w:beforeAutospacing="1" w:after="100" w:afterAutospacing="1"/>
        <w:outlineLvl w:val="1"/>
        <w:rPr>
          <w:b/>
          <w:bCs/>
          <w:sz w:val="36"/>
          <w:szCs w:val="36"/>
        </w:rPr>
      </w:pPr>
      <w:r w:rsidRPr="006A771B">
        <w:rPr>
          <w:b/>
          <w:bCs/>
          <w:sz w:val="36"/>
          <w:szCs w:val="36"/>
        </w:rPr>
        <w:lastRenderedPageBreak/>
        <w:t>Design Principle</w:t>
      </w:r>
    </w:p>
    <w:p w14:paraId="1E657B0B" w14:textId="1BCA48ED" w:rsidR="006A771B" w:rsidRPr="006A771B" w:rsidRDefault="006A771B" w:rsidP="006A771B">
      <w:pPr>
        <w:spacing w:before="100" w:beforeAutospacing="1" w:after="100" w:afterAutospacing="1"/>
      </w:pPr>
      <w:r w:rsidRPr="006A771B">
        <w:t>The application must store assumptions in a modular structured format so that manual entry can later be replaced by process-derived data.</w:t>
      </w:r>
    </w:p>
    <w:p w14:paraId="1FD3F273" w14:textId="3A5C723B" w:rsidR="006A771B" w:rsidRPr="006A771B" w:rsidRDefault="006A771B" w:rsidP="006A771B">
      <w:pPr>
        <w:spacing w:before="100" w:beforeAutospacing="1" w:after="100" w:afterAutospacing="1"/>
        <w:outlineLvl w:val="1"/>
        <w:rPr>
          <w:b/>
          <w:bCs/>
          <w:sz w:val="36"/>
          <w:szCs w:val="36"/>
        </w:rPr>
      </w:pPr>
      <w:r w:rsidRPr="006A771B">
        <w:rPr>
          <w:b/>
          <w:bCs/>
          <w:sz w:val="36"/>
          <w:szCs w:val="36"/>
        </w:rPr>
        <w:t>Phase 1 Data Structure</w:t>
      </w:r>
    </w:p>
    <w:p w14:paraId="2108E71E" w14:textId="77777777" w:rsidR="006A771B" w:rsidRPr="006A771B" w:rsidRDefault="006A771B" w:rsidP="006A771B">
      <w:pPr>
        <w:spacing w:before="100" w:beforeAutospacing="1" w:after="100" w:afterAutospacing="1"/>
      </w:pPr>
      <w:r w:rsidRPr="006A771B">
        <w:t>The product shall support a JSON structure containing:</w:t>
      </w:r>
    </w:p>
    <w:p w14:paraId="6D972C5B" w14:textId="77777777" w:rsidR="006A771B" w:rsidRPr="006A771B" w:rsidRDefault="006A771B" w:rsidP="006A771B">
      <w:pPr>
        <w:numPr>
          <w:ilvl w:val="0"/>
          <w:numId w:val="40"/>
        </w:numPr>
        <w:spacing w:before="100" w:beforeAutospacing="1" w:after="100" w:afterAutospacing="1"/>
      </w:pPr>
      <w:r w:rsidRPr="006A771B">
        <w:t>project metadata</w:t>
      </w:r>
    </w:p>
    <w:p w14:paraId="5B8DA3AE" w14:textId="77777777" w:rsidR="006A771B" w:rsidRPr="006A771B" w:rsidRDefault="006A771B" w:rsidP="006A771B">
      <w:pPr>
        <w:numPr>
          <w:ilvl w:val="0"/>
          <w:numId w:val="40"/>
        </w:numPr>
        <w:spacing w:before="100" w:beforeAutospacing="1" w:after="100" w:afterAutospacing="1"/>
      </w:pPr>
      <w:r w:rsidRPr="006A771B">
        <w:t>financial inputs</w:t>
      </w:r>
    </w:p>
    <w:p w14:paraId="63CD3761" w14:textId="77777777" w:rsidR="006A771B" w:rsidRPr="006A771B" w:rsidRDefault="006A771B" w:rsidP="006A771B">
      <w:pPr>
        <w:numPr>
          <w:ilvl w:val="0"/>
          <w:numId w:val="40"/>
        </w:numPr>
        <w:spacing w:before="100" w:beforeAutospacing="1" w:after="100" w:afterAutospacing="1"/>
      </w:pPr>
      <w:r w:rsidRPr="006A771B">
        <w:t>production inputs</w:t>
      </w:r>
    </w:p>
    <w:p w14:paraId="52D27707" w14:textId="77777777" w:rsidR="006A771B" w:rsidRPr="006A771B" w:rsidRDefault="006A771B" w:rsidP="006A771B">
      <w:pPr>
        <w:numPr>
          <w:ilvl w:val="0"/>
          <w:numId w:val="40"/>
        </w:numPr>
        <w:spacing w:before="100" w:beforeAutospacing="1" w:after="100" w:afterAutospacing="1"/>
      </w:pPr>
      <w:r w:rsidRPr="006A771B">
        <w:t>current-state values</w:t>
      </w:r>
    </w:p>
    <w:p w14:paraId="6F2D2BDF" w14:textId="77777777" w:rsidR="006A771B" w:rsidRPr="006A771B" w:rsidRDefault="006A771B" w:rsidP="006A771B">
      <w:pPr>
        <w:numPr>
          <w:ilvl w:val="0"/>
          <w:numId w:val="40"/>
        </w:numPr>
        <w:spacing w:before="100" w:beforeAutospacing="1" w:after="100" w:afterAutospacing="1"/>
      </w:pPr>
      <w:r w:rsidRPr="006A771B">
        <w:t>future-state values</w:t>
      </w:r>
    </w:p>
    <w:p w14:paraId="12890584" w14:textId="6383D84C" w:rsidR="006A771B" w:rsidRPr="006A771B" w:rsidRDefault="006A771B" w:rsidP="006A771B">
      <w:pPr>
        <w:numPr>
          <w:ilvl w:val="0"/>
          <w:numId w:val="40"/>
        </w:numPr>
        <w:spacing w:before="100" w:beforeAutospacing="1" w:after="100" w:afterAutospacing="1"/>
      </w:pPr>
      <w:r w:rsidRPr="006A771B">
        <w:t>scenario values where applicable</w:t>
      </w:r>
    </w:p>
    <w:p w14:paraId="39D0C55E" w14:textId="540DD644" w:rsidR="006A771B" w:rsidRPr="006A771B" w:rsidRDefault="006A771B" w:rsidP="006A771B">
      <w:pPr>
        <w:spacing w:before="100" w:beforeAutospacing="1" w:after="100" w:afterAutospacing="1"/>
        <w:outlineLvl w:val="1"/>
        <w:rPr>
          <w:b/>
          <w:bCs/>
          <w:sz w:val="36"/>
          <w:szCs w:val="36"/>
        </w:rPr>
      </w:pPr>
      <w:r w:rsidRPr="006A771B">
        <w:rPr>
          <w:b/>
          <w:bCs/>
          <w:sz w:val="36"/>
          <w:szCs w:val="36"/>
        </w:rPr>
        <w:t>Phase 3 Data Structure</w:t>
      </w:r>
    </w:p>
    <w:p w14:paraId="19306BA3" w14:textId="77777777" w:rsidR="006A771B" w:rsidRPr="006A771B" w:rsidRDefault="006A771B" w:rsidP="006A771B">
      <w:pPr>
        <w:spacing w:before="100" w:beforeAutospacing="1" w:after="100" w:afterAutospacing="1"/>
      </w:pPr>
      <w:r w:rsidRPr="006A771B">
        <w:t>The product shall extend the JSON structure to support:</w:t>
      </w:r>
    </w:p>
    <w:p w14:paraId="719E0070" w14:textId="77777777" w:rsidR="006A771B" w:rsidRPr="006A771B" w:rsidRDefault="006A771B" w:rsidP="006A771B">
      <w:pPr>
        <w:numPr>
          <w:ilvl w:val="0"/>
          <w:numId w:val="41"/>
        </w:numPr>
        <w:spacing w:before="100" w:beforeAutospacing="1" w:after="100" w:afterAutospacing="1"/>
      </w:pPr>
      <w:r w:rsidRPr="006A771B">
        <w:t>node lists</w:t>
      </w:r>
    </w:p>
    <w:p w14:paraId="5583B9AE" w14:textId="77777777" w:rsidR="006A771B" w:rsidRPr="006A771B" w:rsidRDefault="006A771B" w:rsidP="006A771B">
      <w:pPr>
        <w:numPr>
          <w:ilvl w:val="0"/>
          <w:numId w:val="41"/>
        </w:numPr>
        <w:spacing w:before="100" w:beforeAutospacing="1" w:after="100" w:afterAutospacing="1"/>
      </w:pPr>
      <w:r w:rsidRPr="006A771B">
        <w:t>node attributes</w:t>
      </w:r>
    </w:p>
    <w:p w14:paraId="39771EC1" w14:textId="77777777" w:rsidR="006A771B" w:rsidRPr="006A771B" w:rsidRDefault="006A771B" w:rsidP="006A771B">
      <w:pPr>
        <w:numPr>
          <w:ilvl w:val="0"/>
          <w:numId w:val="41"/>
        </w:numPr>
        <w:spacing w:before="100" w:beforeAutospacing="1" w:after="100" w:afterAutospacing="1"/>
      </w:pPr>
      <w:r w:rsidRPr="006A771B">
        <w:t>current/future process definitions</w:t>
      </w:r>
    </w:p>
    <w:p w14:paraId="29E3A416" w14:textId="77777777" w:rsidR="006A771B" w:rsidRPr="006A771B" w:rsidRDefault="006A771B" w:rsidP="006A771B">
      <w:pPr>
        <w:numPr>
          <w:ilvl w:val="0"/>
          <w:numId w:val="41"/>
        </w:numPr>
        <w:spacing w:before="100" w:beforeAutospacing="1" w:after="100" w:afterAutospacing="1"/>
      </w:pPr>
      <w:r w:rsidRPr="006A771B">
        <w:t>node connections</w:t>
      </w:r>
    </w:p>
    <w:p w14:paraId="1D1AAEE5" w14:textId="77777777" w:rsidR="006A771B" w:rsidRPr="006A771B" w:rsidRDefault="006A771B" w:rsidP="006A771B">
      <w:pPr>
        <w:numPr>
          <w:ilvl w:val="0"/>
          <w:numId w:val="41"/>
        </w:numPr>
        <w:spacing w:before="100" w:beforeAutospacing="1" w:after="100" w:afterAutospacing="1"/>
      </w:pPr>
      <w:r w:rsidRPr="006A771B">
        <w:t>derived totals</w:t>
      </w:r>
    </w:p>
    <w:p w14:paraId="71AFE4D8" w14:textId="31E1D5CE" w:rsidR="006A771B" w:rsidRDefault="006A771B" w:rsidP="006A771B">
      <w:pPr>
        <w:pStyle w:val="Heading1"/>
      </w:pPr>
      <w:r>
        <w:t>10. Calculation Definitions</w:t>
      </w:r>
    </w:p>
    <w:p w14:paraId="6FCD5032" w14:textId="3FD41747" w:rsidR="006A771B" w:rsidRDefault="006A771B" w:rsidP="006A771B">
      <w:pPr>
        <w:pStyle w:val="Heading2"/>
      </w:pPr>
      <w:r>
        <w:t>10.1 Annual Hours Saved</w:t>
      </w:r>
    </w:p>
    <w:p w14:paraId="328A859A" w14:textId="77777777" w:rsidR="006A771B" w:rsidRDefault="006A771B" w:rsidP="006A771B">
      <w:pPr>
        <w:pStyle w:val="p3"/>
      </w:pPr>
      <w:r>
        <w:rPr>
          <w:b/>
          <w:bCs/>
        </w:rPr>
        <w:t>Formula:</w:t>
      </w:r>
    </w:p>
    <w:p w14:paraId="77AD5578" w14:textId="468DD7A8" w:rsidR="006A771B" w:rsidRDefault="006A771B" w:rsidP="006A771B">
      <w:pPr>
        <w:pStyle w:val="p4"/>
      </w:pPr>
      <w:r>
        <w:t>(Current Hours per Unit - Proposed Hours per Unit) × Annual Production Volume</w:t>
      </w:r>
    </w:p>
    <w:p w14:paraId="65F7ED57" w14:textId="4A973234" w:rsidR="006A771B" w:rsidRDefault="006A771B" w:rsidP="006A771B">
      <w:pPr>
        <w:pStyle w:val="Heading2"/>
      </w:pPr>
      <w:r>
        <w:t>10.2 Annual Gross Savings</w:t>
      </w:r>
    </w:p>
    <w:p w14:paraId="735915D8" w14:textId="77777777" w:rsidR="006A771B" w:rsidRDefault="006A771B" w:rsidP="006A771B">
      <w:pPr>
        <w:pStyle w:val="p3"/>
      </w:pPr>
      <w:r>
        <w:rPr>
          <w:b/>
          <w:bCs/>
        </w:rPr>
        <w:t>Formula:</w:t>
      </w:r>
    </w:p>
    <w:p w14:paraId="335F2564" w14:textId="256DDD7E" w:rsidR="006A771B" w:rsidRDefault="006A771B" w:rsidP="006A771B">
      <w:pPr>
        <w:pStyle w:val="p4"/>
      </w:pPr>
      <w:r>
        <w:t>Annual Hours Saved × Annual Labor Rate</w:t>
      </w:r>
    </w:p>
    <w:p w14:paraId="460FE1C0" w14:textId="02D6F422" w:rsidR="006A771B" w:rsidRDefault="006A771B" w:rsidP="006A771B">
      <w:pPr>
        <w:pStyle w:val="Heading2"/>
      </w:pPr>
      <w:r>
        <w:t>10.3 Net Annual Cash Flow</w:t>
      </w:r>
    </w:p>
    <w:p w14:paraId="6A544C07" w14:textId="77777777" w:rsidR="006A771B" w:rsidRDefault="006A771B" w:rsidP="006A771B">
      <w:pPr>
        <w:pStyle w:val="p3"/>
      </w:pPr>
      <w:r>
        <w:rPr>
          <w:b/>
          <w:bCs/>
        </w:rPr>
        <w:t>Formula:</w:t>
      </w:r>
    </w:p>
    <w:p w14:paraId="6F4C5098" w14:textId="0B60692A" w:rsidR="006A771B" w:rsidRDefault="006A771B" w:rsidP="006A771B">
      <w:pPr>
        <w:pStyle w:val="p4"/>
      </w:pPr>
      <w:r>
        <w:lastRenderedPageBreak/>
        <w:t>(Annual Gross Savings × Savings Realization Rate) - Annual OpEx</w:t>
      </w:r>
    </w:p>
    <w:p w14:paraId="2DFABA81" w14:textId="7E293956" w:rsidR="006A771B" w:rsidRDefault="006A771B" w:rsidP="006A771B">
      <w:pPr>
        <w:pStyle w:val="p4"/>
      </w:pPr>
      <w:r>
        <w:t>If ramp-up is enabled, Year 1 cash flow shall be adjusted by the Year 1 realization factor.</w:t>
      </w:r>
    </w:p>
    <w:p w14:paraId="351A4AC0" w14:textId="0E899E98" w:rsidR="006A771B" w:rsidRDefault="006A771B" w:rsidP="006A771B">
      <w:pPr>
        <w:pStyle w:val="Heading2"/>
      </w:pPr>
      <w:r>
        <w:t>10.4 NPV</w:t>
      </w:r>
    </w:p>
    <w:p w14:paraId="4CB266FD" w14:textId="77777777" w:rsidR="006A771B" w:rsidRDefault="006A771B" w:rsidP="006A771B">
      <w:pPr>
        <w:pStyle w:val="p3"/>
      </w:pPr>
      <w:r>
        <w:rPr>
          <w:b/>
          <w:bCs/>
        </w:rPr>
        <w:t>Formula:</w:t>
      </w:r>
    </w:p>
    <w:p w14:paraId="7325DD6F" w14:textId="77777777" w:rsidR="006A771B" w:rsidRDefault="006A771B" w:rsidP="006A771B">
      <w:pPr>
        <w:pStyle w:val="p4"/>
      </w:pPr>
      <w:r>
        <w:t>Sum of discounted annual net cash flows over the project horizon, minus implementation cost in Year 0.</w:t>
      </w:r>
    </w:p>
    <w:p w14:paraId="0EACF040" w14:textId="77777777" w:rsidR="006A771B" w:rsidRDefault="006A771B" w:rsidP="006A771B">
      <w:pPr>
        <w:pStyle w:val="p2"/>
      </w:pPr>
    </w:p>
    <w:p w14:paraId="058933FC" w14:textId="5095D48E" w:rsidR="006A771B" w:rsidRDefault="006A771B" w:rsidP="006A771B">
      <w:pPr>
        <w:pStyle w:val="Heading2"/>
      </w:pPr>
      <w:r>
        <w:t>10.5 ROI</w:t>
      </w:r>
    </w:p>
    <w:p w14:paraId="2C38E929" w14:textId="1F08334A" w:rsidR="006A771B" w:rsidRDefault="006A771B" w:rsidP="006A771B">
      <w:pPr>
        <w:pStyle w:val="p4"/>
      </w:pPr>
      <w:r>
        <w:t>The product must clearly label the ROI definition used.</w:t>
      </w:r>
    </w:p>
    <w:p w14:paraId="55520229" w14:textId="18A46059" w:rsidR="006A771B" w:rsidRDefault="006A771B" w:rsidP="006A771B">
      <w:pPr>
        <w:pStyle w:val="Heading3"/>
      </w:pPr>
      <w:r>
        <w:t>Recommended MVP Definition</w:t>
      </w:r>
    </w:p>
    <w:p w14:paraId="4629B6A3" w14:textId="77777777" w:rsidR="006A771B" w:rsidRDefault="006A771B" w:rsidP="006A771B">
      <w:pPr>
        <w:pStyle w:val="p3"/>
      </w:pPr>
      <w:r>
        <w:rPr>
          <w:b/>
          <w:bCs/>
        </w:rPr>
        <w:t>Simple ROI:</w:t>
      </w:r>
    </w:p>
    <w:p w14:paraId="2A89CF8C" w14:textId="12B3A7CB" w:rsidR="006A771B" w:rsidRDefault="006A771B" w:rsidP="006A771B">
      <w:pPr>
        <w:pStyle w:val="p4"/>
      </w:pPr>
      <w:r>
        <w:t>(Total Net Benefits - Initial Cost) / Initial Cost</w:t>
      </w:r>
    </w:p>
    <w:p w14:paraId="03EBF199" w14:textId="77777777" w:rsidR="006A771B" w:rsidRDefault="006A771B" w:rsidP="006A771B">
      <w:pPr>
        <w:pStyle w:val="p4"/>
      </w:pPr>
      <w:r>
        <w:t>Alternative:</w:t>
      </w:r>
    </w:p>
    <w:p w14:paraId="0DA035DB" w14:textId="77777777" w:rsidR="006A771B" w:rsidRDefault="006A771B" w:rsidP="006A771B">
      <w:pPr>
        <w:pStyle w:val="p3"/>
      </w:pPr>
      <w:r>
        <w:rPr>
          <w:b/>
          <w:bCs/>
        </w:rPr>
        <w:t>NPV-Based ROI:</w:t>
      </w:r>
    </w:p>
    <w:p w14:paraId="3F65CE48" w14:textId="1138BF23" w:rsidR="006A771B" w:rsidRDefault="006A771B" w:rsidP="006A771B">
      <w:pPr>
        <w:pStyle w:val="p4"/>
      </w:pPr>
      <w:r>
        <w:t>NPV / Initial Cost</w:t>
      </w:r>
    </w:p>
    <w:p w14:paraId="3FA76EFB" w14:textId="77777777" w:rsidR="006A771B" w:rsidRDefault="006A771B" w:rsidP="006A771B">
      <w:pPr>
        <w:pStyle w:val="p4"/>
      </w:pPr>
      <w:r>
        <w:t>One definition shall be selected and explained in the UI.</w:t>
      </w:r>
    </w:p>
    <w:p w14:paraId="15597053" w14:textId="77777777" w:rsidR="006A771B" w:rsidRDefault="006A771B" w:rsidP="006A771B">
      <w:pPr>
        <w:pStyle w:val="p2"/>
      </w:pPr>
    </w:p>
    <w:p w14:paraId="081CC7C7" w14:textId="49095185" w:rsidR="006A771B" w:rsidRDefault="006A771B" w:rsidP="006A771B">
      <w:pPr>
        <w:pStyle w:val="Heading2"/>
      </w:pPr>
      <w:r>
        <w:t>10.6 Payback Period</w:t>
      </w:r>
    </w:p>
    <w:p w14:paraId="5328D5A3" w14:textId="77777777" w:rsidR="006A771B" w:rsidRDefault="006A771B" w:rsidP="006A771B">
      <w:pPr>
        <w:pStyle w:val="p4"/>
      </w:pPr>
      <w:r>
        <w:t>The app shall calculate the first year, or fractional year, in which cumulative cash flow becomes positive.</w:t>
      </w:r>
    </w:p>
    <w:p w14:paraId="6098BED5" w14:textId="77777777" w:rsidR="006A771B" w:rsidRDefault="00A05A64" w:rsidP="006A771B">
      <w:pPr>
        <w:rPr>
          <w:rStyle w:val="s1"/>
          <w:rFonts w:eastAsiaTheme="majorEastAsia"/>
        </w:rPr>
      </w:pPr>
      <w:r w:rsidRPr="006A771B">
        <w:rPr>
          <w:rStyle w:val="s1"/>
          <w:rFonts w:eastAsiaTheme="majorEastAsia"/>
          <w:noProof/>
          <w14:ligatures w14:val="standardContextual"/>
        </w:rPr>
        <w:pict w14:anchorId="3851BBCC">
          <v:rect id="_x0000_i1027" style="width:0;height:1.5pt" o:hralign="center" o:hrstd="t" o:hr="t" fillcolor="#a0a0a0" stroked="f"/>
        </w:pict>
      </w:r>
    </w:p>
    <w:p w14:paraId="7DD294A0" w14:textId="058930D0" w:rsidR="006A771B" w:rsidRDefault="006A771B" w:rsidP="006A771B">
      <w:pPr>
        <w:pStyle w:val="Heading1"/>
      </w:pPr>
      <w:r>
        <w:t>11. UX Requirements</w:t>
      </w:r>
    </w:p>
    <w:p w14:paraId="6D40C9A5" w14:textId="54E1CA4C" w:rsidR="00A655E7" w:rsidRPr="00A655E7" w:rsidRDefault="00A655E7" w:rsidP="00A655E7">
      <w:r>
        <w:t xml:space="preserve">Primary color to match website: </w:t>
      </w:r>
      <w:r w:rsidRPr="00A655E7">
        <w:t>#6e57e0</w:t>
      </w:r>
    </w:p>
    <w:p w14:paraId="129CB185" w14:textId="77777777" w:rsidR="006A771B" w:rsidRDefault="006A771B" w:rsidP="006A771B">
      <w:pPr>
        <w:pStyle w:val="Heading2"/>
      </w:pPr>
      <w:r>
        <w:lastRenderedPageBreak/>
        <w:t>Phase 1 UX</w:t>
      </w:r>
    </w:p>
    <w:p w14:paraId="2052E44E" w14:textId="77777777" w:rsidR="006A771B" w:rsidRDefault="006A771B" w:rsidP="006A771B">
      <w:pPr>
        <w:pStyle w:val="p1"/>
        <w:numPr>
          <w:ilvl w:val="0"/>
          <w:numId w:val="42"/>
        </w:numPr>
      </w:pPr>
      <w:r>
        <w:t>Single-page layout with input panel and results panel</w:t>
      </w:r>
    </w:p>
    <w:p w14:paraId="270D4587" w14:textId="77777777" w:rsidR="006A771B" w:rsidRDefault="006A771B" w:rsidP="006A771B">
      <w:pPr>
        <w:pStyle w:val="p1"/>
        <w:numPr>
          <w:ilvl w:val="0"/>
          <w:numId w:val="42"/>
        </w:numPr>
      </w:pPr>
      <w:r>
        <w:t>Immediate recalculation after valid input change</w:t>
      </w:r>
    </w:p>
    <w:p w14:paraId="43310091" w14:textId="77777777" w:rsidR="006A771B" w:rsidRDefault="006A771B" w:rsidP="006A771B">
      <w:pPr>
        <w:pStyle w:val="p1"/>
        <w:numPr>
          <w:ilvl w:val="0"/>
          <w:numId w:val="42"/>
        </w:numPr>
      </w:pPr>
      <w:r>
        <w:t>Clear “How it’s calculated” section or expandable formula panel</w:t>
      </w:r>
    </w:p>
    <w:p w14:paraId="49EFA12D" w14:textId="77777777" w:rsidR="006A771B" w:rsidRDefault="006A771B" w:rsidP="006A771B">
      <w:pPr>
        <w:pStyle w:val="p1"/>
        <w:numPr>
          <w:ilvl w:val="0"/>
          <w:numId w:val="42"/>
        </w:numPr>
      </w:pPr>
      <w:r>
        <w:t>Export-friendly assumptions summary</w:t>
      </w:r>
    </w:p>
    <w:p w14:paraId="090727C6" w14:textId="77777777" w:rsidR="006A771B" w:rsidRDefault="006A771B" w:rsidP="006A771B">
      <w:pPr>
        <w:pStyle w:val="p1"/>
        <w:numPr>
          <w:ilvl w:val="0"/>
          <w:numId w:val="42"/>
        </w:numPr>
      </w:pPr>
      <w:r>
        <w:t>Professional but simple card-based dashboard</w:t>
      </w:r>
    </w:p>
    <w:p w14:paraId="728D8409" w14:textId="77777777" w:rsidR="006A771B" w:rsidRDefault="006A771B" w:rsidP="006A771B">
      <w:pPr>
        <w:pStyle w:val="p2"/>
      </w:pPr>
    </w:p>
    <w:p w14:paraId="3A0F3472" w14:textId="77777777" w:rsidR="006A771B" w:rsidRDefault="006A771B" w:rsidP="006A771B">
      <w:pPr>
        <w:pStyle w:val="Heading2"/>
      </w:pPr>
      <w:r>
        <w:t>Phase 1.5 UX</w:t>
      </w:r>
    </w:p>
    <w:p w14:paraId="745BD7E5" w14:textId="77777777" w:rsidR="006A771B" w:rsidRDefault="006A771B" w:rsidP="006A771B">
      <w:pPr>
        <w:pStyle w:val="p1"/>
        <w:numPr>
          <w:ilvl w:val="0"/>
          <w:numId w:val="43"/>
        </w:numPr>
      </w:pPr>
      <w:r>
        <w:t>Scenario tabs or scenario comparison table</w:t>
      </w:r>
    </w:p>
    <w:p w14:paraId="02766E45" w14:textId="77777777" w:rsidR="006A771B" w:rsidRDefault="006A771B" w:rsidP="006A771B">
      <w:pPr>
        <w:pStyle w:val="p1"/>
        <w:numPr>
          <w:ilvl w:val="0"/>
          <w:numId w:val="43"/>
        </w:numPr>
      </w:pPr>
      <w:r>
        <w:t>Ability to clone base assumptions into each scenario</w:t>
      </w:r>
    </w:p>
    <w:p w14:paraId="14710D22" w14:textId="77777777" w:rsidR="006A771B" w:rsidRDefault="006A771B" w:rsidP="006A771B">
      <w:pPr>
        <w:pStyle w:val="p1"/>
        <w:numPr>
          <w:ilvl w:val="0"/>
          <w:numId w:val="43"/>
        </w:numPr>
      </w:pPr>
      <w:r>
        <w:t>Clear highlighting of the best and worst case metrics</w:t>
      </w:r>
    </w:p>
    <w:p w14:paraId="50119071" w14:textId="77777777" w:rsidR="006A771B" w:rsidRDefault="006A771B" w:rsidP="006A771B">
      <w:pPr>
        <w:pStyle w:val="p2"/>
      </w:pPr>
    </w:p>
    <w:p w14:paraId="4CDF2DA5" w14:textId="77777777" w:rsidR="006A771B" w:rsidRDefault="006A771B" w:rsidP="006A771B">
      <w:pPr>
        <w:pStyle w:val="Heading2"/>
      </w:pPr>
      <w:r>
        <w:t>Phase 2 UX</w:t>
      </w:r>
    </w:p>
    <w:p w14:paraId="28E6F0AE" w14:textId="77777777" w:rsidR="006A771B" w:rsidRDefault="006A771B" w:rsidP="006A771B">
      <w:pPr>
        <w:pStyle w:val="p1"/>
        <w:numPr>
          <w:ilvl w:val="0"/>
          <w:numId w:val="44"/>
        </w:numPr>
      </w:pPr>
      <w:r>
        <w:t>Toggle for deterministic vs uncertainty mode</w:t>
      </w:r>
    </w:p>
    <w:p w14:paraId="3EABFF9B" w14:textId="77777777" w:rsidR="006A771B" w:rsidRDefault="006A771B" w:rsidP="006A771B">
      <w:pPr>
        <w:pStyle w:val="p1"/>
        <w:numPr>
          <w:ilvl w:val="0"/>
          <w:numId w:val="44"/>
        </w:numPr>
      </w:pPr>
      <w:r>
        <w:t>Histogram with percentile markers</w:t>
      </w:r>
    </w:p>
    <w:p w14:paraId="6779A038" w14:textId="77777777" w:rsidR="006A771B" w:rsidRDefault="006A771B" w:rsidP="006A771B">
      <w:pPr>
        <w:pStyle w:val="p1"/>
        <w:numPr>
          <w:ilvl w:val="0"/>
          <w:numId w:val="44"/>
        </w:numPr>
      </w:pPr>
      <w:r>
        <w:t>Risk summary in plain English</w:t>
      </w:r>
    </w:p>
    <w:p w14:paraId="4004660D" w14:textId="77777777" w:rsidR="006A771B" w:rsidRDefault="006A771B" w:rsidP="006A771B">
      <w:pPr>
        <w:pStyle w:val="p1"/>
        <w:numPr>
          <w:ilvl w:val="0"/>
          <w:numId w:val="44"/>
        </w:numPr>
      </w:pPr>
      <w:r>
        <w:t>Optional simulation settings panel for iteration count and random seed</w:t>
      </w:r>
    </w:p>
    <w:p w14:paraId="03CBD52C" w14:textId="77777777" w:rsidR="006A771B" w:rsidRDefault="006A771B" w:rsidP="006A771B">
      <w:pPr>
        <w:pStyle w:val="p2"/>
      </w:pPr>
    </w:p>
    <w:p w14:paraId="3DBDA14C" w14:textId="77777777" w:rsidR="006A771B" w:rsidRDefault="006A771B" w:rsidP="006A771B">
      <w:pPr>
        <w:pStyle w:val="Heading2"/>
      </w:pPr>
      <w:r>
        <w:t>Phase 3 UX</w:t>
      </w:r>
    </w:p>
    <w:p w14:paraId="2EE1AFCF" w14:textId="77777777" w:rsidR="006A771B" w:rsidRDefault="006A771B" w:rsidP="006A771B">
      <w:pPr>
        <w:pStyle w:val="p1"/>
        <w:numPr>
          <w:ilvl w:val="0"/>
          <w:numId w:val="45"/>
        </w:numPr>
      </w:pPr>
      <w:r>
        <w:t>Split-pane layout:</w:t>
      </w:r>
    </w:p>
    <w:p w14:paraId="232271D1" w14:textId="77777777" w:rsidR="006A771B" w:rsidRDefault="006A771B" w:rsidP="006A771B">
      <w:pPr>
        <w:pStyle w:val="p1"/>
        <w:numPr>
          <w:ilvl w:val="1"/>
          <w:numId w:val="45"/>
        </w:numPr>
      </w:pPr>
      <w:r>
        <w:t>process canvas on left</w:t>
      </w:r>
    </w:p>
    <w:p w14:paraId="7B751BB0" w14:textId="77777777" w:rsidR="006A771B" w:rsidRDefault="006A771B" w:rsidP="006A771B">
      <w:pPr>
        <w:pStyle w:val="p1"/>
        <w:numPr>
          <w:ilvl w:val="1"/>
          <w:numId w:val="45"/>
        </w:numPr>
      </w:pPr>
      <w:r>
        <w:t>selected node properties on right</w:t>
      </w:r>
    </w:p>
    <w:p w14:paraId="56B43B0D" w14:textId="77777777" w:rsidR="006A771B" w:rsidRDefault="006A771B" w:rsidP="006A771B">
      <w:pPr>
        <w:pStyle w:val="p1"/>
        <w:numPr>
          <w:ilvl w:val="0"/>
          <w:numId w:val="45"/>
        </w:numPr>
      </w:pPr>
      <w:r>
        <w:t>Current/Future toggle</w:t>
      </w:r>
    </w:p>
    <w:p w14:paraId="5B4A5530" w14:textId="77777777" w:rsidR="006A771B" w:rsidRDefault="006A771B" w:rsidP="006A771B">
      <w:pPr>
        <w:pStyle w:val="p1"/>
        <w:numPr>
          <w:ilvl w:val="0"/>
          <w:numId w:val="45"/>
        </w:numPr>
      </w:pPr>
      <w:r>
        <w:t>Changed step highlighting</w:t>
      </w:r>
    </w:p>
    <w:p w14:paraId="4DB2E8C1" w14:textId="77777777" w:rsidR="006A771B" w:rsidRDefault="006A771B" w:rsidP="006A771B">
      <w:pPr>
        <w:pStyle w:val="p1"/>
        <w:numPr>
          <w:ilvl w:val="0"/>
          <w:numId w:val="45"/>
        </w:numPr>
      </w:pPr>
      <w:r>
        <w:t>Summary banner showing total modeled improvement</w:t>
      </w:r>
    </w:p>
    <w:p w14:paraId="6398178B" w14:textId="77777777" w:rsidR="006A771B" w:rsidRDefault="00A05A64" w:rsidP="006A771B">
      <w:pPr>
        <w:rPr>
          <w:rStyle w:val="s1"/>
          <w:rFonts w:eastAsiaTheme="majorEastAsia"/>
        </w:rPr>
      </w:pPr>
      <w:r w:rsidRPr="00A05A64">
        <w:rPr>
          <w:rStyle w:val="s1"/>
          <w:rFonts w:eastAsiaTheme="majorEastAsia"/>
          <w:noProof/>
          <w14:ligatures w14:val="standardContextual"/>
        </w:rPr>
        <w:pict w14:anchorId="1D68257C">
          <v:rect id="_x0000_i1026" style="width:0;height:1.5pt" o:hralign="center" o:hrstd="t" o:hr="t" fillcolor="#a0a0a0" stroked="f"/>
        </w:pict>
      </w:r>
    </w:p>
    <w:p w14:paraId="5CCC0AC2" w14:textId="77777777" w:rsidR="006A771B" w:rsidRDefault="006A771B" w:rsidP="006A771B">
      <w:pPr>
        <w:pStyle w:val="Heading1"/>
      </w:pPr>
      <w:r>
        <w:t>12. Reporting Requirements</w:t>
      </w:r>
    </w:p>
    <w:p w14:paraId="1AC59776" w14:textId="77777777" w:rsidR="006A771B" w:rsidRDefault="006A771B" w:rsidP="006A771B">
      <w:pPr>
        <w:pStyle w:val="p2"/>
      </w:pPr>
    </w:p>
    <w:p w14:paraId="29503B52" w14:textId="77777777" w:rsidR="006A771B" w:rsidRDefault="006A771B" w:rsidP="006A771B">
      <w:pPr>
        <w:pStyle w:val="Heading2"/>
      </w:pPr>
      <w:r>
        <w:lastRenderedPageBreak/>
        <w:t>MVP Reporting</w:t>
      </w:r>
    </w:p>
    <w:p w14:paraId="06008E23" w14:textId="77777777" w:rsidR="006A771B" w:rsidRDefault="006A771B" w:rsidP="006A771B">
      <w:pPr>
        <w:pStyle w:val="p2"/>
      </w:pPr>
    </w:p>
    <w:p w14:paraId="5E5983EB" w14:textId="77777777" w:rsidR="006A771B" w:rsidRDefault="006A771B" w:rsidP="006A771B">
      <w:pPr>
        <w:pStyle w:val="p4"/>
      </w:pPr>
      <w:r>
        <w:t>The app should support:</w:t>
      </w:r>
    </w:p>
    <w:p w14:paraId="2B26B8D9" w14:textId="77777777" w:rsidR="006A771B" w:rsidRDefault="006A771B" w:rsidP="006A771B">
      <w:pPr>
        <w:pStyle w:val="p1"/>
        <w:numPr>
          <w:ilvl w:val="0"/>
          <w:numId w:val="46"/>
        </w:numPr>
      </w:pPr>
      <w:r>
        <w:t>printable summary view</w:t>
      </w:r>
    </w:p>
    <w:p w14:paraId="078E1495" w14:textId="77777777" w:rsidR="006A771B" w:rsidRDefault="006A771B" w:rsidP="006A771B">
      <w:pPr>
        <w:pStyle w:val="p1"/>
        <w:numPr>
          <w:ilvl w:val="0"/>
          <w:numId w:val="46"/>
        </w:numPr>
      </w:pPr>
      <w:r>
        <w:t>copyable assumptions list</w:t>
      </w:r>
    </w:p>
    <w:p w14:paraId="70B850FF" w14:textId="77777777" w:rsidR="006A771B" w:rsidRDefault="006A771B" w:rsidP="006A771B">
      <w:pPr>
        <w:pStyle w:val="p1"/>
        <w:numPr>
          <w:ilvl w:val="0"/>
          <w:numId w:val="46"/>
        </w:numPr>
      </w:pPr>
      <w:r>
        <w:t>one-page project financial summary</w:t>
      </w:r>
    </w:p>
    <w:p w14:paraId="6A0841AB" w14:textId="77777777" w:rsidR="006A771B" w:rsidRDefault="006A771B" w:rsidP="006A771B">
      <w:pPr>
        <w:pStyle w:val="p1"/>
        <w:numPr>
          <w:ilvl w:val="0"/>
          <w:numId w:val="46"/>
        </w:numPr>
      </w:pPr>
      <w:r>
        <w:t>JSON export</w:t>
      </w:r>
    </w:p>
    <w:p w14:paraId="59CC20B3" w14:textId="77777777" w:rsidR="006A771B" w:rsidRDefault="006A771B" w:rsidP="006A771B">
      <w:pPr>
        <w:pStyle w:val="p2"/>
      </w:pPr>
    </w:p>
    <w:p w14:paraId="070F5C3B" w14:textId="77777777" w:rsidR="006A771B" w:rsidRDefault="006A771B" w:rsidP="006A771B">
      <w:pPr>
        <w:pStyle w:val="Heading2"/>
      </w:pPr>
      <w:r>
        <w:t>Recommended Later Reporting</w:t>
      </w:r>
    </w:p>
    <w:p w14:paraId="7351F7CE" w14:textId="77777777" w:rsidR="006A771B" w:rsidRDefault="006A771B" w:rsidP="006A771B">
      <w:pPr>
        <w:pStyle w:val="p1"/>
        <w:numPr>
          <w:ilvl w:val="0"/>
          <w:numId w:val="47"/>
        </w:numPr>
      </w:pPr>
      <w:r>
        <w:t>PDF export</w:t>
      </w:r>
    </w:p>
    <w:p w14:paraId="2A9C98C4" w14:textId="77777777" w:rsidR="006A771B" w:rsidRDefault="006A771B" w:rsidP="006A771B">
      <w:pPr>
        <w:pStyle w:val="p1"/>
        <w:numPr>
          <w:ilvl w:val="0"/>
          <w:numId w:val="47"/>
        </w:numPr>
      </w:pPr>
      <w:r>
        <w:t>branded executive summary</w:t>
      </w:r>
    </w:p>
    <w:p w14:paraId="549D6581" w14:textId="77777777" w:rsidR="006A771B" w:rsidRDefault="006A771B" w:rsidP="006A771B">
      <w:pPr>
        <w:pStyle w:val="p1"/>
        <w:numPr>
          <w:ilvl w:val="0"/>
          <w:numId w:val="47"/>
        </w:numPr>
      </w:pPr>
      <w:r>
        <w:t>scenario comparison report</w:t>
      </w:r>
    </w:p>
    <w:p w14:paraId="354BD896" w14:textId="77777777" w:rsidR="006A771B" w:rsidRDefault="006A771B" w:rsidP="006A771B">
      <w:pPr>
        <w:pStyle w:val="p1"/>
        <w:numPr>
          <w:ilvl w:val="0"/>
          <w:numId w:val="47"/>
        </w:numPr>
      </w:pPr>
      <w:r>
        <w:t>Monte Carlo risk summary appendix</w:t>
      </w:r>
    </w:p>
    <w:p w14:paraId="39C0BA59" w14:textId="77777777" w:rsidR="006A771B" w:rsidRDefault="00A05A64" w:rsidP="006A771B">
      <w:pPr>
        <w:rPr>
          <w:rStyle w:val="s1"/>
          <w:rFonts w:eastAsiaTheme="majorEastAsia"/>
        </w:rPr>
      </w:pPr>
      <w:r w:rsidRPr="00A05A64">
        <w:rPr>
          <w:rStyle w:val="s1"/>
          <w:rFonts w:eastAsiaTheme="majorEastAsia"/>
          <w:noProof/>
          <w14:ligatures w14:val="standardContextual"/>
        </w:rPr>
        <w:pict w14:anchorId="682E4EAC">
          <v:rect id="_x0000_i1025" style="width:0;height:1.5pt" o:hralign="center" o:hrstd="t" o:hr="t" fillcolor="#a0a0a0" stroked="f"/>
        </w:pict>
      </w:r>
    </w:p>
    <w:p w14:paraId="31B9C997" w14:textId="77777777" w:rsidR="006A771B" w:rsidRDefault="006A771B" w:rsidP="006A771B">
      <w:pPr>
        <w:pStyle w:val="Heading1"/>
      </w:pPr>
      <w:r>
        <w:t>13. Acceptance Criteria by Phase</w:t>
      </w:r>
    </w:p>
    <w:p w14:paraId="3F7776DA" w14:textId="77777777" w:rsidR="006A771B" w:rsidRDefault="006A771B" w:rsidP="006A771B">
      <w:pPr>
        <w:pStyle w:val="p2"/>
      </w:pPr>
    </w:p>
    <w:p w14:paraId="65177098" w14:textId="77777777" w:rsidR="006A771B" w:rsidRDefault="006A771B" w:rsidP="006A771B">
      <w:pPr>
        <w:pStyle w:val="Heading2"/>
      </w:pPr>
      <w:r>
        <w:t>Phase 1 Acceptance Criteria</w:t>
      </w:r>
    </w:p>
    <w:p w14:paraId="4F476A88" w14:textId="77777777" w:rsidR="006A771B" w:rsidRDefault="006A771B" w:rsidP="006A771B">
      <w:pPr>
        <w:pStyle w:val="p1"/>
        <w:numPr>
          <w:ilvl w:val="0"/>
          <w:numId w:val="48"/>
        </w:numPr>
      </w:pPr>
      <w:r>
        <w:t>User can enter required assumptions in a single workflow</w:t>
      </w:r>
    </w:p>
    <w:p w14:paraId="01CED228" w14:textId="77777777" w:rsidR="006A771B" w:rsidRDefault="006A771B" w:rsidP="006A771B">
      <w:pPr>
        <w:pStyle w:val="p1"/>
        <w:numPr>
          <w:ilvl w:val="0"/>
          <w:numId w:val="48"/>
        </w:numPr>
      </w:pPr>
      <w:r>
        <w:t>User receives valid NPV, ROI, and payback outputs</w:t>
      </w:r>
    </w:p>
    <w:p w14:paraId="7660E779" w14:textId="77777777" w:rsidR="006A771B" w:rsidRDefault="006A771B" w:rsidP="006A771B">
      <w:pPr>
        <w:pStyle w:val="p1"/>
        <w:numPr>
          <w:ilvl w:val="0"/>
          <w:numId w:val="48"/>
        </w:numPr>
      </w:pPr>
      <w:r>
        <w:t>User can view annual hours saved and gross savings</w:t>
      </w:r>
    </w:p>
    <w:p w14:paraId="7E9D0DD5" w14:textId="77777777" w:rsidR="006A771B" w:rsidRDefault="006A771B" w:rsidP="006A771B">
      <w:pPr>
        <w:pStyle w:val="p1"/>
        <w:numPr>
          <w:ilvl w:val="0"/>
          <w:numId w:val="48"/>
        </w:numPr>
      </w:pPr>
      <w:r>
        <w:t>User can view cumulative cash flow by year</w:t>
      </w:r>
    </w:p>
    <w:p w14:paraId="6A28A554" w14:textId="77777777" w:rsidR="006A771B" w:rsidRDefault="006A771B" w:rsidP="006A771B">
      <w:pPr>
        <w:pStyle w:val="p1"/>
        <w:numPr>
          <w:ilvl w:val="0"/>
          <w:numId w:val="48"/>
        </w:numPr>
      </w:pPr>
      <w:r>
        <w:t>User can save and reload a project as JSON</w:t>
      </w:r>
    </w:p>
    <w:p w14:paraId="345B7895" w14:textId="77777777" w:rsidR="006A771B" w:rsidRDefault="006A771B" w:rsidP="006A771B">
      <w:pPr>
        <w:pStyle w:val="p1"/>
        <w:numPr>
          <w:ilvl w:val="0"/>
          <w:numId w:val="48"/>
        </w:numPr>
      </w:pPr>
      <w:r>
        <w:t>Calculation logic is separated from UI logic</w:t>
      </w:r>
    </w:p>
    <w:p w14:paraId="342DC9A4" w14:textId="77777777" w:rsidR="006A771B" w:rsidRDefault="006A771B" w:rsidP="006A771B">
      <w:pPr>
        <w:pStyle w:val="p1"/>
        <w:numPr>
          <w:ilvl w:val="0"/>
          <w:numId w:val="48"/>
        </w:numPr>
      </w:pPr>
      <w:r>
        <w:t>App is usable without training for a first-time user</w:t>
      </w:r>
    </w:p>
    <w:p w14:paraId="5B9D666D" w14:textId="77777777" w:rsidR="006A771B" w:rsidRDefault="006A771B" w:rsidP="006A771B">
      <w:pPr>
        <w:pStyle w:val="p2"/>
      </w:pPr>
    </w:p>
    <w:p w14:paraId="406F593C" w14:textId="77777777" w:rsidR="006A771B" w:rsidRDefault="006A771B" w:rsidP="006A771B">
      <w:pPr>
        <w:pStyle w:val="Heading2"/>
      </w:pPr>
      <w:r>
        <w:t>Phase 1.5 Acceptance Criteria</w:t>
      </w:r>
    </w:p>
    <w:p w14:paraId="0ABF3362" w14:textId="77777777" w:rsidR="006A771B" w:rsidRDefault="006A771B" w:rsidP="006A771B">
      <w:pPr>
        <w:pStyle w:val="p1"/>
        <w:numPr>
          <w:ilvl w:val="0"/>
          <w:numId w:val="49"/>
        </w:numPr>
      </w:pPr>
      <w:r>
        <w:t>User can compare at least 3 scenarios</w:t>
      </w:r>
    </w:p>
    <w:p w14:paraId="6422EF3F" w14:textId="77777777" w:rsidR="006A771B" w:rsidRDefault="006A771B" w:rsidP="006A771B">
      <w:pPr>
        <w:pStyle w:val="p1"/>
        <w:numPr>
          <w:ilvl w:val="0"/>
          <w:numId w:val="49"/>
        </w:numPr>
      </w:pPr>
      <w:r>
        <w:t>Scenario calculations update correctly when assumptions change</w:t>
      </w:r>
    </w:p>
    <w:p w14:paraId="2B412A04" w14:textId="77777777" w:rsidR="006A771B" w:rsidRDefault="006A771B" w:rsidP="006A771B">
      <w:pPr>
        <w:pStyle w:val="p1"/>
        <w:numPr>
          <w:ilvl w:val="0"/>
          <w:numId w:val="49"/>
        </w:numPr>
      </w:pPr>
      <w:r>
        <w:t>Comparison view clearly shows differences in NPV, ROI, and payback</w:t>
      </w:r>
    </w:p>
    <w:p w14:paraId="7DF5A507" w14:textId="77777777" w:rsidR="006A771B" w:rsidRDefault="006A771B" w:rsidP="006A771B">
      <w:pPr>
        <w:pStyle w:val="p1"/>
        <w:numPr>
          <w:ilvl w:val="0"/>
          <w:numId w:val="49"/>
        </w:numPr>
      </w:pPr>
      <w:r>
        <w:t>Scenario data is saved and loaded with the project</w:t>
      </w:r>
    </w:p>
    <w:p w14:paraId="53C90BFB" w14:textId="77777777" w:rsidR="006A771B" w:rsidRDefault="006A771B" w:rsidP="006A771B">
      <w:pPr>
        <w:pStyle w:val="p2"/>
      </w:pPr>
    </w:p>
    <w:p w14:paraId="62DD818F" w14:textId="77777777" w:rsidR="006A771B" w:rsidRDefault="006A771B" w:rsidP="006A771B">
      <w:pPr>
        <w:pStyle w:val="Heading2"/>
      </w:pPr>
      <w:r>
        <w:t>Phase 2 Acceptance Criteria</w:t>
      </w:r>
    </w:p>
    <w:p w14:paraId="66C041EF" w14:textId="77777777" w:rsidR="006A771B" w:rsidRDefault="006A771B" w:rsidP="006A771B">
      <w:pPr>
        <w:pStyle w:val="p1"/>
        <w:numPr>
          <w:ilvl w:val="0"/>
          <w:numId w:val="50"/>
        </w:numPr>
      </w:pPr>
      <w:r>
        <w:t>User can switch between fixed-value and uncertainty mode</w:t>
      </w:r>
    </w:p>
    <w:p w14:paraId="78AE58BE" w14:textId="77777777" w:rsidR="006A771B" w:rsidRDefault="006A771B" w:rsidP="006A771B">
      <w:pPr>
        <w:pStyle w:val="p1"/>
        <w:numPr>
          <w:ilvl w:val="0"/>
          <w:numId w:val="50"/>
        </w:numPr>
      </w:pPr>
      <w:r>
        <w:t>User can enter min / likely / max values for enabled variables</w:t>
      </w:r>
    </w:p>
    <w:p w14:paraId="538F78F1" w14:textId="77777777" w:rsidR="006A771B" w:rsidRDefault="006A771B" w:rsidP="006A771B">
      <w:pPr>
        <w:pStyle w:val="p1"/>
        <w:numPr>
          <w:ilvl w:val="0"/>
          <w:numId w:val="50"/>
        </w:numPr>
      </w:pPr>
      <w:r>
        <w:t>App validates triangular distribution rules</w:t>
      </w:r>
    </w:p>
    <w:p w14:paraId="421FA26C" w14:textId="77777777" w:rsidR="006A771B" w:rsidRDefault="006A771B" w:rsidP="006A771B">
      <w:pPr>
        <w:pStyle w:val="p1"/>
        <w:numPr>
          <w:ilvl w:val="0"/>
          <w:numId w:val="50"/>
        </w:numPr>
      </w:pPr>
      <w:r>
        <w:t>Simulation runs 5,000 iterations successfully</w:t>
      </w:r>
    </w:p>
    <w:p w14:paraId="52A6E026" w14:textId="77777777" w:rsidR="006A771B" w:rsidRDefault="006A771B" w:rsidP="006A771B">
      <w:pPr>
        <w:pStyle w:val="p1"/>
        <w:numPr>
          <w:ilvl w:val="0"/>
          <w:numId w:val="50"/>
        </w:numPr>
      </w:pPr>
      <w:r>
        <w:t>App displays histogram and percentile metrics</w:t>
      </w:r>
    </w:p>
    <w:p w14:paraId="66F2069E" w14:textId="77777777" w:rsidR="006A771B" w:rsidRDefault="006A771B" w:rsidP="006A771B">
      <w:pPr>
        <w:pStyle w:val="p1"/>
        <w:numPr>
          <w:ilvl w:val="0"/>
          <w:numId w:val="50"/>
        </w:numPr>
      </w:pPr>
      <w:r>
        <w:t>App displays probability of negative NPV</w:t>
      </w:r>
    </w:p>
    <w:p w14:paraId="6DF4BC0E" w14:textId="77777777" w:rsidR="006A771B" w:rsidRDefault="006A771B" w:rsidP="006A771B">
      <w:pPr>
        <w:pStyle w:val="p1"/>
        <w:numPr>
          <w:ilvl w:val="0"/>
          <w:numId w:val="50"/>
        </w:numPr>
      </w:pPr>
      <w:r>
        <w:t>App provides a readable risk statement</w:t>
      </w:r>
    </w:p>
    <w:p w14:paraId="60DF4B10" w14:textId="77777777" w:rsidR="006A771B" w:rsidRDefault="006A771B" w:rsidP="006A771B">
      <w:pPr>
        <w:pStyle w:val="p2"/>
      </w:pPr>
    </w:p>
    <w:p w14:paraId="714F86E4" w14:textId="77777777" w:rsidR="006A771B" w:rsidRDefault="006A771B" w:rsidP="006A771B">
      <w:pPr>
        <w:pStyle w:val="Heading2"/>
      </w:pPr>
      <w:r>
        <w:t>Phase 3 Acceptance Criteria</w:t>
      </w:r>
    </w:p>
    <w:p w14:paraId="12F6D01E" w14:textId="77777777" w:rsidR="006A771B" w:rsidRDefault="006A771B" w:rsidP="006A771B">
      <w:pPr>
        <w:pStyle w:val="p1"/>
        <w:numPr>
          <w:ilvl w:val="0"/>
          <w:numId w:val="51"/>
        </w:numPr>
      </w:pPr>
      <w:r>
        <w:t>User can create and edit nodes</w:t>
      </w:r>
    </w:p>
    <w:p w14:paraId="219AC8F8" w14:textId="77777777" w:rsidR="006A771B" w:rsidRDefault="006A771B" w:rsidP="006A771B">
      <w:pPr>
        <w:pStyle w:val="p1"/>
        <w:numPr>
          <w:ilvl w:val="0"/>
          <w:numId w:val="51"/>
        </w:numPr>
      </w:pPr>
      <w:r>
        <w:t>User can maintain distinct current and future process maps</w:t>
      </w:r>
    </w:p>
    <w:p w14:paraId="4A1CA32A" w14:textId="77777777" w:rsidR="006A771B" w:rsidRDefault="006A771B" w:rsidP="006A771B">
      <w:pPr>
        <w:pStyle w:val="p1"/>
        <w:numPr>
          <w:ilvl w:val="0"/>
          <w:numId w:val="51"/>
        </w:numPr>
      </w:pPr>
      <w:r>
        <w:t>App calculates total process time from node attributes</w:t>
      </w:r>
    </w:p>
    <w:p w14:paraId="47AC70A1" w14:textId="77777777" w:rsidR="006A771B" w:rsidRDefault="006A771B" w:rsidP="006A771B">
      <w:pPr>
        <w:pStyle w:val="p1"/>
        <w:numPr>
          <w:ilvl w:val="0"/>
          <w:numId w:val="51"/>
        </w:numPr>
      </w:pPr>
      <w:r>
        <w:t>Financial outputs update from process-map changes</w:t>
      </w:r>
    </w:p>
    <w:p w14:paraId="3D699952" w14:textId="77777777" w:rsidR="006A771B" w:rsidRDefault="006A771B" w:rsidP="006A771B">
      <w:pPr>
        <w:pStyle w:val="p1"/>
        <w:numPr>
          <w:ilvl w:val="0"/>
          <w:numId w:val="51"/>
        </w:numPr>
      </w:pPr>
      <w:r>
        <w:t>Changed steps are visually identified</w:t>
      </w:r>
    </w:p>
    <w:p w14:paraId="172BA78C" w14:textId="77777777" w:rsidR="006A771B" w:rsidRDefault="006A771B" w:rsidP="006A771B">
      <w:pPr>
        <w:pStyle w:val="p1"/>
        <w:numPr>
          <w:ilvl w:val="0"/>
          <w:numId w:val="51"/>
        </w:numPr>
      </w:pPr>
      <w:r>
        <w:t>Invalid process definitions are prevented or clearly flagged</w:t>
      </w:r>
    </w:p>
    <w:p w14:paraId="4E5286CD" w14:textId="77777777" w:rsidR="006A771B" w:rsidRDefault="006A771B"/>
    <w:sectPr w:rsidR="006A7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635"/>
    <w:multiLevelType w:val="multilevel"/>
    <w:tmpl w:val="385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6125"/>
    <w:multiLevelType w:val="multilevel"/>
    <w:tmpl w:val="2ED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E6B91"/>
    <w:multiLevelType w:val="multilevel"/>
    <w:tmpl w:val="D2A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56B3F"/>
    <w:multiLevelType w:val="multilevel"/>
    <w:tmpl w:val="31F4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E07A1"/>
    <w:multiLevelType w:val="multilevel"/>
    <w:tmpl w:val="B806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51F2A"/>
    <w:multiLevelType w:val="multilevel"/>
    <w:tmpl w:val="951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B557E"/>
    <w:multiLevelType w:val="multilevel"/>
    <w:tmpl w:val="02E6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E6409"/>
    <w:multiLevelType w:val="multilevel"/>
    <w:tmpl w:val="F20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C4C03"/>
    <w:multiLevelType w:val="multilevel"/>
    <w:tmpl w:val="A5C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52A12"/>
    <w:multiLevelType w:val="multilevel"/>
    <w:tmpl w:val="7B04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E1079"/>
    <w:multiLevelType w:val="multilevel"/>
    <w:tmpl w:val="555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E2B5B"/>
    <w:multiLevelType w:val="multilevel"/>
    <w:tmpl w:val="D9C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72EB3"/>
    <w:multiLevelType w:val="multilevel"/>
    <w:tmpl w:val="76FC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7518F"/>
    <w:multiLevelType w:val="multilevel"/>
    <w:tmpl w:val="54CA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06AD9"/>
    <w:multiLevelType w:val="multilevel"/>
    <w:tmpl w:val="8A5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F00C5"/>
    <w:multiLevelType w:val="multilevel"/>
    <w:tmpl w:val="5C5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D3B12"/>
    <w:multiLevelType w:val="multilevel"/>
    <w:tmpl w:val="D378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63FC7"/>
    <w:multiLevelType w:val="multilevel"/>
    <w:tmpl w:val="FB8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60EAE"/>
    <w:multiLevelType w:val="multilevel"/>
    <w:tmpl w:val="93F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33182"/>
    <w:multiLevelType w:val="multilevel"/>
    <w:tmpl w:val="E90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F4760"/>
    <w:multiLevelType w:val="multilevel"/>
    <w:tmpl w:val="E978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4126C"/>
    <w:multiLevelType w:val="multilevel"/>
    <w:tmpl w:val="F79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63ED7"/>
    <w:multiLevelType w:val="multilevel"/>
    <w:tmpl w:val="210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C277D"/>
    <w:multiLevelType w:val="multilevel"/>
    <w:tmpl w:val="26446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328EB"/>
    <w:multiLevelType w:val="multilevel"/>
    <w:tmpl w:val="D930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72F3E"/>
    <w:multiLevelType w:val="multilevel"/>
    <w:tmpl w:val="4A1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D438C"/>
    <w:multiLevelType w:val="multilevel"/>
    <w:tmpl w:val="456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B016D"/>
    <w:multiLevelType w:val="multilevel"/>
    <w:tmpl w:val="C11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06E3A"/>
    <w:multiLevelType w:val="multilevel"/>
    <w:tmpl w:val="FB8A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96B4E"/>
    <w:multiLevelType w:val="multilevel"/>
    <w:tmpl w:val="982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B28C8"/>
    <w:multiLevelType w:val="multilevel"/>
    <w:tmpl w:val="8A1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D4691"/>
    <w:multiLevelType w:val="multilevel"/>
    <w:tmpl w:val="C60E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B39FD"/>
    <w:multiLevelType w:val="multilevel"/>
    <w:tmpl w:val="E0F4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73B78"/>
    <w:multiLevelType w:val="multilevel"/>
    <w:tmpl w:val="5F9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C32DB"/>
    <w:multiLevelType w:val="multilevel"/>
    <w:tmpl w:val="93DC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2213A"/>
    <w:multiLevelType w:val="multilevel"/>
    <w:tmpl w:val="BAB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873EC"/>
    <w:multiLevelType w:val="multilevel"/>
    <w:tmpl w:val="0EF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1F410D"/>
    <w:multiLevelType w:val="multilevel"/>
    <w:tmpl w:val="B69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169E4"/>
    <w:multiLevelType w:val="multilevel"/>
    <w:tmpl w:val="475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A2F2A"/>
    <w:multiLevelType w:val="multilevel"/>
    <w:tmpl w:val="0F6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278BD"/>
    <w:multiLevelType w:val="multilevel"/>
    <w:tmpl w:val="668E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B780C"/>
    <w:multiLevelType w:val="multilevel"/>
    <w:tmpl w:val="71A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04903"/>
    <w:multiLevelType w:val="multilevel"/>
    <w:tmpl w:val="642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7E47B1"/>
    <w:multiLevelType w:val="multilevel"/>
    <w:tmpl w:val="4344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3753F2"/>
    <w:multiLevelType w:val="multilevel"/>
    <w:tmpl w:val="4F6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81C86"/>
    <w:multiLevelType w:val="multilevel"/>
    <w:tmpl w:val="CBC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37C2C"/>
    <w:multiLevelType w:val="multilevel"/>
    <w:tmpl w:val="DB7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9C14DA"/>
    <w:multiLevelType w:val="multilevel"/>
    <w:tmpl w:val="45C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C407C"/>
    <w:multiLevelType w:val="multilevel"/>
    <w:tmpl w:val="537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C6EF8"/>
    <w:multiLevelType w:val="multilevel"/>
    <w:tmpl w:val="FF88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0F2CFC"/>
    <w:multiLevelType w:val="multilevel"/>
    <w:tmpl w:val="167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997959">
    <w:abstractNumId w:val="19"/>
  </w:num>
  <w:num w:numId="2" w16cid:durableId="1886062558">
    <w:abstractNumId w:val="40"/>
  </w:num>
  <w:num w:numId="3" w16cid:durableId="1642033937">
    <w:abstractNumId w:val="47"/>
  </w:num>
  <w:num w:numId="4" w16cid:durableId="1165971306">
    <w:abstractNumId w:val="10"/>
  </w:num>
  <w:num w:numId="5" w16cid:durableId="282618128">
    <w:abstractNumId w:val="24"/>
  </w:num>
  <w:num w:numId="6" w16cid:durableId="365066096">
    <w:abstractNumId w:val="20"/>
  </w:num>
  <w:num w:numId="7" w16cid:durableId="1564752960">
    <w:abstractNumId w:val="22"/>
  </w:num>
  <w:num w:numId="8" w16cid:durableId="48693607">
    <w:abstractNumId w:val="6"/>
  </w:num>
  <w:num w:numId="9" w16cid:durableId="1578589302">
    <w:abstractNumId w:val="39"/>
  </w:num>
  <w:num w:numId="10" w16cid:durableId="1750539804">
    <w:abstractNumId w:val="25"/>
  </w:num>
  <w:num w:numId="11" w16cid:durableId="1885629332">
    <w:abstractNumId w:val="27"/>
  </w:num>
  <w:num w:numId="12" w16cid:durableId="1215855155">
    <w:abstractNumId w:val="31"/>
  </w:num>
  <w:num w:numId="13" w16cid:durableId="727654048">
    <w:abstractNumId w:val="30"/>
  </w:num>
  <w:num w:numId="14" w16cid:durableId="2903421">
    <w:abstractNumId w:val="9"/>
  </w:num>
  <w:num w:numId="15" w16cid:durableId="1144813764">
    <w:abstractNumId w:val="38"/>
  </w:num>
  <w:num w:numId="16" w16cid:durableId="1059329257">
    <w:abstractNumId w:val="17"/>
  </w:num>
  <w:num w:numId="17" w16cid:durableId="904027304">
    <w:abstractNumId w:val="43"/>
  </w:num>
  <w:num w:numId="18" w16cid:durableId="135033379">
    <w:abstractNumId w:val="45"/>
  </w:num>
  <w:num w:numId="19" w16cid:durableId="1639257874">
    <w:abstractNumId w:val="48"/>
  </w:num>
  <w:num w:numId="20" w16cid:durableId="371463434">
    <w:abstractNumId w:val="16"/>
  </w:num>
  <w:num w:numId="21" w16cid:durableId="642197247">
    <w:abstractNumId w:val="29"/>
  </w:num>
  <w:num w:numId="22" w16cid:durableId="979502670">
    <w:abstractNumId w:val="21"/>
  </w:num>
  <w:num w:numId="23" w16cid:durableId="1666476740">
    <w:abstractNumId w:val="5"/>
  </w:num>
  <w:num w:numId="24" w16cid:durableId="1692565415">
    <w:abstractNumId w:val="14"/>
  </w:num>
  <w:num w:numId="25" w16cid:durableId="1800489157">
    <w:abstractNumId w:val="44"/>
  </w:num>
  <w:num w:numId="26" w16cid:durableId="1249584956">
    <w:abstractNumId w:val="36"/>
  </w:num>
  <w:num w:numId="27" w16cid:durableId="387148830">
    <w:abstractNumId w:val="46"/>
  </w:num>
  <w:num w:numId="28" w16cid:durableId="1253507185">
    <w:abstractNumId w:val="0"/>
  </w:num>
  <w:num w:numId="29" w16cid:durableId="2084835603">
    <w:abstractNumId w:val="12"/>
  </w:num>
  <w:num w:numId="30" w16cid:durableId="1135366479">
    <w:abstractNumId w:val="15"/>
  </w:num>
  <w:num w:numId="31" w16cid:durableId="1925071721">
    <w:abstractNumId w:val="49"/>
  </w:num>
  <w:num w:numId="32" w16cid:durableId="1103499240">
    <w:abstractNumId w:val="34"/>
  </w:num>
  <w:num w:numId="33" w16cid:durableId="144245262">
    <w:abstractNumId w:val="41"/>
  </w:num>
  <w:num w:numId="34" w16cid:durableId="180827795">
    <w:abstractNumId w:val="42"/>
  </w:num>
  <w:num w:numId="35" w16cid:durableId="1418406276">
    <w:abstractNumId w:val="26"/>
  </w:num>
  <w:num w:numId="36" w16cid:durableId="570578354">
    <w:abstractNumId w:val="33"/>
  </w:num>
  <w:num w:numId="37" w16cid:durableId="1441099667">
    <w:abstractNumId w:val="28"/>
  </w:num>
  <w:num w:numId="38" w16cid:durableId="1297763012">
    <w:abstractNumId w:val="8"/>
  </w:num>
  <w:num w:numId="39" w16cid:durableId="482817198">
    <w:abstractNumId w:val="7"/>
  </w:num>
  <w:num w:numId="40" w16cid:durableId="1917939883">
    <w:abstractNumId w:val="18"/>
  </w:num>
  <w:num w:numId="41" w16cid:durableId="996692709">
    <w:abstractNumId w:val="11"/>
  </w:num>
  <w:num w:numId="42" w16cid:durableId="339550719">
    <w:abstractNumId w:val="1"/>
  </w:num>
  <w:num w:numId="43" w16cid:durableId="2127387599">
    <w:abstractNumId w:val="32"/>
  </w:num>
  <w:num w:numId="44" w16cid:durableId="1142699753">
    <w:abstractNumId w:val="37"/>
  </w:num>
  <w:num w:numId="45" w16cid:durableId="246766884">
    <w:abstractNumId w:val="23"/>
  </w:num>
  <w:num w:numId="46" w16cid:durableId="949120630">
    <w:abstractNumId w:val="35"/>
  </w:num>
  <w:num w:numId="47" w16cid:durableId="906234086">
    <w:abstractNumId w:val="50"/>
  </w:num>
  <w:num w:numId="48" w16cid:durableId="495730601">
    <w:abstractNumId w:val="4"/>
  </w:num>
  <w:num w:numId="49" w16cid:durableId="70664560">
    <w:abstractNumId w:val="2"/>
  </w:num>
  <w:num w:numId="50" w16cid:durableId="224607923">
    <w:abstractNumId w:val="13"/>
  </w:num>
  <w:num w:numId="51" w16cid:durableId="1981229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71B"/>
    <w:rsid w:val="00471CB6"/>
    <w:rsid w:val="005421D6"/>
    <w:rsid w:val="006A771B"/>
    <w:rsid w:val="00823E60"/>
    <w:rsid w:val="00A05A64"/>
    <w:rsid w:val="00A655E7"/>
    <w:rsid w:val="00BB6A4C"/>
    <w:rsid w:val="00BE7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5EF4"/>
  <w15:chartTrackingRefBased/>
  <w15:docId w15:val="{02AD065C-E911-7741-98A6-145CEB76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1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A7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7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7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A7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7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7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7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7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7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7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A7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71B"/>
    <w:rPr>
      <w:rFonts w:eastAsiaTheme="majorEastAsia" w:cstheme="majorBidi"/>
      <w:color w:val="272727" w:themeColor="text1" w:themeTint="D8"/>
    </w:rPr>
  </w:style>
  <w:style w:type="paragraph" w:styleId="Title">
    <w:name w:val="Title"/>
    <w:basedOn w:val="Normal"/>
    <w:next w:val="Normal"/>
    <w:link w:val="TitleChar"/>
    <w:uiPriority w:val="10"/>
    <w:qFormat/>
    <w:rsid w:val="006A77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71B"/>
    <w:pPr>
      <w:spacing w:before="160"/>
      <w:jc w:val="center"/>
    </w:pPr>
    <w:rPr>
      <w:i/>
      <w:iCs/>
      <w:color w:val="404040" w:themeColor="text1" w:themeTint="BF"/>
    </w:rPr>
  </w:style>
  <w:style w:type="character" w:customStyle="1" w:styleId="QuoteChar">
    <w:name w:val="Quote Char"/>
    <w:basedOn w:val="DefaultParagraphFont"/>
    <w:link w:val="Quote"/>
    <w:uiPriority w:val="29"/>
    <w:rsid w:val="006A771B"/>
    <w:rPr>
      <w:i/>
      <w:iCs/>
      <w:color w:val="404040" w:themeColor="text1" w:themeTint="BF"/>
    </w:rPr>
  </w:style>
  <w:style w:type="paragraph" w:styleId="ListParagraph">
    <w:name w:val="List Paragraph"/>
    <w:basedOn w:val="Normal"/>
    <w:uiPriority w:val="34"/>
    <w:qFormat/>
    <w:rsid w:val="006A771B"/>
    <w:pPr>
      <w:ind w:left="720"/>
      <w:contextualSpacing/>
    </w:pPr>
  </w:style>
  <w:style w:type="character" w:styleId="IntenseEmphasis">
    <w:name w:val="Intense Emphasis"/>
    <w:basedOn w:val="DefaultParagraphFont"/>
    <w:uiPriority w:val="21"/>
    <w:qFormat/>
    <w:rsid w:val="006A771B"/>
    <w:rPr>
      <w:i/>
      <w:iCs/>
      <w:color w:val="2F5496" w:themeColor="accent1" w:themeShade="BF"/>
    </w:rPr>
  </w:style>
  <w:style w:type="paragraph" w:styleId="IntenseQuote">
    <w:name w:val="Intense Quote"/>
    <w:basedOn w:val="Normal"/>
    <w:next w:val="Normal"/>
    <w:link w:val="IntenseQuoteChar"/>
    <w:uiPriority w:val="30"/>
    <w:qFormat/>
    <w:rsid w:val="006A7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71B"/>
    <w:rPr>
      <w:i/>
      <w:iCs/>
      <w:color w:val="2F5496" w:themeColor="accent1" w:themeShade="BF"/>
    </w:rPr>
  </w:style>
  <w:style w:type="character" w:styleId="IntenseReference">
    <w:name w:val="Intense Reference"/>
    <w:basedOn w:val="DefaultParagraphFont"/>
    <w:uiPriority w:val="32"/>
    <w:qFormat/>
    <w:rsid w:val="006A771B"/>
    <w:rPr>
      <w:b/>
      <w:bCs/>
      <w:smallCaps/>
      <w:color w:val="2F5496" w:themeColor="accent1" w:themeShade="BF"/>
      <w:spacing w:val="5"/>
    </w:rPr>
  </w:style>
  <w:style w:type="paragraph" w:customStyle="1" w:styleId="p1">
    <w:name w:val="p1"/>
    <w:basedOn w:val="Normal"/>
    <w:rsid w:val="006A771B"/>
    <w:pPr>
      <w:spacing w:before="100" w:beforeAutospacing="1" w:after="100" w:afterAutospacing="1"/>
    </w:pPr>
  </w:style>
  <w:style w:type="character" w:customStyle="1" w:styleId="apple-converted-space">
    <w:name w:val="apple-converted-space"/>
    <w:basedOn w:val="DefaultParagraphFont"/>
    <w:rsid w:val="006A771B"/>
  </w:style>
  <w:style w:type="character" w:customStyle="1" w:styleId="s1">
    <w:name w:val="s1"/>
    <w:basedOn w:val="DefaultParagraphFont"/>
    <w:rsid w:val="006A771B"/>
  </w:style>
  <w:style w:type="paragraph" w:customStyle="1" w:styleId="p2">
    <w:name w:val="p2"/>
    <w:basedOn w:val="Normal"/>
    <w:rsid w:val="006A771B"/>
    <w:pPr>
      <w:spacing w:before="100" w:beforeAutospacing="1" w:after="100" w:afterAutospacing="1"/>
    </w:pPr>
  </w:style>
  <w:style w:type="paragraph" w:customStyle="1" w:styleId="p3">
    <w:name w:val="p3"/>
    <w:basedOn w:val="Normal"/>
    <w:rsid w:val="006A771B"/>
    <w:pPr>
      <w:spacing w:before="100" w:beforeAutospacing="1" w:after="100" w:afterAutospacing="1"/>
    </w:pPr>
  </w:style>
  <w:style w:type="character" w:customStyle="1" w:styleId="s2">
    <w:name w:val="s2"/>
    <w:basedOn w:val="DefaultParagraphFont"/>
    <w:rsid w:val="006A771B"/>
  </w:style>
  <w:style w:type="paragraph" w:customStyle="1" w:styleId="p4">
    <w:name w:val="p4"/>
    <w:basedOn w:val="Normal"/>
    <w:rsid w:val="006A771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2310</Words>
  <Characters>13168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T</dc:creator>
  <cp:keywords/>
  <dc:description/>
  <cp:lastModifiedBy>G T</cp:lastModifiedBy>
  <cp:revision>1</cp:revision>
  <dcterms:created xsi:type="dcterms:W3CDTF">2026-04-10T21:19:00Z</dcterms:created>
  <dcterms:modified xsi:type="dcterms:W3CDTF">2026-04-10T21:30:00Z</dcterms:modified>
</cp:coreProperties>
</file>