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0708F963" w14:textId="5F321A92" w:rsidR="001F36B7" w:rsidRDefault="001F36B7" w:rsidP="00160AFB">
      <w:r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Pr="001F36B7">
        <w:t xml:space="preserve"> decisions.</w:t>
      </w:r>
    </w:p>
    <w:p w14:paraId="4B057029" w14:textId="4D43B6EA" w:rsidR="0092524A" w:rsidRPr="00160AFB" w:rsidRDefault="0092524A" w:rsidP="0092524A">
      <w:pPr>
        <w:rPr>
          <w:rFonts w:asciiTheme="majorHAnsi" w:hAnsiTheme="majorHAnsi" w:cstheme="majorHAnsi"/>
          <w:b/>
          <w:sz w:val="28"/>
        </w:rPr>
      </w:pPr>
      <w:r>
        <w:rPr>
          <w:rFonts w:asciiTheme="majorHAnsi" w:hAnsiTheme="majorHAnsi" w:cstheme="majorHAnsi"/>
          <w:b/>
          <w:sz w:val="28"/>
        </w:rPr>
        <w:t>Skills</w:t>
      </w:r>
    </w:p>
    <w:p w14:paraId="29502DCA" w14:textId="04D57F1B" w:rsidR="0092524A" w:rsidRPr="00CF1A49" w:rsidRDefault="0092524A" w:rsidP="00160AFB">
      <w:r>
        <w:t>Exploratory Data Analysis, Regression, Machine Learning, Process Improvement, Capacity analysis</w:t>
      </w:r>
      <w:r w:rsidR="00502EBF">
        <w:t>, Data Viz</w:t>
      </w:r>
    </w:p>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53925A86" w14:textId="4DE443BA" w:rsidR="00E52225" w:rsidRPr="00CF1A49" w:rsidRDefault="00E52225" w:rsidP="00E52225">
      <w:pPr>
        <w:pStyle w:val="Heading3"/>
        <w:ind w:left="720"/>
      </w:pPr>
      <w:r>
        <w:t>9</w:t>
      </w:r>
      <w:r>
        <w:t>/20</w:t>
      </w:r>
      <w:r>
        <w:t>25</w:t>
      </w:r>
      <w:r w:rsidRPr="00CF1A49">
        <w:t xml:space="preserve"> – </w:t>
      </w:r>
      <w:r>
        <w:t>present</w:t>
      </w:r>
    </w:p>
    <w:p w14:paraId="30A7B6A0" w14:textId="4180987D" w:rsidR="00E52225" w:rsidRPr="00CF1A49" w:rsidRDefault="00E52225" w:rsidP="00E52225">
      <w:pPr>
        <w:pStyle w:val="Heading2"/>
        <w:ind w:left="720"/>
      </w:pPr>
      <w:r>
        <w:t xml:space="preserve">Industrial Engineer </w:t>
      </w:r>
      <w:r>
        <w:t>Sr Staff</w:t>
      </w:r>
      <w:r w:rsidRPr="00CF1A49">
        <w:t xml:space="preserve">, </w:t>
      </w:r>
      <w:r>
        <w:rPr>
          <w:rStyle w:val="SubtleReference"/>
        </w:rPr>
        <w:t>Lockheed martin</w:t>
      </w:r>
      <w:r>
        <w:rPr>
          <w:rStyle w:val="SubtleReference"/>
        </w:rPr>
        <w:t xml:space="preserve"> </w:t>
      </w:r>
      <w:r>
        <w:rPr>
          <w:rStyle w:val="SubtleReference"/>
        </w:rPr>
        <w:t>- Aero</w:t>
      </w:r>
      <w:r>
        <w:rPr>
          <w:rStyle w:val="SubtleReference"/>
        </w:rPr>
        <w:t xml:space="preserve"> Core IE</w:t>
      </w:r>
      <w:r>
        <w:rPr>
          <w:rStyle w:val="SubtleReference"/>
        </w:rPr>
        <w:t xml:space="preserve"> </w:t>
      </w:r>
    </w:p>
    <w:p w14:paraId="107ACC22" w14:textId="1298977C" w:rsidR="00E52225" w:rsidRPr="00E52225" w:rsidRDefault="00E52225" w:rsidP="00326538">
      <w:pPr>
        <w:pStyle w:val="Heading3"/>
        <w:ind w:left="720"/>
        <w:rPr>
          <w:rFonts w:asciiTheme="minorHAnsi" w:hAnsiTheme="minorHAnsi" w:cstheme="minorHAnsi"/>
          <w:color w:val="auto"/>
          <w:sz w:val="22"/>
          <w:szCs w:val="22"/>
        </w:rPr>
      </w:pPr>
      <w:bookmarkStart w:id="0" w:name="_Hlk222742210"/>
      <w:bookmarkStart w:id="1" w:name="_Hlk222742228"/>
      <w:r w:rsidRPr="00E52225">
        <w:rPr>
          <w:rFonts w:asciiTheme="minorHAnsi" w:hAnsiTheme="minorHAnsi" w:cstheme="minorHAnsi"/>
          <w:color w:val="auto"/>
          <w:sz w:val="22"/>
          <w:szCs w:val="22"/>
        </w:rPr>
        <w:t>IE 1LMX Functional Architect</w:t>
      </w:r>
      <w:bookmarkEnd w:id="0"/>
      <w:r w:rsidRPr="00E52225">
        <w:rPr>
          <w:rFonts w:asciiTheme="minorHAnsi" w:hAnsiTheme="minorHAnsi" w:cstheme="minorHAnsi"/>
          <w:color w:val="auto"/>
          <w:sz w:val="22"/>
          <w:szCs w:val="22"/>
        </w:rPr>
        <w:t>, bridging IE and software development to lead cross</w:t>
      </w:r>
      <w:r>
        <w:rPr>
          <w:rFonts w:ascii="Cambria Math" w:hAnsi="Cambria Math" w:cs="Cambria Math"/>
          <w:color w:val="auto"/>
          <w:sz w:val="22"/>
          <w:szCs w:val="22"/>
        </w:rPr>
        <w:t xml:space="preserve"> </w:t>
      </w:r>
      <w:r>
        <w:rPr>
          <w:rFonts w:asciiTheme="minorHAnsi" w:hAnsiTheme="minorHAnsi" w:cstheme="minorHAnsi"/>
          <w:color w:val="auto"/>
          <w:sz w:val="22"/>
          <w:szCs w:val="22"/>
        </w:rPr>
        <w:t>b</w:t>
      </w:r>
      <w:r w:rsidRPr="00E52225">
        <w:rPr>
          <w:rFonts w:asciiTheme="minorHAnsi" w:hAnsiTheme="minorHAnsi" w:cstheme="minorHAnsi"/>
          <w:color w:val="auto"/>
          <w:sz w:val="22"/>
          <w:szCs w:val="22"/>
        </w:rPr>
        <w:t>usiness</w:t>
      </w:r>
      <w:r>
        <w:rPr>
          <w:rFonts w:ascii="Cambria Math" w:hAnsi="Cambria Math" w:cs="Cambria Math"/>
          <w:color w:val="auto"/>
          <w:sz w:val="22"/>
          <w:szCs w:val="22"/>
        </w:rPr>
        <w:t xml:space="preserve"> a</w:t>
      </w:r>
      <w:r w:rsidRPr="00E52225">
        <w:rPr>
          <w:rFonts w:asciiTheme="minorHAnsi" w:hAnsiTheme="minorHAnsi" w:cstheme="minorHAnsi"/>
          <w:color w:val="auto"/>
          <w:sz w:val="22"/>
          <w:szCs w:val="22"/>
        </w:rPr>
        <w:t>rea teams in assessing current processes and defining a 2029 technical roadmap</w:t>
      </w:r>
      <w:r>
        <w:rPr>
          <w:rFonts w:asciiTheme="minorHAnsi" w:hAnsiTheme="minorHAnsi" w:cstheme="minorHAnsi"/>
          <w:color w:val="auto"/>
          <w:sz w:val="22"/>
          <w:szCs w:val="22"/>
        </w:rPr>
        <w:t xml:space="preserve">. </w:t>
      </w:r>
    </w:p>
    <w:bookmarkEnd w:id="1"/>
    <w:p w14:paraId="7E53E359" w14:textId="788F662D" w:rsidR="00326538" w:rsidRPr="00CF1A49" w:rsidRDefault="00326538" w:rsidP="00326538">
      <w:pPr>
        <w:pStyle w:val="Heading3"/>
        <w:ind w:left="720"/>
      </w:pPr>
      <w:r>
        <w:t>1</w:t>
      </w:r>
      <w:r w:rsidR="00A71CA5">
        <w:t>1</w:t>
      </w:r>
      <w:r>
        <w:t>/20</w:t>
      </w:r>
      <w:r w:rsidR="00A71CA5">
        <w:t>22</w:t>
      </w:r>
      <w:r w:rsidRPr="00CF1A49">
        <w:t xml:space="preserve"> – </w:t>
      </w:r>
      <w:r w:rsidR="00E52225">
        <w:t>9/2025</w:t>
      </w:r>
    </w:p>
    <w:p w14:paraId="7345CA89" w14:textId="7D66C980"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w:t>
      </w:r>
      <w:r w:rsidR="00E52225">
        <w:rPr>
          <w:rStyle w:val="SubtleReference"/>
        </w:rPr>
        <w:t xml:space="preserve"> </w:t>
      </w:r>
      <w:r>
        <w:rPr>
          <w:rStyle w:val="SubtleReference"/>
        </w:rPr>
        <w:t>- Aero F35</w:t>
      </w:r>
    </w:p>
    <w:p w14:paraId="0A95669B" w14:textId="2B0EA7CA" w:rsidR="00E22DD9" w:rsidRPr="000E7338" w:rsidRDefault="000E7338" w:rsidP="000E7338">
      <w:pPr>
        <w:ind w:left="720"/>
        <w:rPr>
          <w:rStyle w:val="background-details"/>
        </w:rPr>
        <w:sectPr w:rsidR="00E22DD9" w:rsidRPr="000E7338"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r w:rsidRPr="000E7338">
        <w:t>Led a team of 17-20 Industrial Engineers to develop and implement metrics and data analytics processes, improving resource allocation efficiency and mitigating constraints</w:t>
      </w:r>
      <w:r>
        <w:rPr>
          <w:rStyle w:val="background-details"/>
        </w:rPr>
        <w:t>.</w:t>
      </w:r>
    </w:p>
    <w:p w14:paraId="2259438A" w14:textId="56E09CDE" w:rsidR="000E7338" w:rsidRPr="00E22DD9" w:rsidRDefault="000E7338" w:rsidP="000E7338">
      <w:pPr>
        <w:pStyle w:val="ListParagraph"/>
        <w:numPr>
          <w:ilvl w:val="0"/>
          <w:numId w:val="6"/>
        </w:numPr>
        <w:rPr>
          <w:rStyle w:val="background-details"/>
          <w:sz w:val="20"/>
          <w:szCs w:val="20"/>
        </w:rPr>
      </w:pPr>
      <w:r>
        <w:rPr>
          <w:rStyle w:val="background-details"/>
          <w:sz w:val="20"/>
          <w:szCs w:val="20"/>
        </w:rPr>
        <w:t xml:space="preserve">Implemented </w:t>
      </w:r>
      <w:r w:rsidRPr="00E22DD9">
        <w:rPr>
          <w:rStyle w:val="background-details"/>
          <w:sz w:val="20"/>
          <w:szCs w:val="20"/>
        </w:rPr>
        <w:t>AI/ML Project</w:t>
      </w:r>
      <w:r>
        <w:rPr>
          <w:rStyle w:val="background-details"/>
          <w:sz w:val="20"/>
          <w:szCs w:val="20"/>
        </w:rPr>
        <w:t xml:space="preserve"> to f</w:t>
      </w:r>
      <w:r w:rsidRPr="00E22DD9">
        <w:rPr>
          <w:rStyle w:val="background-details"/>
          <w:sz w:val="20"/>
          <w:szCs w:val="20"/>
        </w:rPr>
        <w:t>orecast prod</w:t>
      </w:r>
      <w:r>
        <w:rPr>
          <w:rStyle w:val="background-details"/>
          <w:sz w:val="20"/>
          <w:szCs w:val="20"/>
        </w:rPr>
        <w:t xml:space="preserve"> s</w:t>
      </w:r>
      <w:r w:rsidRPr="00E22DD9">
        <w:rPr>
          <w:rStyle w:val="background-details"/>
          <w:sz w:val="20"/>
          <w:szCs w:val="20"/>
        </w:rPr>
        <w:t>pans</w:t>
      </w:r>
      <w:r>
        <w:rPr>
          <w:rStyle w:val="background-details"/>
          <w:sz w:val="20"/>
          <w:szCs w:val="20"/>
        </w:rPr>
        <w:t xml:space="preserve">, reduced error from 2 months to 2 days using </w:t>
      </w:r>
      <w:proofErr w:type="spellStart"/>
      <w:r>
        <w:rPr>
          <w:rStyle w:val="background-details"/>
          <w:sz w:val="20"/>
          <w:szCs w:val="20"/>
        </w:rPr>
        <w:t>XGBoost</w:t>
      </w:r>
      <w:proofErr w:type="spellEnd"/>
    </w:p>
    <w:p w14:paraId="0569FB1C" w14:textId="06A89A38" w:rsidR="007403DA" w:rsidRDefault="007403DA" w:rsidP="00E22DD9">
      <w:pPr>
        <w:pStyle w:val="ListParagraph"/>
        <w:numPr>
          <w:ilvl w:val="0"/>
          <w:numId w:val="6"/>
        </w:numPr>
        <w:rPr>
          <w:rStyle w:val="background-details"/>
          <w:sz w:val="20"/>
          <w:szCs w:val="20"/>
        </w:rPr>
      </w:pPr>
      <w:r>
        <w:rPr>
          <w:rStyle w:val="background-details"/>
          <w:sz w:val="20"/>
          <w:szCs w:val="20"/>
        </w:rPr>
        <w:t xml:space="preserve">Implemented a ML </w:t>
      </w:r>
      <w:proofErr w:type="spellStart"/>
      <w:r>
        <w:rPr>
          <w:rStyle w:val="background-details"/>
          <w:sz w:val="20"/>
          <w:szCs w:val="20"/>
        </w:rPr>
        <w:t>RandomForest</w:t>
      </w:r>
      <w:proofErr w:type="spellEnd"/>
      <w:r>
        <w:rPr>
          <w:rStyle w:val="background-details"/>
          <w:sz w:val="20"/>
          <w:szCs w:val="20"/>
        </w:rPr>
        <w:t xml:space="preserve"> prediction on aircraft percent complete visualized in Tableau</w:t>
      </w:r>
    </w:p>
    <w:p w14:paraId="1A34B8E6" w14:textId="158AB5B7"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08E0EAB" w14:textId="77777777" w:rsidR="00E22DD9" w:rsidRDefault="00E22DD9" w:rsidP="00160AFB">
      <w:pPr>
        <w:pStyle w:val="Heading3"/>
        <w:ind w:left="720"/>
        <w:sectPr w:rsidR="00E22DD9" w:rsidSect="00D70681">
          <w:type w:val="continuous"/>
          <w:pgSz w:w="12240" w:h="15840"/>
          <w:pgMar w:top="720" w:right="720" w:bottom="720" w:left="720" w:header="720" w:footer="720" w:gutter="0"/>
          <w:cols w:num="2"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6B4D2863"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w:t>
      </w:r>
      <w:r w:rsidR="00E52225">
        <w:rPr>
          <w:rStyle w:val="SubtleReference"/>
        </w:rPr>
        <w:t xml:space="preserve"> </w:t>
      </w:r>
      <w:r>
        <w:rPr>
          <w:rStyle w:val="SubtleReference"/>
        </w:rPr>
        <w:t>- Aero F35</w:t>
      </w:r>
    </w:p>
    <w:p w14:paraId="4ABA617B" w14:textId="4F671C01" w:rsidR="00160AFB" w:rsidRDefault="00491475" w:rsidP="00326538">
      <w:pPr>
        <w:ind w:left="720"/>
      </w:pPr>
      <w:r>
        <w:rPr>
          <w:rStyle w:val="background-details"/>
        </w:rPr>
        <w:t xml:space="preserve">IE </w:t>
      </w:r>
      <w:proofErr w:type="spellStart"/>
      <w:r>
        <w:rPr>
          <w:rStyle w:val="background-details"/>
        </w:rPr>
        <w:t>Asc</w:t>
      </w:r>
      <w:proofErr w:type="spellEnd"/>
      <w:r>
        <w:rPr>
          <w:rStyle w:val="background-details"/>
        </w:rPr>
        <w:t xml:space="preserve"> Manager leading </w:t>
      </w:r>
      <w:r w:rsidR="001930BD">
        <w:rPr>
          <w:rStyle w:val="background-details"/>
        </w:rPr>
        <w:t xml:space="preserve">team of </w:t>
      </w:r>
      <w:r w:rsidR="00731DC1">
        <w:rPr>
          <w:rStyle w:val="background-details"/>
        </w:rPr>
        <w:t xml:space="preserve">8-12 </w:t>
      </w:r>
      <w:r>
        <w:rPr>
          <w:rStyle w:val="background-details"/>
        </w:rPr>
        <w:t xml:space="preserve">production floor Industrial Engineers </w:t>
      </w:r>
      <w:r w:rsidR="001930BD">
        <w:rPr>
          <w:rStyle w:val="background-details"/>
        </w:rPr>
        <w:t>to develop</w:t>
      </w:r>
      <w:r>
        <w:rPr>
          <w:rStyle w:val="background-details"/>
        </w:rPr>
        <w:t xml:space="preserve"> metrics</w:t>
      </w:r>
      <w:r w:rsidR="00025ACC">
        <w:rPr>
          <w:rStyle w:val="background-details"/>
        </w:rPr>
        <w:t>, data analytics</w:t>
      </w:r>
      <w:r>
        <w:rPr>
          <w:rStyle w:val="background-details"/>
        </w:rPr>
        <w:t xml:space="preserve">, </w:t>
      </w:r>
      <w:r w:rsidR="00025ACC">
        <w:rPr>
          <w:rStyle w:val="background-details"/>
        </w:rPr>
        <w:t xml:space="preserve">process </w:t>
      </w:r>
      <w:r>
        <w:rPr>
          <w:rStyle w:val="background-details"/>
        </w:rPr>
        <w:t xml:space="preserve">improvement opportunities, </w:t>
      </w:r>
      <w:r w:rsidR="000926A0">
        <w:rPr>
          <w:rStyle w:val="background-details"/>
        </w:rPr>
        <w:t xml:space="preserve">resources allocation, </w:t>
      </w:r>
      <w:r>
        <w:rPr>
          <w:rStyle w:val="background-details"/>
        </w:rPr>
        <w:t>and</w:t>
      </w:r>
      <w:r w:rsidR="00025ACC">
        <w:rPr>
          <w:rStyle w:val="background-details"/>
        </w:rPr>
        <w:t xml:space="preserve"> </w:t>
      </w:r>
      <w:r>
        <w:rPr>
          <w:rStyle w:val="background-details"/>
        </w:rPr>
        <w:t xml:space="preserve">constraint mitigation </w:t>
      </w:r>
      <w:r w:rsidR="00025ACC">
        <w:rPr>
          <w:rStyle w:val="background-details"/>
        </w:rPr>
        <w:t>plans</w:t>
      </w:r>
      <w:r>
        <w:rPr>
          <w:rStyle w:val="background-details"/>
        </w:rPr>
        <w:t>.</w:t>
      </w:r>
    </w:p>
    <w:p w14:paraId="0504790E" w14:textId="646BA075" w:rsidR="00491475" w:rsidRPr="00CF1A49" w:rsidRDefault="00491475" w:rsidP="00491475">
      <w:pPr>
        <w:pStyle w:val="Heading3"/>
        <w:ind w:left="720"/>
      </w:pPr>
      <w:r>
        <w:t>10/2017</w:t>
      </w:r>
      <w:r w:rsidRPr="00CF1A49">
        <w:t xml:space="preserve"> – </w:t>
      </w:r>
      <w:r>
        <w:t>10/20</w:t>
      </w:r>
      <w:r w:rsidR="00530ADD">
        <w:t>0</w:t>
      </w:r>
      <w:r>
        <w:t>9</w:t>
      </w:r>
    </w:p>
    <w:p w14:paraId="17A4B8CC" w14:textId="0A134598"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w:t>
      </w:r>
      <w:r w:rsidR="00E52225">
        <w:rPr>
          <w:rStyle w:val="SubtleReference"/>
        </w:rPr>
        <w:t xml:space="preserve"> </w:t>
      </w:r>
      <w:r>
        <w:rPr>
          <w:rStyle w:val="SubtleReference"/>
        </w:rPr>
        <w:t>- Aero F35</w:t>
      </w:r>
    </w:p>
    <w:p w14:paraId="279E273E" w14:textId="20B747B0" w:rsidR="00226B34" w:rsidRPr="00226B34" w:rsidRDefault="002B2660" w:rsidP="00125B01">
      <w:pPr>
        <w:ind w:left="720"/>
      </w:pPr>
      <w:r>
        <w:rPr>
          <w:rStyle w:val="lt-line-clampline"/>
        </w:rPr>
        <w:t>Technical</w:t>
      </w:r>
      <w:r w:rsidR="00491475" w:rsidRPr="009503A9">
        <w:rPr>
          <w:rStyle w:val="lt-line-clampline"/>
        </w:rPr>
        <w:t xml:space="preserve"> Lead Industrial Engineer </w:t>
      </w:r>
      <w:r w:rsidR="00491475">
        <w:rPr>
          <w:rStyle w:val="lt-line-clampline"/>
        </w:rPr>
        <w:t>role leading the i</w:t>
      </w:r>
      <w:r w:rsidR="00491475" w:rsidRPr="009503A9">
        <w:rPr>
          <w:rStyle w:val="lt-line-clampline"/>
        </w:rPr>
        <w:t>ntegration of functional IE solutions by analyzing and developing production plans and monitoring production health metrics.</w:t>
      </w:r>
    </w:p>
    <w:p w14:paraId="63074EF0" w14:textId="28CE2A89" w:rsidR="00160AFB" w:rsidRDefault="00160AFB" w:rsidP="00160AFB">
      <w:pPr>
        <w:rPr>
          <w:rFonts w:asciiTheme="majorHAnsi" w:hAnsiTheme="majorHAnsi" w:cstheme="majorHAnsi"/>
          <w:b/>
          <w:sz w:val="28"/>
        </w:rPr>
      </w:pPr>
      <w:r w:rsidRPr="00160AFB">
        <w:rPr>
          <w:rFonts w:asciiTheme="majorHAnsi" w:hAnsiTheme="majorHAnsi" w:cstheme="majorHAnsi"/>
          <w:b/>
          <w:sz w:val="28"/>
        </w:rPr>
        <w:t>E</w:t>
      </w:r>
      <w:r>
        <w:rPr>
          <w:rFonts w:asciiTheme="majorHAnsi" w:hAnsiTheme="majorHAnsi" w:cstheme="majorHAnsi"/>
          <w:b/>
          <w:sz w:val="28"/>
        </w:rPr>
        <w:t>ducation</w:t>
      </w:r>
    </w:p>
    <w:p w14:paraId="58789753" w14:textId="77777777" w:rsidR="00E22DD9" w:rsidRDefault="00E22DD9" w:rsidP="00160AFB">
      <w:pPr>
        <w:pStyle w:val="Heading3"/>
        <w:ind w:left="720"/>
        <w:sectPr w:rsidR="00E22DD9" w:rsidSect="00E22DD9">
          <w:type w:val="continuous"/>
          <w:pgSz w:w="12240" w:h="15840"/>
          <w:pgMar w:top="720" w:right="720" w:bottom="720" w:left="720" w:header="720" w:footer="720" w:gutter="0"/>
          <w:cols w:space="720"/>
          <w:docGrid w:linePitch="360"/>
        </w:sectPr>
      </w:pPr>
    </w:p>
    <w:p w14:paraId="2A6C4AEB" w14:textId="3BCA19E7" w:rsidR="00160AFB" w:rsidRPr="00CF1A49" w:rsidRDefault="00160AFB" w:rsidP="00160AFB">
      <w:pPr>
        <w:pStyle w:val="Heading3"/>
        <w:ind w:left="720"/>
      </w:pPr>
      <w:r>
        <w:t>5/2012</w:t>
      </w:r>
    </w:p>
    <w:p w14:paraId="1782EB45" w14:textId="3EFA21E6"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 State University</w:t>
      </w:r>
    </w:p>
    <w:p w14:paraId="14887E00" w14:textId="1E1E8D0D" w:rsidR="00160AFB" w:rsidRPr="00CF1A49" w:rsidRDefault="00160AFB" w:rsidP="00160AFB">
      <w:pPr>
        <w:pStyle w:val="Heading3"/>
        <w:ind w:left="720"/>
      </w:pPr>
      <w:r>
        <w:t>12/2008</w:t>
      </w:r>
    </w:p>
    <w:p w14:paraId="39A6F62A" w14:textId="3B0CB914" w:rsidR="00160AFB" w:rsidRDefault="00160AFB" w:rsidP="00D05A04">
      <w:pPr>
        <w:ind w:left="720"/>
        <w:rPr>
          <w:rStyle w:val="SubtleReference"/>
        </w:rPr>
      </w:pPr>
      <w:r>
        <w:t xml:space="preserve">BS Industrial </w:t>
      </w:r>
      <w:r w:rsidR="00FC047F">
        <w:t>E</w:t>
      </w:r>
      <w:r>
        <w:t>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25523F5E" w14:textId="77777777" w:rsidR="00E22DD9" w:rsidRDefault="00E22DD9" w:rsidP="00326538">
      <w:pPr>
        <w:rPr>
          <w:rFonts w:asciiTheme="majorHAnsi" w:hAnsiTheme="majorHAnsi" w:cstheme="majorHAnsi"/>
          <w:b/>
          <w:sz w:val="28"/>
        </w:rPr>
        <w:sectPr w:rsidR="00E22DD9" w:rsidSect="00E22DD9">
          <w:type w:val="continuous"/>
          <w:pgSz w:w="12240" w:h="15840"/>
          <w:pgMar w:top="720" w:right="720" w:bottom="720" w:left="720" w:header="720" w:footer="720" w:gutter="0"/>
          <w:cols w:num="2" w:space="720"/>
          <w:docGrid w:linePitch="360"/>
        </w:sectPr>
      </w:pPr>
    </w:p>
    <w:p w14:paraId="4C8CE835" w14:textId="7E3AC12B" w:rsidR="00787009" w:rsidRPr="00125B01" w:rsidRDefault="00326538" w:rsidP="00326538">
      <w:pPr>
        <w:rPr>
          <w:rFonts w:asciiTheme="majorHAnsi" w:hAnsiTheme="majorHAnsi" w:cstheme="majorHAnsi"/>
          <w:b/>
          <w:sz w:val="28"/>
        </w:rPr>
      </w:pPr>
      <w:r>
        <w:rPr>
          <w:rFonts w:asciiTheme="majorHAnsi" w:hAnsiTheme="majorHAnsi" w:cstheme="majorHAnsi"/>
          <w:b/>
          <w:sz w:val="28"/>
        </w:rPr>
        <w:t>Certifications</w:t>
      </w:r>
    </w:p>
    <w:p w14:paraId="4A3A721D" w14:textId="533B69CA" w:rsidR="00ED6CB3" w:rsidRPr="00A25612" w:rsidRDefault="00E22DD9" w:rsidP="00A25612">
      <w:pPr>
        <w:pStyle w:val="ListParagraph"/>
        <w:numPr>
          <w:ilvl w:val="0"/>
          <w:numId w:val="5"/>
        </w:numPr>
        <w:rPr>
          <w:b/>
          <w:smallCaps/>
          <w:color w:val="595959" w:themeColor="text1" w:themeTint="A6"/>
        </w:rPr>
      </w:pPr>
      <w:r>
        <w:rPr>
          <w:b/>
          <w:smallCaps/>
          <w:noProof/>
          <w:color w:val="595959" w:themeColor="text1" w:themeTint="A6"/>
        </w:rPr>
        <w:lastRenderedPageBreak/>
        <w:drawing>
          <wp:anchor distT="0" distB="0" distL="114300" distR="114300" simplePos="0" relativeHeight="251658240" behindDoc="0" locked="0" layoutInCell="1" allowOverlap="1" wp14:anchorId="64487BD5" wp14:editId="206193CA">
            <wp:simplePos x="0" y="0"/>
            <wp:positionH relativeFrom="margin">
              <wp:posOffset>5967095</wp:posOffset>
            </wp:positionH>
            <wp:positionV relativeFrom="margin">
              <wp:posOffset>7129357</wp:posOffset>
            </wp:positionV>
            <wp:extent cx="923925" cy="923925"/>
            <wp:effectExtent l="0" t="0" r="0" b="0"/>
            <wp:wrapSquare wrapText="bothSides"/>
            <wp:docPr id="2" name="Picture 2">
              <a:hlinkClick xmlns:a="http://schemas.openxmlformats.org/drawingml/2006/main" r:id="rId15" tooltip="Advanced Data Analytics"/>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15" tooltip="Advanced Data Analytics"/>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923925" cy="9239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1442BFE2" wp14:editId="390CA102">
            <wp:simplePos x="0" y="0"/>
            <wp:positionH relativeFrom="margin">
              <wp:posOffset>5243830</wp:posOffset>
            </wp:positionH>
            <wp:positionV relativeFrom="margin">
              <wp:posOffset>7111153</wp:posOffset>
            </wp:positionV>
            <wp:extent cx="847725" cy="847725"/>
            <wp:effectExtent l="0" t="0" r="0" b="3175"/>
            <wp:wrapSquare wrapText="bothSides"/>
            <wp:docPr id="1" name="Picture 1">
              <a:hlinkClick xmlns:a="http://schemas.openxmlformats.org/drawingml/2006/main" r:id="rId17" tooltip="Stats and Probability"/>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17" tooltip="Stats and Probability"/>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47725" cy="8477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1489EB8" wp14:editId="44AD7368">
            <wp:simplePos x="0" y="0"/>
            <wp:positionH relativeFrom="margin">
              <wp:posOffset>4492625</wp:posOffset>
            </wp:positionH>
            <wp:positionV relativeFrom="margin">
              <wp:posOffset>7109883</wp:posOffset>
            </wp:positionV>
            <wp:extent cx="850265" cy="850265"/>
            <wp:effectExtent l="0" t="0" r="0" b="635"/>
            <wp:wrapSquare wrapText="bothSides"/>
            <wp:docPr id="3" name="Picture 3">
              <a:hlinkClick xmlns:a="http://schemas.openxmlformats.org/drawingml/2006/main" r:id="rId19" tooltip="AI Fundamentals Skill"/>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19" tooltip="AI Fundamentals Skill"/>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850265" cy="850265"/>
                    </a:xfrm>
                    <a:prstGeom prst="rect">
                      <a:avLst/>
                    </a:prstGeom>
                    <a:noFill/>
                    <a:ln>
                      <a:noFill/>
                    </a:ln>
                  </pic:spPr>
                </pic:pic>
              </a:graphicData>
            </a:graphic>
          </wp:anchor>
        </w:drawing>
      </w:r>
      <w:r w:rsidR="007C7A8A">
        <w:rPr>
          <w:b/>
          <w:smallCaps/>
          <w:color w:val="595959" w:themeColor="text1" w:themeTint="A6"/>
        </w:rPr>
        <w:t xml:space="preserve">LM </w:t>
      </w:r>
      <w:r w:rsidR="00ED6CB3">
        <w:rPr>
          <w:b/>
          <w:smallCaps/>
          <w:color w:val="595959" w:themeColor="text1" w:themeTint="A6"/>
        </w:rPr>
        <w:t>AI</w:t>
      </w:r>
      <w:r w:rsidR="007C7A8A">
        <w:rPr>
          <w:b/>
          <w:smallCaps/>
          <w:color w:val="595959" w:themeColor="text1" w:themeTint="A6"/>
        </w:rPr>
        <w:t>/ML</w:t>
      </w:r>
      <w:r w:rsidR="00ED6CB3">
        <w:rPr>
          <w:b/>
          <w:smallCaps/>
          <w:color w:val="595959" w:themeColor="text1" w:themeTint="A6"/>
        </w:rPr>
        <w:t xml:space="preserve"> </w:t>
      </w:r>
      <w:r w:rsidR="00A25612">
        <w:rPr>
          <w:b/>
          <w:smallCaps/>
          <w:color w:val="595959" w:themeColor="text1" w:themeTint="A6"/>
        </w:rPr>
        <w:t xml:space="preserve">Skills </w:t>
      </w:r>
      <w:hyperlink r:id="rId21"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22" w:history="1">
        <w:r w:rsidR="00ED6CB3" w:rsidRPr="00A25612">
          <w:rPr>
            <w:rStyle w:val="Hyperlink"/>
            <w:b/>
            <w:smallCaps/>
          </w:rPr>
          <w:t>Badge</w:t>
        </w:r>
      </w:hyperlink>
      <w:r w:rsidR="00C77E8D" w:rsidRPr="00C77E8D">
        <w:rPr>
          <w:b/>
          <w:smallCaps/>
          <w:color w:val="595959" w:themeColor="text1" w:themeTint="A6"/>
        </w:rPr>
        <w:t>, Apprenticeship</w:t>
      </w:r>
    </w:p>
    <w:p w14:paraId="5A572941" w14:textId="72594BD5" w:rsidR="006806DA" w:rsidRPr="00741800" w:rsidRDefault="006806DA" w:rsidP="006806DA">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Google Advanced Data Analytics </w:t>
      </w:r>
      <w:hyperlink r:id="rId23" w:history="1">
        <w:r w:rsidRPr="006806DA">
          <w:rPr>
            <w:rStyle w:val="Hyperlink"/>
            <w:b/>
            <w:smallCaps/>
          </w:rPr>
          <w:t>Certificate</w:t>
        </w:r>
      </w:hyperlink>
    </w:p>
    <w:p w14:paraId="5D824FA9" w14:textId="67AC69F3" w:rsidR="00ED6CB3" w:rsidRPr="00EB6FC4" w:rsidRDefault="007C7A8A" w:rsidP="00A25612">
      <w:pPr>
        <w:pStyle w:val="ListParagraph"/>
        <w:numPr>
          <w:ilvl w:val="0"/>
          <w:numId w:val="5"/>
        </w:numPr>
        <w:rPr>
          <w:rStyle w:val="Hyperlink"/>
          <w:b/>
          <w:smallCaps/>
          <w:color w:val="595959" w:themeColor="text1" w:themeTint="A6"/>
          <w:u w:val="none"/>
        </w:rPr>
      </w:pPr>
      <w:r>
        <w:rPr>
          <w:b/>
          <w:smallCaps/>
          <w:color w:val="595959" w:themeColor="text1" w:themeTint="A6"/>
        </w:rPr>
        <w:t xml:space="preserve">LM </w:t>
      </w:r>
      <w:r w:rsidR="00A25612" w:rsidRPr="006806DA">
        <w:rPr>
          <w:b/>
          <w:smallCaps/>
          <w:color w:val="595959" w:themeColor="text1" w:themeTint="A6"/>
        </w:rPr>
        <w:t xml:space="preserve">Statistics and Probability for Python - Skills </w:t>
      </w:r>
      <w:hyperlink r:id="rId24" w:history="1">
        <w:r w:rsidR="00A25612" w:rsidRPr="006806DA">
          <w:rPr>
            <w:rStyle w:val="Hyperlink"/>
            <w:b/>
            <w:smallCaps/>
          </w:rPr>
          <w:t>Badg</w:t>
        </w:r>
        <w:r w:rsidR="00A25612" w:rsidRPr="006806DA">
          <w:rPr>
            <w:rStyle w:val="Hyperlink"/>
            <w:b/>
            <w:smallCaps/>
          </w:rPr>
          <w:t>e</w:t>
        </w:r>
      </w:hyperlink>
    </w:p>
    <w:p w14:paraId="63ADEE83" w14:textId="5BAE1916" w:rsidR="00EB6FC4" w:rsidRPr="00A25612"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25" w:history="1">
        <w:r w:rsidRPr="00EB6FC4">
          <w:rPr>
            <w:rStyle w:val="Hyperlink"/>
            <w:b/>
            <w:smallCaps/>
          </w:rPr>
          <w:t>Certificate</w:t>
        </w:r>
      </w:hyperlink>
    </w:p>
    <w:p w14:paraId="553E6AAB" w14:textId="77777777" w:rsidR="00160AFB" w:rsidRPr="00160AFB" w:rsidRDefault="00160AFB" w:rsidP="00160AFB">
      <w:pPr>
        <w:rPr>
          <w:rFonts w:asciiTheme="majorHAnsi" w:hAnsiTheme="majorHAnsi" w:cstheme="majorHAnsi"/>
          <w:b/>
          <w:sz w:val="28"/>
        </w:rPr>
      </w:pPr>
      <w:r>
        <w:rPr>
          <w:rFonts w:asciiTheme="majorHAnsi" w:hAnsiTheme="majorHAnsi" w:cstheme="majorHAnsi"/>
          <w:b/>
          <w:sz w:val="28"/>
        </w:rPr>
        <w:t>Software</w:t>
      </w:r>
    </w:p>
    <w:p w14:paraId="658E47C8" w14:textId="2F117F64" w:rsidR="00D70681" w:rsidRDefault="00E52225" w:rsidP="00D70681">
      <w:pPr>
        <w:ind w:left="720"/>
      </w:pPr>
      <w:r>
        <w:rPr>
          <w:b/>
          <w:smallCaps/>
          <w:noProof/>
          <w:color w:val="595959" w:themeColor="text1" w:themeTint="A6"/>
        </w:rPr>
        <w:drawing>
          <wp:anchor distT="0" distB="0" distL="114300" distR="114300" simplePos="0" relativeHeight="251661312" behindDoc="0" locked="0" layoutInCell="1" allowOverlap="1" wp14:anchorId="05C52EF7" wp14:editId="59B79FD1">
            <wp:simplePos x="0" y="0"/>
            <wp:positionH relativeFrom="column">
              <wp:posOffset>3747135</wp:posOffset>
            </wp:positionH>
            <wp:positionV relativeFrom="paragraph">
              <wp:posOffset>5913120</wp:posOffset>
            </wp:positionV>
            <wp:extent cx="850265" cy="850265"/>
            <wp:effectExtent l="0" t="0" r="0" b="635"/>
            <wp:wrapSquare wrapText="bothSides"/>
            <wp:docPr id="258241539" name="Picture 1">
              <a:hlinkClick xmlns:a="http://schemas.openxmlformats.org/drawingml/2006/main" r:id="rId22" tooltip="AI Fundamentals Practitioner"/>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1539" name="Picture 1">
                      <a:hlinkClick r:id="rId22" tooltip="AI Fundamentals Practitioner"/>
                    </pic:cNvPr>
                    <pic:cNvPicPr/>
                  </pic:nvPicPr>
                  <pic:blipFill>
                    <a:blip r:embed="rId26" cstate="print">
                      <a:extLst>
                        <a:ext uri="{28A0092B-C50C-407E-A947-70E740481C1C}">
                          <a14:useLocalDpi xmlns:a14="http://schemas.microsoft.com/office/drawing/2010/main" val="0"/>
                        </a:ext>
                      </a:extLst>
                    </a:blip>
                    <a:stretch>
                      <a:fillRect/>
                    </a:stretch>
                  </pic:blipFill>
                  <pic:spPr>
                    <a:xfrm>
                      <a:off x="0" y="0"/>
                      <a:ext cx="850265" cy="850265"/>
                    </a:xfrm>
                    <a:prstGeom prst="rect">
                      <a:avLst/>
                    </a:prstGeom>
                    <a:noFill/>
                    <a:ln>
                      <a:noFill/>
                    </a:ln>
                  </pic:spPr>
                </pic:pic>
              </a:graphicData>
            </a:graphic>
            <wp14:sizeRelH relativeFrom="page">
              <wp14:pctWidth>0</wp14:pctWidth>
            </wp14:sizeRelH>
            <wp14:sizeRelV relativeFrom="page">
              <wp14:pctHeight>0</wp14:pctHeight>
            </wp14:sizeRelV>
          </wp:anchor>
        </w:drawing>
      </w:r>
      <w:r w:rsidR="00666E8C">
        <w:t xml:space="preserve">Python, </w:t>
      </w:r>
      <w:r w:rsidR="00AC4365" w:rsidRPr="00A30B5B">
        <w:t>Tableau</w:t>
      </w:r>
      <w:r w:rsidR="00AC4365">
        <w:t xml:space="preserve"> (</w:t>
      </w:r>
      <w:hyperlink r:id="rId27" w:history="1">
        <w:r w:rsidR="00AC4365" w:rsidRPr="00C82C45">
          <w:rPr>
            <w:rStyle w:val="Hyperlink"/>
          </w:rPr>
          <w:t>Portfolio</w:t>
        </w:r>
      </w:hyperlink>
      <w:r w:rsidR="00AC4365">
        <w:t xml:space="preserve">), SQL, </w:t>
      </w:r>
      <w:r w:rsidR="00160AFB" w:rsidRPr="00A30B5B">
        <w:t>Business Objects,</w:t>
      </w:r>
      <w:r w:rsidR="00C961BF">
        <w:t xml:space="preserve"> Power BI,</w:t>
      </w:r>
      <w:r w:rsidR="00D552A9">
        <w:t xml:space="preserve"> Power Query, </w:t>
      </w:r>
      <w:r w:rsidR="00160AFB" w:rsidRPr="00A30B5B">
        <w:t>SAP, ECM, MAP, CAPP, ETS, MATLAB, Minitab,</w:t>
      </w:r>
      <w:r w:rsidR="00FA4DF9">
        <w:t xml:space="preserve"> </w:t>
      </w:r>
      <w:r w:rsidR="00160AFB" w:rsidRPr="00A30B5B">
        <w:t xml:space="preserve">Process Simulator, Pro/Engineer, </w:t>
      </w:r>
      <w:proofErr w:type="spellStart"/>
      <w:r w:rsidR="00666E8C" w:rsidRPr="00A30B5B">
        <w:t>Solidworks</w:t>
      </w:r>
      <w:proofErr w:type="spellEnd"/>
      <w:r w:rsidR="00666E8C" w:rsidRPr="00A30B5B">
        <w:t>,</w:t>
      </w:r>
      <w:r w:rsidR="00666E8C">
        <w:t xml:space="preserve"> </w:t>
      </w:r>
      <w:proofErr w:type="spellStart"/>
      <w:r w:rsidR="00160AFB" w:rsidRPr="00A30B5B">
        <w:t>IntelliCad</w:t>
      </w:r>
      <w:proofErr w:type="spellEnd"/>
      <w:r w:rsidR="00160AFB" w:rsidRPr="00A30B5B">
        <w:t xml:space="preserve">, DraftSight, </w:t>
      </w:r>
      <w:proofErr w:type="spellStart"/>
      <w:r w:rsidR="00160AFB" w:rsidRPr="00A30B5B">
        <w:t>Qlikview</w:t>
      </w:r>
      <w:proofErr w:type="spellEnd"/>
      <w:r w:rsidR="00160AFB" w:rsidRPr="00A30B5B">
        <w:t xml:space="preserve">, </w:t>
      </w:r>
      <w:r w:rsidR="00326538">
        <w:t>HTML, CSS</w:t>
      </w:r>
    </w:p>
    <w:sectPr w:rsidR="00D70681"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529D6" w14:textId="77777777" w:rsidR="008C17DD" w:rsidRDefault="008C17DD" w:rsidP="00160AFB">
      <w:pPr>
        <w:spacing w:after="0" w:line="240" w:lineRule="auto"/>
      </w:pPr>
      <w:r>
        <w:separator/>
      </w:r>
    </w:p>
  </w:endnote>
  <w:endnote w:type="continuationSeparator" w:id="0">
    <w:p w14:paraId="21B65E9D" w14:textId="77777777" w:rsidR="008C17DD" w:rsidRDefault="008C17DD" w:rsidP="00160A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B70E0" w14:textId="77777777" w:rsidR="008C17DD" w:rsidRDefault="008C17DD" w:rsidP="00160AFB">
      <w:pPr>
        <w:spacing w:after="0" w:line="240" w:lineRule="auto"/>
      </w:pPr>
      <w:r>
        <w:separator/>
      </w:r>
    </w:p>
  </w:footnote>
  <w:footnote w:type="continuationSeparator" w:id="0">
    <w:p w14:paraId="753592E6" w14:textId="77777777" w:rsidR="008C17DD" w:rsidRDefault="008C17DD" w:rsidP="00160A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2"/>
  </w:num>
  <w:num w:numId="2" w16cid:durableId="1657298297">
    <w:abstractNumId w:val="1"/>
  </w:num>
  <w:num w:numId="3" w16cid:durableId="1140877305">
    <w:abstractNumId w:val="4"/>
  </w:num>
  <w:num w:numId="4" w16cid:durableId="206651234">
    <w:abstractNumId w:val="3"/>
  </w:num>
  <w:num w:numId="5" w16cid:durableId="1219123488">
    <w:abstractNumId w:val="5"/>
  </w:num>
  <w:num w:numId="6" w16cid:durableId="193798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25ACC"/>
    <w:rsid w:val="000827B6"/>
    <w:rsid w:val="000926A0"/>
    <w:rsid w:val="000A4B7B"/>
    <w:rsid w:val="000C0C80"/>
    <w:rsid w:val="000E4140"/>
    <w:rsid w:val="000E7338"/>
    <w:rsid w:val="00113B87"/>
    <w:rsid w:val="00125B01"/>
    <w:rsid w:val="00152CAA"/>
    <w:rsid w:val="00160AFB"/>
    <w:rsid w:val="001930BD"/>
    <w:rsid w:val="001979BC"/>
    <w:rsid w:val="001C2FBE"/>
    <w:rsid w:val="001D39AB"/>
    <w:rsid w:val="001D3CF5"/>
    <w:rsid w:val="001F36B7"/>
    <w:rsid w:val="00226B34"/>
    <w:rsid w:val="00244FAB"/>
    <w:rsid w:val="00246815"/>
    <w:rsid w:val="002609C2"/>
    <w:rsid w:val="00261A5E"/>
    <w:rsid w:val="00267754"/>
    <w:rsid w:val="002871BB"/>
    <w:rsid w:val="002B2660"/>
    <w:rsid w:val="002C244E"/>
    <w:rsid w:val="002C561F"/>
    <w:rsid w:val="002E7BA0"/>
    <w:rsid w:val="0032498A"/>
    <w:rsid w:val="00326538"/>
    <w:rsid w:val="003477D7"/>
    <w:rsid w:val="00353BF4"/>
    <w:rsid w:val="003B6FCA"/>
    <w:rsid w:val="003C32F1"/>
    <w:rsid w:val="003E3FDE"/>
    <w:rsid w:val="0042362C"/>
    <w:rsid w:val="00426A3E"/>
    <w:rsid w:val="0043206E"/>
    <w:rsid w:val="00491475"/>
    <w:rsid w:val="00495E2C"/>
    <w:rsid w:val="004C3E61"/>
    <w:rsid w:val="004D3B35"/>
    <w:rsid w:val="004D60F6"/>
    <w:rsid w:val="00502EBF"/>
    <w:rsid w:val="00504361"/>
    <w:rsid w:val="00513C85"/>
    <w:rsid w:val="005173E7"/>
    <w:rsid w:val="00530ADD"/>
    <w:rsid w:val="00561EBD"/>
    <w:rsid w:val="005A043C"/>
    <w:rsid w:val="005A6A42"/>
    <w:rsid w:val="005C09AB"/>
    <w:rsid w:val="00627E8A"/>
    <w:rsid w:val="00666E8C"/>
    <w:rsid w:val="006806DA"/>
    <w:rsid w:val="00697C21"/>
    <w:rsid w:val="006A6F22"/>
    <w:rsid w:val="006A7BA6"/>
    <w:rsid w:val="006C40A3"/>
    <w:rsid w:val="00731DC1"/>
    <w:rsid w:val="007403DA"/>
    <w:rsid w:val="00741800"/>
    <w:rsid w:val="00787009"/>
    <w:rsid w:val="007A72EC"/>
    <w:rsid w:val="007C7A8A"/>
    <w:rsid w:val="00814523"/>
    <w:rsid w:val="00816F15"/>
    <w:rsid w:val="008551DD"/>
    <w:rsid w:val="0088044D"/>
    <w:rsid w:val="008C17DD"/>
    <w:rsid w:val="0092524A"/>
    <w:rsid w:val="00944E80"/>
    <w:rsid w:val="009936C3"/>
    <w:rsid w:val="009A1F0C"/>
    <w:rsid w:val="009E59AC"/>
    <w:rsid w:val="00A163EF"/>
    <w:rsid w:val="00A25612"/>
    <w:rsid w:val="00A65C8A"/>
    <w:rsid w:val="00A71CA5"/>
    <w:rsid w:val="00A95BD5"/>
    <w:rsid w:val="00AC4365"/>
    <w:rsid w:val="00B02220"/>
    <w:rsid w:val="00B20B88"/>
    <w:rsid w:val="00B301E0"/>
    <w:rsid w:val="00B7137F"/>
    <w:rsid w:val="00B71711"/>
    <w:rsid w:val="00BB476C"/>
    <w:rsid w:val="00C00C80"/>
    <w:rsid w:val="00C77E8D"/>
    <w:rsid w:val="00C82C45"/>
    <w:rsid w:val="00C961BF"/>
    <w:rsid w:val="00CA340C"/>
    <w:rsid w:val="00CD61E8"/>
    <w:rsid w:val="00CE1F1F"/>
    <w:rsid w:val="00CE7D11"/>
    <w:rsid w:val="00CF7D81"/>
    <w:rsid w:val="00D05A04"/>
    <w:rsid w:val="00D552A9"/>
    <w:rsid w:val="00D55AD7"/>
    <w:rsid w:val="00D70681"/>
    <w:rsid w:val="00DB4140"/>
    <w:rsid w:val="00E22DD9"/>
    <w:rsid w:val="00E3569C"/>
    <w:rsid w:val="00E52225"/>
    <w:rsid w:val="00E56BBD"/>
    <w:rsid w:val="00E93D27"/>
    <w:rsid w:val="00EB6FC4"/>
    <w:rsid w:val="00ED6CB3"/>
    <w:rsid w:val="00ED7BE8"/>
    <w:rsid w:val="00EE4929"/>
    <w:rsid w:val="00EF397F"/>
    <w:rsid w:val="00EF4BA2"/>
    <w:rsid w:val="00F10C36"/>
    <w:rsid w:val="00F30EC3"/>
    <w:rsid w:val="00F37724"/>
    <w:rsid w:val="00F43C81"/>
    <w:rsid w:val="00F6644A"/>
    <w:rsid w:val="00FA4DF9"/>
    <w:rsid w:val="00FA73A2"/>
    <w:rsid w:val="00FC047F"/>
    <w:rsid w:val="00FF36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AFB"/>
  </w:style>
  <w:style w:type="paragraph" w:styleId="Heading2">
    <w:name w:val="heading 2"/>
    <w:basedOn w:val="Normal"/>
    <w:next w:val="Normal"/>
    <w:link w:val="Heading2Char"/>
    <w:uiPriority w:val="9"/>
    <w:semiHidden/>
    <w:unhideWhenUsed/>
    <w:qFormat/>
    <w:rsid w:val="0016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spacing w:after="0" w:line="240" w:lineRule="auto"/>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spacing w:after="0" w:line="240" w:lineRule="auto"/>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 w:type="character" w:styleId="FollowedHyperlink">
    <w:name w:val="FollowedHyperlink"/>
    <w:basedOn w:val="DefaultParagraphFont"/>
    <w:uiPriority w:val="99"/>
    <w:semiHidden/>
    <w:unhideWhenUsed/>
    <w:rsid w:val="002677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hyperlink" Target="https://www.credly.com/badges/e144a08a-345f-4d2b-baf8-1c9d7fa99be6/public_url" TargetMode="Externa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ea206568-8527-4fcc-b3d3-d361136657b7/public_url" TargetMode="External"/><Relationship Id="rId25" Type="http://schemas.openxmlformats.org/officeDocument/2006/relationships/hyperlink" Target="https://learn.nvidia.com/certificates?id=Sn_02IeNRWyVhbigK7v9QQ" TargetMode="External"/><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credly.com/badges/ea206568-8527-4fcc-b3d3-d361136657b7/public_url" TargetMode="External"/><Relationship Id="rId5" Type="http://schemas.openxmlformats.org/officeDocument/2006/relationships/footnotes" Target="footnotes.xml"/><Relationship Id="rId15" Type="http://schemas.openxmlformats.org/officeDocument/2006/relationships/hyperlink" Target="https://www.credly.com/badges/837f95d6-e710-4c2f-a9e9-bd9ab3888777/public_url" TargetMode="External"/><Relationship Id="rId23" Type="http://schemas.openxmlformats.org/officeDocument/2006/relationships/hyperlink" Target="https://www.credly.com/badges/837f95d6-e710-4c2f-a9e9-bd9ab3888777/public_url" TargetMode="Externa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www.credly.com/badges/e144a08a-345f-4d2b-baf8-1c9d7fa99be6/public_url"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www.credly.com/badges/11760d13-cb60-4ca7-9bdf-5838e6f6cf69/public_url" TargetMode="External"/><Relationship Id="rId27" Type="http://schemas.openxmlformats.org/officeDocument/2006/relationships/hyperlink" Target="https://public.tableau.com/app/profile/donald.tuc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457</TotalTime>
  <Pages>2</Pages>
  <Words>441</Words>
  <Characters>2519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Tucker, Donald (US)</cp:lastModifiedBy>
  <cp:revision>29</cp:revision>
  <cp:lastPrinted>2024-06-28T16:17:00Z</cp:lastPrinted>
  <dcterms:created xsi:type="dcterms:W3CDTF">2023-12-15T18:12:00Z</dcterms:created>
  <dcterms:modified xsi:type="dcterms:W3CDTF">2026-02-23T18:39:00Z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y fmtid="{D5CDD505-2E9C-101B-9397-08002B2CF9AE}" pid="5" name="MSIP_Label_502bc7c3-f152-4da1-98bd-f7a1bebdf752_Enabled">
    <vt:lpwstr>true</vt:lpwstr>
  </property>
  <property fmtid="{D5CDD505-2E9C-101B-9397-08002B2CF9AE}" pid="6" name="MSIP_Label_502bc7c3-f152-4da1-98bd-f7a1bebdf752_SetDate">
    <vt:lpwstr>2026-02-23T18:18:31Z</vt:lpwstr>
  </property>
  <property fmtid="{D5CDD505-2E9C-101B-9397-08002B2CF9AE}" pid="7" name="MSIP_Label_502bc7c3-f152-4da1-98bd-f7a1bebdf752_Method">
    <vt:lpwstr>Privileged</vt:lpwstr>
  </property>
  <property fmtid="{D5CDD505-2E9C-101B-9397-08002B2CF9AE}" pid="8" name="MSIP_Label_502bc7c3-f152-4da1-98bd-f7a1bebdf752_Name">
    <vt:lpwstr>Unrestricted</vt:lpwstr>
  </property>
  <property fmtid="{D5CDD505-2E9C-101B-9397-08002B2CF9AE}" pid="9" name="MSIP_Label_502bc7c3-f152-4da1-98bd-f7a1bebdf752_SiteId">
    <vt:lpwstr>b18f006c-b0fc-467d-b23a-a35b5695b5dc</vt:lpwstr>
  </property>
  <property fmtid="{D5CDD505-2E9C-101B-9397-08002B2CF9AE}" pid="10" name="MSIP_Label_502bc7c3-f152-4da1-98bd-f7a1bebdf752_ActionId">
    <vt:lpwstr>a55ab779-d045-4a19-9449-7b799b09acd3</vt:lpwstr>
  </property>
  <property fmtid="{D5CDD505-2E9C-101B-9397-08002B2CF9AE}" pid="11" name="MSIP_Label_502bc7c3-f152-4da1-98bd-f7a1bebdf752_ContentBits">
    <vt:lpwstr>0</vt:lpwstr>
  </property>
  <property fmtid="{D5CDD505-2E9C-101B-9397-08002B2CF9AE}" pid="12" name="MSIP_Label_502bc7c3-f152-4da1-98bd-f7a1bebdf752_Tag">
    <vt:lpwstr>10, 0, 1, 1</vt:lpwstr>
  </property>
</Properties>
</file>