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rPr/>
      </w:pPr>
      <w:r>
        <w:rPr>
          <w:b/>
          <w:bCs/>
          <w:color w:val="1F497D"/>
          <w:sz w:val="20"/>
          <w:szCs w:val="20"/>
        </w:rPr>
        <w:t xml:space="preserve">Équipe                 </w:t>
      </w:r>
      <w:r>
        <w:rPr>
          <w:b/>
          <w:color w:val="1F497D"/>
          <w:sz w:val="20"/>
        </w:rPr>
        <w:tab/>
      </w:r>
      <w:r>
        <w:rPr>
          <w:b/>
          <w:bCs/>
          <w:color w:val="1F497D"/>
          <w:sz w:val="20"/>
          <w:szCs w:val="20"/>
        </w:rPr>
        <w:t xml:space="preserve">:       </w:t>
      </w:r>
      <w:r>
        <w:rPr>
          <w:b/>
          <w:color w:val="1F497D"/>
          <w:sz w:val="20"/>
        </w:rPr>
        <w:tab/>
        <w:t>Anthony Chow et Vladimir Chrisphonte</w:t>
      </w:r>
    </w:p>
    <w:p>
      <w:pPr>
        <w:pStyle w:val="Normal"/>
        <w:widowControl w:val="false"/>
        <w:rPr/>
      </w:pPr>
      <w:r>
        <w:rPr>
          <w:b/>
          <w:bCs/>
          <w:color w:val="1F497D"/>
          <w:sz w:val="20"/>
          <w:szCs w:val="20"/>
        </w:rPr>
        <w:t xml:space="preserve">Auteur                  </w:t>
      </w:r>
      <w:r>
        <w:rPr>
          <w:b/>
          <w:color w:val="1F497D"/>
          <w:sz w:val="20"/>
        </w:rPr>
        <w:tab/>
      </w:r>
      <w:r>
        <w:rPr>
          <w:b/>
          <w:bCs/>
          <w:color w:val="1F497D"/>
          <w:sz w:val="20"/>
          <w:szCs w:val="20"/>
        </w:rPr>
        <w:t xml:space="preserve">:       </w:t>
      </w:r>
      <w:r>
        <w:rPr>
          <w:b/>
          <w:color w:val="1F497D"/>
          <w:sz w:val="20"/>
        </w:rPr>
        <w:tab/>
        <w:t>Anthony Chow</w:t>
      </w:r>
    </w:p>
    <w:p>
      <w:pPr>
        <w:pStyle w:val="Normal"/>
        <w:widowControl w:val="false"/>
        <w:rPr/>
      </w:pPr>
      <w:r>
        <w:rPr>
          <w:b/>
          <w:bCs/>
          <w:color w:val="1F497D"/>
          <w:sz w:val="20"/>
          <w:szCs w:val="20"/>
        </w:rPr>
        <w:t xml:space="preserve">Date création     </w:t>
      </w:r>
      <w:r>
        <w:rPr>
          <w:b/>
          <w:color w:val="1F497D"/>
          <w:sz w:val="20"/>
        </w:rPr>
        <w:tab/>
      </w:r>
      <w:r>
        <w:rPr>
          <w:b/>
          <w:bCs/>
          <w:color w:val="1F497D"/>
          <w:sz w:val="20"/>
          <w:szCs w:val="20"/>
        </w:rPr>
        <w:t xml:space="preserve">:       </w:t>
      </w:r>
      <w:r>
        <w:rPr>
          <w:b/>
          <w:color w:val="1F497D"/>
          <w:sz w:val="20"/>
        </w:rPr>
        <w:tab/>
        <w:t>2018</w:t>
      </w:r>
      <w:r>
        <w:rPr>
          <w:b/>
          <w:bCs/>
          <w:color w:val="1F497D"/>
          <w:sz w:val="20"/>
          <w:szCs w:val="20"/>
        </w:rPr>
        <w:t>-04-03</w:t>
      </w:r>
    </w:p>
    <w:p>
      <w:pPr>
        <w:pStyle w:val="Normal"/>
        <w:widowControl w:val="false"/>
        <w:rPr/>
      </w:pPr>
      <w:r>
        <w:rPr>
          <w:b/>
          <w:bCs/>
          <w:color w:val="1F497D"/>
          <w:sz w:val="20"/>
          <w:szCs w:val="20"/>
        </w:rPr>
        <w:t xml:space="preserve">Révisé par           </w:t>
      </w:r>
      <w:r>
        <w:rPr>
          <w:b/>
          <w:color w:val="1F497D"/>
          <w:sz w:val="20"/>
        </w:rPr>
        <w:tab/>
      </w:r>
      <w:r>
        <w:rPr>
          <w:b/>
          <w:bCs/>
          <w:color w:val="1F497D"/>
          <w:sz w:val="20"/>
          <w:szCs w:val="20"/>
        </w:rPr>
        <w:t xml:space="preserve">:       </w:t>
      </w:r>
      <w:r>
        <w:rPr>
          <w:b/>
          <w:color w:val="1F497D"/>
          <w:sz w:val="20"/>
        </w:rPr>
        <w:tab/>
        <w:t>Anthony Chow</w:t>
      </w:r>
    </w:p>
    <w:p>
      <w:pPr>
        <w:pStyle w:val="Normal"/>
        <w:widowControl w:val="false"/>
        <w:rPr/>
      </w:pPr>
      <w:r>
        <w:rPr>
          <w:b/>
          <w:bCs/>
          <w:color w:val="1F497D"/>
          <w:sz w:val="20"/>
          <w:szCs w:val="20"/>
        </w:rPr>
        <w:t xml:space="preserve">Date révision      </w:t>
      </w:r>
      <w:r>
        <w:rPr>
          <w:b/>
          <w:color w:val="1F497D"/>
          <w:sz w:val="20"/>
        </w:rPr>
        <w:tab/>
      </w:r>
      <w:r>
        <w:rPr>
          <w:b/>
          <w:bCs/>
          <w:color w:val="1F497D"/>
          <w:sz w:val="20"/>
          <w:szCs w:val="20"/>
        </w:rPr>
        <w:t xml:space="preserve">:       </w:t>
      </w:r>
      <w:r>
        <w:rPr>
          <w:b/>
          <w:color w:val="1F497D"/>
          <w:sz w:val="20"/>
        </w:rPr>
        <w:tab/>
        <w:t>2018</w:t>
      </w:r>
      <w:r>
        <w:rPr>
          <w:b/>
          <w:bCs/>
          <w:color w:val="1F497D"/>
          <w:sz w:val="20"/>
          <w:szCs w:val="20"/>
        </w:rPr>
        <w:t>-04-03</w:t>
      </w:r>
    </w:p>
    <w:p>
      <w:pPr>
        <w:pStyle w:val="Normal"/>
        <w:widowControl w:val="false"/>
        <w:rPr/>
      </w:pPr>
      <w:r>
        <w:rPr>
          <w:b/>
          <w:bCs/>
          <w:color w:val="1F497D"/>
          <w:sz w:val="20"/>
          <w:szCs w:val="20"/>
        </w:rPr>
        <w:t xml:space="preserve">Version                </w:t>
      </w:r>
      <w:r>
        <w:rPr>
          <w:b/>
          <w:color w:val="1F497D"/>
          <w:sz w:val="20"/>
        </w:rPr>
        <w:tab/>
      </w:r>
      <w:r>
        <w:rPr>
          <w:b/>
          <w:bCs/>
          <w:color w:val="1F497D"/>
          <w:sz w:val="20"/>
          <w:szCs w:val="20"/>
        </w:rPr>
        <w:t xml:space="preserve">:       </w:t>
      </w:r>
      <w:r>
        <w:rPr>
          <w:b/>
          <w:color w:val="1F497D"/>
          <w:sz w:val="20"/>
        </w:rPr>
        <w:tab/>
      </w:r>
      <w:r>
        <w:rPr>
          <w:b/>
          <w:bCs/>
          <w:color w:val="1F497D"/>
          <w:sz w:val="20"/>
          <w:szCs w:val="20"/>
        </w:rPr>
        <w:t>1.0</w:t>
      </w:r>
    </w:p>
    <w:p>
      <w:pPr>
        <w:pStyle w:val="Titre2"/>
        <w:widowControl w:val="false"/>
        <w:spacing w:before="240" w:after="80"/>
        <w:rPr/>
      </w:pPr>
      <w:bookmarkStart w:id="0" w:name="h.f5el43qcteu9"/>
      <w:bookmarkEnd w:id="0"/>
      <w:r>
        <w:rPr>
          <w:rFonts w:eastAsia="Arial" w:cs="Arial" w:ascii="Arial" w:hAnsi="Arial"/>
          <w:i/>
          <w:iCs/>
          <w:sz w:val="28"/>
          <w:szCs w:val="28"/>
          <w:highlight w:val="yellow"/>
        </w:rPr>
        <w:t>Modèle à utiliser si peu de pré-conditions</w:t>
      </w:r>
    </w:p>
    <w:p>
      <w:pPr>
        <w:pStyle w:val="Titre2"/>
        <w:widowControl w:val="false"/>
        <w:spacing w:before="240" w:after="80"/>
        <w:rPr/>
      </w:pPr>
      <w:bookmarkStart w:id="1" w:name="h.bnxqjexanzqu"/>
      <w:bookmarkEnd w:id="1"/>
      <w:r>
        <w:rPr>
          <w:rFonts w:eastAsia="Arial" w:cs="Arial" w:ascii="Arial" w:hAnsi="Arial"/>
          <w:sz w:val="28"/>
          <w:szCs w:val="28"/>
        </w:rPr>
        <w:t>Identification</w:t>
      </w:r>
    </w:p>
    <w:tbl>
      <w:tblPr>
        <w:tblW w:w="10500" w:type="dxa"/>
        <w:jc w:val="left"/>
        <w:tblInd w:w="17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firstRow="0" w:noVBand="0" w:lastRow="0" w:firstColumn="0" w:lastColumn="0" w:noHBand="0" w:val="0000"/>
      </w:tblPr>
      <w:tblGrid>
        <w:gridCol w:w="1964"/>
        <w:gridCol w:w="8535"/>
      </w:tblGrid>
      <w:tr>
        <w:trPr/>
        <w:tc>
          <w:tcPr>
            <w:tcW w:w="19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4F81BD" w:val="clear"/>
            <w:tcMar>
              <w:left w:w="80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color w:val="FFFFFF"/>
                <w:sz w:val="24"/>
                <w:szCs w:val="24"/>
                <w:shd w:fill="4F81BD" w:val="clear"/>
              </w:rPr>
              <w:t>Récit utilisateur</w:t>
            </w:r>
          </w:p>
        </w:tc>
        <w:tc>
          <w:tcPr>
            <w:tcW w:w="85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sz w:val="28"/>
                <w:szCs w:val="28"/>
              </w:rPr>
              <w:t xml:space="preserve">01 </w:t>
            </w:r>
            <w:r>
              <w:rPr>
                <w:rFonts w:eastAsia="Courier New" w:cs="Courier New" w:ascii="Courier New" w:hAnsi="Courier New"/>
                <w:i/>
                <w:iCs/>
                <w:sz w:val="20"/>
                <w:szCs w:val="20"/>
              </w:rPr>
              <w:t>En tant que client du restaurant, je veux acheter 2 poutines au nom d’Anthony.</w:t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Courier New" w:cs="Courier New" w:ascii="Courier New" w:hAnsi="Courier New"/>
                <w:b/>
                <w:bCs/>
                <w:sz w:val="18"/>
                <w:szCs w:val="18"/>
                <w:highlight w:val="yellow"/>
              </w:rPr>
              <w:t>Conditions de satisfaction: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ind w:left="720" w:hanging="359"/>
              <w:contextualSpacing/>
              <w:rPr/>
            </w:pPr>
            <w:r>
              <w:rPr>
                <w:rFonts w:eastAsia="Courier New" w:cs="Courier New" w:ascii="Courier New" w:hAnsi="Courier New"/>
                <w:sz w:val="18"/>
                <w:szCs w:val="18"/>
                <w:highlight w:val="yellow"/>
              </w:rPr>
              <w:t>Regarde si le restaurant vend de la poutine.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ind w:left="720" w:hanging="359"/>
              <w:contextualSpacing/>
              <w:rPr/>
            </w:pPr>
            <w:r>
              <w:rPr>
                <w:rFonts w:eastAsia="Courier New" w:cs="Courier New" w:ascii="Courier New" w:hAnsi="Courier New"/>
                <w:sz w:val="18"/>
                <w:szCs w:val="18"/>
                <w:highlight w:val="yellow"/>
              </w:rPr>
              <w:t>La facture est correctement calculé avec la taxe.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ind w:left="720" w:hanging="359"/>
              <w:contextualSpacing/>
              <w:rPr/>
            </w:pPr>
            <w:r>
              <w:rPr>
                <w:rFonts w:eastAsia="Courier New" w:cs="Courier New" w:ascii="Courier New" w:hAnsi="Courier New"/>
                <w:sz w:val="18"/>
                <w:szCs w:val="18"/>
                <w:highlight w:val="yellow"/>
              </w:rPr>
              <w:t>La facture s’affiche correctement.</w:t>
            </w:r>
          </w:p>
        </w:tc>
      </w:tr>
      <w:tr>
        <w:trPr/>
        <w:tc>
          <w:tcPr>
            <w:tcW w:w="19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4F81BD" w:val="clear"/>
            <w:tcMar>
              <w:left w:w="80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color w:val="FFFFFF"/>
                <w:sz w:val="20"/>
                <w:szCs w:val="20"/>
                <w:shd w:fill="4F81BD" w:val="clear"/>
              </w:rPr>
              <w:t>Test d’acceptation</w:t>
            </w:r>
          </w:p>
        </w:tc>
        <w:tc>
          <w:tcPr>
            <w:tcW w:w="85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01 Le menu contient le plat «poutine».</w:t>
            </w:r>
          </w:p>
        </w:tc>
      </w:tr>
      <w:tr>
        <w:trPr/>
        <w:tc>
          <w:tcPr>
            <w:tcW w:w="19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4F81BD" w:val="clear"/>
            <w:tcMar>
              <w:left w:w="80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color w:val="FFFFFF"/>
                <w:sz w:val="20"/>
                <w:szCs w:val="20"/>
                <w:shd w:fill="4F81BD" w:val="clear"/>
              </w:rPr>
              <w:t>Jeux de données</w:t>
            </w:r>
          </w:p>
        </w:tc>
        <w:tc>
          <w:tcPr>
            <w:tcW w:w="85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  <w:lang w:val="en-CA"/>
              </w:rPr>
              <w:t xml:space="preserve"> </w:t>
            </w:r>
            <w:r>
              <w:rPr>
                <w:i/>
                <w:iCs/>
                <w:sz w:val="20"/>
                <w:szCs w:val="20"/>
                <w:lang w:val="fr-CA"/>
              </w:rPr>
              <w:t>Facture.txt</w:t>
            </w:r>
          </w:p>
        </w:tc>
      </w:tr>
      <w:tr>
        <w:trPr/>
        <w:tc>
          <w:tcPr>
            <w:tcW w:w="19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4F81BD" w:val="clear"/>
            <w:tcMar>
              <w:left w:w="80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color w:val="FFFFFF"/>
                <w:sz w:val="20"/>
                <w:szCs w:val="20"/>
                <w:shd w:fill="4F81BD" w:val="clear"/>
              </w:rPr>
              <w:t>Pré-conditions</w:t>
            </w:r>
          </w:p>
        </w:tc>
        <w:tc>
          <w:tcPr>
            <w:tcW w:w="85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color w:val="FF0000"/>
                <w:sz w:val="20"/>
                <w:szCs w:val="20"/>
              </w:rPr>
              <w:t xml:space="preserve">SI </w:t>
            </w:r>
            <w:r>
              <w:rPr>
                <w:sz w:val="20"/>
                <w:szCs w:val="20"/>
              </w:rPr>
              <w:t>Le client achète de la poutine</w:t>
            </w:r>
          </w:p>
          <w:p>
            <w:pPr>
              <w:pStyle w:val="Normal"/>
              <w:widowControl w:val="false"/>
              <w:rPr/>
            </w:pPr>
            <w:r>
              <w:rPr>
                <w:color w:val="FF0000"/>
                <w:sz w:val="20"/>
                <w:szCs w:val="20"/>
              </w:rPr>
              <w:t xml:space="preserve">ET </w:t>
            </w:r>
            <w:r>
              <w:rPr>
                <w:sz w:val="20"/>
                <w:szCs w:val="20"/>
              </w:rPr>
              <w:t>Le  menu contient le plat «poutine».</w:t>
            </w:r>
          </w:p>
        </w:tc>
      </w:tr>
    </w:tbl>
    <w:p>
      <w:pPr>
        <w:pStyle w:val="Titre2"/>
        <w:widowControl w:val="false"/>
        <w:spacing w:before="360" w:after="80"/>
        <w:rPr/>
      </w:pPr>
      <w:bookmarkStart w:id="2" w:name="h.hbjb3wy59wc6"/>
      <w:bookmarkEnd w:id="2"/>
      <w:r>
        <w:rPr>
          <w:rFonts w:eastAsia="Arial" w:cs="Arial" w:ascii="Arial" w:hAnsi="Arial"/>
          <w:sz w:val="28"/>
          <w:szCs w:val="28"/>
        </w:rPr>
        <w:t>Description des étapes</w:t>
      </w:r>
    </w:p>
    <w:tbl>
      <w:tblPr>
        <w:tblW w:w="10500" w:type="dxa"/>
        <w:jc w:val="left"/>
        <w:tblInd w:w="17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firstRow="0" w:noVBand="0" w:lastRow="0" w:firstColumn="0" w:lastColumn="0" w:noHBand="0" w:val="0000"/>
      </w:tblPr>
      <w:tblGrid>
        <w:gridCol w:w="870"/>
        <w:gridCol w:w="3870"/>
        <w:gridCol w:w="3557"/>
        <w:gridCol w:w="2202"/>
      </w:tblGrid>
      <w:tr>
        <w:trPr/>
        <w:tc>
          <w:tcPr>
            <w:tcW w:w="8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4F81BD" w:val="clear"/>
            <w:tcMar>
              <w:left w:w="80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color w:val="FFFFFF"/>
                <w:shd w:fill="4F81BD" w:val="clear"/>
              </w:rPr>
              <w:t>Étape</w:t>
            </w:r>
          </w:p>
        </w:tc>
        <w:tc>
          <w:tcPr>
            <w:tcW w:w="38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4F81BD" w:val="clear"/>
            <w:tcMar>
              <w:left w:w="80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color w:val="FFFFFF"/>
                <w:shd w:fill="4F81BD" w:val="clear"/>
              </w:rPr>
              <w:t>Opération à réaliser</w:t>
            </w:r>
          </w:p>
        </w:tc>
        <w:tc>
          <w:tcPr>
            <w:tcW w:w="35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4F81BD" w:val="clear"/>
            <w:tcMar>
              <w:left w:w="80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color w:val="FFFFFF"/>
                <w:shd w:fill="4F81BD" w:val="clear"/>
              </w:rPr>
              <w:t>Résultat attendu</w:t>
            </w:r>
          </w:p>
        </w:tc>
        <w:tc>
          <w:tcPr>
            <w:tcW w:w="22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4F81BD" w:val="clear"/>
            <w:tcMar>
              <w:left w:w="80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color w:val="FFFFFF"/>
                <w:shd w:fill="4F81BD" w:val="clear"/>
              </w:rPr>
              <w:t>Résultat obtenu</w:t>
            </w:r>
          </w:p>
        </w:tc>
      </w:tr>
      <w:tr>
        <w:trPr/>
        <w:tc>
          <w:tcPr>
            <w:tcW w:w="8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38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Le client achète 2 poutines.</w:t>
            </w:r>
          </w:p>
        </w:tc>
        <w:tc>
          <w:tcPr>
            <w:tcW w:w="35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</w:rPr>
              <w:t>Le système calcul le prix</w:t>
            </w:r>
          </w:p>
        </w:tc>
        <w:tc>
          <w:tcPr>
            <w:tcW w:w="22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8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02</w:t>
            </w:r>
          </w:p>
        </w:tc>
        <w:tc>
          <w:tcPr>
            <w:tcW w:w="38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Imprimer la facture</w:t>
            </w:r>
          </w:p>
        </w:tc>
        <w:tc>
          <w:tcPr>
            <w:tcW w:w="35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la facture.</w:t>
            </w:r>
          </w:p>
        </w:tc>
        <w:tc>
          <w:tcPr>
            <w:tcW w:w="22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8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8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widowControl w:val="false"/>
        <w:rPr/>
      </w:pPr>
      <w:r>
        <w:rPr>
          <w:b/>
          <w:bCs/>
          <w:sz w:val="28"/>
          <w:szCs w:val="28"/>
        </w:rPr>
        <w:t>Rapport d’exécution</w:t>
      </w:r>
    </w:p>
    <w:tbl>
      <w:tblPr>
        <w:tblW w:w="9160" w:type="dxa"/>
        <w:jc w:val="left"/>
        <w:tblInd w:w="17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firstRow="0" w:noVBand="0" w:lastRow="0" w:firstColumn="0" w:lastColumn="0" w:noHBand="0" w:val="0000"/>
      </w:tblPr>
      <w:tblGrid>
        <w:gridCol w:w="2674"/>
        <w:gridCol w:w="6485"/>
      </w:tblGrid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4F81BD" w:val="clear"/>
            <w:tcMar>
              <w:left w:w="80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color w:val="FFFFFF"/>
                <w:sz w:val="20"/>
                <w:szCs w:val="20"/>
                <w:shd w:fill="4F81BD" w:val="clear"/>
              </w:rPr>
              <w:t>Date d’exécution</w:t>
            </w:r>
          </w:p>
        </w:tc>
        <w:tc>
          <w:tcPr>
            <w:tcW w:w="6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  <w:r>
              <w:rPr/>
              <w:t>2018-04-03</w:t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4F81BD" w:val="clear"/>
            <w:tcMar>
              <w:left w:w="80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color w:val="FFFFFF"/>
                <w:sz w:val="20"/>
                <w:szCs w:val="20"/>
                <w:shd w:fill="4F81BD" w:val="clear"/>
              </w:rPr>
              <w:t>Testeur(s)</w:t>
            </w:r>
          </w:p>
        </w:tc>
        <w:tc>
          <w:tcPr>
            <w:tcW w:w="6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  <w:r>
              <w:rPr/>
              <w:t>Anthony Chow</w:t>
            </w:r>
          </w:p>
        </w:tc>
      </w:tr>
      <w:tr>
        <w:trPr/>
        <w:tc>
          <w:tcPr>
            <w:tcW w:w="26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4F81BD" w:val="clear"/>
            <w:tcMar>
              <w:left w:w="80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color w:val="FFFFFF"/>
                <w:sz w:val="20"/>
                <w:szCs w:val="20"/>
                <w:shd w:fill="4F81BD" w:val="clear"/>
              </w:rPr>
              <w:t>Résultats</w:t>
            </w:r>
          </w:p>
        </w:tc>
        <w:tc>
          <w:tcPr>
            <w:tcW w:w="6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  <w:r>
              <w:rPr/>
              <w:t>La facture s’affiche.</w:t>
            </w:r>
          </w:p>
        </w:tc>
      </w:tr>
    </w:tbl>
    <w:p>
      <w:pPr>
        <w:pStyle w:val="Normal"/>
        <w:widowControl w:val="false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873" w:right="873" w:header="720" w:top="873" w:footer="720" w:bottom="873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rebuchet MS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right" w:pos="9330" w:leader="none"/>
      </w:tabs>
      <w:ind w:left="-29" w:hanging="0"/>
      <w:rPr/>
    </w:pPr>
    <w:r>
      <w:rPr>
        <w:sz w:val="20"/>
        <w:szCs w:val="20"/>
      </w:rPr>
      <w:t>______________________________________________________________________________________</w:t>
    </w:r>
  </w:p>
  <w:p>
    <w:pPr>
      <w:pStyle w:val="Normal"/>
      <w:tabs>
        <w:tab w:val="right" w:pos="9195" w:leader="none"/>
        <w:tab w:val="right" w:pos="9330" w:leader="none"/>
      </w:tabs>
      <w:ind w:left="8640" w:hanging="0"/>
      <w:rPr/>
    </w:pPr>
    <w:r>
      <w:rPr>
        <w:sz w:val="20"/>
        <w:szCs w:val="20"/>
      </w:rPr>
      <w:t xml:space="preserve">1 / 1                                                                                                                                                                        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tabs>
        <w:tab w:val="right" w:pos="10470" w:leader="none"/>
      </w:tabs>
      <w:rPr/>
    </w:pPr>
    <w:r>
      <w:rPr/>
      <w:t xml:space="preserve">Projet : </w:t>
      <w:tab/>
      <w:t>Tests fonctionnels</w:t>
    </w:r>
  </w:p>
  <w:p>
    <w:pPr>
      <w:pStyle w:val="Normal"/>
      <w:tabs>
        <w:tab w:val="right" w:pos="9330" w:leader="none"/>
      </w:tabs>
      <w:rPr/>
    </w:pPr>
    <w:r>
      <w:rPr/>
      <w:t>_____________________________________________________________________________________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18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CA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Arial" w:asciiTheme="minorHAnsi" w:cstheme="minorBidi" w:eastAsiaTheme="minorEastAsia" w:hAnsiTheme="minorHAnsi"/>
        <w:szCs w:val="22"/>
        <w:lang w:val="fr-CA" w:eastAsia="fr-CA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000000"/>
      <w:sz w:val="22"/>
      <w:szCs w:val="22"/>
      <w:lang w:val="fr-CA" w:eastAsia="fr-CA" w:bidi="ar-SA"/>
    </w:rPr>
  </w:style>
  <w:style w:type="paragraph" w:styleId="Titre1">
    <w:name w:val="Heading 1"/>
    <w:basedOn w:val="Normal"/>
    <w:next w:val="Normal"/>
    <w:qFormat/>
    <w:pPr>
      <w:keepNext w:val="true"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</w:rPr>
  </w:style>
  <w:style w:type="paragraph" w:styleId="Titre2">
    <w:name w:val="Heading 2"/>
    <w:basedOn w:val="Normal"/>
    <w:next w:val="Normal"/>
    <w:qFormat/>
    <w:pPr>
      <w:keepNext w:val="true"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</w:rPr>
  </w:style>
  <w:style w:type="paragraph" w:styleId="Titre3">
    <w:name w:val="Heading 3"/>
    <w:basedOn w:val="Normal"/>
    <w:next w:val="Normal"/>
    <w:qFormat/>
    <w:pPr>
      <w:keepNext w:val="true"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Titre4">
    <w:name w:val="Heading 4"/>
    <w:basedOn w:val="Normal"/>
    <w:next w:val="Normal"/>
    <w:qFormat/>
    <w:pPr>
      <w:keepNext w:val="true"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Titre5">
    <w:name w:val="Heading 5"/>
    <w:basedOn w:val="Normal"/>
    <w:next w:val="Normal"/>
    <w:qFormat/>
    <w:pPr>
      <w:keepNext w:val="true"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Titre6">
    <w:name w:val="Heading 6"/>
    <w:basedOn w:val="Normal"/>
    <w:next w:val="Normal"/>
    <w:qFormat/>
    <w:pPr>
      <w:keepNext w:val="true"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1041c5"/>
    <w:rPr>
      <w:rFonts w:ascii="Arial" w:hAnsi="Arial" w:eastAsia="Arial" w:cs="Arial"/>
      <w:color w:val="000000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1041c5"/>
    <w:rPr>
      <w:rFonts w:ascii="Arial" w:hAnsi="Arial" w:eastAsia="Arial" w:cs="Arial"/>
      <w:color w:val="000000"/>
    </w:rPr>
  </w:style>
  <w:style w:type="character" w:styleId="ListLabel1">
    <w:name w:val="ListLabel 1"/>
    <w:qFormat/>
    <w:rPr>
      <w:rFonts w:ascii="Courier New" w:hAnsi="Courier New"/>
      <w:sz w:val="1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cs="Wingdings"/>
      <w:sz w:val="18"/>
      <w:u w:val="none"/>
    </w:rPr>
  </w:style>
  <w:style w:type="character" w:styleId="ListLabel11">
    <w:name w:val="ListLabel 11"/>
    <w:qFormat/>
    <w:rPr>
      <w:rFonts w:cs="Wingdings 2"/>
      <w:u w:val="none"/>
    </w:rPr>
  </w:style>
  <w:style w:type="character" w:styleId="ListLabel12">
    <w:name w:val="ListLabel 12"/>
    <w:qFormat/>
    <w:rPr>
      <w:rFonts w:cs="OpenSymbol"/>
      <w:u w:val="none"/>
    </w:rPr>
  </w:style>
  <w:style w:type="character" w:styleId="ListLabel13">
    <w:name w:val="ListLabel 13"/>
    <w:qFormat/>
    <w:rPr>
      <w:rFonts w:cs="Wingdings"/>
      <w:u w:val="none"/>
    </w:rPr>
  </w:style>
  <w:style w:type="character" w:styleId="ListLabel14">
    <w:name w:val="ListLabel 14"/>
    <w:qFormat/>
    <w:rPr>
      <w:rFonts w:cs="Wingdings 2"/>
      <w:u w:val="none"/>
    </w:rPr>
  </w:style>
  <w:style w:type="character" w:styleId="ListLabel15">
    <w:name w:val="ListLabel 15"/>
    <w:qFormat/>
    <w:rPr>
      <w:rFonts w:cs="OpenSymbol"/>
      <w:u w:val="none"/>
    </w:rPr>
  </w:style>
  <w:style w:type="character" w:styleId="ListLabel16">
    <w:name w:val="ListLabel 16"/>
    <w:qFormat/>
    <w:rPr>
      <w:rFonts w:cs="Wingdings"/>
      <w:u w:val="none"/>
    </w:rPr>
  </w:style>
  <w:style w:type="character" w:styleId="ListLabel17">
    <w:name w:val="ListLabel 17"/>
    <w:qFormat/>
    <w:rPr>
      <w:rFonts w:cs="Wingdings 2"/>
      <w:u w:val="none"/>
    </w:rPr>
  </w:style>
  <w:style w:type="character" w:styleId="ListLabel18">
    <w:name w:val="ListLabel 18"/>
    <w:qFormat/>
    <w:rPr>
      <w:rFonts w:cs="OpenSymbol"/>
      <w:u w:val="non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reprincipal">
    <w:name w:val="Title"/>
    <w:basedOn w:val="Normal"/>
    <w:next w:val="Normal"/>
    <w:qFormat/>
    <w:pPr>
      <w:keepNext w:val="true"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oustitre">
    <w:name w:val="Subtitle"/>
    <w:basedOn w:val="Normal"/>
    <w:next w:val="Normal"/>
    <w:qFormat/>
    <w:pPr>
      <w:keepNext w:val="true"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Entte">
    <w:name w:val="Header"/>
    <w:basedOn w:val="Normal"/>
    <w:link w:val="En-tteCar"/>
    <w:uiPriority w:val="99"/>
    <w:unhideWhenUsed/>
    <w:rsid w:val="001041c5"/>
    <w:pPr>
      <w:tabs>
        <w:tab w:val="center" w:pos="4320" w:leader="none"/>
        <w:tab w:val="right" w:pos="8640" w:leader="none"/>
      </w:tabs>
      <w:spacing w:lineRule="auto" w:line="240"/>
    </w:pPr>
    <w:rPr/>
  </w:style>
  <w:style w:type="paragraph" w:styleId="Pieddepage">
    <w:name w:val="Footer"/>
    <w:basedOn w:val="Normal"/>
    <w:link w:val="PieddepageCar"/>
    <w:uiPriority w:val="99"/>
    <w:unhideWhenUsed/>
    <w:rsid w:val="001041c5"/>
    <w:pPr>
      <w:tabs>
        <w:tab w:val="center" w:pos="4320" w:leader="none"/>
        <w:tab w:val="right" w:pos="8640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LibreOffice/5.3.7.2$Windows_X86_64 LibreOffice_project/6b8ed514a9f8b44d37a1b96673cbbdd077e24059</Application>
  <Pages>1</Pages>
  <Words>156</Words>
  <Characters>997</Characters>
  <CharactersWithSpaces>1409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2018-02-28T19:47:00Z</dcterms:created>
  <dc:creator>Habib yahia</dc:creator>
  <dc:description/>
  <dc:language>fr-CA</dc:language>
  <cp:lastModifiedBy/>
  <dcterms:modified xsi:type="dcterms:W3CDTF">2018-04-03T16:59:18Z</dcterms:modified>
  <cp:revision>5</cp:revision>
  <dc:subject/>
  <dc:title>Jeux de Tests Fonctionnels - Exemple simple.docx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