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4FD8F" w14:textId="30BA32F4" w:rsidR="009E77E2" w:rsidRPr="009E77E2" w:rsidRDefault="009E77E2" w:rsidP="009E77E2">
      <w:pPr>
        <w:spacing w:after="0"/>
        <w:rPr>
          <w:sz w:val="24"/>
          <w:szCs w:val="24"/>
        </w:rPr>
      </w:pPr>
      <w:proofErr w:type="spellStart"/>
      <w:proofErr w:type="gramStart"/>
      <w:r w:rsidRPr="009E77E2">
        <w:rPr>
          <w:sz w:val="24"/>
          <w:szCs w:val="24"/>
        </w:rPr>
        <w:t>Name:Ankita</w:t>
      </w:r>
      <w:proofErr w:type="spellEnd"/>
      <w:proofErr w:type="gramEnd"/>
      <w:r w:rsidRPr="009E77E2">
        <w:rPr>
          <w:sz w:val="24"/>
          <w:szCs w:val="24"/>
        </w:rPr>
        <w:t xml:space="preserve"> Sanjay Kakde</w:t>
      </w:r>
    </w:p>
    <w:p w14:paraId="566EC0EF" w14:textId="29DACE90" w:rsidR="009E77E2" w:rsidRPr="009E77E2" w:rsidRDefault="009E77E2" w:rsidP="009E77E2">
      <w:pPr>
        <w:spacing w:after="0"/>
        <w:rPr>
          <w:sz w:val="24"/>
          <w:szCs w:val="24"/>
        </w:rPr>
      </w:pPr>
      <w:r w:rsidRPr="009E77E2">
        <w:rPr>
          <w:sz w:val="24"/>
          <w:szCs w:val="24"/>
        </w:rPr>
        <w:t>Class: AI-B</w:t>
      </w:r>
    </w:p>
    <w:p w14:paraId="2801A96D" w14:textId="43434CD0" w:rsidR="009E77E2" w:rsidRPr="009E77E2" w:rsidRDefault="009E77E2" w:rsidP="009E77E2">
      <w:pPr>
        <w:spacing w:after="0"/>
        <w:rPr>
          <w:sz w:val="24"/>
          <w:szCs w:val="24"/>
        </w:rPr>
      </w:pPr>
      <w:r w:rsidRPr="009E77E2">
        <w:rPr>
          <w:sz w:val="24"/>
          <w:szCs w:val="24"/>
        </w:rPr>
        <w:t>Roll No.:19</w:t>
      </w:r>
    </w:p>
    <w:p w14:paraId="363DB8EB" w14:textId="33D6EF13" w:rsidR="009E77E2" w:rsidRPr="009E77E2" w:rsidRDefault="009E77E2" w:rsidP="009E77E2">
      <w:pPr>
        <w:spacing w:after="0"/>
        <w:rPr>
          <w:sz w:val="24"/>
          <w:szCs w:val="24"/>
        </w:rPr>
      </w:pPr>
      <w:r w:rsidRPr="009E77E2">
        <w:rPr>
          <w:sz w:val="24"/>
          <w:szCs w:val="24"/>
        </w:rPr>
        <w:t>Subject: Computer Network</w:t>
      </w:r>
    </w:p>
    <w:p w14:paraId="2F1B8F3C" w14:textId="35094E61" w:rsidR="009E77E2" w:rsidRDefault="009E77E2" w:rsidP="009E77E2">
      <w:pPr>
        <w:jc w:val="center"/>
        <w:rPr>
          <w:sz w:val="28"/>
          <w:szCs w:val="28"/>
        </w:rPr>
      </w:pPr>
      <w:r w:rsidRPr="009E77E2">
        <w:rPr>
          <w:sz w:val="28"/>
          <w:szCs w:val="28"/>
        </w:rPr>
        <w:t>Assignment No.4</w:t>
      </w:r>
    </w:p>
    <w:p w14:paraId="30A16147" w14:textId="5B08DF8C" w:rsidR="00B00CA8" w:rsidRPr="00B00CA8" w:rsidRDefault="00B00CA8" w:rsidP="00B00CA8">
      <w:pPr>
        <w:spacing w:after="0"/>
        <w:rPr>
          <w:sz w:val="28"/>
          <w:szCs w:val="28"/>
        </w:rPr>
      </w:pPr>
      <w:r w:rsidRPr="00B00CA8">
        <w:rPr>
          <w:sz w:val="28"/>
          <w:szCs w:val="28"/>
        </w:rPr>
        <w:t>Report:</w:t>
      </w:r>
    </w:p>
    <w:p w14:paraId="7D0CA3CA" w14:textId="1BB2ACB2" w:rsidR="00B00CA8" w:rsidRPr="00C57B81" w:rsidRDefault="00B00CA8" w:rsidP="00C57B81">
      <w:pPr>
        <w:pStyle w:val="ListParagraph"/>
        <w:numPr>
          <w:ilvl w:val="0"/>
          <w:numId w:val="1"/>
        </w:numPr>
        <w:spacing w:after="0" w:line="240" w:lineRule="auto"/>
        <w:rPr>
          <w:sz w:val="24"/>
          <w:szCs w:val="24"/>
        </w:rPr>
      </w:pPr>
      <w:r w:rsidRPr="00C57B81">
        <w:rPr>
          <w:sz w:val="24"/>
          <w:szCs w:val="24"/>
        </w:rPr>
        <w:t>Cyclic Redundancy Check (CRC)</w:t>
      </w:r>
      <w:r w:rsidRPr="00C57B81">
        <w:rPr>
          <w:sz w:val="24"/>
          <w:szCs w:val="24"/>
        </w:rPr>
        <w:t>: It</w:t>
      </w:r>
      <w:r w:rsidRPr="00C57B81">
        <w:rPr>
          <w:sz w:val="24"/>
          <w:szCs w:val="24"/>
        </w:rPr>
        <w:t xml:space="preserve"> is a widely used method for error detection in digital data transmission and storage. It involves appending redundant information (checksum) to the data, which allows the recipient to verify the integrity of the received data.</w:t>
      </w:r>
    </w:p>
    <w:p w14:paraId="68F47E02" w14:textId="77777777" w:rsidR="00B00CA8" w:rsidRPr="00B00CA8" w:rsidRDefault="00B00CA8" w:rsidP="00C57B81">
      <w:pPr>
        <w:spacing w:after="0" w:line="240" w:lineRule="auto"/>
        <w:rPr>
          <w:sz w:val="24"/>
          <w:szCs w:val="24"/>
        </w:rPr>
      </w:pPr>
    </w:p>
    <w:p w14:paraId="0692F5DC" w14:textId="51A8F1B4" w:rsidR="00B00CA8" w:rsidRPr="00C57B81" w:rsidRDefault="00B00CA8" w:rsidP="00C57B81">
      <w:pPr>
        <w:pStyle w:val="ListParagraph"/>
        <w:numPr>
          <w:ilvl w:val="0"/>
          <w:numId w:val="1"/>
        </w:numPr>
        <w:spacing w:after="0" w:line="240" w:lineRule="auto"/>
        <w:rPr>
          <w:sz w:val="24"/>
          <w:szCs w:val="24"/>
        </w:rPr>
      </w:pPr>
      <w:r w:rsidRPr="00C57B81">
        <w:rPr>
          <w:sz w:val="24"/>
          <w:szCs w:val="24"/>
        </w:rPr>
        <w:t>Principles of CRC</w:t>
      </w:r>
      <w:r w:rsidRPr="00C57B81">
        <w:rPr>
          <w:sz w:val="24"/>
          <w:szCs w:val="24"/>
        </w:rPr>
        <w:t>:</w:t>
      </w:r>
    </w:p>
    <w:p w14:paraId="4EEEB850" w14:textId="77777777" w:rsidR="00B00CA8" w:rsidRPr="00B00CA8" w:rsidRDefault="00B00CA8" w:rsidP="00C57B81">
      <w:pPr>
        <w:spacing w:after="0" w:line="240" w:lineRule="auto"/>
        <w:rPr>
          <w:sz w:val="24"/>
          <w:szCs w:val="24"/>
        </w:rPr>
      </w:pPr>
    </w:p>
    <w:p w14:paraId="3721A22A" w14:textId="5B0FCC26" w:rsidR="00B00CA8" w:rsidRPr="00C57B81" w:rsidRDefault="00B00CA8" w:rsidP="00C57B81">
      <w:pPr>
        <w:pStyle w:val="ListParagraph"/>
        <w:numPr>
          <w:ilvl w:val="0"/>
          <w:numId w:val="6"/>
        </w:numPr>
        <w:spacing w:after="0" w:line="240" w:lineRule="auto"/>
        <w:rPr>
          <w:sz w:val="24"/>
          <w:szCs w:val="24"/>
        </w:rPr>
      </w:pPr>
      <w:r w:rsidRPr="00C57B81">
        <w:rPr>
          <w:sz w:val="24"/>
          <w:szCs w:val="24"/>
        </w:rPr>
        <w:t>Polynomial Division:</w:t>
      </w:r>
    </w:p>
    <w:p w14:paraId="2056FB94" w14:textId="67E9C398" w:rsidR="00B00CA8" w:rsidRPr="00C57B81" w:rsidRDefault="00B00CA8" w:rsidP="00C57B81">
      <w:pPr>
        <w:pStyle w:val="ListParagraph"/>
        <w:numPr>
          <w:ilvl w:val="0"/>
          <w:numId w:val="11"/>
        </w:numPr>
        <w:spacing w:after="0" w:line="240" w:lineRule="auto"/>
        <w:rPr>
          <w:sz w:val="24"/>
          <w:szCs w:val="24"/>
        </w:rPr>
      </w:pPr>
      <w:r w:rsidRPr="00C57B81">
        <w:rPr>
          <w:sz w:val="24"/>
          <w:szCs w:val="24"/>
        </w:rPr>
        <w:t>CRC involves polynomial division in which the data bits are treated as coefficients of a polynomial.</w:t>
      </w:r>
    </w:p>
    <w:p w14:paraId="43FE19D5" w14:textId="7C4E16B6" w:rsidR="00B00CA8" w:rsidRPr="00C57B81" w:rsidRDefault="00B00CA8" w:rsidP="00C57B81">
      <w:pPr>
        <w:pStyle w:val="ListParagraph"/>
        <w:numPr>
          <w:ilvl w:val="0"/>
          <w:numId w:val="11"/>
        </w:numPr>
        <w:spacing w:after="0" w:line="240" w:lineRule="auto"/>
        <w:rPr>
          <w:sz w:val="24"/>
          <w:szCs w:val="24"/>
        </w:rPr>
      </w:pPr>
      <w:r w:rsidRPr="00C57B81">
        <w:rPr>
          <w:sz w:val="24"/>
          <w:szCs w:val="24"/>
        </w:rPr>
        <w:t>A predetermined generator polynomial is used to perform polynomial division.</w:t>
      </w:r>
    </w:p>
    <w:p w14:paraId="0631DBA5" w14:textId="77777777" w:rsidR="00B00CA8" w:rsidRPr="00B00CA8" w:rsidRDefault="00B00CA8" w:rsidP="00C57B81">
      <w:pPr>
        <w:spacing w:after="0" w:line="240" w:lineRule="auto"/>
        <w:rPr>
          <w:sz w:val="24"/>
          <w:szCs w:val="24"/>
        </w:rPr>
      </w:pPr>
    </w:p>
    <w:p w14:paraId="41C4058F" w14:textId="68F64966" w:rsidR="00B00CA8" w:rsidRPr="00C57B81" w:rsidRDefault="00B00CA8" w:rsidP="00C57B81">
      <w:pPr>
        <w:pStyle w:val="ListParagraph"/>
        <w:numPr>
          <w:ilvl w:val="0"/>
          <w:numId w:val="6"/>
        </w:numPr>
        <w:spacing w:after="0" w:line="240" w:lineRule="auto"/>
        <w:rPr>
          <w:sz w:val="24"/>
          <w:szCs w:val="24"/>
        </w:rPr>
      </w:pPr>
      <w:r w:rsidRPr="00C57B81">
        <w:rPr>
          <w:sz w:val="24"/>
          <w:szCs w:val="24"/>
        </w:rPr>
        <w:t>Checksum Calculation:</w:t>
      </w:r>
    </w:p>
    <w:p w14:paraId="181616C5" w14:textId="063CC7B2" w:rsidR="00B00CA8" w:rsidRPr="00C57B81" w:rsidRDefault="00B00CA8" w:rsidP="00C57B81">
      <w:pPr>
        <w:pStyle w:val="ListParagraph"/>
        <w:numPr>
          <w:ilvl w:val="0"/>
          <w:numId w:val="14"/>
        </w:numPr>
        <w:spacing w:after="0" w:line="240" w:lineRule="auto"/>
        <w:rPr>
          <w:sz w:val="24"/>
          <w:szCs w:val="24"/>
        </w:rPr>
      </w:pPr>
      <w:r w:rsidRPr="00C57B81">
        <w:rPr>
          <w:sz w:val="24"/>
          <w:szCs w:val="24"/>
        </w:rPr>
        <w:t>The sender computes the CRC checksum by dividing the data polynomial by the generator polynomial using modulo-2 arithmetic (binary arithmetic with no carry or borrow).</w:t>
      </w:r>
    </w:p>
    <w:p w14:paraId="2274328C" w14:textId="3605FB29" w:rsidR="00B00CA8" w:rsidRPr="00C57B81" w:rsidRDefault="00B00CA8" w:rsidP="00C57B81">
      <w:pPr>
        <w:pStyle w:val="ListParagraph"/>
        <w:numPr>
          <w:ilvl w:val="0"/>
          <w:numId w:val="14"/>
        </w:numPr>
        <w:spacing w:after="0" w:line="240" w:lineRule="auto"/>
        <w:rPr>
          <w:sz w:val="24"/>
          <w:szCs w:val="24"/>
        </w:rPr>
      </w:pPr>
      <w:r w:rsidRPr="00C57B81">
        <w:rPr>
          <w:sz w:val="24"/>
          <w:szCs w:val="24"/>
        </w:rPr>
        <w:t>The remainder obtained from the division is the CRC checksum.</w:t>
      </w:r>
    </w:p>
    <w:p w14:paraId="5EC3FA6D" w14:textId="77777777" w:rsidR="00B00CA8" w:rsidRPr="00B00CA8" w:rsidRDefault="00B00CA8" w:rsidP="00C57B81">
      <w:pPr>
        <w:spacing w:after="0" w:line="240" w:lineRule="auto"/>
        <w:rPr>
          <w:sz w:val="24"/>
          <w:szCs w:val="24"/>
        </w:rPr>
      </w:pPr>
    </w:p>
    <w:p w14:paraId="1F6B1213" w14:textId="5F1EFE00" w:rsidR="00B00CA8" w:rsidRPr="00C57B81" w:rsidRDefault="00B00CA8" w:rsidP="00C57B81">
      <w:pPr>
        <w:pStyle w:val="ListParagraph"/>
        <w:numPr>
          <w:ilvl w:val="0"/>
          <w:numId w:val="6"/>
        </w:numPr>
        <w:spacing w:after="0" w:line="240" w:lineRule="auto"/>
        <w:rPr>
          <w:sz w:val="24"/>
          <w:szCs w:val="24"/>
        </w:rPr>
      </w:pPr>
      <w:r w:rsidRPr="00C57B81">
        <w:rPr>
          <w:sz w:val="24"/>
          <w:szCs w:val="24"/>
        </w:rPr>
        <w:t>Checksum Appending:</w:t>
      </w:r>
    </w:p>
    <w:p w14:paraId="69A11AA6" w14:textId="38979BFD" w:rsidR="00B00CA8" w:rsidRPr="00C57B81" w:rsidRDefault="00B00CA8" w:rsidP="00C57B81">
      <w:pPr>
        <w:pStyle w:val="ListParagraph"/>
        <w:numPr>
          <w:ilvl w:val="1"/>
          <w:numId w:val="15"/>
        </w:numPr>
        <w:spacing w:after="0" w:line="240" w:lineRule="auto"/>
        <w:rPr>
          <w:sz w:val="24"/>
          <w:szCs w:val="24"/>
        </w:rPr>
      </w:pPr>
      <w:r w:rsidRPr="00C57B81">
        <w:rPr>
          <w:sz w:val="24"/>
          <w:szCs w:val="24"/>
        </w:rPr>
        <w:t>The CRC checksum is appended to the data before transmission.</w:t>
      </w:r>
    </w:p>
    <w:p w14:paraId="64883189" w14:textId="726C90E2" w:rsidR="00B00CA8" w:rsidRPr="00C57B81" w:rsidRDefault="00B00CA8" w:rsidP="00C57B81">
      <w:pPr>
        <w:pStyle w:val="ListParagraph"/>
        <w:numPr>
          <w:ilvl w:val="1"/>
          <w:numId w:val="15"/>
        </w:numPr>
        <w:spacing w:after="0" w:line="240" w:lineRule="auto"/>
        <w:rPr>
          <w:sz w:val="24"/>
          <w:szCs w:val="24"/>
        </w:rPr>
      </w:pPr>
      <w:r w:rsidRPr="00C57B81">
        <w:rPr>
          <w:sz w:val="24"/>
          <w:szCs w:val="24"/>
        </w:rPr>
        <w:t>The receiver performs the same polynomial division with the received data and checks if the remainder is zero. If it is, the data is assumed to be error-free.</w:t>
      </w:r>
    </w:p>
    <w:p w14:paraId="57E14FCD" w14:textId="77777777" w:rsidR="00B00CA8" w:rsidRPr="00B00CA8" w:rsidRDefault="00B00CA8" w:rsidP="00C57B81">
      <w:pPr>
        <w:spacing w:after="0" w:line="240" w:lineRule="auto"/>
        <w:rPr>
          <w:sz w:val="24"/>
          <w:szCs w:val="24"/>
        </w:rPr>
      </w:pPr>
    </w:p>
    <w:p w14:paraId="79BF4F0D" w14:textId="4CBC53BC" w:rsidR="00B00CA8" w:rsidRPr="00C57B81" w:rsidRDefault="00B00CA8" w:rsidP="00C57B81">
      <w:pPr>
        <w:pStyle w:val="ListParagraph"/>
        <w:numPr>
          <w:ilvl w:val="0"/>
          <w:numId w:val="1"/>
        </w:numPr>
        <w:spacing w:after="0" w:line="240" w:lineRule="auto"/>
        <w:rPr>
          <w:sz w:val="24"/>
          <w:szCs w:val="24"/>
        </w:rPr>
      </w:pPr>
      <w:r w:rsidRPr="00C57B81">
        <w:rPr>
          <w:sz w:val="24"/>
          <w:szCs w:val="24"/>
        </w:rPr>
        <w:t>Error Detection:</w:t>
      </w:r>
    </w:p>
    <w:p w14:paraId="3B488EEC" w14:textId="2AFAC34E" w:rsidR="00B00CA8" w:rsidRPr="00C57B81" w:rsidRDefault="00B00CA8" w:rsidP="00C57B81">
      <w:pPr>
        <w:pStyle w:val="ListParagraph"/>
        <w:numPr>
          <w:ilvl w:val="1"/>
          <w:numId w:val="18"/>
        </w:numPr>
        <w:spacing w:after="0" w:line="240" w:lineRule="auto"/>
        <w:rPr>
          <w:sz w:val="24"/>
          <w:szCs w:val="24"/>
        </w:rPr>
      </w:pPr>
      <w:r w:rsidRPr="00C57B81">
        <w:rPr>
          <w:sz w:val="24"/>
          <w:szCs w:val="24"/>
        </w:rPr>
        <w:t>CRC can effectively detect a variety of errors, including burst errors and random errors.</w:t>
      </w:r>
    </w:p>
    <w:p w14:paraId="699FCE78" w14:textId="5E29A9C4" w:rsidR="00B00CA8" w:rsidRPr="00C57B81" w:rsidRDefault="00B00CA8" w:rsidP="00C57B81">
      <w:pPr>
        <w:pStyle w:val="ListParagraph"/>
        <w:numPr>
          <w:ilvl w:val="1"/>
          <w:numId w:val="18"/>
        </w:numPr>
        <w:spacing w:after="0" w:line="240" w:lineRule="auto"/>
        <w:rPr>
          <w:sz w:val="24"/>
          <w:szCs w:val="24"/>
        </w:rPr>
      </w:pPr>
      <w:r w:rsidRPr="00C57B81">
        <w:rPr>
          <w:sz w:val="24"/>
          <w:szCs w:val="24"/>
        </w:rPr>
        <w:t>Burst errors refer to consecutive bit errors, which can occur due to noise or interference during transmission.</w:t>
      </w:r>
    </w:p>
    <w:p w14:paraId="32C0D086" w14:textId="39302489" w:rsidR="00B00CA8" w:rsidRPr="00C57B81" w:rsidRDefault="00B00CA8" w:rsidP="00C57B81">
      <w:pPr>
        <w:pStyle w:val="ListParagraph"/>
        <w:numPr>
          <w:ilvl w:val="1"/>
          <w:numId w:val="18"/>
        </w:numPr>
        <w:spacing w:after="0" w:line="240" w:lineRule="auto"/>
        <w:rPr>
          <w:sz w:val="24"/>
          <w:szCs w:val="24"/>
        </w:rPr>
      </w:pPr>
      <w:r w:rsidRPr="00C57B81">
        <w:rPr>
          <w:sz w:val="24"/>
          <w:szCs w:val="24"/>
        </w:rPr>
        <w:t>Random errors are individual bit errors that may happen randomly.</w:t>
      </w:r>
    </w:p>
    <w:p w14:paraId="2A0C72FB" w14:textId="785E9498" w:rsidR="00B00CA8" w:rsidRPr="00C57B81" w:rsidRDefault="00B00CA8" w:rsidP="00C57B81">
      <w:pPr>
        <w:pStyle w:val="ListParagraph"/>
        <w:numPr>
          <w:ilvl w:val="1"/>
          <w:numId w:val="18"/>
        </w:numPr>
        <w:spacing w:after="0" w:line="240" w:lineRule="auto"/>
        <w:rPr>
          <w:sz w:val="24"/>
          <w:szCs w:val="24"/>
        </w:rPr>
      </w:pPr>
      <w:r w:rsidRPr="00C57B81">
        <w:rPr>
          <w:sz w:val="24"/>
          <w:szCs w:val="24"/>
        </w:rPr>
        <w:t>By choosing an appropriate generator polynomial, CRC can detect a high percentage of errors.</w:t>
      </w:r>
    </w:p>
    <w:p w14:paraId="3AA3D9E8" w14:textId="77777777" w:rsidR="00B00CA8" w:rsidRPr="00B00CA8" w:rsidRDefault="00B00CA8" w:rsidP="00C57B81">
      <w:pPr>
        <w:spacing w:after="0" w:line="240" w:lineRule="auto"/>
        <w:rPr>
          <w:sz w:val="24"/>
          <w:szCs w:val="24"/>
        </w:rPr>
      </w:pPr>
    </w:p>
    <w:p w14:paraId="3AEB6123" w14:textId="7A76783D" w:rsidR="00B00CA8" w:rsidRPr="00C57B81" w:rsidRDefault="00B00CA8" w:rsidP="00C57B81">
      <w:pPr>
        <w:pStyle w:val="ListParagraph"/>
        <w:numPr>
          <w:ilvl w:val="0"/>
          <w:numId w:val="1"/>
        </w:numPr>
        <w:spacing w:after="0" w:line="240" w:lineRule="auto"/>
        <w:rPr>
          <w:sz w:val="24"/>
          <w:szCs w:val="24"/>
        </w:rPr>
      </w:pPr>
      <w:r w:rsidRPr="00C57B81">
        <w:rPr>
          <w:sz w:val="24"/>
          <w:szCs w:val="24"/>
        </w:rPr>
        <w:t>Error Correction</w:t>
      </w:r>
      <w:r w:rsidRPr="00C57B81">
        <w:rPr>
          <w:sz w:val="24"/>
          <w:szCs w:val="24"/>
        </w:rPr>
        <w:t>:</w:t>
      </w:r>
    </w:p>
    <w:p w14:paraId="72FA5CF8" w14:textId="67548E1B" w:rsidR="00B00CA8" w:rsidRPr="00C57B81" w:rsidRDefault="00B00CA8" w:rsidP="00C57B81">
      <w:pPr>
        <w:pStyle w:val="ListParagraph"/>
        <w:numPr>
          <w:ilvl w:val="1"/>
          <w:numId w:val="20"/>
        </w:numPr>
        <w:spacing w:after="0"/>
        <w:rPr>
          <w:sz w:val="24"/>
          <w:szCs w:val="24"/>
        </w:rPr>
      </w:pPr>
      <w:r w:rsidRPr="00C57B81">
        <w:rPr>
          <w:sz w:val="24"/>
          <w:szCs w:val="24"/>
        </w:rPr>
        <w:t>CRC itself is an error detection mechanism and does not correct errors.</w:t>
      </w:r>
    </w:p>
    <w:p w14:paraId="09CD8D75" w14:textId="567C86F8" w:rsidR="00B00CA8" w:rsidRPr="00C57B81" w:rsidRDefault="00B00CA8" w:rsidP="00C57B81">
      <w:pPr>
        <w:pStyle w:val="ListParagraph"/>
        <w:numPr>
          <w:ilvl w:val="1"/>
          <w:numId w:val="20"/>
        </w:numPr>
        <w:spacing w:after="0"/>
        <w:rPr>
          <w:sz w:val="24"/>
          <w:szCs w:val="24"/>
        </w:rPr>
      </w:pPr>
      <w:r w:rsidRPr="00C57B81">
        <w:rPr>
          <w:sz w:val="24"/>
          <w:szCs w:val="24"/>
        </w:rPr>
        <w:t>In scenarios where error correction is necessary, additional techniques like retransmission or forward error correction (FEC) are used.</w:t>
      </w:r>
    </w:p>
    <w:p w14:paraId="2DB8829E" w14:textId="53B76FEB" w:rsidR="00B00CA8" w:rsidRPr="00C57B81" w:rsidRDefault="00B00CA8" w:rsidP="00C57B81">
      <w:pPr>
        <w:pStyle w:val="ListParagraph"/>
        <w:numPr>
          <w:ilvl w:val="1"/>
          <w:numId w:val="20"/>
        </w:numPr>
        <w:spacing w:after="0" w:line="240" w:lineRule="auto"/>
        <w:rPr>
          <w:sz w:val="24"/>
          <w:szCs w:val="24"/>
        </w:rPr>
      </w:pPr>
      <w:r w:rsidRPr="00C57B81">
        <w:rPr>
          <w:sz w:val="24"/>
          <w:szCs w:val="24"/>
        </w:rPr>
        <w:lastRenderedPageBreak/>
        <w:t>FEC methods introduce redundancy into the data stream, allowing the receiver to reconstruct the original data even in the presence of errors.</w:t>
      </w:r>
    </w:p>
    <w:p w14:paraId="1A77BB52" w14:textId="77777777" w:rsidR="00B00CA8" w:rsidRPr="00B00CA8" w:rsidRDefault="00B00CA8" w:rsidP="00C57B81">
      <w:pPr>
        <w:spacing w:after="0" w:line="240" w:lineRule="auto"/>
        <w:rPr>
          <w:sz w:val="24"/>
          <w:szCs w:val="24"/>
        </w:rPr>
      </w:pPr>
    </w:p>
    <w:p w14:paraId="7E59FD0C" w14:textId="3DD67D9C" w:rsidR="00B00CA8" w:rsidRPr="00C57B81" w:rsidRDefault="00B00CA8" w:rsidP="00C57B81">
      <w:pPr>
        <w:pStyle w:val="ListParagraph"/>
        <w:numPr>
          <w:ilvl w:val="0"/>
          <w:numId w:val="1"/>
        </w:numPr>
        <w:spacing w:after="0" w:line="240" w:lineRule="auto"/>
        <w:rPr>
          <w:sz w:val="24"/>
          <w:szCs w:val="24"/>
        </w:rPr>
      </w:pPr>
      <w:r w:rsidRPr="00C57B81">
        <w:rPr>
          <w:sz w:val="24"/>
          <w:szCs w:val="24"/>
        </w:rPr>
        <w:t>Advantages of CRC:</w:t>
      </w:r>
    </w:p>
    <w:p w14:paraId="5D4DA168" w14:textId="1BEBFC0A" w:rsidR="00B00CA8" w:rsidRPr="00C57B81" w:rsidRDefault="00B00CA8" w:rsidP="00C57B81">
      <w:pPr>
        <w:pStyle w:val="ListParagraph"/>
        <w:numPr>
          <w:ilvl w:val="1"/>
          <w:numId w:val="22"/>
        </w:numPr>
        <w:spacing w:after="0" w:line="240" w:lineRule="auto"/>
        <w:rPr>
          <w:sz w:val="24"/>
          <w:szCs w:val="24"/>
        </w:rPr>
      </w:pPr>
      <w:proofErr w:type="spellStart"/>
      <w:proofErr w:type="gramStart"/>
      <w:r w:rsidRPr="00C57B81">
        <w:rPr>
          <w:sz w:val="24"/>
          <w:szCs w:val="24"/>
        </w:rPr>
        <w:t>Efficiency:CRC</w:t>
      </w:r>
      <w:proofErr w:type="spellEnd"/>
      <w:proofErr w:type="gramEnd"/>
      <w:r w:rsidRPr="00C57B81">
        <w:rPr>
          <w:sz w:val="24"/>
          <w:szCs w:val="24"/>
        </w:rPr>
        <w:t xml:space="preserve"> is computationally efficient, making it suitable for real-time applications.</w:t>
      </w:r>
    </w:p>
    <w:p w14:paraId="0635E9ED" w14:textId="00E4B8A0" w:rsidR="00B00CA8" w:rsidRPr="00C57B81" w:rsidRDefault="00B00CA8" w:rsidP="00C57B81">
      <w:pPr>
        <w:pStyle w:val="ListParagraph"/>
        <w:numPr>
          <w:ilvl w:val="1"/>
          <w:numId w:val="22"/>
        </w:numPr>
        <w:spacing w:after="0" w:line="240" w:lineRule="auto"/>
        <w:rPr>
          <w:sz w:val="24"/>
          <w:szCs w:val="24"/>
        </w:rPr>
      </w:pPr>
      <w:r w:rsidRPr="00C57B81">
        <w:rPr>
          <w:sz w:val="24"/>
          <w:szCs w:val="24"/>
        </w:rPr>
        <w:t>Widely Used: CRC is widely adopted in various communication protocols, including Ethernet, Wi-Fi, Bluetooth, and many others.</w:t>
      </w:r>
    </w:p>
    <w:p w14:paraId="5D5BE616" w14:textId="6B52F5A0" w:rsidR="00B00CA8" w:rsidRPr="00C57B81" w:rsidRDefault="00B00CA8" w:rsidP="00C57B81">
      <w:pPr>
        <w:pStyle w:val="ListParagraph"/>
        <w:numPr>
          <w:ilvl w:val="1"/>
          <w:numId w:val="22"/>
        </w:numPr>
        <w:spacing w:after="0" w:line="240" w:lineRule="auto"/>
        <w:rPr>
          <w:sz w:val="24"/>
          <w:szCs w:val="24"/>
        </w:rPr>
      </w:pPr>
      <w:r w:rsidRPr="00C57B81">
        <w:rPr>
          <w:sz w:val="24"/>
          <w:szCs w:val="24"/>
        </w:rPr>
        <w:t>Robustness: CRC can detect a wide range of errors, making it highly reliable for error detection purposes.</w:t>
      </w:r>
    </w:p>
    <w:p w14:paraId="2996D4A7" w14:textId="77777777" w:rsidR="00B00CA8" w:rsidRPr="00B00CA8" w:rsidRDefault="00B00CA8" w:rsidP="00C57B81">
      <w:pPr>
        <w:spacing w:after="0" w:line="240" w:lineRule="auto"/>
        <w:rPr>
          <w:sz w:val="24"/>
          <w:szCs w:val="24"/>
        </w:rPr>
      </w:pPr>
    </w:p>
    <w:p w14:paraId="1A68CB69" w14:textId="071DFE75" w:rsidR="00B00CA8" w:rsidRPr="00C57B81" w:rsidRDefault="00B00CA8" w:rsidP="00C57B81">
      <w:pPr>
        <w:pStyle w:val="ListParagraph"/>
        <w:numPr>
          <w:ilvl w:val="0"/>
          <w:numId w:val="1"/>
        </w:numPr>
        <w:spacing w:after="0" w:line="240" w:lineRule="auto"/>
        <w:rPr>
          <w:sz w:val="24"/>
          <w:szCs w:val="24"/>
        </w:rPr>
      </w:pPr>
      <w:r w:rsidRPr="00C57B81">
        <w:rPr>
          <w:sz w:val="24"/>
          <w:szCs w:val="24"/>
        </w:rPr>
        <w:t>Limitations:</w:t>
      </w:r>
    </w:p>
    <w:p w14:paraId="41502C39" w14:textId="640EA771" w:rsidR="00B00CA8" w:rsidRPr="00C57B81" w:rsidRDefault="00B00CA8" w:rsidP="00C57B81">
      <w:pPr>
        <w:pStyle w:val="ListParagraph"/>
        <w:numPr>
          <w:ilvl w:val="1"/>
          <w:numId w:val="24"/>
        </w:numPr>
        <w:spacing w:after="0" w:line="240" w:lineRule="auto"/>
        <w:rPr>
          <w:sz w:val="24"/>
          <w:szCs w:val="24"/>
        </w:rPr>
      </w:pPr>
      <w:r w:rsidRPr="00C57B81">
        <w:rPr>
          <w:sz w:val="24"/>
          <w:szCs w:val="24"/>
        </w:rPr>
        <w:t>CRC cannot correct errors; it can only detect them.</w:t>
      </w:r>
    </w:p>
    <w:p w14:paraId="3BBD5F93" w14:textId="22DDBECA" w:rsidR="00B00CA8" w:rsidRPr="00C57B81" w:rsidRDefault="00B00CA8" w:rsidP="00C57B81">
      <w:pPr>
        <w:pStyle w:val="ListParagraph"/>
        <w:numPr>
          <w:ilvl w:val="1"/>
          <w:numId w:val="24"/>
        </w:numPr>
        <w:spacing w:after="0" w:line="240" w:lineRule="auto"/>
        <w:rPr>
          <w:sz w:val="24"/>
          <w:szCs w:val="24"/>
        </w:rPr>
      </w:pPr>
      <w:r w:rsidRPr="00C57B81">
        <w:rPr>
          <w:sz w:val="24"/>
          <w:szCs w:val="24"/>
        </w:rPr>
        <w:t>The effectiveness of CRC depends on the choice of the generator polynomial and the error characteristics of the transmission medium.</w:t>
      </w:r>
    </w:p>
    <w:p w14:paraId="6B084E36" w14:textId="77777777" w:rsidR="00B00CA8" w:rsidRPr="00B00CA8" w:rsidRDefault="00B00CA8" w:rsidP="00C57B81">
      <w:pPr>
        <w:spacing w:after="0" w:line="240" w:lineRule="auto"/>
        <w:rPr>
          <w:sz w:val="24"/>
          <w:szCs w:val="24"/>
        </w:rPr>
      </w:pPr>
    </w:p>
    <w:p w14:paraId="38AD5638" w14:textId="6CD2CEF0" w:rsidR="00B00CA8" w:rsidRPr="00C57B81" w:rsidRDefault="00B00CA8" w:rsidP="00C57B81">
      <w:pPr>
        <w:pStyle w:val="ListParagraph"/>
        <w:numPr>
          <w:ilvl w:val="0"/>
          <w:numId w:val="1"/>
        </w:numPr>
        <w:spacing w:after="0" w:line="240" w:lineRule="auto"/>
        <w:rPr>
          <w:sz w:val="24"/>
          <w:szCs w:val="24"/>
        </w:rPr>
      </w:pPr>
      <w:r w:rsidRPr="00C57B81">
        <w:rPr>
          <w:sz w:val="24"/>
          <w:szCs w:val="24"/>
        </w:rPr>
        <w:t>Conclusion:</w:t>
      </w:r>
    </w:p>
    <w:p w14:paraId="641C18D8" w14:textId="6CD16BB2" w:rsidR="00B00CA8" w:rsidRDefault="00B00CA8" w:rsidP="00C57B81">
      <w:pPr>
        <w:spacing w:after="0" w:line="240" w:lineRule="auto"/>
        <w:rPr>
          <w:sz w:val="24"/>
          <w:szCs w:val="24"/>
        </w:rPr>
      </w:pPr>
      <w:r w:rsidRPr="00B00CA8">
        <w:rPr>
          <w:sz w:val="24"/>
          <w:szCs w:val="24"/>
        </w:rPr>
        <w:t>Cyclic Redundancy Check (CRC) is a fundamental technique for error detection in digital communication systems. By appending a checksum to the data, CRC ensures the integrity of transmitted information. While CRC is not capable of error correction, its efficiency, wide adoption, and robust error detection capabilities make it an essential component of modern communication protocols.</w:t>
      </w:r>
    </w:p>
    <w:p w14:paraId="1CED5FCF" w14:textId="77777777" w:rsidR="00B00CA8" w:rsidRDefault="00B00CA8" w:rsidP="00B00CA8">
      <w:pPr>
        <w:spacing w:after="0"/>
        <w:rPr>
          <w:sz w:val="24"/>
          <w:szCs w:val="24"/>
        </w:rPr>
      </w:pPr>
    </w:p>
    <w:p w14:paraId="69FA2F61" w14:textId="77777777" w:rsidR="00C57B81" w:rsidRDefault="00C57B81" w:rsidP="00B00CA8">
      <w:pPr>
        <w:spacing w:after="0"/>
        <w:rPr>
          <w:sz w:val="24"/>
          <w:szCs w:val="24"/>
        </w:rPr>
      </w:pPr>
    </w:p>
    <w:p w14:paraId="004F6983" w14:textId="77777777" w:rsidR="00C57B81" w:rsidRDefault="00C57B81" w:rsidP="00B00CA8">
      <w:pPr>
        <w:spacing w:after="0"/>
        <w:rPr>
          <w:sz w:val="24"/>
          <w:szCs w:val="24"/>
        </w:rPr>
      </w:pPr>
    </w:p>
    <w:p w14:paraId="75485281" w14:textId="77777777" w:rsidR="00C57B81" w:rsidRDefault="00C57B81" w:rsidP="00B00CA8">
      <w:pPr>
        <w:spacing w:after="0"/>
        <w:rPr>
          <w:sz w:val="24"/>
          <w:szCs w:val="24"/>
        </w:rPr>
      </w:pPr>
    </w:p>
    <w:p w14:paraId="6B9E585B" w14:textId="77777777" w:rsidR="00C57B81" w:rsidRDefault="00C57B81" w:rsidP="00B00CA8">
      <w:pPr>
        <w:spacing w:after="0"/>
        <w:rPr>
          <w:sz w:val="24"/>
          <w:szCs w:val="24"/>
        </w:rPr>
      </w:pPr>
    </w:p>
    <w:p w14:paraId="718FA124" w14:textId="77777777" w:rsidR="00C57B81" w:rsidRDefault="00C57B81" w:rsidP="00B00CA8">
      <w:pPr>
        <w:spacing w:after="0"/>
        <w:rPr>
          <w:sz w:val="24"/>
          <w:szCs w:val="24"/>
        </w:rPr>
      </w:pPr>
    </w:p>
    <w:p w14:paraId="7ED1110A" w14:textId="77777777" w:rsidR="00C57B81" w:rsidRDefault="00C57B81" w:rsidP="00B00CA8">
      <w:pPr>
        <w:spacing w:after="0"/>
        <w:rPr>
          <w:sz w:val="24"/>
          <w:szCs w:val="24"/>
        </w:rPr>
      </w:pPr>
    </w:p>
    <w:p w14:paraId="31127EA9" w14:textId="77777777" w:rsidR="00C57B81" w:rsidRDefault="00C57B81" w:rsidP="00B00CA8">
      <w:pPr>
        <w:spacing w:after="0"/>
        <w:rPr>
          <w:sz w:val="24"/>
          <w:szCs w:val="24"/>
        </w:rPr>
      </w:pPr>
    </w:p>
    <w:p w14:paraId="50DFD0FB" w14:textId="77777777" w:rsidR="00C57B81" w:rsidRDefault="00C57B81" w:rsidP="00B00CA8">
      <w:pPr>
        <w:spacing w:after="0"/>
        <w:rPr>
          <w:sz w:val="24"/>
          <w:szCs w:val="24"/>
        </w:rPr>
      </w:pPr>
    </w:p>
    <w:p w14:paraId="6665A234" w14:textId="77777777" w:rsidR="00C57B81" w:rsidRDefault="00C57B81" w:rsidP="00B00CA8">
      <w:pPr>
        <w:spacing w:after="0"/>
        <w:rPr>
          <w:sz w:val="24"/>
          <w:szCs w:val="24"/>
        </w:rPr>
      </w:pPr>
    </w:p>
    <w:p w14:paraId="50FE9FBB" w14:textId="77777777" w:rsidR="00C57B81" w:rsidRDefault="00C57B81" w:rsidP="00B00CA8">
      <w:pPr>
        <w:spacing w:after="0"/>
        <w:rPr>
          <w:sz w:val="24"/>
          <w:szCs w:val="24"/>
        </w:rPr>
      </w:pPr>
    </w:p>
    <w:p w14:paraId="3F6B2C18" w14:textId="77777777" w:rsidR="00C57B81" w:rsidRDefault="00C57B81" w:rsidP="00B00CA8">
      <w:pPr>
        <w:spacing w:after="0"/>
        <w:rPr>
          <w:sz w:val="24"/>
          <w:szCs w:val="24"/>
        </w:rPr>
      </w:pPr>
    </w:p>
    <w:p w14:paraId="1C5EFB84" w14:textId="77777777" w:rsidR="00C57B81" w:rsidRDefault="00C57B81" w:rsidP="00B00CA8">
      <w:pPr>
        <w:spacing w:after="0"/>
        <w:rPr>
          <w:sz w:val="24"/>
          <w:szCs w:val="24"/>
        </w:rPr>
      </w:pPr>
    </w:p>
    <w:p w14:paraId="75B750FB" w14:textId="77777777" w:rsidR="00C57B81" w:rsidRDefault="00C57B81" w:rsidP="00B00CA8">
      <w:pPr>
        <w:spacing w:after="0"/>
        <w:rPr>
          <w:sz w:val="24"/>
          <w:szCs w:val="24"/>
        </w:rPr>
      </w:pPr>
    </w:p>
    <w:p w14:paraId="7015D6E1" w14:textId="77777777" w:rsidR="00C57B81" w:rsidRDefault="00C57B81" w:rsidP="00B00CA8">
      <w:pPr>
        <w:spacing w:after="0"/>
        <w:rPr>
          <w:sz w:val="24"/>
          <w:szCs w:val="24"/>
        </w:rPr>
      </w:pPr>
    </w:p>
    <w:p w14:paraId="3370DBFE" w14:textId="77777777" w:rsidR="00C57B81" w:rsidRDefault="00C57B81" w:rsidP="00B00CA8">
      <w:pPr>
        <w:spacing w:after="0"/>
        <w:rPr>
          <w:sz w:val="24"/>
          <w:szCs w:val="24"/>
        </w:rPr>
      </w:pPr>
    </w:p>
    <w:p w14:paraId="243B4EDC" w14:textId="77777777" w:rsidR="00C57B81" w:rsidRDefault="00C57B81" w:rsidP="00B00CA8">
      <w:pPr>
        <w:spacing w:after="0"/>
        <w:rPr>
          <w:sz w:val="24"/>
          <w:szCs w:val="24"/>
        </w:rPr>
      </w:pPr>
    </w:p>
    <w:p w14:paraId="2F2758A2" w14:textId="77777777" w:rsidR="00C57B81" w:rsidRDefault="00C57B81" w:rsidP="00B00CA8">
      <w:pPr>
        <w:spacing w:after="0"/>
        <w:rPr>
          <w:sz w:val="24"/>
          <w:szCs w:val="24"/>
        </w:rPr>
      </w:pPr>
    </w:p>
    <w:p w14:paraId="32C1C12D" w14:textId="77777777" w:rsidR="00C57B81" w:rsidRDefault="00C57B81" w:rsidP="00B00CA8">
      <w:pPr>
        <w:spacing w:after="0"/>
        <w:rPr>
          <w:sz w:val="24"/>
          <w:szCs w:val="24"/>
        </w:rPr>
      </w:pPr>
    </w:p>
    <w:p w14:paraId="3A355417" w14:textId="77777777" w:rsidR="00C57B81" w:rsidRDefault="00C57B81" w:rsidP="00B00CA8">
      <w:pPr>
        <w:spacing w:after="0"/>
        <w:rPr>
          <w:sz w:val="24"/>
          <w:szCs w:val="24"/>
        </w:rPr>
      </w:pPr>
    </w:p>
    <w:p w14:paraId="3F8D5338" w14:textId="4E1C9963" w:rsidR="00B00CA8" w:rsidRPr="00B00CA8" w:rsidRDefault="00B00CA8" w:rsidP="00B00CA8">
      <w:pPr>
        <w:spacing w:after="0"/>
        <w:rPr>
          <w:sz w:val="24"/>
          <w:szCs w:val="24"/>
        </w:rPr>
      </w:pPr>
      <w:r w:rsidRPr="00B00CA8">
        <w:rPr>
          <w:sz w:val="24"/>
          <w:szCs w:val="24"/>
        </w:rPr>
        <w:lastRenderedPageBreak/>
        <w:t xml:space="preserve">Problem </w:t>
      </w:r>
      <w:proofErr w:type="gramStart"/>
      <w:r w:rsidRPr="00B00CA8">
        <w:rPr>
          <w:sz w:val="24"/>
          <w:szCs w:val="24"/>
        </w:rPr>
        <w:t>Statement :</w:t>
      </w:r>
      <w:proofErr w:type="gramEnd"/>
      <w:r w:rsidRPr="00B00CA8">
        <w:rPr>
          <w:sz w:val="24"/>
          <w:szCs w:val="24"/>
        </w:rPr>
        <w:t xml:space="preserve"> </w:t>
      </w:r>
      <w:r w:rsidRPr="00B00CA8">
        <w:rPr>
          <w:sz w:val="24"/>
          <w:szCs w:val="24"/>
        </w:rPr>
        <w:t>Write a program for error detection and correction for</w:t>
      </w:r>
    </w:p>
    <w:p w14:paraId="6A7CB88C" w14:textId="4DC0C786" w:rsidR="00B00CA8" w:rsidRDefault="00B00CA8" w:rsidP="00B00CA8">
      <w:pPr>
        <w:spacing w:after="0"/>
        <w:rPr>
          <w:sz w:val="24"/>
          <w:szCs w:val="24"/>
        </w:rPr>
      </w:pPr>
      <w:r w:rsidRPr="00B00CA8">
        <w:rPr>
          <w:sz w:val="24"/>
          <w:szCs w:val="24"/>
        </w:rPr>
        <w:t>7/8 bits ASCII codes using CRC.</w:t>
      </w:r>
    </w:p>
    <w:p w14:paraId="19420A50" w14:textId="77777777" w:rsidR="00C57B81" w:rsidRPr="00B00CA8" w:rsidRDefault="00C57B81" w:rsidP="00B00CA8">
      <w:pPr>
        <w:spacing w:after="0"/>
        <w:rPr>
          <w:sz w:val="24"/>
          <w:szCs w:val="24"/>
        </w:rPr>
      </w:pPr>
    </w:p>
    <w:p w14:paraId="73054A68" w14:textId="79FE9BD9" w:rsidR="00523884" w:rsidRDefault="009E77E2">
      <w:r w:rsidRPr="009E77E2">
        <w:drawing>
          <wp:inline distT="0" distB="0" distL="0" distR="0" wp14:anchorId="4ED44B24" wp14:editId="7695CBBF">
            <wp:extent cx="4145280" cy="3314454"/>
            <wp:effectExtent l="0" t="0" r="7620" b="635"/>
            <wp:docPr id="136904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40612" name=""/>
                    <pic:cNvPicPr/>
                  </pic:nvPicPr>
                  <pic:blipFill>
                    <a:blip r:embed="rId5"/>
                    <a:stretch>
                      <a:fillRect/>
                    </a:stretch>
                  </pic:blipFill>
                  <pic:spPr>
                    <a:xfrm>
                      <a:off x="0" y="0"/>
                      <a:ext cx="4187720" cy="3348388"/>
                    </a:xfrm>
                    <a:prstGeom prst="rect">
                      <a:avLst/>
                    </a:prstGeom>
                  </pic:spPr>
                </pic:pic>
              </a:graphicData>
            </a:graphic>
          </wp:inline>
        </w:drawing>
      </w:r>
      <w:r w:rsidRPr="009E77E2">
        <w:drawing>
          <wp:inline distT="0" distB="0" distL="0" distR="0" wp14:anchorId="29FD994C" wp14:editId="04BC61F1">
            <wp:extent cx="4155485" cy="3352800"/>
            <wp:effectExtent l="0" t="0" r="0" b="0"/>
            <wp:docPr id="202410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07753" name=""/>
                    <pic:cNvPicPr/>
                  </pic:nvPicPr>
                  <pic:blipFill>
                    <a:blip r:embed="rId6"/>
                    <a:stretch>
                      <a:fillRect/>
                    </a:stretch>
                  </pic:blipFill>
                  <pic:spPr>
                    <a:xfrm>
                      <a:off x="0" y="0"/>
                      <a:ext cx="4171461" cy="3365690"/>
                    </a:xfrm>
                    <a:prstGeom prst="rect">
                      <a:avLst/>
                    </a:prstGeom>
                  </pic:spPr>
                </pic:pic>
              </a:graphicData>
            </a:graphic>
          </wp:inline>
        </w:drawing>
      </w:r>
      <w:r w:rsidRPr="009E77E2">
        <w:lastRenderedPageBreak/>
        <w:drawing>
          <wp:inline distT="0" distB="0" distL="0" distR="0" wp14:anchorId="7B49F803" wp14:editId="22CB3CAC">
            <wp:extent cx="4792980" cy="3962401"/>
            <wp:effectExtent l="0" t="0" r="7620" b="0"/>
            <wp:docPr id="206518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8078" name=""/>
                    <pic:cNvPicPr/>
                  </pic:nvPicPr>
                  <pic:blipFill>
                    <a:blip r:embed="rId7"/>
                    <a:stretch>
                      <a:fillRect/>
                    </a:stretch>
                  </pic:blipFill>
                  <pic:spPr>
                    <a:xfrm>
                      <a:off x="0" y="0"/>
                      <a:ext cx="4822169" cy="3986532"/>
                    </a:xfrm>
                    <a:prstGeom prst="rect">
                      <a:avLst/>
                    </a:prstGeom>
                  </pic:spPr>
                </pic:pic>
              </a:graphicData>
            </a:graphic>
          </wp:inline>
        </w:drawing>
      </w:r>
      <w:r w:rsidRPr="009E77E2">
        <w:drawing>
          <wp:inline distT="0" distB="0" distL="0" distR="0" wp14:anchorId="1EE90C66" wp14:editId="7B03DB2E">
            <wp:extent cx="4792980" cy="3744771"/>
            <wp:effectExtent l="0" t="0" r="7620" b="8255"/>
            <wp:docPr id="45001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15903" name=""/>
                    <pic:cNvPicPr/>
                  </pic:nvPicPr>
                  <pic:blipFill>
                    <a:blip r:embed="rId8"/>
                    <a:stretch>
                      <a:fillRect/>
                    </a:stretch>
                  </pic:blipFill>
                  <pic:spPr>
                    <a:xfrm>
                      <a:off x="0" y="0"/>
                      <a:ext cx="4823235" cy="3768409"/>
                    </a:xfrm>
                    <a:prstGeom prst="rect">
                      <a:avLst/>
                    </a:prstGeom>
                  </pic:spPr>
                </pic:pic>
              </a:graphicData>
            </a:graphic>
          </wp:inline>
        </w:drawing>
      </w:r>
      <w:r w:rsidRPr="009E77E2">
        <w:lastRenderedPageBreak/>
        <w:drawing>
          <wp:inline distT="0" distB="0" distL="0" distR="0" wp14:anchorId="4B6A4A86" wp14:editId="327C31EC">
            <wp:extent cx="4975860" cy="3977499"/>
            <wp:effectExtent l="0" t="0" r="0" b="4445"/>
            <wp:docPr id="135634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40075" name=""/>
                    <pic:cNvPicPr/>
                  </pic:nvPicPr>
                  <pic:blipFill>
                    <a:blip r:embed="rId9"/>
                    <a:stretch>
                      <a:fillRect/>
                    </a:stretch>
                  </pic:blipFill>
                  <pic:spPr>
                    <a:xfrm>
                      <a:off x="0" y="0"/>
                      <a:ext cx="4990099" cy="3988881"/>
                    </a:xfrm>
                    <a:prstGeom prst="rect">
                      <a:avLst/>
                    </a:prstGeom>
                  </pic:spPr>
                </pic:pic>
              </a:graphicData>
            </a:graphic>
          </wp:inline>
        </w:drawing>
      </w:r>
    </w:p>
    <w:p w14:paraId="617840A8" w14:textId="3E437C68" w:rsidR="001A575B" w:rsidRPr="001A575B" w:rsidRDefault="001A575B">
      <w:pPr>
        <w:rPr>
          <w:sz w:val="24"/>
          <w:szCs w:val="24"/>
        </w:rPr>
      </w:pPr>
      <w:r w:rsidRPr="001A575B">
        <w:rPr>
          <w:sz w:val="24"/>
          <w:szCs w:val="24"/>
        </w:rPr>
        <w:t>Output:</w:t>
      </w:r>
    </w:p>
    <w:p w14:paraId="64DA872F" w14:textId="085782BD" w:rsidR="001A575B" w:rsidRDefault="001A575B">
      <w:r w:rsidRPr="001A575B">
        <w:drawing>
          <wp:inline distT="0" distB="0" distL="0" distR="0" wp14:anchorId="203F4861" wp14:editId="27A3AA59">
            <wp:extent cx="3299460" cy="3723829"/>
            <wp:effectExtent l="0" t="0" r="0" b="0"/>
            <wp:docPr id="184492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20413" name=""/>
                    <pic:cNvPicPr/>
                  </pic:nvPicPr>
                  <pic:blipFill>
                    <a:blip r:embed="rId10"/>
                    <a:stretch>
                      <a:fillRect/>
                    </a:stretch>
                  </pic:blipFill>
                  <pic:spPr>
                    <a:xfrm>
                      <a:off x="0" y="0"/>
                      <a:ext cx="3323632" cy="3751109"/>
                    </a:xfrm>
                    <a:prstGeom prst="rect">
                      <a:avLst/>
                    </a:prstGeom>
                  </pic:spPr>
                </pic:pic>
              </a:graphicData>
            </a:graphic>
          </wp:inline>
        </w:drawing>
      </w:r>
    </w:p>
    <w:p w14:paraId="4D284A96" w14:textId="46305C33" w:rsidR="001A575B" w:rsidRDefault="001A575B">
      <w:r w:rsidRPr="001A575B">
        <w:lastRenderedPageBreak/>
        <w:drawing>
          <wp:inline distT="0" distB="0" distL="0" distR="0" wp14:anchorId="484DECB0" wp14:editId="78354D01">
            <wp:extent cx="4838623" cy="792480"/>
            <wp:effectExtent l="0" t="0" r="635" b="7620"/>
            <wp:docPr id="1597731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31089" name=""/>
                    <pic:cNvPicPr/>
                  </pic:nvPicPr>
                  <pic:blipFill>
                    <a:blip r:embed="rId11"/>
                    <a:stretch>
                      <a:fillRect/>
                    </a:stretch>
                  </pic:blipFill>
                  <pic:spPr>
                    <a:xfrm>
                      <a:off x="0" y="0"/>
                      <a:ext cx="4911714" cy="804451"/>
                    </a:xfrm>
                    <a:prstGeom prst="rect">
                      <a:avLst/>
                    </a:prstGeom>
                  </pic:spPr>
                </pic:pic>
              </a:graphicData>
            </a:graphic>
          </wp:inline>
        </w:drawing>
      </w:r>
    </w:p>
    <w:sectPr w:rsidR="001A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5494"/>
    <w:multiLevelType w:val="hybridMultilevel"/>
    <w:tmpl w:val="E014E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94F18"/>
    <w:multiLevelType w:val="hybridMultilevel"/>
    <w:tmpl w:val="65445D08"/>
    <w:lvl w:ilvl="0" w:tplc="04090001">
      <w:start w:val="1"/>
      <w:numFmt w:val="bullet"/>
      <w:lvlText w:val=""/>
      <w:lvlJc w:val="left"/>
      <w:pPr>
        <w:ind w:left="884"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 w15:restartNumberingAfterBreak="0">
    <w:nsid w:val="15E22FF6"/>
    <w:multiLevelType w:val="hybridMultilevel"/>
    <w:tmpl w:val="54F22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744B6"/>
    <w:multiLevelType w:val="hybridMultilevel"/>
    <w:tmpl w:val="5C8E1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A6498"/>
    <w:multiLevelType w:val="hybridMultilevel"/>
    <w:tmpl w:val="D690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4CF5"/>
    <w:multiLevelType w:val="hybridMultilevel"/>
    <w:tmpl w:val="CBFACC72"/>
    <w:lvl w:ilvl="0" w:tplc="7D6897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212B6"/>
    <w:multiLevelType w:val="hybridMultilevel"/>
    <w:tmpl w:val="A69896C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421758"/>
    <w:multiLevelType w:val="hybridMultilevel"/>
    <w:tmpl w:val="81FAED58"/>
    <w:lvl w:ilvl="0" w:tplc="2F7E6ADC">
      <w:start w:val="1"/>
      <w:numFmt w:val="decimal"/>
      <w:lvlText w:val="%1."/>
      <w:lvlJc w:val="left"/>
      <w:pPr>
        <w:ind w:left="1080" w:hanging="360"/>
      </w:pPr>
      <w:rPr>
        <w:rFonts w:hint="default"/>
      </w:rPr>
    </w:lvl>
    <w:lvl w:ilvl="1" w:tplc="ECE4734E">
      <w:start w:val="3"/>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5821AE"/>
    <w:multiLevelType w:val="hybridMultilevel"/>
    <w:tmpl w:val="7C8EB8BA"/>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15:restartNumberingAfterBreak="0">
    <w:nsid w:val="358861D1"/>
    <w:multiLevelType w:val="hybridMultilevel"/>
    <w:tmpl w:val="FE18AD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B60044D"/>
    <w:multiLevelType w:val="hybridMultilevel"/>
    <w:tmpl w:val="43D472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B9869B1"/>
    <w:multiLevelType w:val="hybridMultilevel"/>
    <w:tmpl w:val="9F5CF5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19958F3"/>
    <w:multiLevelType w:val="hybridMultilevel"/>
    <w:tmpl w:val="3BC68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34D8B"/>
    <w:multiLevelType w:val="hybridMultilevel"/>
    <w:tmpl w:val="0F62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D5DBE"/>
    <w:multiLevelType w:val="hybridMultilevel"/>
    <w:tmpl w:val="2AD206EC"/>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5" w15:restartNumberingAfterBreak="0">
    <w:nsid w:val="60236468"/>
    <w:multiLevelType w:val="hybridMultilevel"/>
    <w:tmpl w:val="5A0A94FC"/>
    <w:lvl w:ilvl="0" w:tplc="7362D702">
      <w:start w:val="3"/>
      <w:numFmt w:val="bullet"/>
      <w:lvlText w:val="-"/>
      <w:lvlJc w:val="left"/>
      <w:pPr>
        <w:ind w:left="696" w:hanging="360"/>
      </w:pPr>
      <w:rPr>
        <w:rFonts w:ascii="Calibri" w:eastAsiaTheme="minorHAnsi" w:hAnsi="Calibri" w:cs="Calibri"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6" w15:restartNumberingAfterBreak="0">
    <w:nsid w:val="64AB3DF9"/>
    <w:multiLevelType w:val="hybridMultilevel"/>
    <w:tmpl w:val="14208F52"/>
    <w:lvl w:ilvl="0" w:tplc="2F7E6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43885"/>
    <w:multiLevelType w:val="hybridMultilevel"/>
    <w:tmpl w:val="042C6B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6F648DE"/>
    <w:multiLevelType w:val="hybridMultilevel"/>
    <w:tmpl w:val="0EBCA2E0"/>
    <w:lvl w:ilvl="0" w:tplc="04090001">
      <w:start w:val="1"/>
      <w:numFmt w:val="bullet"/>
      <w:lvlText w:val=""/>
      <w:lvlJc w:val="left"/>
      <w:pPr>
        <w:ind w:left="1608" w:hanging="360"/>
      </w:pPr>
      <w:rPr>
        <w:rFonts w:ascii="Symbol" w:hAnsi="Symbol" w:hint="default"/>
      </w:rPr>
    </w:lvl>
    <w:lvl w:ilvl="1" w:tplc="04090001">
      <w:start w:val="1"/>
      <w:numFmt w:val="bullet"/>
      <w:lvlText w:val=""/>
      <w:lvlJc w:val="left"/>
      <w:pPr>
        <w:ind w:left="2328" w:hanging="360"/>
      </w:pPr>
      <w:rPr>
        <w:rFonts w:ascii="Symbol" w:hAnsi="Symbol"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9" w15:restartNumberingAfterBreak="0">
    <w:nsid w:val="67EA5752"/>
    <w:multiLevelType w:val="hybridMultilevel"/>
    <w:tmpl w:val="20E0AC88"/>
    <w:lvl w:ilvl="0" w:tplc="7362D702">
      <w:start w:val="3"/>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0" w15:restartNumberingAfterBreak="0">
    <w:nsid w:val="697215E6"/>
    <w:multiLevelType w:val="hybridMultilevel"/>
    <w:tmpl w:val="7D747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C4652E"/>
    <w:multiLevelType w:val="hybridMultilevel"/>
    <w:tmpl w:val="B226F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6694E"/>
    <w:multiLevelType w:val="hybridMultilevel"/>
    <w:tmpl w:val="50ECFD12"/>
    <w:lvl w:ilvl="0" w:tplc="04090001">
      <w:start w:val="1"/>
      <w:numFmt w:val="bullet"/>
      <w:lvlText w:val=""/>
      <w:lvlJc w:val="left"/>
      <w:pPr>
        <w:ind w:left="528" w:hanging="360"/>
      </w:pPr>
      <w:rPr>
        <w:rFonts w:ascii="Symbol" w:hAnsi="Symbol"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3" w15:restartNumberingAfterBreak="0">
    <w:nsid w:val="74750FA3"/>
    <w:multiLevelType w:val="hybridMultilevel"/>
    <w:tmpl w:val="382E96DE"/>
    <w:lvl w:ilvl="0" w:tplc="7362D702">
      <w:start w:val="3"/>
      <w:numFmt w:val="bullet"/>
      <w:lvlText w:val="-"/>
      <w:lvlJc w:val="left"/>
      <w:pPr>
        <w:ind w:left="888"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621370">
    <w:abstractNumId w:val="5"/>
  </w:num>
  <w:num w:numId="2" w16cid:durableId="2054771309">
    <w:abstractNumId w:val="20"/>
  </w:num>
  <w:num w:numId="3" w16cid:durableId="1002859904">
    <w:abstractNumId w:val="0"/>
  </w:num>
  <w:num w:numId="4" w16cid:durableId="2019845471">
    <w:abstractNumId w:val="13"/>
  </w:num>
  <w:num w:numId="5" w16cid:durableId="1451820532">
    <w:abstractNumId w:val="16"/>
  </w:num>
  <w:num w:numId="6" w16cid:durableId="337583383">
    <w:abstractNumId w:val="7"/>
  </w:num>
  <w:num w:numId="7" w16cid:durableId="1780953716">
    <w:abstractNumId w:val="14"/>
  </w:num>
  <w:num w:numId="8" w16cid:durableId="378673815">
    <w:abstractNumId w:val="19"/>
  </w:num>
  <w:num w:numId="9" w16cid:durableId="1679186858">
    <w:abstractNumId w:val="15"/>
  </w:num>
  <w:num w:numId="10" w16cid:durableId="175702899">
    <w:abstractNumId w:val="23"/>
  </w:num>
  <w:num w:numId="11" w16cid:durableId="885020423">
    <w:abstractNumId w:val="18"/>
  </w:num>
  <w:num w:numId="12" w16cid:durableId="1689986401">
    <w:abstractNumId w:val="8"/>
  </w:num>
  <w:num w:numId="13" w16cid:durableId="591014787">
    <w:abstractNumId w:val="22"/>
  </w:num>
  <w:num w:numId="14" w16cid:durableId="536042429">
    <w:abstractNumId w:val="6"/>
  </w:num>
  <w:num w:numId="15" w16cid:durableId="1592466026">
    <w:abstractNumId w:val="1"/>
  </w:num>
  <w:num w:numId="16" w16cid:durableId="1126312332">
    <w:abstractNumId w:val="3"/>
  </w:num>
  <w:num w:numId="17" w16cid:durableId="1221554419">
    <w:abstractNumId w:val="21"/>
  </w:num>
  <w:num w:numId="18" w16cid:durableId="399984944">
    <w:abstractNumId w:val="17"/>
  </w:num>
  <w:num w:numId="19" w16cid:durableId="611471602">
    <w:abstractNumId w:val="4"/>
  </w:num>
  <w:num w:numId="20" w16cid:durableId="1958902734">
    <w:abstractNumId w:val="11"/>
  </w:num>
  <w:num w:numId="21" w16cid:durableId="333338273">
    <w:abstractNumId w:val="2"/>
  </w:num>
  <w:num w:numId="22" w16cid:durableId="869683839">
    <w:abstractNumId w:val="10"/>
  </w:num>
  <w:num w:numId="23" w16cid:durableId="1044719673">
    <w:abstractNumId w:val="12"/>
  </w:num>
  <w:num w:numId="24" w16cid:durableId="12110714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E2"/>
    <w:rsid w:val="001A575B"/>
    <w:rsid w:val="00523884"/>
    <w:rsid w:val="009E77E2"/>
    <w:rsid w:val="00B00CA8"/>
    <w:rsid w:val="00BF5585"/>
    <w:rsid w:val="00C5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3F93"/>
  <w15:chartTrackingRefBased/>
  <w15:docId w15:val="{6900F5A7-8C03-4598-A95A-405BFD0E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25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6</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kakade</dc:creator>
  <cp:keywords/>
  <dc:description/>
  <cp:lastModifiedBy>ankita kakade</cp:lastModifiedBy>
  <cp:revision>1</cp:revision>
  <dcterms:created xsi:type="dcterms:W3CDTF">2024-02-14T05:50:00Z</dcterms:created>
  <dcterms:modified xsi:type="dcterms:W3CDTF">2024-02-14T14:46:00Z</dcterms:modified>
</cp:coreProperties>
</file>