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FD7777" w14:textId="77777777" w:rsidR="00306CCC" w:rsidRDefault="00B96AAD">
      <w:pPr>
        <w:rPr>
          <w:rFonts w:ascii="Verdana" w:hAnsi="Verdana" w:cs="Verdana"/>
          <w:b/>
          <w:sz w:val="20"/>
          <w:u w:val="single"/>
        </w:rPr>
      </w:pPr>
      <w:r>
        <w:rPr>
          <w:noProof/>
          <w:lang w:eastAsia="en-GB"/>
        </w:rPr>
        <w:drawing>
          <wp:anchor distT="0" distB="0" distL="114300" distR="114300" simplePos="0" relativeHeight="251658240" behindDoc="0" locked="0" layoutInCell="1" allowOverlap="1" wp14:anchorId="2382153E" wp14:editId="5075BC72">
            <wp:simplePos x="0" y="0"/>
            <wp:positionH relativeFrom="margin">
              <wp:align>right</wp:align>
            </wp:positionH>
            <wp:positionV relativeFrom="paragraph">
              <wp:posOffset>9525</wp:posOffset>
            </wp:positionV>
            <wp:extent cx="1743075" cy="169227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692275"/>
                    </a:xfrm>
                    <a:prstGeom prst="rect">
                      <a:avLst/>
                    </a:prstGeom>
                  </pic:spPr>
                </pic:pic>
              </a:graphicData>
            </a:graphic>
            <wp14:sizeRelH relativeFrom="page">
              <wp14:pctWidth>0</wp14:pctWidth>
            </wp14:sizeRelH>
            <wp14:sizeRelV relativeFrom="page">
              <wp14:pctHeight>0</wp14:pctHeight>
            </wp14:sizeRelV>
          </wp:anchor>
        </w:drawing>
      </w:r>
    </w:p>
    <w:p w14:paraId="0CDCF636" w14:textId="77777777" w:rsidR="00306CCC" w:rsidRDefault="00306CCC">
      <w:pPr>
        <w:rPr>
          <w:rFonts w:ascii="Verdana" w:hAnsi="Verdana" w:cs="Verdana"/>
          <w:b/>
          <w:sz w:val="20"/>
          <w:u w:val="single"/>
        </w:rPr>
      </w:pPr>
    </w:p>
    <w:p w14:paraId="13DE3157" w14:textId="77777777" w:rsidR="00306CCC" w:rsidRDefault="00B96AAD">
      <w:r>
        <w:rPr>
          <w:rFonts w:ascii="Verdana" w:hAnsi="Verdana" w:cs="Verdana"/>
          <w:b/>
          <w:sz w:val="20"/>
          <w:u w:val="single"/>
        </w:rPr>
        <w:t>Welcome to Lympstone Academy Brass</w:t>
      </w:r>
    </w:p>
    <w:p w14:paraId="4E17812A" w14:textId="3610B78B" w:rsidR="00306CCC" w:rsidRDefault="00B96AAD" w:rsidP="00885F97">
      <w:pPr>
        <w:jc w:val="both"/>
        <w:rPr>
          <w:rFonts w:ascii="Verdana" w:hAnsi="Verdana" w:cs="Verdana"/>
          <w:sz w:val="20"/>
        </w:rPr>
      </w:pPr>
      <w:r>
        <w:rPr>
          <w:rFonts w:ascii="Verdana" w:hAnsi="Verdana" w:cs="Verdana"/>
          <w:sz w:val="20"/>
        </w:rPr>
        <w:t xml:space="preserve">This letter is for those who are thinking about or have newly joined the </w:t>
      </w:r>
      <w:r w:rsidR="00DD27FB">
        <w:rPr>
          <w:rFonts w:ascii="Verdana" w:hAnsi="Verdana" w:cs="Verdana"/>
          <w:sz w:val="20"/>
        </w:rPr>
        <w:t>B</w:t>
      </w:r>
      <w:r>
        <w:rPr>
          <w:rFonts w:ascii="Verdana" w:hAnsi="Verdana" w:cs="Verdana"/>
          <w:sz w:val="20"/>
        </w:rPr>
        <w:t xml:space="preserve">and. It tells you a bit about us and what our band life looks like. We hope that you find this useful and enjoy being part of our </w:t>
      </w:r>
      <w:r w:rsidR="00DD27FB">
        <w:rPr>
          <w:rFonts w:ascii="Verdana" w:hAnsi="Verdana" w:cs="Verdana"/>
          <w:sz w:val="20"/>
        </w:rPr>
        <w:t>B</w:t>
      </w:r>
      <w:r>
        <w:rPr>
          <w:rFonts w:ascii="Verdana" w:hAnsi="Verdana" w:cs="Verdana"/>
          <w:sz w:val="20"/>
        </w:rPr>
        <w:t>and. If you have any questions, please don’t hesitate to ask any of us.</w:t>
      </w:r>
    </w:p>
    <w:p w14:paraId="76C308B0" w14:textId="77777777" w:rsidR="00B96AAD" w:rsidRDefault="00B96AAD"/>
    <w:p w14:paraId="33313F60" w14:textId="77777777" w:rsidR="00306CCC" w:rsidRDefault="00B96AAD">
      <w:pPr>
        <w:rPr>
          <w:rFonts w:ascii="Verdana" w:hAnsi="Verdana" w:cs="Verdana"/>
          <w:sz w:val="20"/>
        </w:rPr>
      </w:pPr>
      <w:r>
        <w:rPr>
          <w:rFonts w:ascii="Verdana" w:hAnsi="Verdana" w:cs="Verdana"/>
          <w:sz w:val="20"/>
        </w:rPr>
        <w:t xml:space="preserve">Hi </w:t>
      </w:r>
    </w:p>
    <w:p w14:paraId="03590E09" w14:textId="77777777" w:rsidR="00306CCC" w:rsidRDefault="00306CCC">
      <w:pPr>
        <w:rPr>
          <w:rFonts w:ascii="Verdana" w:hAnsi="Verdana" w:cs="Verdana"/>
          <w:b/>
          <w:sz w:val="20"/>
          <w:u w:val="single"/>
        </w:rPr>
      </w:pPr>
    </w:p>
    <w:p w14:paraId="0A7C1FAD" w14:textId="77777777" w:rsidR="00306CCC" w:rsidRDefault="00B96AAD">
      <w:r>
        <w:rPr>
          <w:rFonts w:ascii="Verdana" w:hAnsi="Verdana" w:cs="Verdana"/>
          <w:b/>
          <w:sz w:val="18"/>
          <w:szCs w:val="18"/>
          <w:u w:val="single"/>
        </w:rPr>
        <w:t>Who are we</w:t>
      </w:r>
    </w:p>
    <w:p w14:paraId="56D7F05C" w14:textId="33796949" w:rsidR="00306CCC" w:rsidRDefault="00B96AAD" w:rsidP="00885F97">
      <w:pPr>
        <w:jc w:val="both"/>
      </w:pPr>
      <w:r>
        <w:rPr>
          <w:rFonts w:ascii="Verdana" w:hAnsi="Verdana" w:cs="Verdana"/>
          <w:sz w:val="18"/>
          <w:szCs w:val="18"/>
        </w:rPr>
        <w:t xml:space="preserve">We are the training </w:t>
      </w:r>
      <w:r w:rsidR="00DD27FB">
        <w:rPr>
          <w:rFonts w:ascii="Verdana" w:hAnsi="Verdana" w:cs="Verdana"/>
          <w:sz w:val="18"/>
          <w:szCs w:val="18"/>
        </w:rPr>
        <w:t xml:space="preserve">/ academy </w:t>
      </w:r>
      <w:r>
        <w:rPr>
          <w:rFonts w:ascii="Verdana" w:hAnsi="Verdana" w:cs="Verdana"/>
          <w:sz w:val="18"/>
          <w:szCs w:val="18"/>
        </w:rPr>
        <w:t xml:space="preserve">band for the SW Comms </w:t>
      </w:r>
      <w:r w:rsidR="0038118C">
        <w:rPr>
          <w:rFonts w:ascii="Verdana" w:hAnsi="Verdana" w:cs="Verdana"/>
          <w:sz w:val="18"/>
          <w:szCs w:val="18"/>
        </w:rPr>
        <w:t xml:space="preserve">Brass </w:t>
      </w:r>
      <w:r>
        <w:rPr>
          <w:rFonts w:ascii="Verdana" w:hAnsi="Verdana" w:cs="Verdana"/>
          <w:sz w:val="18"/>
          <w:szCs w:val="18"/>
        </w:rPr>
        <w:t>Band which is a Championship</w:t>
      </w:r>
      <w:r w:rsidR="00DD27FB">
        <w:rPr>
          <w:rFonts w:ascii="Verdana" w:hAnsi="Verdana" w:cs="Verdana"/>
          <w:sz w:val="18"/>
          <w:szCs w:val="18"/>
        </w:rPr>
        <w:t xml:space="preserve"> </w:t>
      </w:r>
      <w:r>
        <w:rPr>
          <w:rFonts w:ascii="Verdana" w:hAnsi="Verdana" w:cs="Verdana"/>
          <w:sz w:val="18"/>
          <w:szCs w:val="18"/>
        </w:rPr>
        <w:t xml:space="preserve">section band sponsored by </w:t>
      </w:r>
      <w:proofErr w:type="gramStart"/>
      <w:r>
        <w:rPr>
          <w:rFonts w:ascii="Verdana" w:hAnsi="Verdana" w:cs="Verdana"/>
          <w:sz w:val="18"/>
          <w:szCs w:val="18"/>
        </w:rPr>
        <w:t>South West</w:t>
      </w:r>
      <w:proofErr w:type="gramEnd"/>
      <w:r>
        <w:rPr>
          <w:rFonts w:ascii="Verdana" w:hAnsi="Verdana" w:cs="Verdana"/>
          <w:sz w:val="18"/>
          <w:szCs w:val="18"/>
        </w:rPr>
        <w:t xml:space="preserve"> Communications. You will often hear us referring to the SW Comms Band as “The Main Band”. </w:t>
      </w:r>
    </w:p>
    <w:p w14:paraId="352CE253" w14:textId="77777777" w:rsidR="00306CCC" w:rsidRDefault="00306CCC" w:rsidP="00885F97">
      <w:pPr>
        <w:jc w:val="both"/>
        <w:rPr>
          <w:rFonts w:ascii="Verdana" w:hAnsi="Verdana" w:cs="Verdana"/>
          <w:sz w:val="18"/>
          <w:szCs w:val="18"/>
        </w:rPr>
      </w:pPr>
    </w:p>
    <w:p w14:paraId="15F34905" w14:textId="519F9825" w:rsidR="00306CCC" w:rsidRDefault="00B96AAD" w:rsidP="00885F97">
      <w:pPr>
        <w:jc w:val="both"/>
      </w:pPr>
      <w:r>
        <w:rPr>
          <w:rFonts w:ascii="Verdana" w:hAnsi="Verdana" w:cs="Verdana"/>
          <w:sz w:val="18"/>
          <w:szCs w:val="18"/>
        </w:rPr>
        <w:t>Our aim as a</w:t>
      </w:r>
      <w:r w:rsidR="00DD27FB">
        <w:rPr>
          <w:rFonts w:ascii="Verdana" w:hAnsi="Verdana" w:cs="Verdana"/>
          <w:sz w:val="18"/>
          <w:szCs w:val="18"/>
        </w:rPr>
        <w:t xml:space="preserve">n academy </w:t>
      </w:r>
      <w:r>
        <w:rPr>
          <w:rFonts w:ascii="Verdana" w:hAnsi="Verdana" w:cs="Verdana"/>
          <w:sz w:val="18"/>
          <w:szCs w:val="18"/>
        </w:rPr>
        <w:t xml:space="preserve">band is to encourage people, especially the younger generations, to enjoy brass banding and, if they progress and want to, to ultimately join The Main Band. </w:t>
      </w:r>
      <w:r w:rsidR="00DD27FB">
        <w:rPr>
          <w:rFonts w:ascii="Verdana" w:hAnsi="Verdana" w:cs="Verdana"/>
          <w:sz w:val="18"/>
          <w:szCs w:val="18"/>
        </w:rPr>
        <w:t xml:space="preserve"> </w:t>
      </w:r>
      <w:r>
        <w:rPr>
          <w:rFonts w:ascii="Verdana" w:hAnsi="Verdana" w:cs="Verdana"/>
          <w:sz w:val="18"/>
          <w:szCs w:val="18"/>
        </w:rPr>
        <w:t xml:space="preserve">We have a mix of abilities, </w:t>
      </w:r>
      <w:proofErr w:type="gramStart"/>
      <w:r>
        <w:rPr>
          <w:rFonts w:ascii="Verdana" w:hAnsi="Verdana" w:cs="Verdana"/>
          <w:sz w:val="18"/>
          <w:szCs w:val="18"/>
        </w:rPr>
        <w:t>ages</w:t>
      </w:r>
      <w:proofErr w:type="gramEnd"/>
      <w:r>
        <w:rPr>
          <w:rFonts w:ascii="Verdana" w:hAnsi="Verdana" w:cs="Verdana"/>
          <w:sz w:val="18"/>
          <w:szCs w:val="18"/>
        </w:rPr>
        <w:t xml:space="preserve"> and experience from new starters to experienced players with years of brass band experience and we are open to all to come and join us. We have players who live in the village</w:t>
      </w:r>
      <w:r w:rsidR="009516E7">
        <w:rPr>
          <w:rFonts w:ascii="Verdana" w:hAnsi="Verdana" w:cs="Verdana"/>
          <w:sz w:val="18"/>
          <w:szCs w:val="18"/>
        </w:rPr>
        <w:t>,</w:t>
      </w:r>
      <w:r>
        <w:rPr>
          <w:rFonts w:ascii="Verdana" w:hAnsi="Verdana" w:cs="Verdana"/>
          <w:sz w:val="18"/>
          <w:szCs w:val="18"/>
        </w:rPr>
        <w:t xml:space="preserve"> but also come from Exeter, Exmouth and even further afield.</w:t>
      </w:r>
    </w:p>
    <w:p w14:paraId="31450781" w14:textId="77777777" w:rsidR="00306CCC" w:rsidRDefault="00306CCC" w:rsidP="00885F97">
      <w:pPr>
        <w:jc w:val="both"/>
        <w:rPr>
          <w:rFonts w:ascii="Verdana" w:hAnsi="Verdana" w:cs="Verdana"/>
          <w:sz w:val="18"/>
          <w:szCs w:val="18"/>
        </w:rPr>
      </w:pPr>
    </w:p>
    <w:p w14:paraId="403DACAA" w14:textId="66F0E71B" w:rsidR="00306CCC" w:rsidRDefault="00B96AAD" w:rsidP="00885F97">
      <w:pPr>
        <w:jc w:val="both"/>
      </w:pPr>
      <w:r>
        <w:rPr>
          <w:rFonts w:ascii="Verdana" w:hAnsi="Verdana" w:cs="Verdana"/>
          <w:sz w:val="18"/>
          <w:szCs w:val="18"/>
        </w:rPr>
        <w:t xml:space="preserve">Our conductor is </w:t>
      </w:r>
      <w:r w:rsidRPr="009516E7">
        <w:rPr>
          <w:rFonts w:ascii="Verdana" w:hAnsi="Verdana" w:cs="Verdana"/>
          <w:color w:val="0070C0"/>
          <w:sz w:val="18"/>
          <w:szCs w:val="18"/>
        </w:rPr>
        <w:t xml:space="preserve">Roger Riggs </w:t>
      </w:r>
      <w:r>
        <w:rPr>
          <w:rFonts w:ascii="Verdana" w:hAnsi="Verdana" w:cs="Verdana"/>
          <w:sz w:val="18"/>
          <w:szCs w:val="18"/>
        </w:rPr>
        <w:t xml:space="preserve">who has had a long association with both the Main and </w:t>
      </w:r>
      <w:r w:rsidR="0038118C">
        <w:rPr>
          <w:rFonts w:ascii="Verdana" w:hAnsi="Verdana" w:cs="Verdana"/>
          <w:sz w:val="18"/>
          <w:szCs w:val="18"/>
        </w:rPr>
        <w:t xml:space="preserve">the </w:t>
      </w:r>
      <w:r w:rsidR="009516E7">
        <w:rPr>
          <w:rFonts w:ascii="Verdana" w:hAnsi="Verdana" w:cs="Verdana"/>
          <w:sz w:val="18"/>
          <w:szCs w:val="18"/>
        </w:rPr>
        <w:t>Academy Band</w:t>
      </w:r>
      <w:r>
        <w:rPr>
          <w:rFonts w:ascii="Verdana" w:hAnsi="Verdana" w:cs="Verdana"/>
          <w:sz w:val="18"/>
          <w:szCs w:val="18"/>
        </w:rPr>
        <w:t xml:space="preserve">. </w:t>
      </w:r>
    </w:p>
    <w:p w14:paraId="1915D691" w14:textId="77777777" w:rsidR="00306CCC" w:rsidRDefault="00306CCC" w:rsidP="00885F97">
      <w:pPr>
        <w:jc w:val="both"/>
        <w:rPr>
          <w:rFonts w:ascii="Verdana" w:hAnsi="Verdana" w:cs="Verdana"/>
          <w:sz w:val="18"/>
          <w:szCs w:val="18"/>
        </w:rPr>
      </w:pPr>
    </w:p>
    <w:p w14:paraId="75D54639" w14:textId="3B91B2CA" w:rsidR="00306CCC" w:rsidRDefault="00B96AAD" w:rsidP="00885F97">
      <w:pPr>
        <w:jc w:val="both"/>
      </w:pPr>
      <w:r>
        <w:rPr>
          <w:rFonts w:ascii="Verdana" w:hAnsi="Verdana" w:cs="Verdana"/>
          <w:sz w:val="18"/>
          <w:szCs w:val="18"/>
        </w:rPr>
        <w:t xml:space="preserve">We have a close relationship with the Main Band. They kindly let us use their practice rooms in Chapel Road, Lympstone and </w:t>
      </w:r>
      <w:proofErr w:type="gramStart"/>
      <w:r>
        <w:rPr>
          <w:rFonts w:ascii="Verdana" w:hAnsi="Verdana" w:cs="Verdana"/>
          <w:sz w:val="18"/>
          <w:szCs w:val="18"/>
        </w:rPr>
        <w:t>a number of</w:t>
      </w:r>
      <w:proofErr w:type="gramEnd"/>
      <w:r>
        <w:rPr>
          <w:rFonts w:ascii="Verdana" w:hAnsi="Verdana" w:cs="Verdana"/>
          <w:sz w:val="18"/>
          <w:szCs w:val="18"/>
        </w:rPr>
        <w:t xml:space="preserve"> their players will come to our practices to sit along</w:t>
      </w:r>
      <w:r w:rsidR="0038118C">
        <w:rPr>
          <w:rFonts w:ascii="Verdana" w:hAnsi="Verdana" w:cs="Verdana"/>
          <w:sz w:val="18"/>
          <w:szCs w:val="18"/>
        </w:rPr>
        <w:t>side</w:t>
      </w:r>
      <w:r>
        <w:rPr>
          <w:rFonts w:ascii="Verdana" w:hAnsi="Verdana" w:cs="Verdana"/>
          <w:sz w:val="18"/>
          <w:szCs w:val="18"/>
        </w:rPr>
        <w:t xml:space="preserve"> our less experienced players or help us out at gigs when some of us are away. </w:t>
      </w:r>
    </w:p>
    <w:p w14:paraId="11F3F8D6" w14:textId="77777777" w:rsidR="00306CCC" w:rsidRDefault="00306CCC">
      <w:pPr>
        <w:rPr>
          <w:rFonts w:ascii="Verdana" w:hAnsi="Verdana" w:cs="Verdana"/>
          <w:sz w:val="18"/>
          <w:szCs w:val="18"/>
        </w:rPr>
      </w:pPr>
    </w:p>
    <w:p w14:paraId="579DF498" w14:textId="77777777" w:rsidR="00306CCC" w:rsidRDefault="00B96AAD">
      <w:r>
        <w:rPr>
          <w:rFonts w:ascii="Verdana" w:hAnsi="Verdana" w:cs="Verdana"/>
          <w:b/>
          <w:bCs/>
          <w:sz w:val="18"/>
          <w:szCs w:val="18"/>
          <w:u w:val="single"/>
        </w:rPr>
        <w:t>Music standards for new joiners</w:t>
      </w:r>
    </w:p>
    <w:p w14:paraId="61BD56AA" w14:textId="22AC70F5" w:rsidR="00306CCC" w:rsidRDefault="00B96AAD" w:rsidP="00885F97">
      <w:pPr>
        <w:jc w:val="both"/>
      </w:pPr>
      <w:r>
        <w:rPr>
          <w:rFonts w:ascii="Verdana" w:hAnsi="Verdana" w:cs="Verdana"/>
          <w:sz w:val="18"/>
          <w:szCs w:val="18"/>
        </w:rPr>
        <w:t xml:space="preserve">Whilst we are a training band, our playing standards are good for a band of our nature. In order that you can take part fully in our playing, we would like all those who join us to be able to read music prior to joining and if you have not played a brass instrument before we would ask that you have some private tuition outside of the </w:t>
      </w:r>
      <w:r w:rsidR="009516E7">
        <w:rPr>
          <w:rFonts w:ascii="Verdana" w:hAnsi="Verdana" w:cs="Verdana"/>
          <w:sz w:val="18"/>
          <w:szCs w:val="18"/>
        </w:rPr>
        <w:t>B</w:t>
      </w:r>
      <w:r>
        <w:rPr>
          <w:rFonts w:ascii="Verdana" w:hAnsi="Verdana" w:cs="Verdana"/>
          <w:sz w:val="18"/>
          <w:szCs w:val="18"/>
        </w:rPr>
        <w:t xml:space="preserve">and before joining in. </w:t>
      </w:r>
      <w:r w:rsidR="0038118C">
        <w:rPr>
          <w:rFonts w:ascii="Verdana" w:hAnsi="Verdana" w:cs="Verdana"/>
          <w:sz w:val="18"/>
          <w:szCs w:val="18"/>
        </w:rPr>
        <w:t>Our</w:t>
      </w:r>
      <w:r>
        <w:rPr>
          <w:rFonts w:ascii="Verdana" w:hAnsi="Verdana" w:cs="Verdana"/>
          <w:sz w:val="18"/>
          <w:szCs w:val="18"/>
        </w:rPr>
        <w:t xml:space="preserve"> </w:t>
      </w:r>
      <w:r w:rsidR="0038118C">
        <w:rPr>
          <w:rFonts w:ascii="Verdana" w:hAnsi="Verdana" w:cs="Verdana"/>
          <w:sz w:val="18"/>
          <w:szCs w:val="18"/>
        </w:rPr>
        <w:t>B</w:t>
      </w:r>
      <w:r>
        <w:rPr>
          <w:rFonts w:ascii="Verdana" w:hAnsi="Verdana" w:cs="Verdana"/>
          <w:sz w:val="18"/>
          <w:szCs w:val="18"/>
        </w:rPr>
        <w:t xml:space="preserve">and </w:t>
      </w:r>
      <w:r w:rsidR="0038118C">
        <w:rPr>
          <w:rFonts w:ascii="Verdana" w:hAnsi="Verdana" w:cs="Verdana"/>
          <w:sz w:val="18"/>
          <w:szCs w:val="18"/>
        </w:rPr>
        <w:t>M</w:t>
      </w:r>
      <w:r>
        <w:rPr>
          <w:rFonts w:ascii="Verdana" w:hAnsi="Verdana" w:cs="Verdana"/>
          <w:sz w:val="18"/>
          <w:szCs w:val="18"/>
        </w:rPr>
        <w:t xml:space="preserve">embers use </w:t>
      </w:r>
      <w:proofErr w:type="gramStart"/>
      <w:r>
        <w:rPr>
          <w:rFonts w:ascii="Verdana" w:hAnsi="Verdana" w:cs="Verdana"/>
          <w:sz w:val="18"/>
          <w:szCs w:val="18"/>
        </w:rPr>
        <w:t>a number of</w:t>
      </w:r>
      <w:proofErr w:type="gramEnd"/>
      <w:r>
        <w:rPr>
          <w:rFonts w:ascii="Verdana" w:hAnsi="Verdana" w:cs="Verdana"/>
          <w:sz w:val="18"/>
          <w:szCs w:val="18"/>
        </w:rPr>
        <w:t xml:space="preserve"> locally based music teachers and we’d be happy to provide recommendations if needed.</w:t>
      </w:r>
    </w:p>
    <w:p w14:paraId="37B2A3BB" w14:textId="77777777" w:rsidR="00306CCC" w:rsidRDefault="00306CCC">
      <w:pPr>
        <w:rPr>
          <w:rFonts w:ascii="Verdana" w:hAnsi="Verdana" w:cs="Verdana"/>
          <w:b/>
          <w:bCs/>
          <w:sz w:val="18"/>
          <w:szCs w:val="18"/>
          <w:u w:val="single"/>
        </w:rPr>
      </w:pPr>
    </w:p>
    <w:p w14:paraId="5B400CF5" w14:textId="77777777" w:rsidR="00306CCC" w:rsidRDefault="00B96AAD">
      <w:r>
        <w:rPr>
          <w:rFonts w:ascii="Verdana" w:hAnsi="Verdana" w:cs="Verdana"/>
          <w:b/>
          <w:bCs/>
          <w:sz w:val="18"/>
          <w:szCs w:val="18"/>
          <w:u w:val="single"/>
        </w:rPr>
        <w:t>Our practices</w:t>
      </w:r>
    </w:p>
    <w:p w14:paraId="433DEC8B" w14:textId="7EFB9C37" w:rsidR="00306CCC" w:rsidRDefault="00B96AAD" w:rsidP="00885F97">
      <w:pPr>
        <w:jc w:val="both"/>
      </w:pPr>
      <w:r>
        <w:rPr>
          <w:rFonts w:ascii="Verdana" w:hAnsi="Verdana" w:cs="Verdana"/>
          <w:sz w:val="18"/>
          <w:szCs w:val="18"/>
        </w:rPr>
        <w:t xml:space="preserve">We practise every </w:t>
      </w:r>
      <w:r w:rsidRPr="009516E7">
        <w:rPr>
          <w:rFonts w:ascii="Verdana" w:hAnsi="Verdana" w:cs="Verdana"/>
          <w:sz w:val="18"/>
          <w:szCs w:val="18"/>
          <w:u w:val="single"/>
        </w:rPr>
        <w:t>Saturday from 10am to 12pm</w:t>
      </w:r>
      <w:r>
        <w:rPr>
          <w:rFonts w:ascii="Verdana" w:hAnsi="Verdana" w:cs="Verdana"/>
          <w:sz w:val="18"/>
          <w:szCs w:val="18"/>
        </w:rPr>
        <w:t xml:space="preserve"> in the practice room on Chapel Road</w:t>
      </w:r>
      <w:r w:rsidR="009516E7">
        <w:rPr>
          <w:rFonts w:ascii="Verdana" w:hAnsi="Verdana" w:cs="Verdana"/>
          <w:sz w:val="18"/>
          <w:szCs w:val="18"/>
        </w:rPr>
        <w:t>,</w:t>
      </w:r>
      <w:r>
        <w:rPr>
          <w:rFonts w:ascii="Verdana" w:hAnsi="Verdana" w:cs="Verdana"/>
          <w:sz w:val="18"/>
          <w:szCs w:val="18"/>
        </w:rPr>
        <w:t xml:space="preserve"> except those Saturdays when we have gigs. The door is always open for anyone to come in and listen to us. We have a tea/coffee break at around 11am and there is a tuck shop to buy sweets (always popular with the younger </w:t>
      </w:r>
      <w:r w:rsidR="0038118C">
        <w:rPr>
          <w:rFonts w:ascii="Verdana" w:hAnsi="Verdana" w:cs="Verdana"/>
          <w:sz w:val="18"/>
          <w:szCs w:val="18"/>
        </w:rPr>
        <w:t>B</w:t>
      </w:r>
      <w:r>
        <w:rPr>
          <w:rFonts w:ascii="Verdana" w:hAnsi="Verdana" w:cs="Verdana"/>
          <w:sz w:val="18"/>
          <w:szCs w:val="18"/>
        </w:rPr>
        <w:t xml:space="preserve">and </w:t>
      </w:r>
      <w:r w:rsidR="0038118C">
        <w:rPr>
          <w:rFonts w:ascii="Verdana" w:hAnsi="Verdana" w:cs="Verdana"/>
          <w:sz w:val="18"/>
          <w:szCs w:val="18"/>
        </w:rPr>
        <w:t>M</w:t>
      </w:r>
      <w:r>
        <w:rPr>
          <w:rFonts w:ascii="Verdana" w:hAnsi="Verdana" w:cs="Verdana"/>
          <w:sz w:val="18"/>
          <w:szCs w:val="18"/>
        </w:rPr>
        <w:t xml:space="preserve">embers). Tea, </w:t>
      </w:r>
      <w:proofErr w:type="gramStart"/>
      <w:r>
        <w:rPr>
          <w:rFonts w:ascii="Verdana" w:hAnsi="Verdana" w:cs="Verdana"/>
          <w:sz w:val="18"/>
          <w:szCs w:val="18"/>
        </w:rPr>
        <w:t>coffee</w:t>
      </w:r>
      <w:proofErr w:type="gramEnd"/>
      <w:r>
        <w:rPr>
          <w:rFonts w:ascii="Verdana" w:hAnsi="Verdana" w:cs="Verdana"/>
          <w:sz w:val="18"/>
          <w:szCs w:val="18"/>
        </w:rPr>
        <w:t xml:space="preserve"> and squash is free during our tea</w:t>
      </w:r>
      <w:r w:rsidR="0038118C">
        <w:rPr>
          <w:rFonts w:ascii="Verdana" w:hAnsi="Verdana" w:cs="Verdana"/>
          <w:sz w:val="18"/>
          <w:szCs w:val="18"/>
        </w:rPr>
        <w:t xml:space="preserve"> </w:t>
      </w:r>
      <w:r>
        <w:rPr>
          <w:rFonts w:ascii="Verdana" w:hAnsi="Verdana" w:cs="Verdana"/>
          <w:sz w:val="18"/>
          <w:szCs w:val="18"/>
        </w:rPr>
        <w:t>/</w:t>
      </w:r>
      <w:r w:rsidR="0038118C">
        <w:rPr>
          <w:rFonts w:ascii="Verdana" w:hAnsi="Verdana" w:cs="Verdana"/>
          <w:sz w:val="18"/>
          <w:szCs w:val="18"/>
        </w:rPr>
        <w:t xml:space="preserve"> </w:t>
      </w:r>
      <w:r>
        <w:rPr>
          <w:rFonts w:ascii="Verdana" w:hAnsi="Verdana" w:cs="Verdana"/>
          <w:sz w:val="18"/>
          <w:szCs w:val="18"/>
        </w:rPr>
        <w:t>coffee break.</w:t>
      </w:r>
    </w:p>
    <w:p w14:paraId="39A86CA9" w14:textId="77777777" w:rsidR="00306CCC" w:rsidRDefault="00306CCC">
      <w:pPr>
        <w:rPr>
          <w:rFonts w:ascii="Verdana" w:hAnsi="Verdana" w:cs="Verdana"/>
          <w:sz w:val="18"/>
          <w:szCs w:val="18"/>
        </w:rPr>
      </w:pPr>
    </w:p>
    <w:p w14:paraId="0D5D52E9" w14:textId="77777777" w:rsidR="00306CCC" w:rsidRDefault="00B96AAD">
      <w:r>
        <w:rPr>
          <w:rFonts w:ascii="Verdana" w:hAnsi="Verdana" w:cs="Verdana"/>
          <w:b/>
          <w:bCs/>
          <w:sz w:val="18"/>
          <w:szCs w:val="18"/>
          <w:u w:val="single"/>
        </w:rPr>
        <w:t>Gigs</w:t>
      </w:r>
    </w:p>
    <w:p w14:paraId="50425B02" w14:textId="1F7F5DF1" w:rsidR="00306CCC" w:rsidRDefault="00B96AAD" w:rsidP="00885F97">
      <w:pPr>
        <w:jc w:val="both"/>
      </w:pPr>
      <w:r>
        <w:rPr>
          <w:rFonts w:ascii="Verdana" w:hAnsi="Verdana" w:cs="Verdana"/>
          <w:sz w:val="18"/>
          <w:szCs w:val="18"/>
        </w:rPr>
        <w:t>We do a range of public events locally</w:t>
      </w:r>
      <w:r w:rsidR="0038118C">
        <w:rPr>
          <w:rFonts w:ascii="Verdana" w:hAnsi="Verdana" w:cs="Verdana"/>
          <w:sz w:val="18"/>
          <w:szCs w:val="18"/>
        </w:rPr>
        <w:t>,</w:t>
      </w:r>
      <w:r>
        <w:rPr>
          <w:rFonts w:ascii="Verdana" w:hAnsi="Verdana" w:cs="Verdana"/>
          <w:sz w:val="18"/>
          <w:szCs w:val="18"/>
        </w:rPr>
        <w:t xml:space="preserve"> from concerts to providing music at fetes and events and play about 15 gigs spread over the year. These raise band funds for us. We do some events for charity where we will share the proceeds. We </w:t>
      </w:r>
      <w:r w:rsidR="009516E7">
        <w:rPr>
          <w:rFonts w:ascii="Verdana" w:hAnsi="Verdana" w:cs="Verdana"/>
          <w:sz w:val="18"/>
          <w:szCs w:val="18"/>
        </w:rPr>
        <w:t>are not a contesting band</w:t>
      </w:r>
      <w:r>
        <w:rPr>
          <w:rFonts w:ascii="Verdana" w:hAnsi="Verdana" w:cs="Verdana"/>
          <w:sz w:val="18"/>
          <w:szCs w:val="18"/>
        </w:rPr>
        <w:t>.</w:t>
      </w:r>
    </w:p>
    <w:p w14:paraId="1CAA3591" w14:textId="77777777" w:rsidR="00306CCC" w:rsidRDefault="00306CCC">
      <w:pPr>
        <w:rPr>
          <w:rFonts w:ascii="Verdana" w:hAnsi="Verdana" w:cs="Verdana"/>
          <w:b/>
          <w:sz w:val="18"/>
          <w:szCs w:val="18"/>
          <w:u w:val="single"/>
        </w:rPr>
      </w:pPr>
    </w:p>
    <w:p w14:paraId="48D5CD59" w14:textId="77777777" w:rsidR="00306CCC" w:rsidRDefault="00306CCC">
      <w:pPr>
        <w:pStyle w:val="BodyText"/>
        <w:rPr>
          <w:rFonts w:ascii="Verdana" w:hAnsi="Verdana" w:cs="Verdana"/>
          <w:b/>
          <w:bCs/>
          <w:sz w:val="18"/>
          <w:szCs w:val="18"/>
          <w:u w:val="single"/>
        </w:rPr>
      </w:pPr>
    </w:p>
    <w:p w14:paraId="4D33A8B9" w14:textId="77777777" w:rsidR="00306CCC" w:rsidRDefault="00B96AAD">
      <w:pPr>
        <w:pStyle w:val="BodyText"/>
      </w:pPr>
      <w:r>
        <w:rPr>
          <w:rFonts w:ascii="Verdana" w:hAnsi="Verdana" w:cs="Verdana"/>
          <w:b/>
          <w:bCs/>
          <w:sz w:val="18"/>
          <w:szCs w:val="18"/>
          <w:u w:val="single"/>
        </w:rPr>
        <w:t>What equipment etc do I need</w:t>
      </w:r>
    </w:p>
    <w:p w14:paraId="51DC8F6E" w14:textId="77777777" w:rsidR="00306CCC" w:rsidRDefault="00B96AAD" w:rsidP="00885F97">
      <w:pPr>
        <w:jc w:val="both"/>
      </w:pPr>
      <w:r>
        <w:rPr>
          <w:rFonts w:ascii="Verdana" w:hAnsi="Verdana" w:cs="Verdana"/>
          <w:color w:val="000000"/>
          <w:sz w:val="18"/>
          <w:szCs w:val="18"/>
        </w:rPr>
        <w:t xml:space="preserve">If you have your own instrument this would be an advantage, because, </w:t>
      </w:r>
      <w:r>
        <w:rPr>
          <w:rFonts w:ascii="Verdana" w:hAnsi="Verdana" w:cs="Verdana"/>
          <w:sz w:val="18"/>
          <w:szCs w:val="18"/>
        </w:rPr>
        <w:t>although we have some spare instruments, they are not always available.</w:t>
      </w:r>
    </w:p>
    <w:p w14:paraId="15776114" w14:textId="77777777" w:rsidR="00306CCC" w:rsidRDefault="00306CCC" w:rsidP="00885F97">
      <w:pPr>
        <w:pStyle w:val="BodyText"/>
        <w:jc w:val="both"/>
        <w:rPr>
          <w:rFonts w:ascii="Verdana" w:hAnsi="Verdana" w:cs="Verdana"/>
          <w:b/>
          <w:sz w:val="18"/>
          <w:szCs w:val="18"/>
        </w:rPr>
      </w:pPr>
    </w:p>
    <w:p w14:paraId="1FD4083F" w14:textId="3B2D52FB" w:rsidR="00306CCC" w:rsidRDefault="00B96AAD" w:rsidP="00885F97">
      <w:pPr>
        <w:pStyle w:val="BodyText"/>
        <w:jc w:val="both"/>
      </w:pPr>
      <w:r>
        <w:rPr>
          <w:rFonts w:ascii="Verdana" w:hAnsi="Verdana" w:cs="Verdana"/>
          <w:sz w:val="18"/>
          <w:szCs w:val="18"/>
        </w:rPr>
        <w:t>When you join us, we will provide you with music and a folder to keep it in. There is a photocopier in the practice room for us to copy parts.</w:t>
      </w:r>
      <w:r>
        <w:rPr>
          <w:rFonts w:ascii="Verdana" w:hAnsi="Verdana" w:cs="Verdana"/>
          <w:b/>
          <w:sz w:val="18"/>
          <w:szCs w:val="18"/>
        </w:rPr>
        <w:t xml:space="preserve"> </w:t>
      </w:r>
      <w:r>
        <w:rPr>
          <w:rFonts w:ascii="Verdana" w:hAnsi="Verdana" w:cs="Verdana"/>
          <w:sz w:val="18"/>
          <w:szCs w:val="18"/>
        </w:rPr>
        <w:t xml:space="preserve">Please bring the music to practices. For gigs, Roger will send out a list of music in advance and </w:t>
      </w:r>
      <w:r w:rsidR="00E813B3">
        <w:rPr>
          <w:rFonts w:ascii="Verdana" w:hAnsi="Verdana" w:cs="Verdana"/>
          <w:sz w:val="18"/>
          <w:szCs w:val="18"/>
        </w:rPr>
        <w:t>B</w:t>
      </w:r>
      <w:r>
        <w:rPr>
          <w:rFonts w:ascii="Verdana" w:hAnsi="Verdana" w:cs="Verdana"/>
          <w:sz w:val="18"/>
          <w:szCs w:val="18"/>
        </w:rPr>
        <w:t xml:space="preserve">and </w:t>
      </w:r>
      <w:r w:rsidR="00E813B3">
        <w:rPr>
          <w:rFonts w:ascii="Verdana" w:hAnsi="Verdana" w:cs="Verdana"/>
          <w:sz w:val="18"/>
          <w:szCs w:val="18"/>
        </w:rPr>
        <w:t>M</w:t>
      </w:r>
      <w:r>
        <w:rPr>
          <w:rFonts w:ascii="Verdana" w:hAnsi="Verdana" w:cs="Verdana"/>
          <w:sz w:val="18"/>
          <w:szCs w:val="18"/>
        </w:rPr>
        <w:t xml:space="preserve">embers are expected to organise their music accordingly. </w:t>
      </w:r>
    </w:p>
    <w:p w14:paraId="244D1368" w14:textId="77777777" w:rsidR="00306CCC" w:rsidRDefault="00306CCC" w:rsidP="00885F97">
      <w:pPr>
        <w:pStyle w:val="BodyText"/>
        <w:jc w:val="both"/>
        <w:rPr>
          <w:rFonts w:ascii="Verdana" w:hAnsi="Verdana" w:cs="Verdana"/>
          <w:sz w:val="18"/>
          <w:szCs w:val="18"/>
        </w:rPr>
      </w:pPr>
    </w:p>
    <w:p w14:paraId="3BEE514D" w14:textId="33635342" w:rsidR="00306CCC" w:rsidRDefault="00B96AAD" w:rsidP="00885F97">
      <w:pPr>
        <w:pStyle w:val="BodyText"/>
        <w:jc w:val="both"/>
        <w:rPr>
          <w:rFonts w:ascii="Verdana" w:hAnsi="Verdana" w:cs="Verdana"/>
          <w:sz w:val="18"/>
          <w:szCs w:val="18"/>
        </w:rPr>
      </w:pPr>
      <w:r>
        <w:rPr>
          <w:rFonts w:ascii="Verdana" w:hAnsi="Verdana" w:cs="Verdana"/>
          <w:sz w:val="18"/>
          <w:szCs w:val="18"/>
        </w:rPr>
        <w:t xml:space="preserve">We provide cornet mutes. Given the younger nature of </w:t>
      </w:r>
      <w:r w:rsidR="009516E7">
        <w:rPr>
          <w:rFonts w:ascii="Verdana" w:hAnsi="Verdana" w:cs="Verdana"/>
          <w:sz w:val="18"/>
          <w:szCs w:val="18"/>
        </w:rPr>
        <w:t xml:space="preserve">some of </w:t>
      </w:r>
      <w:r>
        <w:rPr>
          <w:rFonts w:ascii="Verdana" w:hAnsi="Verdana" w:cs="Verdana"/>
          <w:sz w:val="18"/>
          <w:szCs w:val="18"/>
        </w:rPr>
        <w:t>our players, we only use cup mutes. These are in a box in the practice room and those playing cornets are asked to collect one before practice starts and then return them afterwards. We do not use mutes for other instruments.</w:t>
      </w:r>
    </w:p>
    <w:p w14:paraId="047DD562" w14:textId="77777777" w:rsidR="009516E7" w:rsidRDefault="009516E7" w:rsidP="00885F97">
      <w:pPr>
        <w:pStyle w:val="BodyText"/>
        <w:jc w:val="both"/>
      </w:pPr>
    </w:p>
    <w:p w14:paraId="40B1CC9E" w14:textId="77777777" w:rsidR="00306CCC" w:rsidRDefault="00306CCC">
      <w:pPr>
        <w:pStyle w:val="BodyText"/>
        <w:rPr>
          <w:rFonts w:ascii="Verdana" w:hAnsi="Verdana" w:cs="Verdana"/>
          <w:sz w:val="18"/>
          <w:szCs w:val="18"/>
        </w:rPr>
      </w:pPr>
    </w:p>
    <w:p w14:paraId="06BA47DB" w14:textId="77777777" w:rsidR="009516E7" w:rsidRDefault="009516E7">
      <w:pPr>
        <w:suppressAutoHyphens w:val="0"/>
        <w:rPr>
          <w:rFonts w:ascii="Verdana" w:hAnsi="Verdana" w:cs="Verdana"/>
          <w:sz w:val="18"/>
          <w:szCs w:val="18"/>
        </w:rPr>
        <w:sectPr w:rsidR="009516E7" w:rsidSect="00115126">
          <w:headerReference w:type="first" r:id="rId9"/>
          <w:footerReference w:type="first" r:id="rId10"/>
          <w:pgSz w:w="11906" w:h="16838"/>
          <w:pgMar w:top="720" w:right="720" w:bottom="720" w:left="720" w:header="709" w:footer="0" w:gutter="0"/>
          <w:pgNumType w:start="1"/>
          <w:cols w:space="720"/>
          <w:formProt w:val="0"/>
          <w:titlePg/>
          <w:docGrid w:linePitch="326"/>
        </w:sectPr>
      </w:pPr>
    </w:p>
    <w:p w14:paraId="1C737B8B" w14:textId="4F7CEDC4" w:rsidR="009516E7" w:rsidRDefault="009516E7">
      <w:pPr>
        <w:suppressAutoHyphens w:val="0"/>
        <w:rPr>
          <w:rFonts w:ascii="Verdana" w:hAnsi="Verdana" w:cs="Verdana"/>
          <w:sz w:val="18"/>
          <w:szCs w:val="18"/>
        </w:rPr>
      </w:pPr>
    </w:p>
    <w:p w14:paraId="2E4776D1" w14:textId="5116B8D4" w:rsidR="00CA4C8F" w:rsidRDefault="00CA4C8F" w:rsidP="00CA4C8F">
      <w:pPr>
        <w:pStyle w:val="BodyText"/>
      </w:pPr>
      <w:r>
        <w:rPr>
          <w:rFonts w:ascii="Verdana" w:hAnsi="Verdana" w:cs="Verdana"/>
          <w:b/>
          <w:bCs/>
          <w:sz w:val="18"/>
          <w:szCs w:val="18"/>
          <w:u w:val="single"/>
        </w:rPr>
        <w:t>What Uniform do I need</w:t>
      </w:r>
    </w:p>
    <w:p w14:paraId="0003947B" w14:textId="1242819F" w:rsidR="00306CCC" w:rsidRDefault="00B96AAD" w:rsidP="00885F97">
      <w:pPr>
        <w:pStyle w:val="BodyText"/>
        <w:jc w:val="both"/>
      </w:pPr>
      <w:r>
        <w:rPr>
          <w:rFonts w:ascii="Verdana" w:hAnsi="Verdana" w:cs="Verdana"/>
          <w:sz w:val="18"/>
          <w:szCs w:val="18"/>
        </w:rPr>
        <w:t>We have 2 uniforms:</w:t>
      </w:r>
    </w:p>
    <w:p w14:paraId="2463E650" w14:textId="4C24F59A" w:rsidR="00306CCC" w:rsidRDefault="00B96AAD" w:rsidP="00885F97">
      <w:pPr>
        <w:pStyle w:val="BodyText"/>
        <w:numPr>
          <w:ilvl w:val="0"/>
          <w:numId w:val="1"/>
        </w:numPr>
        <w:jc w:val="both"/>
      </w:pPr>
      <w:r>
        <w:rPr>
          <w:rFonts w:ascii="Verdana" w:hAnsi="Verdana" w:cs="Verdana"/>
          <w:sz w:val="18"/>
          <w:szCs w:val="18"/>
        </w:rPr>
        <w:t xml:space="preserve">a more formal uniform – black shirts, </w:t>
      </w:r>
      <w:r w:rsidR="00B12C9A">
        <w:rPr>
          <w:rFonts w:ascii="Verdana" w:hAnsi="Verdana" w:cs="Verdana"/>
          <w:sz w:val="18"/>
          <w:szCs w:val="18"/>
        </w:rPr>
        <w:t xml:space="preserve">red bow ties, </w:t>
      </w:r>
      <w:r>
        <w:rPr>
          <w:rFonts w:ascii="Verdana" w:hAnsi="Verdana" w:cs="Verdana"/>
          <w:sz w:val="18"/>
          <w:szCs w:val="18"/>
        </w:rPr>
        <w:t>black trousers/skirts, black socks/tights</w:t>
      </w:r>
      <w:r w:rsidR="00B12C9A">
        <w:rPr>
          <w:rFonts w:ascii="Verdana" w:hAnsi="Verdana" w:cs="Verdana"/>
          <w:sz w:val="18"/>
          <w:szCs w:val="18"/>
        </w:rPr>
        <w:t xml:space="preserve"> &amp; </w:t>
      </w:r>
      <w:r>
        <w:rPr>
          <w:rFonts w:ascii="Verdana" w:hAnsi="Verdana" w:cs="Verdana"/>
          <w:sz w:val="18"/>
          <w:szCs w:val="18"/>
        </w:rPr>
        <w:t>black shoes</w:t>
      </w:r>
      <w:r w:rsidR="00B12C9A">
        <w:rPr>
          <w:rFonts w:ascii="Verdana" w:hAnsi="Verdana" w:cs="Verdana"/>
          <w:sz w:val="18"/>
          <w:szCs w:val="18"/>
        </w:rPr>
        <w:t>; and</w:t>
      </w:r>
    </w:p>
    <w:p w14:paraId="27874450" w14:textId="0FDB18BD" w:rsidR="00306CCC" w:rsidRDefault="00B96AAD" w:rsidP="00885F97">
      <w:pPr>
        <w:pStyle w:val="BodyText"/>
        <w:numPr>
          <w:ilvl w:val="0"/>
          <w:numId w:val="1"/>
        </w:numPr>
        <w:jc w:val="both"/>
      </w:pPr>
      <w:r>
        <w:rPr>
          <w:rFonts w:ascii="Verdana" w:hAnsi="Verdana" w:cs="Verdana"/>
          <w:sz w:val="18"/>
          <w:szCs w:val="18"/>
        </w:rPr>
        <w:t xml:space="preserve">a more informal uniform - </w:t>
      </w:r>
      <w:r w:rsidR="00B12C9A">
        <w:rPr>
          <w:rFonts w:ascii="Verdana" w:hAnsi="Verdana" w:cs="Verdana"/>
          <w:sz w:val="18"/>
          <w:szCs w:val="18"/>
        </w:rPr>
        <w:t>red polo shirts (with the band logo on)</w:t>
      </w:r>
      <w:r>
        <w:rPr>
          <w:rFonts w:ascii="Verdana" w:hAnsi="Verdana" w:cs="Verdana"/>
          <w:sz w:val="18"/>
          <w:szCs w:val="18"/>
        </w:rPr>
        <w:t>, black trousers/skirts, black socks/</w:t>
      </w:r>
      <w:proofErr w:type="gramStart"/>
      <w:r>
        <w:rPr>
          <w:rFonts w:ascii="Verdana" w:hAnsi="Verdana" w:cs="Verdana"/>
          <w:sz w:val="18"/>
          <w:szCs w:val="18"/>
        </w:rPr>
        <w:t>tights</w:t>
      </w:r>
      <w:proofErr w:type="gramEnd"/>
      <w:r w:rsidR="00B12C9A">
        <w:rPr>
          <w:rFonts w:ascii="Verdana" w:hAnsi="Verdana" w:cs="Verdana"/>
          <w:sz w:val="18"/>
          <w:szCs w:val="18"/>
        </w:rPr>
        <w:t xml:space="preserve"> and</w:t>
      </w:r>
      <w:r>
        <w:rPr>
          <w:rFonts w:ascii="Verdana" w:hAnsi="Verdana" w:cs="Verdana"/>
          <w:sz w:val="18"/>
          <w:szCs w:val="18"/>
        </w:rPr>
        <w:t xml:space="preserve"> black shoes</w:t>
      </w:r>
      <w:r w:rsidR="00B12C9A">
        <w:rPr>
          <w:rFonts w:ascii="Verdana" w:hAnsi="Verdana" w:cs="Verdana"/>
          <w:sz w:val="18"/>
          <w:szCs w:val="18"/>
        </w:rPr>
        <w:t>.</w:t>
      </w:r>
    </w:p>
    <w:p w14:paraId="5EE14C7E" w14:textId="77777777" w:rsidR="009516E7" w:rsidRDefault="009516E7" w:rsidP="00885F97">
      <w:pPr>
        <w:pStyle w:val="BodyText"/>
        <w:jc w:val="both"/>
        <w:rPr>
          <w:rFonts w:ascii="Verdana" w:hAnsi="Verdana" w:cs="Verdana"/>
          <w:sz w:val="18"/>
          <w:szCs w:val="18"/>
        </w:rPr>
      </w:pPr>
    </w:p>
    <w:p w14:paraId="0B5469AD" w14:textId="1FAF440B" w:rsidR="00306CCC" w:rsidRDefault="00B12C9A" w:rsidP="00885F97">
      <w:pPr>
        <w:pStyle w:val="BodyText"/>
        <w:jc w:val="both"/>
        <w:rPr>
          <w:rFonts w:ascii="Verdana" w:hAnsi="Verdana" w:cs="Verdana"/>
          <w:sz w:val="18"/>
          <w:szCs w:val="18"/>
        </w:rPr>
      </w:pPr>
      <w:r>
        <w:rPr>
          <w:rFonts w:ascii="Verdana" w:hAnsi="Verdana" w:cs="Verdana"/>
          <w:sz w:val="18"/>
          <w:szCs w:val="18"/>
        </w:rPr>
        <w:t>A</w:t>
      </w:r>
      <w:r w:rsidR="00B96AAD">
        <w:rPr>
          <w:rFonts w:ascii="Verdana" w:hAnsi="Verdana" w:cs="Verdana"/>
          <w:sz w:val="18"/>
          <w:szCs w:val="18"/>
        </w:rPr>
        <w:t xml:space="preserve">t </w:t>
      </w:r>
      <w:r w:rsidR="009516E7">
        <w:rPr>
          <w:rFonts w:ascii="Verdana" w:hAnsi="Verdana" w:cs="Verdana"/>
          <w:sz w:val="18"/>
          <w:szCs w:val="18"/>
        </w:rPr>
        <w:t xml:space="preserve">the final </w:t>
      </w:r>
      <w:r w:rsidR="00B96AAD">
        <w:rPr>
          <w:rFonts w:ascii="Verdana" w:hAnsi="Verdana" w:cs="Verdana"/>
          <w:sz w:val="18"/>
          <w:szCs w:val="18"/>
        </w:rPr>
        <w:t xml:space="preserve">band practice </w:t>
      </w:r>
      <w:r w:rsidR="009516E7">
        <w:rPr>
          <w:rFonts w:ascii="Verdana" w:hAnsi="Verdana" w:cs="Verdana"/>
          <w:sz w:val="18"/>
          <w:szCs w:val="18"/>
        </w:rPr>
        <w:t xml:space="preserve">before a particular gig </w:t>
      </w:r>
      <w:r>
        <w:rPr>
          <w:rFonts w:ascii="Verdana" w:hAnsi="Verdana" w:cs="Verdana"/>
          <w:sz w:val="18"/>
          <w:szCs w:val="18"/>
        </w:rPr>
        <w:t xml:space="preserve">Roger will confirm </w:t>
      </w:r>
      <w:r w:rsidR="00B96AAD">
        <w:rPr>
          <w:rFonts w:ascii="Verdana" w:hAnsi="Verdana" w:cs="Verdana"/>
          <w:sz w:val="18"/>
          <w:szCs w:val="18"/>
        </w:rPr>
        <w:t xml:space="preserve">which </w:t>
      </w:r>
      <w:proofErr w:type="gramStart"/>
      <w:r w:rsidR="00B96AAD">
        <w:rPr>
          <w:rFonts w:ascii="Verdana" w:hAnsi="Verdana" w:cs="Verdana"/>
          <w:sz w:val="18"/>
          <w:szCs w:val="18"/>
        </w:rPr>
        <w:t>uniform</w:t>
      </w:r>
      <w:proofErr w:type="gramEnd"/>
      <w:r w:rsidR="00B96AAD">
        <w:rPr>
          <w:rFonts w:ascii="Verdana" w:hAnsi="Verdana" w:cs="Verdana"/>
          <w:sz w:val="18"/>
          <w:szCs w:val="18"/>
        </w:rPr>
        <w:t xml:space="preserve"> we will wear</w:t>
      </w:r>
      <w:r>
        <w:rPr>
          <w:rFonts w:ascii="Verdana" w:hAnsi="Verdana" w:cs="Verdana"/>
          <w:sz w:val="18"/>
          <w:szCs w:val="18"/>
        </w:rPr>
        <w:t xml:space="preserve"> for that gig</w:t>
      </w:r>
      <w:r w:rsidR="00B96AAD">
        <w:rPr>
          <w:rFonts w:ascii="Verdana" w:hAnsi="Verdana" w:cs="Verdana"/>
          <w:sz w:val="18"/>
          <w:szCs w:val="18"/>
        </w:rPr>
        <w:t>.</w:t>
      </w:r>
    </w:p>
    <w:p w14:paraId="0F8A9CF2" w14:textId="77777777" w:rsidR="009516E7" w:rsidRDefault="009516E7" w:rsidP="00885F97">
      <w:pPr>
        <w:pStyle w:val="BodyText"/>
        <w:jc w:val="both"/>
      </w:pPr>
    </w:p>
    <w:p w14:paraId="401EB4BC" w14:textId="21D2259A" w:rsidR="00306CCC" w:rsidRDefault="00B96AAD" w:rsidP="00885F97">
      <w:pPr>
        <w:pStyle w:val="BodyText"/>
        <w:jc w:val="both"/>
      </w:pPr>
      <w:r>
        <w:rPr>
          <w:rFonts w:ascii="Verdana" w:hAnsi="Verdana" w:cs="Verdana"/>
          <w:sz w:val="18"/>
          <w:szCs w:val="18"/>
        </w:rPr>
        <w:t xml:space="preserve">The </w:t>
      </w:r>
      <w:r w:rsidR="009516E7">
        <w:rPr>
          <w:rFonts w:ascii="Verdana" w:hAnsi="Verdana" w:cs="Verdana"/>
          <w:sz w:val="18"/>
          <w:szCs w:val="18"/>
        </w:rPr>
        <w:t>B</w:t>
      </w:r>
      <w:r>
        <w:rPr>
          <w:rFonts w:ascii="Verdana" w:hAnsi="Verdana" w:cs="Verdana"/>
          <w:sz w:val="18"/>
          <w:szCs w:val="18"/>
        </w:rPr>
        <w:t xml:space="preserve">and will provide you with the bow tie and </w:t>
      </w:r>
      <w:r w:rsidR="009516E7">
        <w:rPr>
          <w:rFonts w:ascii="Verdana" w:hAnsi="Verdana" w:cs="Verdana"/>
          <w:sz w:val="18"/>
          <w:szCs w:val="18"/>
        </w:rPr>
        <w:t>polo shirt,</w:t>
      </w:r>
      <w:r>
        <w:rPr>
          <w:rFonts w:ascii="Verdana" w:hAnsi="Verdana" w:cs="Verdana"/>
          <w:sz w:val="18"/>
          <w:szCs w:val="18"/>
        </w:rPr>
        <w:t xml:space="preserve"> but ask that you provide the black shirt, black trousers/skirts, black socks/</w:t>
      </w:r>
      <w:proofErr w:type="gramStart"/>
      <w:r>
        <w:rPr>
          <w:rFonts w:ascii="Verdana" w:hAnsi="Verdana" w:cs="Verdana"/>
          <w:sz w:val="18"/>
          <w:szCs w:val="18"/>
        </w:rPr>
        <w:t>tights</w:t>
      </w:r>
      <w:proofErr w:type="gramEnd"/>
      <w:r>
        <w:rPr>
          <w:rFonts w:ascii="Verdana" w:hAnsi="Verdana" w:cs="Verdana"/>
          <w:sz w:val="18"/>
          <w:szCs w:val="18"/>
        </w:rPr>
        <w:t xml:space="preserve"> and shoes please. </w:t>
      </w:r>
      <w:r w:rsidR="00B12C9A">
        <w:rPr>
          <w:rFonts w:ascii="Verdana" w:hAnsi="Verdana" w:cs="Verdana"/>
          <w:sz w:val="18"/>
          <w:szCs w:val="18"/>
        </w:rPr>
        <w:t xml:space="preserve"> </w:t>
      </w:r>
      <w:r>
        <w:rPr>
          <w:rFonts w:ascii="Verdana" w:hAnsi="Verdana" w:cs="Verdana"/>
          <w:sz w:val="18"/>
          <w:szCs w:val="18"/>
        </w:rPr>
        <w:t xml:space="preserve">If this is an issue, please do talk to </w:t>
      </w:r>
      <w:r w:rsidR="009516E7">
        <w:rPr>
          <w:rFonts w:ascii="Verdana" w:hAnsi="Verdana" w:cs="Verdana"/>
          <w:sz w:val="18"/>
          <w:szCs w:val="18"/>
        </w:rPr>
        <w:t>our Uniform Coordinator</w:t>
      </w:r>
      <w:r>
        <w:rPr>
          <w:rFonts w:ascii="Verdana" w:hAnsi="Verdana" w:cs="Verdana"/>
          <w:sz w:val="18"/>
          <w:szCs w:val="18"/>
        </w:rPr>
        <w:t xml:space="preserve"> (see contact details below).</w:t>
      </w:r>
    </w:p>
    <w:p w14:paraId="75087825" w14:textId="77777777" w:rsidR="00306CCC" w:rsidRDefault="00306CCC" w:rsidP="00885F97">
      <w:pPr>
        <w:pStyle w:val="BodyText"/>
        <w:jc w:val="both"/>
        <w:rPr>
          <w:rFonts w:ascii="Verdana" w:hAnsi="Verdana" w:cs="Verdana"/>
          <w:sz w:val="18"/>
          <w:szCs w:val="18"/>
        </w:rPr>
      </w:pPr>
    </w:p>
    <w:p w14:paraId="60F61A33" w14:textId="03B107CB" w:rsidR="00306CCC" w:rsidRDefault="00B96AAD" w:rsidP="00885F97">
      <w:pPr>
        <w:pStyle w:val="BodyText"/>
        <w:jc w:val="both"/>
      </w:pPr>
      <w:r>
        <w:rPr>
          <w:rFonts w:ascii="Verdana" w:hAnsi="Verdana" w:cs="Verdana"/>
          <w:sz w:val="18"/>
          <w:szCs w:val="18"/>
        </w:rPr>
        <w:t>All players pay £1 a week at band practice as band fees.</w:t>
      </w:r>
      <w:r w:rsidR="009516E7">
        <w:rPr>
          <w:rFonts w:ascii="Verdana" w:hAnsi="Verdana" w:cs="Verdana"/>
          <w:sz w:val="18"/>
          <w:szCs w:val="18"/>
        </w:rPr>
        <w:t xml:space="preserve"> </w:t>
      </w:r>
      <w:r w:rsidR="00B12C9A">
        <w:rPr>
          <w:rFonts w:ascii="Verdana" w:hAnsi="Verdana" w:cs="Verdana"/>
          <w:sz w:val="18"/>
          <w:szCs w:val="18"/>
        </w:rPr>
        <w:t>This</w:t>
      </w:r>
      <w:r>
        <w:rPr>
          <w:rFonts w:ascii="Verdana" w:hAnsi="Verdana" w:cs="Verdana"/>
          <w:sz w:val="18"/>
          <w:szCs w:val="18"/>
        </w:rPr>
        <w:t xml:space="preserve"> is collected in a pot </w:t>
      </w:r>
      <w:r w:rsidR="00B12C9A">
        <w:rPr>
          <w:rFonts w:ascii="Verdana" w:hAnsi="Verdana" w:cs="Verdana"/>
          <w:sz w:val="18"/>
          <w:szCs w:val="18"/>
        </w:rPr>
        <w:t>by the front door</w:t>
      </w:r>
      <w:r>
        <w:rPr>
          <w:rFonts w:ascii="Verdana" w:hAnsi="Verdana" w:cs="Verdana"/>
          <w:sz w:val="18"/>
          <w:szCs w:val="18"/>
        </w:rPr>
        <w:t xml:space="preserve">. If you are away for any reason, you don’t have to pay. </w:t>
      </w:r>
    </w:p>
    <w:p w14:paraId="5C5812FB" w14:textId="77777777" w:rsidR="00306CCC" w:rsidRPr="009516E7" w:rsidRDefault="00306CCC" w:rsidP="00885F97">
      <w:pPr>
        <w:pStyle w:val="BodyText"/>
        <w:jc w:val="both"/>
        <w:rPr>
          <w:rFonts w:ascii="Verdana" w:hAnsi="Verdana" w:cs="Verdana"/>
          <w:sz w:val="18"/>
          <w:szCs w:val="18"/>
        </w:rPr>
      </w:pPr>
    </w:p>
    <w:p w14:paraId="39DD1C13" w14:textId="77777777" w:rsidR="00306CCC" w:rsidRPr="009516E7" w:rsidRDefault="00306CCC">
      <w:pPr>
        <w:pStyle w:val="BodyText"/>
        <w:rPr>
          <w:rFonts w:ascii="Verdana" w:hAnsi="Verdana" w:cs="Verdana"/>
          <w:sz w:val="18"/>
          <w:szCs w:val="18"/>
        </w:rPr>
      </w:pPr>
    </w:p>
    <w:p w14:paraId="728AC62A" w14:textId="2F38EB63" w:rsidR="00306CCC" w:rsidRDefault="00B96AAD">
      <w:pPr>
        <w:pStyle w:val="BodyText"/>
      </w:pPr>
      <w:r>
        <w:rPr>
          <w:rFonts w:ascii="Verdana" w:hAnsi="Verdana" w:cs="Verdana"/>
          <w:b/>
          <w:bCs/>
          <w:sz w:val="18"/>
          <w:szCs w:val="18"/>
          <w:u w:val="single"/>
        </w:rPr>
        <w:t xml:space="preserve">How do we help run the </w:t>
      </w:r>
      <w:r w:rsidR="009516E7">
        <w:rPr>
          <w:rFonts w:ascii="Verdana" w:hAnsi="Verdana" w:cs="Verdana"/>
          <w:b/>
          <w:bCs/>
          <w:sz w:val="18"/>
          <w:szCs w:val="18"/>
          <w:u w:val="single"/>
        </w:rPr>
        <w:t>B</w:t>
      </w:r>
      <w:r>
        <w:rPr>
          <w:rFonts w:ascii="Verdana" w:hAnsi="Verdana" w:cs="Verdana"/>
          <w:b/>
          <w:bCs/>
          <w:sz w:val="18"/>
          <w:szCs w:val="18"/>
          <w:u w:val="single"/>
        </w:rPr>
        <w:t>and?</w:t>
      </w:r>
    </w:p>
    <w:p w14:paraId="50E11B1D" w14:textId="290730E8" w:rsidR="00306CCC" w:rsidRDefault="00B96AAD" w:rsidP="002246F4">
      <w:pPr>
        <w:pStyle w:val="BodyText"/>
        <w:spacing w:after="60"/>
        <w:rPr>
          <w:rFonts w:ascii="Verdana" w:hAnsi="Verdana" w:cs="Verdana"/>
          <w:sz w:val="18"/>
          <w:szCs w:val="18"/>
        </w:rPr>
      </w:pPr>
      <w:r>
        <w:rPr>
          <w:rFonts w:ascii="Verdana" w:hAnsi="Verdana" w:cs="Verdana"/>
          <w:sz w:val="18"/>
          <w:szCs w:val="18"/>
        </w:rPr>
        <w:t xml:space="preserve">As you </w:t>
      </w:r>
      <w:r w:rsidR="00B12C9A">
        <w:rPr>
          <w:rFonts w:ascii="Verdana" w:hAnsi="Verdana" w:cs="Verdana"/>
          <w:sz w:val="18"/>
          <w:szCs w:val="18"/>
        </w:rPr>
        <w:t xml:space="preserve">can </w:t>
      </w:r>
      <w:r>
        <w:rPr>
          <w:rFonts w:ascii="Verdana" w:hAnsi="Verdana" w:cs="Verdana"/>
          <w:sz w:val="18"/>
          <w:szCs w:val="18"/>
        </w:rPr>
        <w:t xml:space="preserve">imagine running a </w:t>
      </w:r>
      <w:r w:rsidR="00B12C9A">
        <w:rPr>
          <w:rFonts w:ascii="Verdana" w:hAnsi="Verdana" w:cs="Verdana"/>
          <w:sz w:val="18"/>
          <w:szCs w:val="18"/>
        </w:rPr>
        <w:t>B</w:t>
      </w:r>
      <w:r>
        <w:rPr>
          <w:rFonts w:ascii="Verdana" w:hAnsi="Verdana" w:cs="Verdana"/>
          <w:sz w:val="18"/>
          <w:szCs w:val="18"/>
        </w:rPr>
        <w:t>and of over 40 players takes some organisation</w:t>
      </w:r>
      <w:r w:rsidR="00B12C9A">
        <w:rPr>
          <w:rFonts w:ascii="Verdana" w:hAnsi="Verdana" w:cs="Verdana"/>
          <w:sz w:val="18"/>
          <w:szCs w:val="18"/>
        </w:rPr>
        <w:t xml:space="preserve">; </w:t>
      </w:r>
      <w:proofErr w:type="gramStart"/>
      <w:r w:rsidR="004F7867">
        <w:rPr>
          <w:rFonts w:ascii="Verdana" w:hAnsi="Verdana" w:cs="Verdana"/>
          <w:sz w:val="18"/>
          <w:szCs w:val="18"/>
        </w:rPr>
        <w:t>so</w:t>
      </w:r>
      <w:proofErr w:type="gramEnd"/>
      <w:r w:rsidR="00B12C9A">
        <w:rPr>
          <w:rFonts w:ascii="Verdana" w:hAnsi="Verdana" w:cs="Verdana"/>
          <w:sz w:val="18"/>
          <w:szCs w:val="18"/>
        </w:rPr>
        <w:t xml:space="preserve"> w</w:t>
      </w:r>
      <w:r>
        <w:rPr>
          <w:rFonts w:ascii="Verdana" w:hAnsi="Verdana" w:cs="Verdana"/>
          <w:sz w:val="18"/>
          <w:szCs w:val="18"/>
        </w:rPr>
        <w:t xml:space="preserve">e have a </w:t>
      </w:r>
      <w:r w:rsidR="009516E7">
        <w:rPr>
          <w:rFonts w:ascii="Verdana" w:hAnsi="Verdana" w:cs="Verdana"/>
          <w:sz w:val="18"/>
          <w:szCs w:val="18"/>
        </w:rPr>
        <w:t>B</w:t>
      </w:r>
      <w:r>
        <w:rPr>
          <w:rFonts w:ascii="Verdana" w:hAnsi="Verdana" w:cs="Verdana"/>
          <w:sz w:val="18"/>
          <w:szCs w:val="18"/>
        </w:rPr>
        <w:t xml:space="preserve">and </w:t>
      </w:r>
      <w:r w:rsidR="009516E7">
        <w:rPr>
          <w:rFonts w:ascii="Verdana" w:hAnsi="Verdana" w:cs="Verdana"/>
          <w:sz w:val="18"/>
          <w:szCs w:val="18"/>
        </w:rPr>
        <w:t>C</w:t>
      </w:r>
      <w:r>
        <w:rPr>
          <w:rFonts w:ascii="Verdana" w:hAnsi="Verdana" w:cs="Verdana"/>
          <w:sz w:val="18"/>
          <w:szCs w:val="18"/>
        </w:rPr>
        <w:t xml:space="preserve">ommittee </w:t>
      </w:r>
      <w:r w:rsidR="00B12C9A">
        <w:rPr>
          <w:rFonts w:ascii="Verdana" w:hAnsi="Verdana" w:cs="Verdana"/>
          <w:sz w:val="18"/>
          <w:szCs w:val="18"/>
        </w:rPr>
        <w:t xml:space="preserve">to share the tasks, </w:t>
      </w:r>
      <w:r>
        <w:rPr>
          <w:rFonts w:ascii="Verdana" w:hAnsi="Verdana" w:cs="Verdana"/>
          <w:sz w:val="18"/>
          <w:szCs w:val="18"/>
        </w:rPr>
        <w:t>whose members</w:t>
      </w:r>
      <w:r w:rsidR="00B12C9A">
        <w:rPr>
          <w:rFonts w:ascii="Verdana" w:hAnsi="Verdana" w:cs="Verdana"/>
          <w:sz w:val="18"/>
          <w:szCs w:val="18"/>
        </w:rPr>
        <w:t xml:space="preserve"> currently</w:t>
      </w:r>
      <w:r>
        <w:rPr>
          <w:rFonts w:ascii="Verdana" w:hAnsi="Verdana" w:cs="Verdana"/>
          <w:sz w:val="18"/>
          <w:szCs w:val="18"/>
        </w:rPr>
        <w:t xml:space="preserve"> include</w:t>
      </w:r>
      <w:r w:rsidR="00B12C9A">
        <w:rPr>
          <w:rFonts w:ascii="Verdana" w:hAnsi="Verdana" w:cs="Verdana"/>
          <w:sz w:val="18"/>
          <w:szCs w:val="18"/>
        </w:rPr>
        <w:t xml:space="preserve"> the following</w:t>
      </w:r>
      <w:r>
        <w:rPr>
          <w:rFonts w:ascii="Verdana" w:hAnsi="Verdana" w:cs="Verdana"/>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9043"/>
      </w:tblGrid>
      <w:tr w:rsidR="00666E38" w:rsidRPr="00666E38" w14:paraId="7028FAB5" w14:textId="77777777" w:rsidTr="009516E7">
        <w:tc>
          <w:tcPr>
            <w:tcW w:w="1413" w:type="dxa"/>
          </w:tcPr>
          <w:p w14:paraId="6D1143E8" w14:textId="2F4C2B7F" w:rsidR="00666E38" w:rsidRPr="00666E38" w:rsidRDefault="00666E38" w:rsidP="009516E7">
            <w:pPr>
              <w:pStyle w:val="BodyText"/>
              <w:numPr>
                <w:ilvl w:val="0"/>
                <w:numId w:val="4"/>
              </w:numPr>
              <w:spacing w:before="40" w:after="40"/>
              <w:ind w:left="452" w:hanging="283"/>
              <w:rPr>
                <w:rFonts w:ascii="Verdana" w:hAnsi="Verdana" w:cs="Verdana"/>
                <w:color w:val="000000" w:themeColor="text1"/>
                <w:sz w:val="18"/>
                <w:szCs w:val="18"/>
              </w:rPr>
            </w:pPr>
            <w:r w:rsidRPr="00666E38">
              <w:rPr>
                <w:rFonts w:ascii="Verdana" w:hAnsi="Verdana" w:cs="Verdana"/>
                <w:color w:val="0070C0"/>
                <w:sz w:val="18"/>
                <w:szCs w:val="18"/>
              </w:rPr>
              <w:t>Roger</w:t>
            </w:r>
          </w:p>
        </w:tc>
        <w:tc>
          <w:tcPr>
            <w:tcW w:w="9043" w:type="dxa"/>
          </w:tcPr>
          <w:p w14:paraId="4A6718A3" w14:textId="2C345B0C" w:rsidR="00666E38" w:rsidRPr="00666E38" w:rsidRDefault="00B12C9A" w:rsidP="009516E7">
            <w:pPr>
              <w:pStyle w:val="BodyText"/>
              <w:spacing w:before="40" w:after="40"/>
              <w:rPr>
                <w:rFonts w:ascii="Verdana" w:hAnsi="Verdana" w:cs="Verdana"/>
                <w:color w:val="000000" w:themeColor="text1"/>
                <w:sz w:val="18"/>
                <w:szCs w:val="18"/>
              </w:rPr>
            </w:pPr>
            <w:r>
              <w:rPr>
                <w:rFonts w:ascii="Verdana" w:hAnsi="Verdana" w:cs="Verdana"/>
                <w:sz w:val="18"/>
                <w:szCs w:val="18"/>
              </w:rPr>
              <w:t xml:space="preserve">who </w:t>
            </w:r>
            <w:r w:rsidR="00666E38">
              <w:rPr>
                <w:rFonts w:ascii="Verdana" w:hAnsi="Verdana" w:cs="Verdana"/>
                <w:sz w:val="18"/>
                <w:szCs w:val="18"/>
              </w:rPr>
              <w:t xml:space="preserve">is the centre of our Band, he is our conductor </w:t>
            </w:r>
            <w:r>
              <w:rPr>
                <w:rFonts w:ascii="Verdana" w:hAnsi="Verdana" w:cs="Verdana"/>
                <w:sz w:val="18"/>
                <w:szCs w:val="18"/>
              </w:rPr>
              <w:t xml:space="preserve">(MD) </w:t>
            </w:r>
            <w:r w:rsidR="00666E38">
              <w:rPr>
                <w:rFonts w:ascii="Verdana" w:hAnsi="Verdana" w:cs="Verdana"/>
                <w:sz w:val="18"/>
                <w:szCs w:val="18"/>
              </w:rPr>
              <w:t>and organises the music and the gigs</w:t>
            </w:r>
          </w:p>
        </w:tc>
      </w:tr>
      <w:tr w:rsidR="009516E7" w14:paraId="56DE41FE" w14:textId="77777777" w:rsidTr="009516E7">
        <w:tc>
          <w:tcPr>
            <w:tcW w:w="1413" w:type="dxa"/>
          </w:tcPr>
          <w:p w14:paraId="5C0AA97B" w14:textId="21A5633B" w:rsidR="009516E7" w:rsidRPr="009516E7" w:rsidRDefault="009516E7" w:rsidP="009516E7">
            <w:pPr>
              <w:pStyle w:val="BodyText"/>
              <w:numPr>
                <w:ilvl w:val="0"/>
                <w:numId w:val="4"/>
              </w:numPr>
              <w:spacing w:before="40" w:after="40"/>
              <w:ind w:left="452" w:hanging="283"/>
              <w:rPr>
                <w:rFonts w:ascii="Verdana" w:eastAsia="Times New Roman" w:hAnsi="Verdana" w:cs="Verdana"/>
                <w:color w:val="auto"/>
                <w:sz w:val="18"/>
                <w:szCs w:val="18"/>
              </w:rPr>
            </w:pPr>
            <w:r w:rsidRPr="009516E7">
              <w:rPr>
                <w:rFonts w:ascii="Verdana" w:eastAsia="Times New Roman" w:hAnsi="Verdana" w:cs="Verdana"/>
                <w:color w:val="0070C0"/>
                <w:sz w:val="18"/>
                <w:szCs w:val="18"/>
              </w:rPr>
              <w:t>Gill</w:t>
            </w:r>
          </w:p>
        </w:tc>
        <w:tc>
          <w:tcPr>
            <w:tcW w:w="9043" w:type="dxa"/>
          </w:tcPr>
          <w:p w14:paraId="2014BE89" w14:textId="1590CC26" w:rsidR="009516E7" w:rsidRDefault="009516E7" w:rsidP="009516E7">
            <w:pPr>
              <w:pStyle w:val="BodyText"/>
              <w:spacing w:before="40" w:after="40"/>
            </w:pPr>
            <w:r>
              <w:rPr>
                <w:rFonts w:ascii="Verdana" w:hAnsi="Verdana" w:cs="Verdana"/>
                <w:sz w:val="18"/>
                <w:szCs w:val="18"/>
              </w:rPr>
              <w:t xml:space="preserve">who looks after new joiners and is </w:t>
            </w:r>
            <w:r w:rsidR="004F7867">
              <w:rPr>
                <w:rFonts w:ascii="Verdana" w:hAnsi="Verdana" w:cs="Verdana"/>
                <w:sz w:val="18"/>
                <w:szCs w:val="18"/>
              </w:rPr>
              <w:t xml:space="preserve">also </w:t>
            </w:r>
            <w:r>
              <w:rPr>
                <w:rFonts w:ascii="Verdana" w:hAnsi="Verdana" w:cs="Verdana"/>
                <w:sz w:val="18"/>
                <w:szCs w:val="18"/>
              </w:rPr>
              <w:t xml:space="preserve">the </w:t>
            </w:r>
            <w:r w:rsidR="004F7867">
              <w:rPr>
                <w:rFonts w:ascii="Verdana" w:hAnsi="Verdana" w:cs="Verdana"/>
                <w:sz w:val="18"/>
                <w:szCs w:val="18"/>
              </w:rPr>
              <w:t>T</w:t>
            </w:r>
            <w:r>
              <w:rPr>
                <w:rFonts w:ascii="Verdana" w:hAnsi="Verdana" w:cs="Verdana"/>
                <w:sz w:val="18"/>
                <w:szCs w:val="18"/>
              </w:rPr>
              <w:t>reasurer</w:t>
            </w:r>
          </w:p>
        </w:tc>
      </w:tr>
      <w:tr w:rsidR="009516E7" w14:paraId="0765DBDD" w14:textId="77777777" w:rsidTr="009516E7">
        <w:tc>
          <w:tcPr>
            <w:tcW w:w="1413" w:type="dxa"/>
          </w:tcPr>
          <w:p w14:paraId="27969E44" w14:textId="34677EA2" w:rsidR="009516E7" w:rsidRPr="009516E7" w:rsidRDefault="009516E7" w:rsidP="009516E7">
            <w:pPr>
              <w:pStyle w:val="BodyText"/>
              <w:numPr>
                <w:ilvl w:val="0"/>
                <w:numId w:val="4"/>
              </w:numPr>
              <w:spacing w:before="40" w:after="40"/>
              <w:ind w:left="452" w:hanging="283"/>
              <w:rPr>
                <w:rFonts w:ascii="Verdana" w:eastAsia="Times New Roman" w:hAnsi="Verdana" w:cs="Verdana"/>
                <w:color w:val="auto"/>
                <w:sz w:val="18"/>
                <w:szCs w:val="18"/>
              </w:rPr>
            </w:pPr>
            <w:r w:rsidRPr="009516E7">
              <w:rPr>
                <w:rFonts w:ascii="Verdana" w:eastAsia="Times New Roman" w:hAnsi="Verdana" w:cs="Verdana"/>
                <w:color w:val="0070C0"/>
                <w:sz w:val="18"/>
                <w:szCs w:val="18"/>
              </w:rPr>
              <w:t>Emily</w:t>
            </w:r>
          </w:p>
        </w:tc>
        <w:tc>
          <w:tcPr>
            <w:tcW w:w="9043" w:type="dxa"/>
          </w:tcPr>
          <w:p w14:paraId="58426D3F" w14:textId="59E86823" w:rsidR="009516E7" w:rsidRDefault="009516E7" w:rsidP="009516E7">
            <w:pPr>
              <w:pStyle w:val="BodyText"/>
              <w:spacing w:before="40" w:after="40"/>
            </w:pPr>
            <w:r>
              <w:rPr>
                <w:rFonts w:ascii="Verdana" w:hAnsi="Verdana" w:cs="Verdana"/>
                <w:sz w:val="18"/>
                <w:szCs w:val="18"/>
              </w:rPr>
              <w:t xml:space="preserve">who is our </w:t>
            </w:r>
            <w:r w:rsidR="00B12C9A">
              <w:rPr>
                <w:rFonts w:ascii="Verdana" w:hAnsi="Verdana" w:cs="Verdana"/>
                <w:sz w:val="18"/>
                <w:szCs w:val="18"/>
              </w:rPr>
              <w:t>S</w:t>
            </w:r>
            <w:r>
              <w:rPr>
                <w:rFonts w:ascii="Verdana" w:hAnsi="Verdana" w:cs="Verdana"/>
                <w:sz w:val="18"/>
                <w:szCs w:val="18"/>
              </w:rPr>
              <w:t xml:space="preserve">afeguarding </w:t>
            </w:r>
            <w:r w:rsidR="00B12C9A">
              <w:rPr>
                <w:rFonts w:ascii="Verdana" w:hAnsi="Verdana" w:cs="Verdana"/>
                <w:sz w:val="18"/>
                <w:szCs w:val="18"/>
              </w:rPr>
              <w:t>O</w:t>
            </w:r>
            <w:r>
              <w:rPr>
                <w:rFonts w:ascii="Verdana" w:hAnsi="Verdana" w:cs="Verdana"/>
                <w:sz w:val="18"/>
                <w:szCs w:val="18"/>
              </w:rPr>
              <w:t>fficer</w:t>
            </w:r>
            <w:r w:rsidR="00B12C9A">
              <w:rPr>
                <w:rFonts w:ascii="Verdana" w:hAnsi="Verdana" w:cs="Verdana"/>
                <w:sz w:val="18"/>
                <w:szCs w:val="18"/>
              </w:rPr>
              <w:t xml:space="preserve"> and GDPR </w:t>
            </w:r>
            <w:proofErr w:type="gramStart"/>
            <w:r w:rsidR="00B12C9A">
              <w:rPr>
                <w:rFonts w:ascii="Verdana" w:hAnsi="Verdana" w:cs="Verdana"/>
                <w:sz w:val="18"/>
                <w:szCs w:val="18"/>
              </w:rPr>
              <w:t>Administrator</w:t>
            </w:r>
            <w:r w:rsidR="004F7867">
              <w:rPr>
                <w:rFonts w:ascii="Verdana" w:hAnsi="Verdana" w:cs="Verdana"/>
                <w:sz w:val="18"/>
                <w:szCs w:val="18"/>
              </w:rPr>
              <w:t xml:space="preserve">  </w:t>
            </w:r>
            <w:r w:rsidR="004F7867" w:rsidRPr="004F7867">
              <w:rPr>
                <w:rFonts w:ascii="Verdana" w:hAnsi="Verdana" w:cs="Verdana"/>
                <w:sz w:val="16"/>
                <w:szCs w:val="16"/>
              </w:rPr>
              <w:t>(</w:t>
            </w:r>
            <w:proofErr w:type="gramEnd"/>
            <w:r w:rsidR="004F7867" w:rsidRPr="004F7867">
              <w:rPr>
                <w:rFonts w:ascii="Verdana" w:hAnsi="Verdana" w:cs="Verdana"/>
                <w:sz w:val="16"/>
                <w:szCs w:val="16"/>
              </w:rPr>
              <w:t>Roger is also a Safeguarding Officer)</w:t>
            </w:r>
          </w:p>
        </w:tc>
      </w:tr>
      <w:tr w:rsidR="009516E7" w14:paraId="251518F2" w14:textId="77777777" w:rsidTr="009516E7">
        <w:tc>
          <w:tcPr>
            <w:tcW w:w="1413" w:type="dxa"/>
          </w:tcPr>
          <w:p w14:paraId="69B055D2" w14:textId="1095ECE1" w:rsidR="009516E7" w:rsidRPr="009516E7" w:rsidRDefault="009516E7" w:rsidP="009516E7">
            <w:pPr>
              <w:pStyle w:val="BodyText"/>
              <w:numPr>
                <w:ilvl w:val="0"/>
                <w:numId w:val="4"/>
              </w:numPr>
              <w:spacing w:before="40" w:after="40"/>
              <w:ind w:left="452" w:hanging="283"/>
              <w:rPr>
                <w:rFonts w:ascii="Verdana" w:eastAsia="Times New Roman" w:hAnsi="Verdana" w:cs="Verdana"/>
                <w:color w:val="auto"/>
                <w:sz w:val="18"/>
                <w:szCs w:val="18"/>
              </w:rPr>
            </w:pPr>
            <w:r w:rsidRPr="009516E7">
              <w:rPr>
                <w:rFonts w:ascii="Verdana" w:eastAsia="Times New Roman" w:hAnsi="Verdana" w:cs="Verdana"/>
                <w:color w:val="0070C0"/>
                <w:sz w:val="18"/>
                <w:szCs w:val="18"/>
              </w:rPr>
              <w:t>Cathie</w:t>
            </w:r>
          </w:p>
        </w:tc>
        <w:tc>
          <w:tcPr>
            <w:tcW w:w="9043" w:type="dxa"/>
          </w:tcPr>
          <w:p w14:paraId="2CD93D65" w14:textId="0B8732B2" w:rsidR="009516E7" w:rsidRDefault="009516E7" w:rsidP="009516E7">
            <w:pPr>
              <w:pStyle w:val="BodyText"/>
              <w:spacing w:before="40" w:after="40"/>
            </w:pPr>
            <w:r>
              <w:rPr>
                <w:rFonts w:ascii="Verdana" w:hAnsi="Verdana" w:cs="Verdana"/>
                <w:sz w:val="18"/>
                <w:szCs w:val="18"/>
              </w:rPr>
              <w:t xml:space="preserve">who </w:t>
            </w:r>
            <w:r w:rsidR="00B12C9A">
              <w:rPr>
                <w:rFonts w:ascii="Verdana" w:hAnsi="Verdana" w:cs="Verdana"/>
                <w:sz w:val="18"/>
                <w:szCs w:val="18"/>
              </w:rPr>
              <w:t>coordinates</w:t>
            </w:r>
            <w:r>
              <w:rPr>
                <w:rFonts w:ascii="Verdana" w:hAnsi="Verdana" w:cs="Verdana"/>
                <w:sz w:val="18"/>
                <w:szCs w:val="18"/>
              </w:rPr>
              <w:t xml:space="preserve"> our attendance and equipment</w:t>
            </w:r>
            <w:r w:rsidR="00B12C9A">
              <w:rPr>
                <w:rFonts w:ascii="Verdana" w:hAnsi="Verdana" w:cs="Verdana"/>
                <w:sz w:val="18"/>
                <w:szCs w:val="18"/>
              </w:rPr>
              <w:t xml:space="preserve"> at gigs</w:t>
            </w:r>
          </w:p>
        </w:tc>
      </w:tr>
      <w:tr w:rsidR="009516E7" w14:paraId="39EC9531" w14:textId="77777777" w:rsidTr="009516E7">
        <w:tc>
          <w:tcPr>
            <w:tcW w:w="1413" w:type="dxa"/>
          </w:tcPr>
          <w:p w14:paraId="356AB9CE" w14:textId="1A73B5B3" w:rsidR="009516E7" w:rsidRPr="009516E7" w:rsidRDefault="009516E7" w:rsidP="009516E7">
            <w:pPr>
              <w:pStyle w:val="BodyText"/>
              <w:numPr>
                <w:ilvl w:val="0"/>
                <w:numId w:val="4"/>
              </w:numPr>
              <w:spacing w:before="40" w:after="40"/>
              <w:ind w:left="452" w:hanging="283"/>
              <w:rPr>
                <w:rFonts w:ascii="Verdana" w:eastAsia="Times New Roman" w:hAnsi="Verdana" w:cs="Verdana"/>
                <w:color w:val="auto"/>
                <w:sz w:val="18"/>
                <w:szCs w:val="18"/>
              </w:rPr>
            </w:pPr>
            <w:r w:rsidRPr="009516E7">
              <w:rPr>
                <w:rFonts w:ascii="Verdana" w:eastAsia="Times New Roman" w:hAnsi="Verdana" w:cs="Verdana"/>
                <w:color w:val="0070C0"/>
                <w:sz w:val="18"/>
                <w:szCs w:val="18"/>
              </w:rPr>
              <w:t>Bomber</w:t>
            </w:r>
          </w:p>
        </w:tc>
        <w:tc>
          <w:tcPr>
            <w:tcW w:w="9043" w:type="dxa"/>
          </w:tcPr>
          <w:p w14:paraId="5A66EF06" w14:textId="71BF66CB" w:rsidR="009516E7" w:rsidRDefault="009516E7" w:rsidP="009516E7">
            <w:pPr>
              <w:pStyle w:val="BodyText"/>
              <w:spacing w:before="40" w:after="40"/>
            </w:pPr>
            <w:r>
              <w:rPr>
                <w:rFonts w:ascii="Verdana" w:hAnsi="Verdana" w:cs="Verdana"/>
                <w:sz w:val="18"/>
                <w:szCs w:val="18"/>
              </w:rPr>
              <w:t>who oversees uniforms</w:t>
            </w:r>
          </w:p>
        </w:tc>
      </w:tr>
      <w:tr w:rsidR="009516E7" w14:paraId="136C1895" w14:textId="77777777" w:rsidTr="009516E7">
        <w:tc>
          <w:tcPr>
            <w:tcW w:w="1413" w:type="dxa"/>
          </w:tcPr>
          <w:p w14:paraId="442454BD" w14:textId="4A43DC4C" w:rsidR="009516E7" w:rsidRPr="009516E7" w:rsidRDefault="009516E7" w:rsidP="009516E7">
            <w:pPr>
              <w:pStyle w:val="BodyText"/>
              <w:numPr>
                <w:ilvl w:val="0"/>
                <w:numId w:val="4"/>
              </w:numPr>
              <w:spacing w:before="40" w:after="40"/>
              <w:ind w:left="452" w:hanging="283"/>
              <w:rPr>
                <w:rFonts w:ascii="Verdana" w:eastAsia="Times New Roman" w:hAnsi="Verdana" w:cs="Verdana"/>
                <w:color w:val="auto"/>
                <w:sz w:val="18"/>
                <w:szCs w:val="18"/>
              </w:rPr>
            </w:pPr>
            <w:r w:rsidRPr="009516E7">
              <w:rPr>
                <w:rFonts w:ascii="Verdana" w:eastAsia="Times New Roman" w:hAnsi="Verdana" w:cs="Verdana"/>
                <w:color w:val="0070C0"/>
                <w:sz w:val="18"/>
                <w:szCs w:val="18"/>
              </w:rPr>
              <w:t>Fiona</w:t>
            </w:r>
          </w:p>
        </w:tc>
        <w:tc>
          <w:tcPr>
            <w:tcW w:w="9043" w:type="dxa"/>
          </w:tcPr>
          <w:p w14:paraId="40D3ABA1" w14:textId="5F27416A" w:rsidR="009516E7" w:rsidRDefault="009516E7" w:rsidP="009516E7">
            <w:pPr>
              <w:pStyle w:val="BodyText"/>
              <w:spacing w:before="40" w:after="40"/>
            </w:pPr>
            <w:r>
              <w:rPr>
                <w:rFonts w:ascii="Verdana" w:hAnsi="Verdana" w:cs="Verdana"/>
                <w:sz w:val="18"/>
                <w:szCs w:val="18"/>
              </w:rPr>
              <w:t>who helps us keep our library of music in order</w:t>
            </w:r>
            <w:r w:rsidR="00B12C9A">
              <w:rPr>
                <w:rFonts w:ascii="Verdana" w:hAnsi="Verdana" w:cs="Verdana"/>
                <w:sz w:val="18"/>
                <w:szCs w:val="18"/>
              </w:rPr>
              <w:t>, and is also our Parent Rep</w:t>
            </w:r>
          </w:p>
        </w:tc>
      </w:tr>
      <w:tr w:rsidR="009516E7" w14:paraId="5A543836" w14:textId="77777777" w:rsidTr="009516E7">
        <w:tc>
          <w:tcPr>
            <w:tcW w:w="1413" w:type="dxa"/>
          </w:tcPr>
          <w:p w14:paraId="34F7BE7B" w14:textId="199B287D" w:rsidR="009516E7" w:rsidRPr="009516E7" w:rsidRDefault="009516E7" w:rsidP="009516E7">
            <w:pPr>
              <w:pStyle w:val="BodyText"/>
              <w:numPr>
                <w:ilvl w:val="0"/>
                <w:numId w:val="4"/>
              </w:numPr>
              <w:spacing w:before="40" w:after="40"/>
              <w:ind w:left="452" w:hanging="283"/>
              <w:rPr>
                <w:rFonts w:ascii="Verdana" w:eastAsia="Times New Roman" w:hAnsi="Verdana" w:cs="Verdana"/>
                <w:color w:val="auto"/>
                <w:sz w:val="18"/>
                <w:szCs w:val="18"/>
              </w:rPr>
            </w:pPr>
            <w:r w:rsidRPr="009516E7">
              <w:rPr>
                <w:rFonts w:ascii="Verdana" w:eastAsia="Times New Roman" w:hAnsi="Verdana" w:cs="Verdana"/>
                <w:color w:val="0070C0"/>
                <w:sz w:val="18"/>
                <w:szCs w:val="18"/>
              </w:rPr>
              <w:t>Beth</w:t>
            </w:r>
          </w:p>
        </w:tc>
        <w:tc>
          <w:tcPr>
            <w:tcW w:w="9043" w:type="dxa"/>
          </w:tcPr>
          <w:p w14:paraId="1F5350EC" w14:textId="37CE0E69" w:rsidR="009516E7" w:rsidRDefault="009516E7" w:rsidP="009516E7">
            <w:pPr>
              <w:pStyle w:val="BodyText"/>
              <w:spacing w:before="40" w:after="40"/>
            </w:pPr>
            <w:r>
              <w:rPr>
                <w:rFonts w:ascii="Verdana" w:hAnsi="Verdana" w:cs="Verdana"/>
                <w:sz w:val="18"/>
                <w:szCs w:val="18"/>
              </w:rPr>
              <w:t>who oversees communications</w:t>
            </w:r>
          </w:p>
        </w:tc>
      </w:tr>
      <w:tr w:rsidR="009516E7" w14:paraId="2FCA3FE8" w14:textId="77777777" w:rsidTr="009516E7">
        <w:tc>
          <w:tcPr>
            <w:tcW w:w="1413" w:type="dxa"/>
          </w:tcPr>
          <w:p w14:paraId="6BFD5E95" w14:textId="58B32C08" w:rsidR="009516E7" w:rsidRPr="009516E7" w:rsidRDefault="009516E7" w:rsidP="009516E7">
            <w:pPr>
              <w:pStyle w:val="BodyText"/>
              <w:numPr>
                <w:ilvl w:val="0"/>
                <w:numId w:val="4"/>
              </w:numPr>
              <w:spacing w:before="40" w:after="40"/>
              <w:ind w:left="452" w:hanging="283"/>
              <w:rPr>
                <w:rFonts w:ascii="Verdana" w:eastAsia="Times New Roman" w:hAnsi="Verdana" w:cs="Verdana"/>
                <w:color w:val="auto"/>
                <w:sz w:val="18"/>
                <w:szCs w:val="18"/>
              </w:rPr>
            </w:pPr>
            <w:r w:rsidRPr="009516E7">
              <w:rPr>
                <w:rFonts w:ascii="Verdana" w:eastAsia="Times New Roman" w:hAnsi="Verdana" w:cs="Verdana"/>
                <w:color w:val="0070C0"/>
                <w:sz w:val="18"/>
                <w:szCs w:val="18"/>
              </w:rPr>
              <w:t>Sally</w:t>
            </w:r>
          </w:p>
        </w:tc>
        <w:tc>
          <w:tcPr>
            <w:tcW w:w="9043" w:type="dxa"/>
          </w:tcPr>
          <w:p w14:paraId="72227AB4" w14:textId="1E256658" w:rsidR="009516E7" w:rsidRDefault="009516E7" w:rsidP="009516E7">
            <w:pPr>
              <w:pStyle w:val="BodyText"/>
              <w:spacing w:before="40" w:after="40"/>
            </w:pPr>
            <w:r>
              <w:rPr>
                <w:rFonts w:ascii="Verdana" w:hAnsi="Verdana" w:cs="Verdana"/>
                <w:sz w:val="18"/>
                <w:szCs w:val="18"/>
              </w:rPr>
              <w:t xml:space="preserve">who is our </w:t>
            </w:r>
            <w:r w:rsidR="00B12C9A">
              <w:rPr>
                <w:rFonts w:ascii="Verdana" w:hAnsi="Verdana" w:cs="Verdana"/>
                <w:sz w:val="18"/>
                <w:szCs w:val="18"/>
              </w:rPr>
              <w:t>B</w:t>
            </w:r>
            <w:r>
              <w:rPr>
                <w:rFonts w:ascii="Verdana" w:hAnsi="Verdana" w:cs="Verdana"/>
                <w:sz w:val="18"/>
                <w:szCs w:val="18"/>
              </w:rPr>
              <w:t xml:space="preserve">and </w:t>
            </w:r>
            <w:r w:rsidR="00B12C9A">
              <w:rPr>
                <w:rFonts w:ascii="Verdana" w:hAnsi="Verdana" w:cs="Verdana"/>
                <w:sz w:val="18"/>
                <w:szCs w:val="18"/>
              </w:rPr>
              <w:t xml:space="preserve">Members’ </w:t>
            </w:r>
            <w:r>
              <w:rPr>
                <w:rFonts w:ascii="Verdana" w:hAnsi="Verdana" w:cs="Verdana"/>
                <w:sz w:val="18"/>
                <w:szCs w:val="18"/>
              </w:rPr>
              <w:t>representative</w:t>
            </w:r>
          </w:p>
        </w:tc>
      </w:tr>
      <w:tr w:rsidR="009516E7" w14:paraId="2A3CFFFB" w14:textId="77777777" w:rsidTr="009516E7">
        <w:tc>
          <w:tcPr>
            <w:tcW w:w="1413" w:type="dxa"/>
          </w:tcPr>
          <w:p w14:paraId="7D026C23" w14:textId="242EB547" w:rsidR="009516E7" w:rsidRPr="009516E7" w:rsidRDefault="009516E7" w:rsidP="009516E7">
            <w:pPr>
              <w:pStyle w:val="BodyText"/>
              <w:numPr>
                <w:ilvl w:val="0"/>
                <w:numId w:val="4"/>
              </w:numPr>
              <w:spacing w:before="40" w:after="40"/>
              <w:ind w:left="452" w:hanging="283"/>
              <w:rPr>
                <w:rFonts w:ascii="Verdana" w:eastAsia="Times New Roman" w:hAnsi="Verdana" w:cs="Verdana"/>
                <w:color w:val="auto"/>
                <w:sz w:val="18"/>
                <w:szCs w:val="18"/>
              </w:rPr>
            </w:pPr>
            <w:r w:rsidRPr="009516E7">
              <w:rPr>
                <w:rFonts w:ascii="Verdana" w:eastAsia="Times New Roman" w:hAnsi="Verdana" w:cs="Verdana"/>
                <w:color w:val="0070C0"/>
                <w:sz w:val="18"/>
                <w:szCs w:val="18"/>
              </w:rPr>
              <w:t>Isaac</w:t>
            </w:r>
          </w:p>
        </w:tc>
        <w:tc>
          <w:tcPr>
            <w:tcW w:w="9043" w:type="dxa"/>
          </w:tcPr>
          <w:p w14:paraId="60FB7825" w14:textId="31B95C59" w:rsidR="009516E7" w:rsidRDefault="009516E7" w:rsidP="009516E7">
            <w:pPr>
              <w:pStyle w:val="BodyText"/>
              <w:spacing w:before="40" w:after="40"/>
            </w:pPr>
            <w:r>
              <w:rPr>
                <w:rFonts w:ascii="Verdana" w:hAnsi="Verdana" w:cs="Verdana"/>
                <w:sz w:val="18"/>
                <w:szCs w:val="18"/>
              </w:rPr>
              <w:t xml:space="preserve">who </w:t>
            </w:r>
            <w:proofErr w:type="gramStart"/>
            <w:r>
              <w:rPr>
                <w:rFonts w:ascii="Verdana" w:hAnsi="Verdana" w:cs="Verdana"/>
                <w:sz w:val="18"/>
                <w:szCs w:val="18"/>
              </w:rPr>
              <w:t>is</w:t>
            </w:r>
            <w:proofErr w:type="gramEnd"/>
            <w:r>
              <w:rPr>
                <w:rFonts w:ascii="Verdana" w:hAnsi="Verdana" w:cs="Verdana"/>
                <w:sz w:val="18"/>
                <w:szCs w:val="18"/>
              </w:rPr>
              <w:t xml:space="preserve"> our children</w:t>
            </w:r>
            <w:r w:rsidR="00B12C9A">
              <w:rPr>
                <w:rFonts w:ascii="Verdana" w:hAnsi="Verdana" w:cs="Verdana"/>
                <w:sz w:val="18"/>
                <w:szCs w:val="18"/>
              </w:rPr>
              <w:t xml:space="preserve"> </w:t>
            </w:r>
            <w:r>
              <w:rPr>
                <w:rFonts w:ascii="Verdana" w:hAnsi="Verdana" w:cs="Verdana"/>
                <w:sz w:val="18"/>
                <w:szCs w:val="18"/>
              </w:rPr>
              <w:t>/</w:t>
            </w:r>
            <w:r w:rsidR="00B12C9A">
              <w:rPr>
                <w:rFonts w:ascii="Verdana" w:hAnsi="Verdana" w:cs="Verdana"/>
                <w:sz w:val="18"/>
                <w:szCs w:val="18"/>
              </w:rPr>
              <w:t xml:space="preserve"> </w:t>
            </w:r>
            <w:r>
              <w:rPr>
                <w:rFonts w:ascii="Verdana" w:hAnsi="Verdana" w:cs="Verdana"/>
                <w:sz w:val="18"/>
                <w:szCs w:val="18"/>
              </w:rPr>
              <w:t>young people’s representative</w:t>
            </w:r>
            <w:r w:rsidR="00B12C9A">
              <w:rPr>
                <w:rFonts w:ascii="Verdana" w:hAnsi="Verdana" w:cs="Verdana"/>
                <w:sz w:val="18"/>
                <w:szCs w:val="18"/>
              </w:rPr>
              <w:t>.</w:t>
            </w:r>
          </w:p>
        </w:tc>
      </w:tr>
    </w:tbl>
    <w:p w14:paraId="093602BC" w14:textId="77777777" w:rsidR="009516E7" w:rsidRDefault="009516E7">
      <w:pPr>
        <w:pStyle w:val="BodyText"/>
      </w:pPr>
    </w:p>
    <w:p w14:paraId="32C6C259" w14:textId="77777777" w:rsidR="00306CCC" w:rsidRDefault="00B96AAD">
      <w:pPr>
        <w:pStyle w:val="BodyText"/>
      </w:pPr>
      <w:r>
        <w:rPr>
          <w:rFonts w:ascii="Verdana" w:hAnsi="Verdana" w:cs="Verdana"/>
          <w:b/>
          <w:bCs/>
          <w:sz w:val="18"/>
          <w:szCs w:val="18"/>
          <w:u w:val="single"/>
        </w:rPr>
        <w:t>Safeguarding</w:t>
      </w:r>
    </w:p>
    <w:p w14:paraId="0E1AA7B4" w14:textId="7EEFB817" w:rsidR="00306CCC" w:rsidRDefault="00B96AAD">
      <w:pPr>
        <w:pStyle w:val="BodyText"/>
      </w:pPr>
      <w:r>
        <w:rPr>
          <w:rFonts w:ascii="Verdana" w:hAnsi="Verdana" w:cs="Verdana"/>
          <w:sz w:val="18"/>
          <w:szCs w:val="18"/>
        </w:rPr>
        <w:t xml:space="preserve">We have safeguarding procedures within the </w:t>
      </w:r>
      <w:r w:rsidR="002246F4">
        <w:rPr>
          <w:rFonts w:ascii="Verdana" w:hAnsi="Verdana" w:cs="Verdana"/>
          <w:sz w:val="18"/>
          <w:szCs w:val="18"/>
        </w:rPr>
        <w:t>B</w:t>
      </w:r>
      <w:r>
        <w:rPr>
          <w:rFonts w:ascii="Verdana" w:hAnsi="Verdana" w:cs="Verdana"/>
          <w:sz w:val="18"/>
          <w:szCs w:val="18"/>
        </w:rPr>
        <w:t>and to ensure our children</w:t>
      </w:r>
      <w:r w:rsidR="0002074A">
        <w:rPr>
          <w:rFonts w:ascii="Verdana" w:hAnsi="Verdana" w:cs="Verdana"/>
          <w:sz w:val="18"/>
          <w:szCs w:val="18"/>
        </w:rPr>
        <w:t xml:space="preserve">, </w:t>
      </w:r>
      <w:r>
        <w:rPr>
          <w:rFonts w:ascii="Verdana" w:hAnsi="Verdana" w:cs="Verdana"/>
          <w:sz w:val="18"/>
          <w:szCs w:val="18"/>
        </w:rPr>
        <w:t xml:space="preserve">young people </w:t>
      </w:r>
      <w:r w:rsidR="0002074A">
        <w:rPr>
          <w:rFonts w:ascii="Verdana" w:hAnsi="Verdana" w:cs="Verdana"/>
          <w:sz w:val="18"/>
          <w:szCs w:val="18"/>
        </w:rPr>
        <w:t xml:space="preserve">and adults </w:t>
      </w:r>
      <w:r>
        <w:rPr>
          <w:rFonts w:ascii="Verdana" w:hAnsi="Verdana" w:cs="Verdana"/>
          <w:sz w:val="18"/>
          <w:szCs w:val="18"/>
        </w:rPr>
        <w:t xml:space="preserve">are protected. If you are leaving a child under 14 years old with us for </w:t>
      </w:r>
      <w:r w:rsidR="002246F4">
        <w:rPr>
          <w:rFonts w:ascii="Verdana" w:hAnsi="Verdana" w:cs="Verdana"/>
          <w:sz w:val="18"/>
          <w:szCs w:val="18"/>
        </w:rPr>
        <w:t xml:space="preserve">a </w:t>
      </w:r>
      <w:r>
        <w:rPr>
          <w:rFonts w:ascii="Verdana" w:hAnsi="Verdana" w:cs="Verdana"/>
          <w:sz w:val="18"/>
          <w:szCs w:val="18"/>
        </w:rPr>
        <w:t>practice</w:t>
      </w:r>
      <w:r w:rsidR="002246F4">
        <w:rPr>
          <w:rFonts w:ascii="Verdana" w:hAnsi="Verdana" w:cs="Verdana"/>
          <w:sz w:val="18"/>
          <w:szCs w:val="18"/>
        </w:rPr>
        <w:t xml:space="preserve"> or concert</w:t>
      </w:r>
      <w:r>
        <w:rPr>
          <w:rFonts w:ascii="Verdana" w:hAnsi="Verdana" w:cs="Verdana"/>
          <w:sz w:val="18"/>
          <w:szCs w:val="18"/>
        </w:rPr>
        <w:t>, we will need you to provide us with a contact telephone number.</w:t>
      </w:r>
    </w:p>
    <w:p w14:paraId="2FA04FED" w14:textId="77777777" w:rsidR="00306CCC" w:rsidRDefault="00306CCC">
      <w:pPr>
        <w:pStyle w:val="BodyText"/>
        <w:rPr>
          <w:rFonts w:ascii="Verdana" w:hAnsi="Verdana" w:cs="Verdana"/>
          <w:sz w:val="18"/>
          <w:szCs w:val="18"/>
        </w:rPr>
      </w:pPr>
    </w:p>
    <w:p w14:paraId="3426FF08" w14:textId="5F7DE1B9" w:rsidR="00306CCC" w:rsidRDefault="00B96AAD">
      <w:pPr>
        <w:pStyle w:val="BodyText"/>
      </w:pPr>
      <w:r>
        <w:rPr>
          <w:rFonts w:ascii="Verdana" w:hAnsi="Verdana" w:cs="Verdana"/>
          <w:sz w:val="18"/>
          <w:szCs w:val="18"/>
        </w:rPr>
        <w:t xml:space="preserve">Our </w:t>
      </w:r>
      <w:r w:rsidR="0002074A">
        <w:rPr>
          <w:rFonts w:ascii="Verdana" w:hAnsi="Verdana" w:cs="Verdana"/>
          <w:sz w:val="18"/>
          <w:szCs w:val="18"/>
        </w:rPr>
        <w:t>S</w:t>
      </w:r>
      <w:r>
        <w:rPr>
          <w:rFonts w:ascii="Verdana" w:hAnsi="Verdana" w:cs="Verdana"/>
          <w:sz w:val="18"/>
          <w:szCs w:val="18"/>
        </w:rPr>
        <w:t xml:space="preserve">afeguarding </w:t>
      </w:r>
      <w:r w:rsidR="0002074A">
        <w:rPr>
          <w:rFonts w:ascii="Verdana" w:hAnsi="Verdana" w:cs="Verdana"/>
          <w:sz w:val="18"/>
          <w:szCs w:val="18"/>
        </w:rPr>
        <w:t>O</w:t>
      </w:r>
      <w:r>
        <w:rPr>
          <w:rFonts w:ascii="Verdana" w:hAnsi="Verdana" w:cs="Verdana"/>
          <w:sz w:val="18"/>
          <w:szCs w:val="18"/>
        </w:rPr>
        <w:t xml:space="preserve">fficers are </w:t>
      </w:r>
      <w:r w:rsidRPr="002246F4">
        <w:rPr>
          <w:rFonts w:ascii="Verdana" w:hAnsi="Verdana" w:cs="Verdana"/>
          <w:color w:val="0070C0"/>
          <w:sz w:val="18"/>
          <w:szCs w:val="18"/>
        </w:rPr>
        <w:t xml:space="preserve">Roger Riggs </w:t>
      </w:r>
      <w:r>
        <w:rPr>
          <w:rFonts w:ascii="Verdana" w:hAnsi="Verdana" w:cs="Verdana"/>
          <w:sz w:val="18"/>
          <w:szCs w:val="18"/>
        </w:rPr>
        <w:t xml:space="preserve">and </w:t>
      </w:r>
      <w:r w:rsidRPr="002246F4">
        <w:rPr>
          <w:rFonts w:ascii="Verdana" w:hAnsi="Verdana" w:cs="Verdana"/>
          <w:color w:val="0070C0"/>
          <w:sz w:val="18"/>
          <w:szCs w:val="18"/>
        </w:rPr>
        <w:t>Emily McGrath</w:t>
      </w:r>
      <w:r>
        <w:rPr>
          <w:rFonts w:ascii="Verdana" w:hAnsi="Verdana" w:cs="Verdana"/>
          <w:sz w:val="18"/>
          <w:szCs w:val="18"/>
        </w:rPr>
        <w:t>.</w:t>
      </w:r>
    </w:p>
    <w:p w14:paraId="571297C4" w14:textId="77777777" w:rsidR="00306CCC" w:rsidRDefault="00306CCC">
      <w:pPr>
        <w:pStyle w:val="BodyText"/>
        <w:rPr>
          <w:rFonts w:ascii="Verdana" w:hAnsi="Verdana" w:cs="Verdana"/>
          <w:b/>
          <w:bCs/>
          <w:sz w:val="18"/>
          <w:szCs w:val="18"/>
          <w:u w:val="single"/>
        </w:rPr>
      </w:pPr>
    </w:p>
    <w:p w14:paraId="7F552D70" w14:textId="77777777" w:rsidR="00306CCC" w:rsidRDefault="00306CCC">
      <w:pPr>
        <w:pStyle w:val="BodyText"/>
        <w:rPr>
          <w:rFonts w:ascii="Verdana" w:hAnsi="Verdana" w:cs="Verdana"/>
          <w:b/>
          <w:bCs/>
          <w:sz w:val="18"/>
          <w:szCs w:val="18"/>
          <w:u w:val="single"/>
        </w:rPr>
      </w:pPr>
    </w:p>
    <w:p w14:paraId="01BD2FD5" w14:textId="77777777" w:rsidR="00306CCC" w:rsidRDefault="00B96AAD">
      <w:pPr>
        <w:pStyle w:val="BodyText"/>
      </w:pPr>
      <w:r>
        <w:rPr>
          <w:rFonts w:ascii="Verdana" w:hAnsi="Verdana" w:cs="Verdana"/>
          <w:b/>
          <w:bCs/>
          <w:sz w:val="18"/>
          <w:szCs w:val="18"/>
          <w:u w:val="single"/>
        </w:rPr>
        <w:t>Useful contact emails/numbers</w:t>
      </w:r>
    </w:p>
    <w:p w14:paraId="35CB137E" w14:textId="77777777" w:rsidR="002246F4" w:rsidRDefault="00B96AAD">
      <w:pPr>
        <w:pStyle w:val="BodyText"/>
        <w:rPr>
          <w:rFonts w:ascii="Verdana" w:hAnsi="Verdana" w:cs="Verdana"/>
          <w:sz w:val="18"/>
          <w:szCs w:val="18"/>
        </w:rPr>
      </w:pPr>
      <w:r>
        <w:rPr>
          <w:rFonts w:ascii="Verdana" w:hAnsi="Verdana" w:cs="Verdana"/>
          <w:sz w:val="18"/>
          <w:szCs w:val="18"/>
        </w:rPr>
        <w:t xml:space="preserve">Apart from discussions at band practices, the main way that we keep in contact is via emails. </w:t>
      </w:r>
    </w:p>
    <w:p w14:paraId="51E0A185" w14:textId="7FD54A80" w:rsidR="00306CCC" w:rsidRDefault="00B96AAD">
      <w:pPr>
        <w:pStyle w:val="BodyText"/>
      </w:pPr>
      <w:r>
        <w:rPr>
          <w:rFonts w:ascii="Verdana" w:hAnsi="Verdana" w:cs="Verdana"/>
          <w:sz w:val="18"/>
          <w:szCs w:val="18"/>
        </w:rPr>
        <w:t>Roger’s email is</w:t>
      </w:r>
      <w:r w:rsidR="00557B52">
        <w:rPr>
          <w:rFonts w:ascii="Verdana" w:hAnsi="Verdana" w:cs="Verdana"/>
          <w:sz w:val="18"/>
          <w:szCs w:val="18"/>
        </w:rPr>
        <w:t xml:space="preserve"> </w:t>
      </w:r>
      <w:r w:rsidR="00557B52" w:rsidRPr="002246F4">
        <w:rPr>
          <w:rFonts w:ascii="Verdana" w:hAnsi="Verdana" w:cs="Verdana"/>
          <w:color w:val="0070C0"/>
          <w:sz w:val="18"/>
          <w:szCs w:val="18"/>
        </w:rPr>
        <w:t>rogerjohnriggs@aol.co</w:t>
      </w:r>
      <w:r w:rsidR="001E5219" w:rsidRPr="002246F4">
        <w:rPr>
          <w:rFonts w:ascii="Verdana" w:hAnsi="Verdana" w:cs="Verdana"/>
          <w:color w:val="0070C0"/>
          <w:sz w:val="18"/>
          <w:szCs w:val="18"/>
        </w:rPr>
        <w:t>.uk</w:t>
      </w:r>
      <w:r>
        <w:rPr>
          <w:rFonts w:ascii="Verdana" w:hAnsi="Verdana" w:cs="Verdana"/>
          <w:sz w:val="18"/>
          <w:szCs w:val="18"/>
        </w:rPr>
        <w:t>.   His telephone number is</w:t>
      </w:r>
      <w:r w:rsidR="00A5112B" w:rsidRPr="00A5112B">
        <w:rPr>
          <w:rFonts w:ascii="Verdana" w:hAnsi="Verdana" w:cs="Verdana"/>
          <w:sz w:val="18"/>
          <w:szCs w:val="18"/>
        </w:rPr>
        <w:t xml:space="preserve"> </w:t>
      </w:r>
      <w:r w:rsidR="00A5112B" w:rsidRPr="002246F4">
        <w:rPr>
          <w:rFonts w:ascii="Verdana" w:hAnsi="Verdana" w:cs="Verdana"/>
          <w:color w:val="0070C0"/>
          <w:sz w:val="18"/>
          <w:szCs w:val="18"/>
        </w:rPr>
        <w:t>0</w:t>
      </w:r>
      <w:r w:rsidR="00C95BCE" w:rsidRPr="002246F4">
        <w:rPr>
          <w:rFonts w:ascii="Verdana" w:hAnsi="Verdana" w:cs="Verdana"/>
          <w:color w:val="0070C0"/>
          <w:sz w:val="18"/>
          <w:szCs w:val="18"/>
        </w:rPr>
        <w:t>7954 194</w:t>
      </w:r>
      <w:r w:rsidR="002246F4">
        <w:rPr>
          <w:rFonts w:ascii="Verdana" w:hAnsi="Verdana" w:cs="Verdana"/>
          <w:color w:val="0070C0"/>
          <w:sz w:val="18"/>
          <w:szCs w:val="18"/>
        </w:rPr>
        <w:t xml:space="preserve"> </w:t>
      </w:r>
      <w:r w:rsidR="00C95BCE" w:rsidRPr="002246F4">
        <w:rPr>
          <w:rFonts w:ascii="Verdana" w:hAnsi="Verdana" w:cs="Verdana"/>
          <w:color w:val="0070C0"/>
          <w:sz w:val="18"/>
          <w:szCs w:val="18"/>
        </w:rPr>
        <w:t>322</w:t>
      </w:r>
      <w:r w:rsidR="00C95BCE">
        <w:rPr>
          <w:rFonts w:ascii="Verdana" w:hAnsi="Verdana" w:cs="Verdana"/>
          <w:sz w:val="18"/>
          <w:szCs w:val="18"/>
        </w:rPr>
        <w:t>.</w:t>
      </w:r>
    </w:p>
    <w:p w14:paraId="31A14C6D" w14:textId="77777777" w:rsidR="00306CCC" w:rsidRDefault="00306CCC">
      <w:pPr>
        <w:pStyle w:val="BodyText"/>
        <w:rPr>
          <w:rFonts w:ascii="Verdana" w:hAnsi="Verdana" w:cs="Verdana"/>
          <w:sz w:val="18"/>
          <w:szCs w:val="18"/>
        </w:rPr>
      </w:pPr>
    </w:p>
    <w:p w14:paraId="28F52C66" w14:textId="77777777" w:rsidR="002246F4" w:rsidRDefault="00B96AAD" w:rsidP="00730D13">
      <w:pPr>
        <w:pStyle w:val="BodyText"/>
        <w:spacing w:line="259" w:lineRule="auto"/>
        <w:rPr>
          <w:rFonts w:ascii="Verdana" w:hAnsi="Verdana" w:cs="Verdana"/>
          <w:sz w:val="18"/>
          <w:szCs w:val="18"/>
        </w:rPr>
      </w:pPr>
      <w:r>
        <w:rPr>
          <w:rFonts w:ascii="Verdana" w:hAnsi="Verdana" w:cs="Verdana"/>
          <w:sz w:val="18"/>
          <w:szCs w:val="18"/>
        </w:rPr>
        <w:t xml:space="preserve">We have a band WhatsApp group to help us keep co-ordinated. </w:t>
      </w:r>
    </w:p>
    <w:p w14:paraId="19354FDA" w14:textId="3652FE5E" w:rsidR="002246F4" w:rsidRDefault="00B96AAD" w:rsidP="00730D13">
      <w:pPr>
        <w:pStyle w:val="BodyText"/>
        <w:spacing w:line="259" w:lineRule="auto"/>
        <w:rPr>
          <w:rFonts w:ascii="Verdana" w:hAnsi="Verdana" w:cs="Verdana"/>
          <w:sz w:val="18"/>
          <w:szCs w:val="18"/>
        </w:rPr>
      </w:pPr>
      <w:r>
        <w:rPr>
          <w:rFonts w:ascii="Verdana" w:hAnsi="Verdana" w:cs="Verdana"/>
          <w:sz w:val="18"/>
          <w:szCs w:val="18"/>
        </w:rPr>
        <w:t xml:space="preserve">If you would like to join, please let Emily </w:t>
      </w:r>
      <w:r w:rsidR="00730D13">
        <w:rPr>
          <w:rFonts w:ascii="Verdana" w:hAnsi="Verdana" w:cs="Verdana"/>
          <w:sz w:val="18"/>
          <w:szCs w:val="18"/>
        </w:rPr>
        <w:t xml:space="preserve">or Gill </w:t>
      </w:r>
      <w:r>
        <w:rPr>
          <w:rFonts w:ascii="Verdana" w:hAnsi="Verdana" w:cs="Verdana"/>
          <w:sz w:val="18"/>
          <w:szCs w:val="18"/>
        </w:rPr>
        <w:t xml:space="preserve">know. </w:t>
      </w:r>
    </w:p>
    <w:p w14:paraId="4FD4AD5C" w14:textId="1CC5C784" w:rsidR="002246F4" w:rsidRDefault="00B96AAD" w:rsidP="00730D13">
      <w:pPr>
        <w:pStyle w:val="BodyText"/>
        <w:spacing w:line="259" w:lineRule="auto"/>
      </w:pPr>
      <w:r>
        <w:rPr>
          <w:rFonts w:ascii="Verdana" w:hAnsi="Verdana" w:cs="Verdana"/>
          <w:sz w:val="18"/>
          <w:szCs w:val="18"/>
        </w:rPr>
        <w:t xml:space="preserve">Emily’s email is </w:t>
      </w:r>
      <w:r w:rsidRPr="002246F4">
        <w:rPr>
          <w:rFonts w:ascii="Verdana" w:hAnsi="Verdana" w:cs="Verdana"/>
          <w:color w:val="0070C0"/>
          <w:sz w:val="18"/>
          <w:szCs w:val="18"/>
        </w:rPr>
        <w:t>ejsefton@hotmail.com</w:t>
      </w:r>
      <w:r>
        <w:rPr>
          <w:rFonts w:ascii="Verdana" w:hAnsi="Verdana" w:cs="Verdana"/>
          <w:sz w:val="18"/>
          <w:szCs w:val="18"/>
        </w:rPr>
        <w:t xml:space="preserve"> and her telephone number is </w:t>
      </w:r>
      <w:r w:rsidRPr="002246F4">
        <w:rPr>
          <w:rFonts w:ascii="Verdana" w:hAnsi="Verdana" w:cs="Verdana"/>
          <w:color w:val="0070C0"/>
          <w:sz w:val="18"/>
          <w:szCs w:val="18"/>
        </w:rPr>
        <w:t>07909 968</w:t>
      </w:r>
      <w:r w:rsidR="002246F4">
        <w:rPr>
          <w:rFonts w:ascii="Verdana" w:hAnsi="Verdana" w:cs="Verdana"/>
          <w:color w:val="0070C0"/>
          <w:sz w:val="18"/>
          <w:szCs w:val="18"/>
        </w:rPr>
        <w:t xml:space="preserve"> </w:t>
      </w:r>
      <w:r w:rsidRPr="002246F4">
        <w:rPr>
          <w:rFonts w:ascii="Verdana" w:hAnsi="Verdana" w:cs="Verdana"/>
          <w:color w:val="0070C0"/>
          <w:sz w:val="18"/>
          <w:szCs w:val="18"/>
        </w:rPr>
        <w:t>057</w:t>
      </w:r>
      <w:r w:rsidR="00730D13">
        <w:t xml:space="preserve">. </w:t>
      </w:r>
    </w:p>
    <w:p w14:paraId="6B339E76" w14:textId="6BEA67A5" w:rsidR="002246F4" w:rsidRDefault="00B96AAD" w:rsidP="00730D13">
      <w:pPr>
        <w:pStyle w:val="BodyText"/>
        <w:spacing w:line="259" w:lineRule="auto"/>
        <w:rPr>
          <w:rFonts w:ascii="Verdana" w:hAnsi="Verdana" w:cs="Verdana"/>
          <w:sz w:val="18"/>
          <w:szCs w:val="18"/>
        </w:rPr>
      </w:pPr>
      <w:r>
        <w:rPr>
          <w:rFonts w:ascii="Verdana" w:hAnsi="Verdana" w:cs="Verdana"/>
          <w:sz w:val="18"/>
          <w:szCs w:val="18"/>
        </w:rPr>
        <w:t>Gill’s email</w:t>
      </w:r>
      <w:r w:rsidR="004F7867">
        <w:rPr>
          <w:rFonts w:ascii="Verdana" w:hAnsi="Verdana" w:cs="Verdana"/>
          <w:sz w:val="18"/>
          <w:szCs w:val="18"/>
        </w:rPr>
        <w:t xml:space="preserve"> is</w:t>
      </w:r>
      <w:r>
        <w:rPr>
          <w:rFonts w:ascii="Verdana" w:hAnsi="Verdana" w:cs="Verdana"/>
          <w:sz w:val="18"/>
          <w:szCs w:val="18"/>
        </w:rPr>
        <w:t xml:space="preserve"> </w:t>
      </w:r>
      <w:hyperlink r:id="rId11">
        <w:r w:rsidR="002246F4" w:rsidRPr="002246F4">
          <w:rPr>
            <w:rStyle w:val="InternetLink"/>
            <w:rFonts w:ascii="Verdana" w:hAnsi="Verdana" w:cs="Verdana"/>
            <w:color w:val="0070C0"/>
            <w:sz w:val="18"/>
            <w:szCs w:val="18"/>
            <w:u w:val="none"/>
          </w:rPr>
          <w:t>g</w:t>
        </w:r>
        <w:r w:rsidRPr="002246F4">
          <w:rPr>
            <w:rStyle w:val="InternetLink"/>
            <w:rFonts w:ascii="Verdana" w:hAnsi="Verdana" w:cs="Verdana"/>
            <w:color w:val="0070C0"/>
            <w:sz w:val="18"/>
            <w:szCs w:val="18"/>
            <w:u w:val="none"/>
          </w:rPr>
          <w:t>ill.</w:t>
        </w:r>
        <w:r w:rsidR="002246F4" w:rsidRPr="002246F4">
          <w:rPr>
            <w:rStyle w:val="InternetLink"/>
            <w:rFonts w:ascii="Verdana" w:hAnsi="Verdana" w:cs="Verdana"/>
            <w:color w:val="0070C0"/>
            <w:sz w:val="18"/>
            <w:szCs w:val="18"/>
            <w:u w:val="none"/>
          </w:rPr>
          <w:t>p</w:t>
        </w:r>
        <w:r w:rsidRPr="002246F4">
          <w:rPr>
            <w:rStyle w:val="InternetLink"/>
            <w:rFonts w:ascii="Verdana" w:hAnsi="Verdana" w:cs="Verdana"/>
            <w:color w:val="0070C0"/>
            <w:sz w:val="18"/>
            <w:szCs w:val="18"/>
            <w:u w:val="none"/>
          </w:rPr>
          <w:t>reston@lighthouse.myzen.co.uk</w:t>
        </w:r>
      </w:hyperlink>
      <w:r>
        <w:rPr>
          <w:rFonts w:ascii="Verdana" w:hAnsi="Verdana" w:cs="Verdana"/>
          <w:sz w:val="18"/>
          <w:szCs w:val="18"/>
        </w:rPr>
        <w:t xml:space="preserve"> and her telephone number is </w:t>
      </w:r>
      <w:r w:rsidRPr="002246F4">
        <w:rPr>
          <w:rFonts w:ascii="Verdana" w:hAnsi="Verdana" w:cs="Verdana"/>
          <w:color w:val="0070C0"/>
          <w:sz w:val="18"/>
          <w:szCs w:val="18"/>
        </w:rPr>
        <w:t>01395 278159</w:t>
      </w:r>
      <w:r>
        <w:rPr>
          <w:rFonts w:ascii="Verdana" w:hAnsi="Verdana" w:cs="Verdana"/>
          <w:sz w:val="18"/>
          <w:szCs w:val="18"/>
        </w:rPr>
        <w:t xml:space="preserve">. </w:t>
      </w:r>
    </w:p>
    <w:p w14:paraId="0A7AF8FA" w14:textId="428F5F3C" w:rsidR="00306CCC" w:rsidRDefault="00B96AAD" w:rsidP="00730D13">
      <w:pPr>
        <w:pStyle w:val="BodyText"/>
        <w:spacing w:line="259" w:lineRule="auto"/>
      </w:pPr>
      <w:r>
        <w:rPr>
          <w:rFonts w:ascii="Verdana" w:hAnsi="Verdana" w:cs="Verdana"/>
          <w:sz w:val="18"/>
          <w:szCs w:val="18"/>
        </w:rPr>
        <w:t xml:space="preserve">If you have any questions when you join, please do ask </w:t>
      </w:r>
      <w:r w:rsidR="009E2AD5">
        <w:rPr>
          <w:rFonts w:ascii="Verdana" w:hAnsi="Verdana" w:cs="Verdana"/>
          <w:sz w:val="18"/>
          <w:szCs w:val="18"/>
        </w:rPr>
        <w:t>Gill</w:t>
      </w:r>
      <w:r>
        <w:rPr>
          <w:rFonts w:ascii="Verdana" w:hAnsi="Verdana" w:cs="Verdana"/>
          <w:sz w:val="18"/>
          <w:szCs w:val="18"/>
        </w:rPr>
        <w:t>.</w:t>
      </w:r>
    </w:p>
    <w:p w14:paraId="2AAE357C" w14:textId="77777777" w:rsidR="00306CCC" w:rsidRDefault="00306CCC">
      <w:pPr>
        <w:pStyle w:val="BodyText"/>
        <w:rPr>
          <w:sz w:val="18"/>
          <w:szCs w:val="18"/>
        </w:rPr>
      </w:pPr>
    </w:p>
    <w:p w14:paraId="60980178" w14:textId="535068AC" w:rsidR="002246F4" w:rsidRDefault="00B96AAD" w:rsidP="00885F97">
      <w:pPr>
        <w:pStyle w:val="BodyText"/>
        <w:jc w:val="both"/>
        <w:rPr>
          <w:rFonts w:ascii="Verdana" w:hAnsi="Verdana" w:cs="Verdana"/>
          <w:sz w:val="18"/>
          <w:szCs w:val="18"/>
        </w:rPr>
      </w:pPr>
      <w:r>
        <w:rPr>
          <w:rFonts w:ascii="Verdana" w:hAnsi="Verdana" w:cs="Verdana"/>
          <w:sz w:val="18"/>
          <w:szCs w:val="18"/>
        </w:rPr>
        <w:t xml:space="preserve">Bec Housley, aka “Bomber”, is our </w:t>
      </w:r>
      <w:r w:rsidR="002246F4">
        <w:rPr>
          <w:rFonts w:ascii="Verdana" w:hAnsi="Verdana" w:cs="Verdana"/>
          <w:sz w:val="18"/>
          <w:szCs w:val="18"/>
        </w:rPr>
        <w:t>U</w:t>
      </w:r>
      <w:r>
        <w:rPr>
          <w:rFonts w:ascii="Verdana" w:hAnsi="Verdana" w:cs="Verdana"/>
          <w:sz w:val="18"/>
          <w:szCs w:val="18"/>
        </w:rPr>
        <w:t xml:space="preserve">niform </w:t>
      </w:r>
      <w:r w:rsidR="002246F4">
        <w:rPr>
          <w:rFonts w:ascii="Verdana" w:hAnsi="Verdana" w:cs="Verdana"/>
          <w:sz w:val="18"/>
          <w:szCs w:val="18"/>
        </w:rPr>
        <w:t>C</w:t>
      </w:r>
      <w:r>
        <w:rPr>
          <w:rFonts w:ascii="Verdana" w:hAnsi="Verdana" w:cs="Verdana"/>
          <w:sz w:val="18"/>
          <w:szCs w:val="18"/>
        </w:rPr>
        <w:t xml:space="preserve">oordinator who will order new/different size polo shirts as our younger players grow </w:t>
      </w:r>
      <w:proofErr w:type="gramStart"/>
      <w:r>
        <w:rPr>
          <w:rFonts w:ascii="Verdana" w:hAnsi="Verdana" w:cs="Verdana"/>
          <w:sz w:val="18"/>
          <w:szCs w:val="18"/>
        </w:rPr>
        <w:t>and also</w:t>
      </w:r>
      <w:proofErr w:type="gramEnd"/>
      <w:r>
        <w:rPr>
          <w:rFonts w:ascii="Verdana" w:hAnsi="Verdana" w:cs="Verdana"/>
          <w:sz w:val="18"/>
          <w:szCs w:val="18"/>
        </w:rPr>
        <w:t xml:space="preserve"> collects any donations of uniform (trousers, skirts and shirts) that our younger players grow out of</w:t>
      </w:r>
      <w:r w:rsidR="002246F4">
        <w:rPr>
          <w:rFonts w:ascii="Verdana" w:hAnsi="Verdana" w:cs="Verdana"/>
          <w:sz w:val="18"/>
          <w:szCs w:val="18"/>
        </w:rPr>
        <w:t>,</w:t>
      </w:r>
      <w:r>
        <w:rPr>
          <w:rFonts w:ascii="Verdana" w:hAnsi="Verdana" w:cs="Verdana"/>
          <w:sz w:val="18"/>
          <w:szCs w:val="18"/>
        </w:rPr>
        <w:t xml:space="preserve"> to hand onto others. </w:t>
      </w:r>
    </w:p>
    <w:p w14:paraId="7846A565" w14:textId="4C2CB24C" w:rsidR="00306CCC" w:rsidRDefault="002246F4" w:rsidP="00885F97">
      <w:pPr>
        <w:pStyle w:val="BodyText"/>
        <w:jc w:val="both"/>
      </w:pPr>
      <w:r>
        <w:rPr>
          <w:rFonts w:ascii="Verdana" w:hAnsi="Verdana" w:cs="Verdana"/>
          <w:sz w:val="18"/>
          <w:szCs w:val="18"/>
        </w:rPr>
        <w:t>Bomber’s</w:t>
      </w:r>
      <w:r w:rsidR="00B96AAD">
        <w:rPr>
          <w:rFonts w:ascii="Verdana" w:hAnsi="Verdana" w:cs="Verdana"/>
          <w:sz w:val="18"/>
          <w:szCs w:val="18"/>
        </w:rPr>
        <w:t xml:space="preserve"> email is </w:t>
      </w:r>
      <w:hyperlink r:id="rId12">
        <w:r w:rsidR="00B96AAD" w:rsidRPr="002246F4">
          <w:rPr>
            <w:rStyle w:val="InternetLink"/>
            <w:rFonts w:ascii="Verdana" w:hAnsi="Verdana" w:cs="Verdana"/>
            <w:color w:val="0070C0"/>
            <w:sz w:val="18"/>
            <w:szCs w:val="18"/>
            <w:u w:val="none"/>
          </w:rPr>
          <w:t>bechousley@mindless.com</w:t>
        </w:r>
      </w:hyperlink>
      <w:r w:rsidR="00B96AAD">
        <w:rPr>
          <w:rFonts w:ascii="Verdana" w:hAnsi="Verdana" w:cs="Verdana"/>
          <w:sz w:val="18"/>
          <w:szCs w:val="18"/>
        </w:rPr>
        <w:t xml:space="preserve"> and her telephone number is </w:t>
      </w:r>
      <w:r w:rsidR="00B96AAD" w:rsidRPr="002246F4">
        <w:rPr>
          <w:rFonts w:ascii="Verdana" w:hAnsi="Verdana" w:cs="Verdana"/>
          <w:color w:val="0070C0"/>
          <w:sz w:val="18"/>
          <w:szCs w:val="18"/>
        </w:rPr>
        <w:t>07757 130</w:t>
      </w:r>
      <w:r>
        <w:rPr>
          <w:rFonts w:ascii="Verdana" w:hAnsi="Verdana" w:cs="Verdana"/>
          <w:color w:val="0070C0"/>
          <w:sz w:val="18"/>
          <w:szCs w:val="18"/>
        </w:rPr>
        <w:t xml:space="preserve"> </w:t>
      </w:r>
      <w:r w:rsidR="00B96AAD" w:rsidRPr="002246F4">
        <w:rPr>
          <w:rFonts w:ascii="Verdana" w:hAnsi="Verdana" w:cs="Verdana"/>
          <w:color w:val="0070C0"/>
          <w:sz w:val="18"/>
          <w:szCs w:val="18"/>
        </w:rPr>
        <w:t>691</w:t>
      </w:r>
      <w:r w:rsidR="00B96AAD">
        <w:rPr>
          <w:rFonts w:ascii="Verdana" w:hAnsi="Verdana" w:cs="Verdana"/>
          <w:sz w:val="18"/>
          <w:szCs w:val="18"/>
        </w:rPr>
        <w:t xml:space="preserve">. </w:t>
      </w:r>
    </w:p>
    <w:p w14:paraId="4943FB3E" w14:textId="77777777" w:rsidR="00306CCC" w:rsidRDefault="00306CCC" w:rsidP="00885F97">
      <w:pPr>
        <w:pStyle w:val="BodyText"/>
        <w:jc w:val="both"/>
      </w:pPr>
    </w:p>
    <w:p w14:paraId="500A5490" w14:textId="640AC92A" w:rsidR="00306CCC" w:rsidRDefault="00B96AAD" w:rsidP="00885F97">
      <w:pPr>
        <w:pStyle w:val="BodyText"/>
        <w:jc w:val="both"/>
      </w:pPr>
      <w:r>
        <w:rPr>
          <w:rFonts w:ascii="Verdana" w:hAnsi="Verdana" w:cs="Verdana"/>
          <w:sz w:val="18"/>
          <w:szCs w:val="18"/>
        </w:rPr>
        <w:t xml:space="preserve">Cathie May organises our online </w:t>
      </w:r>
      <w:r w:rsidR="004F7867">
        <w:rPr>
          <w:rFonts w:ascii="Verdana" w:hAnsi="Verdana" w:cs="Verdana"/>
          <w:sz w:val="18"/>
          <w:szCs w:val="18"/>
        </w:rPr>
        <w:t xml:space="preserve">availability </w:t>
      </w:r>
      <w:r>
        <w:rPr>
          <w:rFonts w:ascii="Verdana" w:hAnsi="Verdana" w:cs="Verdana"/>
          <w:sz w:val="18"/>
          <w:szCs w:val="18"/>
        </w:rPr>
        <w:t xml:space="preserve">register for gigs. </w:t>
      </w:r>
      <w:r w:rsidR="002246F4">
        <w:rPr>
          <w:rFonts w:ascii="Verdana" w:hAnsi="Verdana" w:cs="Verdana"/>
          <w:sz w:val="18"/>
          <w:szCs w:val="18"/>
        </w:rPr>
        <w:t xml:space="preserve"> </w:t>
      </w:r>
      <w:r>
        <w:rPr>
          <w:rFonts w:ascii="Verdana" w:hAnsi="Verdana" w:cs="Verdana"/>
          <w:sz w:val="18"/>
          <w:szCs w:val="18"/>
        </w:rPr>
        <w:t xml:space="preserve">It is a google documents form where we indicate our availability to play. Email Cathie to register </w:t>
      </w:r>
      <w:r w:rsidR="00115126" w:rsidRPr="002246F4">
        <w:rPr>
          <w:rFonts w:ascii="Verdana" w:hAnsi="Verdana" w:cs="Verdana"/>
          <w:color w:val="0070C0"/>
          <w:sz w:val="18"/>
          <w:szCs w:val="18"/>
        </w:rPr>
        <w:t>c</w:t>
      </w:r>
      <w:r w:rsidRPr="002246F4">
        <w:rPr>
          <w:rFonts w:ascii="Verdana" w:hAnsi="Verdana" w:cs="Verdana"/>
          <w:color w:val="0070C0"/>
          <w:sz w:val="18"/>
          <w:szCs w:val="18"/>
        </w:rPr>
        <w:t>athie</w:t>
      </w:r>
      <w:r w:rsidR="00115126" w:rsidRPr="002246F4">
        <w:rPr>
          <w:rFonts w:ascii="Verdana" w:hAnsi="Verdana" w:cs="Verdana"/>
          <w:color w:val="0070C0"/>
          <w:sz w:val="18"/>
          <w:szCs w:val="18"/>
        </w:rPr>
        <w:t>sm</w:t>
      </w:r>
      <w:r w:rsidRPr="002246F4">
        <w:rPr>
          <w:rFonts w:ascii="Verdana" w:hAnsi="Verdana" w:cs="Verdana"/>
          <w:color w:val="0070C0"/>
          <w:sz w:val="18"/>
          <w:szCs w:val="18"/>
        </w:rPr>
        <w:t>ay@gmail.com</w:t>
      </w:r>
      <w:r w:rsidR="002246F4">
        <w:rPr>
          <w:rFonts w:ascii="Verdana" w:hAnsi="Verdana" w:cs="Verdana"/>
          <w:sz w:val="18"/>
          <w:szCs w:val="18"/>
        </w:rPr>
        <w:t>.</w:t>
      </w:r>
    </w:p>
    <w:sectPr w:rsidR="00306CCC" w:rsidSect="00F27E08">
      <w:pgSz w:w="11906" w:h="16838"/>
      <w:pgMar w:top="720" w:right="720" w:bottom="720" w:left="720" w:header="709"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BA6F2" w14:textId="77777777" w:rsidR="009C6058" w:rsidRDefault="009C6058">
      <w:r>
        <w:separator/>
      </w:r>
    </w:p>
  </w:endnote>
  <w:endnote w:type="continuationSeparator" w:id="0">
    <w:p w14:paraId="46F896C4" w14:textId="77777777" w:rsidR="009C6058" w:rsidRDefault="009C6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5010000000000000000"/>
    <w:charset w:val="01"/>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2"/>
      <w:gridCol w:w="3479"/>
      <w:gridCol w:w="3495"/>
    </w:tblGrid>
    <w:tr w:rsidR="004E0DC6" w:rsidRPr="00DA387D" w14:paraId="12026998" w14:textId="77777777" w:rsidTr="0056401C">
      <w:tc>
        <w:tcPr>
          <w:tcW w:w="3560" w:type="dxa"/>
        </w:tcPr>
        <w:p w14:paraId="521A1AE9" w14:textId="77777777" w:rsidR="004E0DC6" w:rsidRPr="00DA387D" w:rsidRDefault="004E0DC6" w:rsidP="004E0DC6">
          <w:pPr>
            <w:pStyle w:val="Footer"/>
            <w:spacing w:before="40"/>
            <w:rPr>
              <w:color w:val="222222"/>
              <w:sz w:val="20"/>
              <w:szCs w:val="20"/>
            </w:rPr>
          </w:pPr>
          <w:r w:rsidRPr="00DA387D">
            <w:rPr>
              <w:rFonts w:asciiTheme="minorHAnsi" w:hAnsiTheme="minorHAnsi" w:cstheme="minorBidi"/>
              <w:color w:val="222222"/>
              <w:sz w:val="20"/>
              <w:szCs w:val="20"/>
            </w:rPr>
            <w:t xml:space="preserve">Lympstone Academy Brass </w:t>
          </w:r>
        </w:p>
        <w:p w14:paraId="4E873595" w14:textId="66F2F272" w:rsidR="004E0DC6" w:rsidRPr="00DA387D" w:rsidRDefault="004E0DC6" w:rsidP="004E0DC6">
          <w:pPr>
            <w:pStyle w:val="Footer"/>
            <w:spacing w:before="40"/>
            <w:rPr>
              <w:color w:val="222222"/>
              <w:sz w:val="20"/>
              <w:szCs w:val="20"/>
            </w:rPr>
          </w:pPr>
          <w:r>
            <w:rPr>
              <w:rFonts w:asciiTheme="minorHAnsi" w:hAnsiTheme="minorHAnsi" w:cstheme="minorBidi"/>
              <w:color w:val="222222"/>
              <w:sz w:val="20"/>
              <w:szCs w:val="20"/>
            </w:rPr>
            <w:t>Welcome Letter R01</w:t>
          </w:r>
        </w:p>
      </w:tc>
      <w:tc>
        <w:tcPr>
          <w:tcW w:w="3561" w:type="dxa"/>
        </w:tcPr>
        <w:p w14:paraId="341F8646" w14:textId="77777777" w:rsidR="004E0DC6" w:rsidRPr="00DA387D" w:rsidRDefault="004E0DC6" w:rsidP="004E0DC6">
          <w:pPr>
            <w:pStyle w:val="Footer"/>
            <w:spacing w:before="40"/>
            <w:jc w:val="center"/>
            <w:rPr>
              <w:color w:val="222222"/>
              <w:sz w:val="20"/>
              <w:szCs w:val="20"/>
            </w:rPr>
          </w:pPr>
          <w:r w:rsidRPr="00DA387D">
            <w:rPr>
              <w:rFonts w:asciiTheme="minorHAnsi" w:hAnsiTheme="minorHAnsi" w:cstheme="minorBidi"/>
              <w:color w:val="222222"/>
              <w:sz w:val="20"/>
              <w:szCs w:val="20"/>
            </w:rPr>
            <w:t xml:space="preserve">Page </w:t>
          </w:r>
          <w:r w:rsidRPr="00DA387D">
            <w:rPr>
              <w:rFonts w:asciiTheme="minorHAnsi" w:hAnsiTheme="minorHAnsi" w:cstheme="minorBidi"/>
              <w:color w:val="222222"/>
              <w:sz w:val="20"/>
            </w:rPr>
            <w:fldChar w:fldCharType="begin"/>
          </w:r>
          <w:r w:rsidRPr="00DA387D">
            <w:rPr>
              <w:rFonts w:asciiTheme="minorHAnsi" w:hAnsiTheme="minorHAnsi" w:cstheme="minorBidi"/>
              <w:color w:val="222222"/>
              <w:sz w:val="20"/>
              <w:szCs w:val="20"/>
            </w:rPr>
            <w:instrText xml:space="preserve"> PAGE </w:instrText>
          </w:r>
          <w:r w:rsidRPr="00DA387D">
            <w:rPr>
              <w:rFonts w:asciiTheme="minorHAnsi" w:hAnsiTheme="minorHAnsi" w:cstheme="minorBidi"/>
              <w:color w:val="222222"/>
              <w:sz w:val="20"/>
            </w:rPr>
            <w:fldChar w:fldCharType="separate"/>
          </w:r>
          <w:r w:rsidRPr="00DA387D">
            <w:rPr>
              <w:rFonts w:asciiTheme="minorHAnsi" w:hAnsiTheme="minorHAnsi" w:cstheme="minorBidi"/>
              <w:color w:val="222222"/>
              <w:sz w:val="20"/>
              <w:szCs w:val="20"/>
            </w:rPr>
            <w:t>1</w:t>
          </w:r>
          <w:r w:rsidRPr="00DA387D">
            <w:rPr>
              <w:rFonts w:asciiTheme="minorHAnsi" w:hAnsiTheme="minorHAnsi" w:cstheme="minorBidi"/>
              <w:color w:val="222222"/>
              <w:sz w:val="20"/>
            </w:rPr>
            <w:fldChar w:fldCharType="end"/>
          </w:r>
          <w:r w:rsidRPr="00DA387D">
            <w:rPr>
              <w:rFonts w:asciiTheme="minorHAnsi" w:hAnsiTheme="minorHAnsi" w:cstheme="minorBidi"/>
              <w:color w:val="222222"/>
              <w:sz w:val="20"/>
              <w:szCs w:val="20"/>
            </w:rPr>
            <w:t xml:space="preserve"> of </w:t>
          </w:r>
          <w:r w:rsidRPr="00DA387D">
            <w:rPr>
              <w:rFonts w:asciiTheme="minorHAnsi" w:hAnsiTheme="minorHAnsi" w:cstheme="minorBidi"/>
              <w:color w:val="222222"/>
              <w:sz w:val="20"/>
            </w:rPr>
            <w:fldChar w:fldCharType="begin"/>
          </w:r>
          <w:r w:rsidRPr="00DA387D">
            <w:rPr>
              <w:rFonts w:asciiTheme="minorHAnsi" w:hAnsiTheme="minorHAnsi" w:cstheme="minorBidi"/>
              <w:color w:val="222222"/>
              <w:sz w:val="20"/>
              <w:szCs w:val="20"/>
            </w:rPr>
            <w:instrText xml:space="preserve"> NUMPAGES  </w:instrText>
          </w:r>
          <w:r w:rsidRPr="00DA387D">
            <w:rPr>
              <w:rFonts w:asciiTheme="minorHAnsi" w:hAnsiTheme="minorHAnsi" w:cstheme="minorBidi"/>
              <w:color w:val="222222"/>
              <w:sz w:val="20"/>
            </w:rPr>
            <w:fldChar w:fldCharType="separate"/>
          </w:r>
          <w:r w:rsidRPr="00DA387D">
            <w:rPr>
              <w:rFonts w:asciiTheme="minorHAnsi" w:hAnsiTheme="minorHAnsi" w:cstheme="minorBidi"/>
              <w:color w:val="222222"/>
              <w:sz w:val="20"/>
              <w:szCs w:val="20"/>
            </w:rPr>
            <w:t>2</w:t>
          </w:r>
          <w:r w:rsidRPr="00DA387D">
            <w:rPr>
              <w:rFonts w:asciiTheme="minorHAnsi" w:hAnsiTheme="minorHAnsi" w:cstheme="minorBidi"/>
              <w:color w:val="222222"/>
              <w:sz w:val="20"/>
            </w:rPr>
            <w:fldChar w:fldCharType="end"/>
          </w:r>
        </w:p>
      </w:tc>
      <w:tc>
        <w:tcPr>
          <w:tcW w:w="3561" w:type="dxa"/>
        </w:tcPr>
        <w:p w14:paraId="386EE98C" w14:textId="77777777" w:rsidR="004E0DC6" w:rsidRPr="00DA387D" w:rsidRDefault="004E0DC6" w:rsidP="004E0DC6">
          <w:pPr>
            <w:pStyle w:val="Footer"/>
            <w:spacing w:before="40"/>
            <w:jc w:val="right"/>
            <w:rPr>
              <w:color w:val="222222"/>
              <w:sz w:val="20"/>
              <w:szCs w:val="20"/>
            </w:rPr>
          </w:pPr>
          <w:r w:rsidRPr="004E0DC6">
            <w:rPr>
              <w:rFonts w:asciiTheme="minorHAnsi" w:hAnsiTheme="minorHAnsi" w:cstheme="minorBidi"/>
              <w:color w:val="222222"/>
              <w:sz w:val="20"/>
              <w:szCs w:val="20"/>
            </w:rPr>
            <w:t>Last updated:  12/02/2022</w:t>
          </w:r>
        </w:p>
      </w:tc>
    </w:tr>
  </w:tbl>
  <w:p w14:paraId="7A921AC6" w14:textId="77777777" w:rsidR="004E0DC6" w:rsidRPr="004E0DC6" w:rsidRDefault="004E0DC6" w:rsidP="004E0DC6">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108D7" w14:textId="77777777" w:rsidR="009C6058" w:rsidRDefault="009C6058">
      <w:r>
        <w:separator/>
      </w:r>
    </w:p>
  </w:footnote>
  <w:footnote w:type="continuationSeparator" w:id="0">
    <w:p w14:paraId="42D4116D" w14:textId="77777777" w:rsidR="009C6058" w:rsidRDefault="009C6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1129"/>
      <w:gridCol w:w="3124"/>
      <w:gridCol w:w="3589"/>
      <w:gridCol w:w="2614"/>
    </w:tblGrid>
    <w:tr w:rsidR="00DD27FB" w:rsidRPr="00DD27FB" w14:paraId="67718B2E" w14:textId="77777777" w:rsidTr="006D5140">
      <w:tc>
        <w:tcPr>
          <w:tcW w:w="1129" w:type="dxa"/>
          <w:shd w:val="clear" w:color="auto" w:fill="000000" w:themeFill="text1"/>
        </w:tcPr>
        <w:p w14:paraId="47F91C9B" w14:textId="498D33C2" w:rsidR="00DD27FB" w:rsidRDefault="00DD27FB" w:rsidP="00DD27FB">
          <w:pPr>
            <w:pStyle w:val="Header"/>
            <w:spacing w:before="240" w:after="240"/>
          </w:pPr>
          <w:r>
            <w:rPr>
              <w:b/>
              <w:noProof/>
            </w:rPr>
            <w:drawing>
              <wp:anchor distT="0" distB="0" distL="114300" distR="114300" simplePos="0" relativeHeight="251661312" behindDoc="0" locked="0" layoutInCell="1" allowOverlap="1" wp14:anchorId="4907879F" wp14:editId="186C133C">
                <wp:simplePos x="0" y="0"/>
                <wp:positionH relativeFrom="margin">
                  <wp:posOffset>-6350</wp:posOffset>
                </wp:positionH>
                <wp:positionV relativeFrom="paragraph">
                  <wp:posOffset>56845</wp:posOffset>
                </wp:positionV>
                <wp:extent cx="474345" cy="474345"/>
                <wp:effectExtent l="0" t="0" r="1905" b="1905"/>
                <wp:wrapNone/>
                <wp:docPr id="2" name="Picture 2" descr="A picture containing text, sign, qu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queen, clipar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4345" cy="474345"/>
                        </a:xfrm>
                        <a:prstGeom prst="rect">
                          <a:avLst/>
                        </a:prstGeom>
                      </pic:spPr>
                    </pic:pic>
                  </a:graphicData>
                </a:graphic>
                <wp14:sizeRelH relativeFrom="margin">
                  <wp14:pctWidth>0</wp14:pctWidth>
                </wp14:sizeRelH>
                <wp14:sizeRelV relativeFrom="margin">
                  <wp14:pctHeight>0</wp14:pctHeight>
                </wp14:sizeRelV>
              </wp:anchor>
            </w:drawing>
          </w:r>
        </w:p>
      </w:tc>
      <w:tc>
        <w:tcPr>
          <w:tcW w:w="3124" w:type="dxa"/>
          <w:shd w:val="clear" w:color="auto" w:fill="000000" w:themeFill="text1"/>
        </w:tcPr>
        <w:p w14:paraId="3ACB5175" w14:textId="2D07EA01" w:rsidR="00DD27FB" w:rsidRPr="00DD27FB" w:rsidRDefault="00DD27FB" w:rsidP="006D5140">
          <w:pPr>
            <w:pStyle w:val="Header"/>
            <w:spacing w:before="120" w:after="120"/>
            <w:rPr>
              <w:rFonts w:asciiTheme="minorHAnsi" w:hAnsiTheme="minorHAnsi" w:cstheme="minorBidi"/>
              <w:b/>
              <w:bCs/>
              <w:color w:val="FFFFFF" w:themeColor="background1"/>
              <w:sz w:val="28"/>
              <w:szCs w:val="28"/>
              <w:lang w:eastAsia="en-US"/>
            </w:rPr>
          </w:pPr>
          <w:r w:rsidRPr="00DD27FB">
            <w:rPr>
              <w:rFonts w:asciiTheme="minorHAnsi" w:hAnsiTheme="minorHAnsi" w:cstheme="minorBidi"/>
              <w:b/>
              <w:bCs/>
              <w:color w:val="FFFFFF" w:themeColor="background1"/>
              <w:sz w:val="28"/>
              <w:szCs w:val="28"/>
              <w:lang w:eastAsia="en-US"/>
            </w:rPr>
            <w:t xml:space="preserve">Lympstone </w:t>
          </w:r>
          <w:r w:rsidR="006D5140">
            <w:rPr>
              <w:rFonts w:asciiTheme="minorHAnsi" w:hAnsiTheme="minorHAnsi" w:cstheme="minorBidi"/>
              <w:b/>
              <w:bCs/>
              <w:color w:val="FFFFFF" w:themeColor="background1"/>
              <w:sz w:val="28"/>
              <w:szCs w:val="28"/>
              <w:lang w:eastAsia="en-US"/>
            </w:rPr>
            <w:t xml:space="preserve">                                        </w:t>
          </w:r>
          <w:r w:rsidRPr="00DD27FB">
            <w:rPr>
              <w:rFonts w:asciiTheme="minorHAnsi" w:hAnsiTheme="minorHAnsi" w:cstheme="minorBidi"/>
              <w:b/>
              <w:bCs/>
              <w:color w:val="FFFFFF" w:themeColor="background1"/>
              <w:sz w:val="28"/>
              <w:szCs w:val="28"/>
              <w:lang w:eastAsia="en-US"/>
            </w:rPr>
            <w:t>Academy Brass</w:t>
          </w:r>
        </w:p>
      </w:tc>
      <w:tc>
        <w:tcPr>
          <w:tcW w:w="3589" w:type="dxa"/>
          <w:shd w:val="clear" w:color="auto" w:fill="000000" w:themeFill="text1"/>
          <w:vAlign w:val="center"/>
        </w:tcPr>
        <w:p w14:paraId="2500C59B" w14:textId="2DD0E6D4" w:rsidR="00DD27FB" w:rsidRPr="00DD27FB" w:rsidRDefault="00DD27FB" w:rsidP="006D5140">
          <w:pPr>
            <w:pStyle w:val="Header"/>
            <w:spacing w:before="120" w:after="120"/>
            <w:rPr>
              <w:rFonts w:asciiTheme="minorHAnsi" w:hAnsiTheme="minorHAnsi" w:cstheme="minorBidi"/>
              <w:b/>
              <w:bCs/>
              <w:color w:val="FFFFFF" w:themeColor="background1"/>
              <w:sz w:val="28"/>
              <w:szCs w:val="28"/>
              <w:lang w:eastAsia="en-US"/>
            </w:rPr>
          </w:pPr>
          <w:r w:rsidRPr="00DD27FB">
            <w:rPr>
              <w:rFonts w:asciiTheme="minorHAnsi" w:hAnsiTheme="minorHAnsi" w:cstheme="minorBidi"/>
              <w:b/>
              <w:bCs/>
              <w:color w:val="FFFFFF" w:themeColor="background1"/>
              <w:sz w:val="28"/>
              <w:szCs w:val="28"/>
              <w:lang w:eastAsia="en-US"/>
            </w:rPr>
            <w:t xml:space="preserve">Welcome Letter                                           </w:t>
          </w:r>
        </w:p>
      </w:tc>
      <w:tc>
        <w:tcPr>
          <w:tcW w:w="2614" w:type="dxa"/>
          <w:shd w:val="clear" w:color="auto" w:fill="000000" w:themeFill="text1"/>
          <w:vAlign w:val="center"/>
        </w:tcPr>
        <w:p w14:paraId="29A98574" w14:textId="674E1EDE" w:rsidR="00DD27FB" w:rsidRPr="00DD27FB" w:rsidRDefault="00DD27FB" w:rsidP="006D5140">
          <w:pPr>
            <w:pStyle w:val="Header"/>
            <w:spacing w:before="120" w:after="120"/>
            <w:jc w:val="right"/>
            <w:rPr>
              <w:rFonts w:asciiTheme="minorHAnsi" w:hAnsiTheme="minorHAnsi" w:cstheme="minorBidi"/>
              <w:color w:val="FFFFFF" w:themeColor="background1"/>
              <w:sz w:val="20"/>
              <w:szCs w:val="20"/>
              <w:lang w:eastAsia="en-US"/>
            </w:rPr>
          </w:pPr>
          <w:r w:rsidRPr="00DD27FB">
            <w:rPr>
              <w:rFonts w:asciiTheme="minorHAnsi" w:hAnsiTheme="minorHAnsi" w:cstheme="minorBidi"/>
              <w:color w:val="FFFFFF" w:themeColor="background1"/>
              <w:sz w:val="20"/>
              <w:szCs w:val="20"/>
              <w:lang w:eastAsia="en-US"/>
            </w:rPr>
            <w:t xml:space="preserve">Page </w:t>
          </w:r>
          <w:r w:rsidRPr="00DD27FB">
            <w:rPr>
              <w:rFonts w:asciiTheme="minorHAnsi" w:hAnsiTheme="minorHAnsi" w:cstheme="minorBidi"/>
              <w:color w:val="FFFFFF" w:themeColor="background1"/>
              <w:sz w:val="20"/>
              <w:lang w:eastAsia="en-US"/>
            </w:rPr>
            <w:fldChar w:fldCharType="begin"/>
          </w:r>
          <w:r w:rsidRPr="00DD27FB">
            <w:rPr>
              <w:rFonts w:asciiTheme="minorHAnsi" w:hAnsiTheme="minorHAnsi" w:cstheme="minorBidi"/>
              <w:color w:val="FFFFFF" w:themeColor="background1"/>
              <w:sz w:val="20"/>
              <w:szCs w:val="20"/>
              <w:lang w:eastAsia="en-US"/>
            </w:rPr>
            <w:instrText xml:space="preserve"> PAGE </w:instrText>
          </w:r>
          <w:r w:rsidRPr="00DD27FB">
            <w:rPr>
              <w:rFonts w:asciiTheme="minorHAnsi" w:hAnsiTheme="minorHAnsi" w:cstheme="minorBidi"/>
              <w:color w:val="FFFFFF" w:themeColor="background1"/>
              <w:sz w:val="20"/>
              <w:lang w:eastAsia="en-US"/>
            </w:rPr>
            <w:fldChar w:fldCharType="separate"/>
          </w:r>
          <w:r w:rsidRPr="00DD27FB">
            <w:rPr>
              <w:rFonts w:asciiTheme="minorHAnsi" w:hAnsiTheme="minorHAnsi" w:cstheme="minorBidi"/>
              <w:color w:val="FFFFFF" w:themeColor="background1"/>
              <w:sz w:val="20"/>
              <w:szCs w:val="20"/>
              <w:lang w:eastAsia="en-US"/>
            </w:rPr>
            <w:t>1</w:t>
          </w:r>
          <w:r w:rsidRPr="00DD27FB">
            <w:rPr>
              <w:rFonts w:asciiTheme="minorHAnsi" w:hAnsiTheme="minorHAnsi" w:cstheme="minorBidi"/>
              <w:color w:val="FFFFFF" w:themeColor="background1"/>
              <w:sz w:val="20"/>
              <w:lang w:eastAsia="en-US"/>
            </w:rPr>
            <w:fldChar w:fldCharType="end"/>
          </w:r>
          <w:r w:rsidRPr="00DD27FB">
            <w:rPr>
              <w:rFonts w:asciiTheme="minorHAnsi" w:hAnsiTheme="minorHAnsi" w:cstheme="minorBidi"/>
              <w:color w:val="FFFFFF" w:themeColor="background1"/>
              <w:sz w:val="20"/>
              <w:szCs w:val="20"/>
              <w:lang w:eastAsia="en-US"/>
            </w:rPr>
            <w:t xml:space="preserve"> of </w:t>
          </w:r>
          <w:r w:rsidRPr="00DD27FB">
            <w:rPr>
              <w:rFonts w:asciiTheme="minorHAnsi" w:hAnsiTheme="minorHAnsi" w:cstheme="minorBidi"/>
              <w:color w:val="FFFFFF" w:themeColor="background1"/>
              <w:sz w:val="20"/>
              <w:lang w:eastAsia="en-US"/>
            </w:rPr>
            <w:fldChar w:fldCharType="begin"/>
          </w:r>
          <w:r w:rsidRPr="00DD27FB">
            <w:rPr>
              <w:rFonts w:asciiTheme="minorHAnsi" w:hAnsiTheme="minorHAnsi" w:cstheme="minorBidi"/>
              <w:color w:val="FFFFFF" w:themeColor="background1"/>
              <w:sz w:val="20"/>
              <w:szCs w:val="20"/>
              <w:lang w:eastAsia="en-US"/>
            </w:rPr>
            <w:instrText xml:space="preserve"> NUMPAGES  </w:instrText>
          </w:r>
          <w:r w:rsidRPr="00DD27FB">
            <w:rPr>
              <w:rFonts w:asciiTheme="minorHAnsi" w:hAnsiTheme="minorHAnsi" w:cstheme="minorBidi"/>
              <w:color w:val="FFFFFF" w:themeColor="background1"/>
              <w:sz w:val="20"/>
              <w:lang w:eastAsia="en-US"/>
            </w:rPr>
            <w:fldChar w:fldCharType="separate"/>
          </w:r>
          <w:r w:rsidRPr="00DD27FB">
            <w:rPr>
              <w:rFonts w:asciiTheme="minorHAnsi" w:hAnsiTheme="minorHAnsi" w:cstheme="minorBidi"/>
              <w:color w:val="FFFFFF" w:themeColor="background1"/>
              <w:sz w:val="20"/>
              <w:szCs w:val="20"/>
              <w:lang w:eastAsia="en-US"/>
            </w:rPr>
            <w:t>2</w:t>
          </w:r>
          <w:r w:rsidRPr="00DD27FB">
            <w:rPr>
              <w:rFonts w:asciiTheme="minorHAnsi" w:hAnsiTheme="minorHAnsi" w:cstheme="minorBidi"/>
              <w:color w:val="FFFFFF" w:themeColor="background1"/>
              <w:sz w:val="20"/>
              <w:lang w:eastAsia="en-US"/>
            </w:rPr>
            <w:fldChar w:fldCharType="end"/>
          </w:r>
        </w:p>
      </w:tc>
    </w:tr>
  </w:tbl>
  <w:p w14:paraId="2EA72B7F" w14:textId="77777777" w:rsidR="00DD27FB" w:rsidRPr="00DD27FB" w:rsidRDefault="00DD27FB">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56EB"/>
    <w:multiLevelType w:val="multilevel"/>
    <w:tmpl w:val="970E760E"/>
    <w:lvl w:ilvl="0">
      <w:start w:val="1"/>
      <w:numFmt w:val="bullet"/>
      <w:lvlText w:val=""/>
      <w:lvlJc w:val="left"/>
      <w:pPr>
        <w:tabs>
          <w:tab w:val="num" w:pos="783"/>
        </w:tabs>
        <w:ind w:left="783" w:hanging="360"/>
      </w:pPr>
      <w:rPr>
        <w:rFonts w:ascii="Symbol" w:hAnsi="Symbol" w:cs="OpenSymbol" w:hint="default"/>
      </w:rPr>
    </w:lvl>
    <w:lvl w:ilvl="1">
      <w:start w:val="1"/>
      <w:numFmt w:val="bullet"/>
      <w:lvlText w:val="◦"/>
      <w:lvlJc w:val="left"/>
      <w:pPr>
        <w:tabs>
          <w:tab w:val="num" w:pos="1143"/>
        </w:tabs>
        <w:ind w:left="1143" w:hanging="360"/>
      </w:pPr>
      <w:rPr>
        <w:rFonts w:ascii="OpenSymbol" w:hAnsi="OpenSymbol" w:cs="OpenSymbol" w:hint="default"/>
      </w:rPr>
    </w:lvl>
    <w:lvl w:ilvl="2">
      <w:start w:val="1"/>
      <w:numFmt w:val="bullet"/>
      <w:lvlText w:val="▪"/>
      <w:lvlJc w:val="left"/>
      <w:pPr>
        <w:tabs>
          <w:tab w:val="num" w:pos="1503"/>
        </w:tabs>
        <w:ind w:left="1503" w:hanging="360"/>
      </w:pPr>
      <w:rPr>
        <w:rFonts w:ascii="OpenSymbol" w:hAnsi="OpenSymbol" w:cs="OpenSymbol" w:hint="default"/>
      </w:rPr>
    </w:lvl>
    <w:lvl w:ilvl="3">
      <w:start w:val="1"/>
      <w:numFmt w:val="bullet"/>
      <w:lvlText w:val=""/>
      <w:lvlJc w:val="left"/>
      <w:pPr>
        <w:tabs>
          <w:tab w:val="num" w:pos="1863"/>
        </w:tabs>
        <w:ind w:left="1863" w:hanging="360"/>
      </w:pPr>
      <w:rPr>
        <w:rFonts w:ascii="Symbol" w:hAnsi="Symbol" w:cs="OpenSymbol" w:hint="default"/>
      </w:rPr>
    </w:lvl>
    <w:lvl w:ilvl="4">
      <w:start w:val="1"/>
      <w:numFmt w:val="bullet"/>
      <w:lvlText w:val="◦"/>
      <w:lvlJc w:val="left"/>
      <w:pPr>
        <w:tabs>
          <w:tab w:val="num" w:pos="2223"/>
        </w:tabs>
        <w:ind w:left="2223" w:hanging="360"/>
      </w:pPr>
      <w:rPr>
        <w:rFonts w:ascii="OpenSymbol" w:hAnsi="OpenSymbol" w:cs="OpenSymbol" w:hint="default"/>
      </w:rPr>
    </w:lvl>
    <w:lvl w:ilvl="5">
      <w:start w:val="1"/>
      <w:numFmt w:val="bullet"/>
      <w:lvlText w:val="▪"/>
      <w:lvlJc w:val="left"/>
      <w:pPr>
        <w:tabs>
          <w:tab w:val="num" w:pos="2583"/>
        </w:tabs>
        <w:ind w:left="2583" w:hanging="360"/>
      </w:pPr>
      <w:rPr>
        <w:rFonts w:ascii="OpenSymbol" w:hAnsi="OpenSymbol" w:cs="OpenSymbol" w:hint="default"/>
      </w:rPr>
    </w:lvl>
    <w:lvl w:ilvl="6">
      <w:start w:val="1"/>
      <w:numFmt w:val="bullet"/>
      <w:lvlText w:val=""/>
      <w:lvlJc w:val="left"/>
      <w:pPr>
        <w:tabs>
          <w:tab w:val="num" w:pos="2943"/>
        </w:tabs>
        <w:ind w:left="2943" w:hanging="360"/>
      </w:pPr>
      <w:rPr>
        <w:rFonts w:ascii="Symbol" w:hAnsi="Symbol" w:cs="OpenSymbol" w:hint="default"/>
      </w:rPr>
    </w:lvl>
    <w:lvl w:ilvl="7">
      <w:start w:val="1"/>
      <w:numFmt w:val="bullet"/>
      <w:lvlText w:val="◦"/>
      <w:lvlJc w:val="left"/>
      <w:pPr>
        <w:tabs>
          <w:tab w:val="num" w:pos="3303"/>
        </w:tabs>
        <w:ind w:left="3303" w:hanging="360"/>
      </w:pPr>
      <w:rPr>
        <w:rFonts w:ascii="OpenSymbol" w:hAnsi="OpenSymbol" w:cs="OpenSymbol" w:hint="default"/>
      </w:rPr>
    </w:lvl>
    <w:lvl w:ilvl="8">
      <w:start w:val="1"/>
      <w:numFmt w:val="bullet"/>
      <w:lvlText w:val="▪"/>
      <w:lvlJc w:val="left"/>
      <w:pPr>
        <w:tabs>
          <w:tab w:val="num" w:pos="3663"/>
        </w:tabs>
        <w:ind w:left="3663" w:hanging="360"/>
      </w:pPr>
      <w:rPr>
        <w:rFonts w:ascii="OpenSymbol" w:hAnsi="OpenSymbol" w:cs="OpenSymbol" w:hint="default"/>
      </w:rPr>
    </w:lvl>
  </w:abstractNum>
  <w:abstractNum w:abstractNumId="1" w15:restartNumberingAfterBreak="0">
    <w:nsid w:val="4B2E6DFE"/>
    <w:multiLevelType w:val="multilevel"/>
    <w:tmpl w:val="F3324E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C9A74D0"/>
    <w:multiLevelType w:val="hybridMultilevel"/>
    <w:tmpl w:val="63F4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79629D"/>
    <w:multiLevelType w:val="multilevel"/>
    <w:tmpl w:val="B7F839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627323590">
    <w:abstractNumId w:val="3"/>
  </w:num>
  <w:num w:numId="2" w16cid:durableId="64494860">
    <w:abstractNumId w:val="0"/>
  </w:num>
  <w:num w:numId="3" w16cid:durableId="1994947963">
    <w:abstractNumId w:val="1"/>
  </w:num>
  <w:num w:numId="4" w16cid:durableId="887913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CCC"/>
    <w:rsid w:val="0002074A"/>
    <w:rsid w:val="00115126"/>
    <w:rsid w:val="00196659"/>
    <w:rsid w:val="001E5219"/>
    <w:rsid w:val="002246F4"/>
    <w:rsid w:val="00276D0D"/>
    <w:rsid w:val="00306CCC"/>
    <w:rsid w:val="0038118C"/>
    <w:rsid w:val="00400C37"/>
    <w:rsid w:val="004E0AF0"/>
    <w:rsid w:val="004E0DC6"/>
    <w:rsid w:val="004F7867"/>
    <w:rsid w:val="00557B52"/>
    <w:rsid w:val="00564330"/>
    <w:rsid w:val="00666E38"/>
    <w:rsid w:val="006D5140"/>
    <w:rsid w:val="00730D13"/>
    <w:rsid w:val="007A3040"/>
    <w:rsid w:val="007C3E6E"/>
    <w:rsid w:val="00885F97"/>
    <w:rsid w:val="008E53C4"/>
    <w:rsid w:val="009516E7"/>
    <w:rsid w:val="009C6058"/>
    <w:rsid w:val="009E2AD5"/>
    <w:rsid w:val="00A13897"/>
    <w:rsid w:val="00A5112B"/>
    <w:rsid w:val="00B12C9A"/>
    <w:rsid w:val="00B96AAD"/>
    <w:rsid w:val="00C95BCE"/>
    <w:rsid w:val="00CA4C8F"/>
    <w:rsid w:val="00DD27FB"/>
    <w:rsid w:val="00E7754E"/>
    <w:rsid w:val="00E813B3"/>
    <w:rsid w:val="00F27E08"/>
    <w:rsid w:val="00FA66A0"/>
    <w:rsid w:val="00FA7F2E"/>
    <w:rsid w:val="00FD5F71"/>
    <w:rsid w:val="00FF50E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F5D3D"/>
  <w15:docId w15:val="{0624E56C-BCDA-4543-9E14-C75CF2A8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G Times (W1)" w:hAnsi="CG Times (W1)" w:cs="CG Times (W1)"/>
      <w:color w:val="00000A"/>
      <w:sz w:val="24"/>
      <w:lang w:eastAsia="zh-CN"/>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6">
    <w:name w:val="heading 6"/>
    <w:basedOn w:val="Normal"/>
    <w:next w:val="Normal"/>
    <w:qFormat/>
    <w:pPr>
      <w:keepNext/>
      <w:ind w:right="-43"/>
      <w:outlineLvl w:val="5"/>
    </w:pPr>
    <w:rPr>
      <w:rFonts w:ascii="Verdana" w:hAnsi="Verdana" w:cs="Verdan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DefaultParagraphFont1">
    <w:name w:val="Default Paragraph Font1"/>
    <w:qFormat/>
  </w:style>
  <w:style w:type="character" w:customStyle="1" w:styleId="WW-DefaultParagraphFont">
    <w:name w:val="WW-Default Paragraph Font"/>
    <w:qFormat/>
  </w:style>
  <w:style w:type="character" w:customStyle="1" w:styleId="WW8Num4z0">
    <w:name w:val="WW8Num4z0"/>
    <w:qFormat/>
    <w:rPr>
      <w:rFonts w:ascii="Wingdings" w:hAnsi="Wingdings" w:cs="Wingdings"/>
      <w:color w:val="FF0000"/>
    </w:rPr>
  </w:style>
  <w:style w:type="character" w:customStyle="1" w:styleId="WW-DefaultParagraphFont1">
    <w:name w:val="WW-Default Paragraph Font1"/>
    <w:qFormat/>
  </w:style>
  <w:style w:type="character" w:styleId="PageNumber">
    <w:name w:val="page number"/>
    <w:basedOn w:val="WW-DefaultParagraphFont1"/>
    <w:qFormat/>
  </w:style>
  <w:style w:type="character" w:styleId="Strong">
    <w:name w:val="Strong"/>
    <w:qFormat/>
    <w:rPr>
      <w:b/>
      <w:bCs/>
    </w:rPr>
  </w:style>
  <w:style w:type="character" w:customStyle="1" w:styleId="InternetLink">
    <w:name w:val="Internet Link"/>
    <w:rPr>
      <w:color w:val="0000FF"/>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Pr>
      <w:rFonts w:ascii="Times New Roman" w:hAnsi="Times New Roman" w:cs="Times New Roman"/>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BodyTextIndent31">
    <w:name w:val="Body Text Indent 31"/>
    <w:basedOn w:val="Normal"/>
    <w:qFormat/>
    <w:pPr>
      <w:spacing w:after="120"/>
      <w:ind w:left="283"/>
    </w:pPr>
    <w:rPr>
      <w:sz w:val="16"/>
      <w:szCs w:val="16"/>
    </w:rPr>
  </w:style>
  <w:style w:type="paragraph" w:styleId="BalloonText">
    <w:name w:val="Balloon Text"/>
    <w:basedOn w:val="Normal"/>
    <w:qFormat/>
    <w:rPr>
      <w:rFonts w:ascii="Tahoma" w:hAnsi="Tahoma" w:cs="Tahoma"/>
      <w:sz w:val="16"/>
      <w:szCs w:val="16"/>
    </w:rPr>
  </w:style>
  <w:style w:type="paragraph" w:styleId="NormalWeb">
    <w:name w:val="Normal (Web)"/>
    <w:basedOn w:val="Normal"/>
    <w:qFormat/>
    <w:rPr>
      <w:rFonts w:ascii="Times New Roman" w:hAnsi="Times New Roman" w:cs="Times New Roman"/>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7754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46F4"/>
    <w:rPr>
      <w:color w:val="0563C1" w:themeColor="hyperlink"/>
      <w:u w:val="single"/>
    </w:rPr>
  </w:style>
  <w:style w:type="character" w:styleId="UnresolvedMention">
    <w:name w:val="Unresolved Mention"/>
    <w:basedOn w:val="DefaultParagraphFont"/>
    <w:uiPriority w:val="99"/>
    <w:semiHidden/>
    <w:unhideWhenUsed/>
    <w:rsid w:val="002246F4"/>
    <w:rPr>
      <w:color w:val="605E5C"/>
      <w:shd w:val="clear" w:color="auto" w:fill="E1DFDD"/>
    </w:rPr>
  </w:style>
  <w:style w:type="character" w:customStyle="1" w:styleId="FooterChar">
    <w:name w:val="Footer Char"/>
    <w:basedOn w:val="DefaultParagraphFont"/>
    <w:link w:val="Footer"/>
    <w:uiPriority w:val="99"/>
    <w:rsid w:val="004E0DC6"/>
    <w:rPr>
      <w:rFonts w:ascii="CG Times (W1)" w:hAnsi="CG Times (W1)" w:cs="CG Times (W1)"/>
      <w:color w:val="00000A"/>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echousley@mindles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ll.Preston@lighthouse.myzen.co.uk"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824EA-6341-4467-AE73-B084DF22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Standard Letter Format</vt:lpstr>
    </vt:vector>
  </TitlesOfParts>
  <Company>University of Exeter</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Letter Format</dc:title>
  <dc:subject/>
  <dc:creator>mehmett</dc:creator>
  <dc:description/>
  <cp:lastModifiedBy>Gillian Preston</cp:lastModifiedBy>
  <cp:revision>30</cp:revision>
  <cp:lastPrinted>2022-02-13T13:51:00Z</cp:lastPrinted>
  <dcterms:created xsi:type="dcterms:W3CDTF">2020-02-23T10:22:00Z</dcterms:created>
  <dcterms:modified xsi:type="dcterms:W3CDTF">2022-08-13T06:45:00Z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