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2928" w14:textId="21EC610C" w:rsidR="0032239E" w:rsidRDefault="0032239E" w:rsidP="00340702">
      <w:pPr>
        <w:tabs>
          <w:tab w:val="left" w:pos="720"/>
          <w:tab w:val="left" w:pos="1440"/>
          <w:tab w:val="left" w:pos="2160"/>
          <w:tab w:val="left" w:pos="4647"/>
        </w:tabs>
        <w:ind w:left="-902"/>
        <w:jc w:val="center"/>
        <w:rPr>
          <w:noProof/>
          <w:sz w:val="40"/>
          <w:lang w:val="en-US"/>
        </w:rPr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33D5C9" wp14:editId="467FA534">
                <wp:simplePos x="0" y="0"/>
                <wp:positionH relativeFrom="column">
                  <wp:posOffset>-69012</wp:posOffset>
                </wp:positionH>
                <wp:positionV relativeFrom="paragraph">
                  <wp:posOffset>155239</wp:posOffset>
                </wp:positionV>
                <wp:extent cx="1451728" cy="0"/>
                <wp:effectExtent l="0" t="19050" r="15240" b="19050"/>
                <wp:wrapNone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172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01A4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12.2pt" to="108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" strokeweight="2.25pt"/>
            </w:pict>
          </mc:Fallback>
        </mc:AlternateContent>
      </w: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5DA6F8" wp14:editId="4A0FA445">
                <wp:simplePos x="0" y="0"/>
                <wp:positionH relativeFrom="column">
                  <wp:posOffset>5123923</wp:posOffset>
                </wp:positionH>
                <wp:positionV relativeFrom="paragraph">
                  <wp:posOffset>182305</wp:posOffset>
                </wp:positionV>
                <wp:extent cx="1451728" cy="0"/>
                <wp:effectExtent l="0" t="19050" r="15240" b="1905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172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F2685" id="Line 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45pt,14.35pt" to="517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" strokeweight="2.25pt"/>
            </w:pict>
          </mc:Fallback>
        </mc:AlternateContent>
      </w:r>
      <w:r w:rsidR="00165DF6">
        <w:rPr>
          <w:b/>
          <w:bCs/>
          <w:i/>
          <w:iCs/>
          <w:noProof/>
          <w:sz w:val="40"/>
          <w:lang w:val="en-US"/>
        </w:rPr>
        <w:t>Privacy</w:t>
      </w:r>
      <w:r>
        <w:rPr>
          <w:b/>
          <w:bCs/>
          <w:i/>
          <w:iCs/>
          <w:noProof/>
          <w:sz w:val="40"/>
          <w:lang w:val="en-US"/>
        </w:rPr>
        <w:t xml:space="preserve"> POLICY</w:t>
      </w:r>
    </w:p>
    <w:p w14:paraId="26EB4D8D" w14:textId="13C73770" w:rsidR="00877E41" w:rsidRPr="00C321FD" w:rsidRDefault="00877E41" w:rsidP="00877E41">
      <w:pPr>
        <w:shd w:val="clear" w:color="auto" w:fill="FFFFFF"/>
        <w:spacing w:before="150" w:after="150"/>
        <w:jc w:val="both"/>
        <w:rPr>
          <w:rFonts w:asciiTheme="minorHAnsi" w:hAnsiTheme="minorHAnsi"/>
          <w:sz w:val="16"/>
          <w:szCs w:val="16"/>
        </w:rPr>
      </w:pPr>
      <w:r w:rsidRPr="00D3241D">
        <w:rPr>
          <w:rFonts w:asciiTheme="minorHAnsi" w:hAnsiTheme="minorHAnsi" w:cstheme="minorHAnsi"/>
          <w:color w:val="222222"/>
          <w:sz w:val="28"/>
          <w:szCs w:val="28"/>
        </w:rPr>
        <w:t xml:space="preserve">The </w:t>
      </w:r>
      <w:r w:rsidR="00213D21" w:rsidRPr="00D3241D">
        <w:rPr>
          <w:rFonts w:asciiTheme="minorHAnsi" w:hAnsiTheme="minorHAnsi" w:cstheme="minorHAnsi"/>
          <w:color w:val="222222"/>
          <w:sz w:val="28"/>
          <w:szCs w:val="28"/>
        </w:rPr>
        <w:t>General Data Protection Regulation</w:t>
      </w:r>
      <w:r w:rsidR="00D3241D" w:rsidRPr="00D3241D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="00D3241D">
        <w:rPr>
          <w:rFonts w:asciiTheme="minorHAnsi" w:hAnsiTheme="minorHAnsi" w:cstheme="minorHAnsi"/>
          <w:color w:val="222222"/>
          <w:sz w:val="28"/>
          <w:szCs w:val="28"/>
        </w:rPr>
        <w:t>(</w:t>
      </w:r>
      <w:r w:rsidR="00D3241D" w:rsidRPr="00D3241D">
        <w:rPr>
          <w:rFonts w:asciiTheme="minorHAnsi" w:hAnsiTheme="minorHAnsi" w:cstheme="minorHAnsi"/>
          <w:color w:val="222222"/>
          <w:sz w:val="28"/>
          <w:szCs w:val="28"/>
        </w:rPr>
        <w:t>UK GDPR</w:t>
      </w:r>
      <w:r w:rsidR="00D3241D">
        <w:rPr>
          <w:rFonts w:asciiTheme="minorHAnsi" w:hAnsiTheme="minorHAnsi" w:cstheme="minorHAnsi"/>
          <w:color w:val="222222"/>
          <w:sz w:val="28"/>
          <w:szCs w:val="28"/>
        </w:rPr>
        <w:t>)</w:t>
      </w:r>
      <w:r w:rsidR="00D3241D" w:rsidRPr="00D3241D">
        <w:rPr>
          <w:rFonts w:asciiTheme="minorHAnsi" w:hAnsiTheme="minorHAnsi" w:cstheme="minorHAnsi"/>
          <w:color w:val="222222"/>
          <w:sz w:val="28"/>
          <w:szCs w:val="28"/>
        </w:rPr>
        <w:t xml:space="preserve"> as part of the</w:t>
      </w:r>
      <w:r w:rsidR="00213D21" w:rsidRPr="00D3241D">
        <w:rPr>
          <w:rFonts w:asciiTheme="minorHAnsi" w:hAnsiTheme="minorHAnsi" w:cstheme="minorHAnsi"/>
          <w:sz w:val="28"/>
          <w:szCs w:val="28"/>
        </w:rPr>
        <w:t xml:space="preserve"> Data Protection Act 2018</w:t>
      </w:r>
      <w:r w:rsidR="00D3241D">
        <w:rPr>
          <w:rFonts w:asciiTheme="minorHAnsi" w:hAnsiTheme="minorHAnsi" w:cstheme="minorHAnsi"/>
          <w:sz w:val="28"/>
          <w:szCs w:val="28"/>
        </w:rPr>
        <w:t>,</w:t>
      </w:r>
      <w:r w:rsidR="00213D21" w:rsidRPr="00D3241D">
        <w:rPr>
          <w:rFonts w:asciiTheme="minorHAnsi" w:hAnsiTheme="minorHAnsi" w:cstheme="minorHAnsi"/>
          <w:sz w:val="28"/>
          <w:szCs w:val="28"/>
        </w:rPr>
        <w:t xml:space="preserve"> </w:t>
      </w:r>
      <w:r w:rsidRPr="00D3241D">
        <w:rPr>
          <w:rFonts w:asciiTheme="minorHAnsi" w:hAnsiTheme="minorHAnsi" w:cstheme="minorHAnsi"/>
          <w:color w:val="222222"/>
          <w:sz w:val="28"/>
          <w:szCs w:val="28"/>
        </w:rPr>
        <w:t>affect</w:t>
      </w:r>
      <w:r w:rsidR="00AF6490" w:rsidRPr="00D3241D">
        <w:rPr>
          <w:rFonts w:asciiTheme="minorHAnsi" w:hAnsiTheme="minorHAnsi" w:cstheme="minorHAnsi"/>
          <w:color w:val="222222"/>
          <w:sz w:val="28"/>
          <w:szCs w:val="28"/>
        </w:rPr>
        <w:t>s</w:t>
      </w:r>
      <w:r w:rsidRPr="00D3241D">
        <w:rPr>
          <w:rFonts w:asciiTheme="minorHAnsi" w:hAnsiTheme="minorHAnsi" w:cstheme="minorHAnsi"/>
          <w:color w:val="222222"/>
          <w:sz w:val="28"/>
          <w:szCs w:val="28"/>
        </w:rPr>
        <w:t xml:space="preserve"> all</w:t>
      </w:r>
      <w:r w:rsidR="00D3241D">
        <w:rPr>
          <w:rFonts w:asciiTheme="minorHAnsi" w:hAnsiTheme="minorHAnsi" w:cstheme="minorHAnsi"/>
          <w:color w:val="222222"/>
          <w:sz w:val="28"/>
          <w:szCs w:val="28"/>
        </w:rPr>
        <w:t xml:space="preserve"> UK</w:t>
      </w:r>
      <w:r w:rsidRPr="00D3241D">
        <w:rPr>
          <w:rFonts w:asciiTheme="minorHAnsi" w:hAnsiTheme="minorHAnsi" w:cstheme="minorHAnsi"/>
          <w:color w:val="222222"/>
          <w:sz w:val="28"/>
          <w:szCs w:val="28"/>
        </w:rPr>
        <w:t xml:space="preserve"> Businesses, Groups, Clubs and Charities. </w:t>
      </w:r>
      <w:r w:rsidR="00D3241D">
        <w:rPr>
          <w:rFonts w:asciiTheme="minorHAnsi" w:hAnsiTheme="minorHAnsi" w:cstheme="minorHAnsi"/>
          <w:color w:val="222222"/>
          <w:sz w:val="28"/>
          <w:szCs w:val="28"/>
        </w:rPr>
        <w:t>Our</w:t>
      </w:r>
      <w:r w:rsidRPr="00D3241D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="00165DF6">
        <w:rPr>
          <w:rFonts w:asciiTheme="minorHAnsi" w:hAnsiTheme="minorHAnsi" w:cstheme="minorHAnsi"/>
          <w:color w:val="222222"/>
          <w:sz w:val="28"/>
          <w:szCs w:val="28"/>
        </w:rPr>
        <w:t>Privacy</w:t>
      </w:r>
      <w:r w:rsidRPr="00D3241D">
        <w:rPr>
          <w:rFonts w:asciiTheme="minorHAnsi" w:hAnsiTheme="minorHAnsi" w:cstheme="minorHAnsi"/>
          <w:color w:val="222222"/>
          <w:sz w:val="28"/>
          <w:szCs w:val="28"/>
        </w:rPr>
        <w:t xml:space="preserve"> Policy is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aimed at protecting you and your Data</w:t>
      </w:r>
      <w:r w:rsidR="00A23694">
        <w:rPr>
          <w:rFonts w:asciiTheme="minorHAnsi" w:hAnsiTheme="minorHAnsi" w:cs="Arial"/>
          <w:color w:val="222222"/>
          <w:sz w:val="28"/>
          <w:szCs w:val="28"/>
        </w:rPr>
        <w:t xml:space="preserve"> (and that of </w:t>
      </w:r>
      <w:r w:rsidR="001E1C80">
        <w:rPr>
          <w:rFonts w:asciiTheme="minorHAnsi" w:hAnsiTheme="minorHAnsi" w:cs="Arial"/>
          <w:color w:val="222222"/>
          <w:sz w:val="28"/>
          <w:szCs w:val="28"/>
        </w:rPr>
        <w:t>your</w:t>
      </w:r>
      <w:r w:rsidR="00A23694">
        <w:rPr>
          <w:rFonts w:asciiTheme="minorHAnsi" w:hAnsiTheme="minorHAnsi" w:cs="Arial"/>
          <w:color w:val="222222"/>
          <w:sz w:val="28"/>
          <w:szCs w:val="28"/>
        </w:rPr>
        <w:t xml:space="preserve"> child)</w:t>
      </w:r>
      <w:r w:rsidR="006A1D0B">
        <w:rPr>
          <w:rFonts w:asciiTheme="minorHAnsi" w:hAnsiTheme="minorHAnsi" w:cs="Arial"/>
          <w:color w:val="222222"/>
          <w:sz w:val="28"/>
          <w:szCs w:val="28"/>
        </w:rPr>
        <w:t>. A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>ny organisation that has your personal details needs to disclose what they hold and how they contact you.</w:t>
      </w:r>
    </w:p>
    <w:p w14:paraId="2C0ADC63" w14:textId="0E7458BF" w:rsidR="00877E41" w:rsidRPr="007F58BD" w:rsidRDefault="00877E41" w:rsidP="00002A74">
      <w:pPr>
        <w:shd w:val="clear" w:color="auto" w:fill="FFFFFF"/>
        <w:spacing w:after="60"/>
        <w:rPr>
          <w:rFonts w:asciiTheme="minorHAnsi" w:hAnsiTheme="minorHAnsi"/>
          <w:sz w:val="28"/>
          <w:szCs w:val="28"/>
        </w:rPr>
      </w:pP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In simple terms the </w:t>
      </w:r>
      <w:r w:rsidR="00165DF6">
        <w:rPr>
          <w:rFonts w:asciiTheme="minorHAnsi" w:hAnsiTheme="minorHAnsi" w:cs="Arial"/>
          <w:color w:val="222222"/>
          <w:sz w:val="28"/>
          <w:szCs w:val="28"/>
        </w:rPr>
        <w:t>Privacy Policy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means that we need to explain to you:</w:t>
      </w:r>
    </w:p>
    <w:p w14:paraId="37B5845A" w14:textId="57BA23B3" w:rsidR="00877E41" w:rsidRPr="00355CB5" w:rsidRDefault="00877E41" w:rsidP="00002A74">
      <w:pPr>
        <w:pStyle w:val="ListParagraph"/>
        <w:numPr>
          <w:ilvl w:val="1"/>
          <w:numId w:val="2"/>
        </w:numPr>
        <w:shd w:val="clear" w:color="auto" w:fill="FFFFFF"/>
        <w:spacing w:after="160"/>
        <w:ind w:left="1434" w:hanging="357"/>
        <w:rPr>
          <w:rFonts w:asciiTheme="minorHAnsi" w:hAnsiTheme="minorHAnsi"/>
          <w:sz w:val="28"/>
          <w:szCs w:val="28"/>
        </w:rPr>
      </w:pPr>
      <w:r w:rsidRPr="00355CB5">
        <w:rPr>
          <w:rFonts w:asciiTheme="minorHAnsi" w:hAnsiTheme="minorHAnsi" w:cs="Arial"/>
          <w:color w:val="222222"/>
          <w:sz w:val="28"/>
          <w:szCs w:val="28"/>
        </w:rPr>
        <w:t>What we hold on you</w:t>
      </w:r>
    </w:p>
    <w:p w14:paraId="49A347FD" w14:textId="1AF85D6D" w:rsidR="00877E41" w:rsidRPr="00355CB5" w:rsidRDefault="00877E41" w:rsidP="00877E41">
      <w:pPr>
        <w:pStyle w:val="ListParagraph"/>
        <w:numPr>
          <w:ilvl w:val="1"/>
          <w:numId w:val="2"/>
        </w:numPr>
        <w:shd w:val="clear" w:color="auto" w:fill="FFFFFF"/>
        <w:spacing w:after="160"/>
        <w:rPr>
          <w:rFonts w:asciiTheme="minorHAnsi" w:hAnsiTheme="minorHAnsi"/>
          <w:sz w:val="28"/>
          <w:szCs w:val="28"/>
        </w:rPr>
      </w:pPr>
      <w:r w:rsidRPr="00355CB5">
        <w:rPr>
          <w:rFonts w:asciiTheme="minorHAnsi" w:hAnsiTheme="minorHAnsi" w:cs="Arial"/>
          <w:color w:val="222222"/>
          <w:sz w:val="28"/>
          <w:szCs w:val="28"/>
        </w:rPr>
        <w:t>How or where we hold it</w:t>
      </w:r>
    </w:p>
    <w:p w14:paraId="180D7FD7" w14:textId="4524D871" w:rsidR="00877E41" w:rsidRPr="00355CB5" w:rsidRDefault="00877E41" w:rsidP="00877E41">
      <w:pPr>
        <w:pStyle w:val="ListParagraph"/>
        <w:numPr>
          <w:ilvl w:val="1"/>
          <w:numId w:val="2"/>
        </w:numPr>
        <w:shd w:val="clear" w:color="auto" w:fill="FFFFFF"/>
        <w:spacing w:after="160"/>
        <w:rPr>
          <w:rFonts w:asciiTheme="minorHAnsi" w:hAnsiTheme="minorHAnsi"/>
          <w:sz w:val="28"/>
          <w:szCs w:val="28"/>
        </w:rPr>
      </w:pPr>
      <w:r w:rsidRPr="00355CB5">
        <w:rPr>
          <w:rFonts w:asciiTheme="minorHAnsi" w:hAnsiTheme="minorHAnsi" w:cs="Arial"/>
          <w:color w:val="222222"/>
          <w:sz w:val="28"/>
          <w:szCs w:val="28"/>
        </w:rPr>
        <w:t xml:space="preserve">What we </w:t>
      </w:r>
      <w:r w:rsidR="006916D5">
        <w:rPr>
          <w:rFonts w:asciiTheme="minorHAnsi" w:hAnsiTheme="minorHAnsi" w:cs="Arial"/>
          <w:color w:val="222222"/>
          <w:sz w:val="28"/>
          <w:szCs w:val="28"/>
        </w:rPr>
        <w:t>u</w:t>
      </w:r>
      <w:r w:rsidRPr="00355CB5">
        <w:rPr>
          <w:rFonts w:asciiTheme="minorHAnsi" w:hAnsiTheme="minorHAnsi" w:cs="Arial"/>
          <w:color w:val="222222"/>
          <w:sz w:val="28"/>
          <w:szCs w:val="28"/>
        </w:rPr>
        <w:t>se it for</w:t>
      </w:r>
    </w:p>
    <w:p w14:paraId="58EE2728" w14:textId="77777777" w:rsidR="00877E41" w:rsidRPr="00355CB5" w:rsidRDefault="00877E41" w:rsidP="00877E41">
      <w:pPr>
        <w:pStyle w:val="ListParagraph"/>
        <w:numPr>
          <w:ilvl w:val="1"/>
          <w:numId w:val="2"/>
        </w:numPr>
        <w:shd w:val="clear" w:color="auto" w:fill="FFFFFF"/>
        <w:spacing w:after="160"/>
        <w:rPr>
          <w:rFonts w:asciiTheme="minorHAnsi" w:hAnsiTheme="minorHAnsi"/>
          <w:sz w:val="28"/>
          <w:szCs w:val="28"/>
        </w:rPr>
      </w:pPr>
      <w:r w:rsidRPr="00355CB5">
        <w:rPr>
          <w:rFonts w:asciiTheme="minorHAnsi" w:hAnsiTheme="minorHAnsi" w:cs="Arial"/>
          <w:color w:val="222222"/>
          <w:sz w:val="28"/>
          <w:szCs w:val="28"/>
        </w:rPr>
        <w:t>How long we keep it for.</w:t>
      </w:r>
    </w:p>
    <w:p w14:paraId="43611162" w14:textId="0FA0E4AD" w:rsidR="00877E41" w:rsidRPr="00857524" w:rsidRDefault="00857524" w:rsidP="00002A74">
      <w:pPr>
        <w:shd w:val="clear" w:color="auto" w:fill="FFFFFF"/>
        <w:spacing w:before="240" w:after="150"/>
        <w:rPr>
          <w:rFonts w:asciiTheme="minorHAnsi" w:hAnsiTheme="minorHAnsi"/>
          <w:sz w:val="28"/>
          <w:szCs w:val="28"/>
          <w:u w:val="single"/>
        </w:rPr>
      </w:pPr>
      <w:r w:rsidRPr="00857524"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  <w:t>What we hold on y</w:t>
      </w:r>
      <w:r w:rsidR="00877E41" w:rsidRPr="00857524"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  <w:t>ou</w:t>
      </w:r>
    </w:p>
    <w:p w14:paraId="7DE4ACFF" w14:textId="3032DE32" w:rsidR="00877E41" w:rsidRPr="007F58BD" w:rsidRDefault="00877E41" w:rsidP="00877E41">
      <w:pPr>
        <w:shd w:val="clear" w:color="auto" w:fill="FFFFFF"/>
        <w:spacing w:before="150" w:after="150"/>
        <w:jc w:val="both"/>
        <w:rPr>
          <w:rFonts w:asciiTheme="minorHAnsi" w:hAnsiTheme="minorHAnsi" w:cs="Arial"/>
          <w:color w:val="222222"/>
          <w:sz w:val="28"/>
          <w:szCs w:val="28"/>
        </w:rPr>
      </w:pP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In order to 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facilitate the effective running of </w:t>
      </w:r>
      <w:r w:rsidR="002119F6">
        <w:rPr>
          <w:rFonts w:asciiTheme="minorHAnsi" w:hAnsiTheme="minorHAnsi" w:cs="Arial"/>
          <w:color w:val="222222"/>
          <w:sz w:val="28"/>
          <w:szCs w:val="28"/>
        </w:rPr>
        <w:t>Lympstone Academy Brass (</w:t>
      </w:r>
      <w:r w:rsidR="003D7F30">
        <w:rPr>
          <w:rFonts w:asciiTheme="minorHAnsi" w:hAnsiTheme="minorHAnsi" w:cs="Arial"/>
          <w:color w:val="222222"/>
          <w:sz w:val="28"/>
          <w:szCs w:val="28"/>
        </w:rPr>
        <w:t>the Band</w:t>
      </w:r>
      <w:r w:rsidR="002119F6">
        <w:rPr>
          <w:rFonts w:asciiTheme="minorHAnsi" w:hAnsiTheme="minorHAnsi" w:cs="Arial"/>
          <w:color w:val="222222"/>
          <w:sz w:val="28"/>
          <w:szCs w:val="28"/>
        </w:rPr>
        <w:t>)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, we need to be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>able to easily contact you</w:t>
      </w:r>
      <w:r w:rsidR="00502A6D">
        <w:rPr>
          <w:rFonts w:asciiTheme="minorHAnsi" w:hAnsiTheme="minorHAnsi" w:cs="Arial"/>
          <w:color w:val="222222"/>
          <w:sz w:val="28"/>
          <w:szCs w:val="28"/>
        </w:rPr>
        <w:t>, we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therefore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hold several items of information which we use to contact you in case of emergencies and also</w:t>
      </w:r>
      <w:r w:rsidR="00502A6D">
        <w:rPr>
          <w:rFonts w:asciiTheme="minorHAnsi" w:hAnsiTheme="minorHAnsi" w:cs="Arial"/>
          <w:color w:val="222222"/>
          <w:sz w:val="28"/>
          <w:szCs w:val="28"/>
        </w:rPr>
        <w:t xml:space="preserve"> to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let you know what 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is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going on. </w:t>
      </w:r>
      <w:r w:rsidR="0075589C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In order to do this we hold your personal details including: Email </w:t>
      </w:r>
      <w:r w:rsidR="00397ECE">
        <w:rPr>
          <w:rFonts w:asciiTheme="minorHAnsi" w:hAnsiTheme="minorHAnsi" w:cs="Arial"/>
          <w:color w:val="222222"/>
          <w:sz w:val="28"/>
          <w:szCs w:val="28"/>
        </w:rPr>
        <w:t>A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>ddress, Postal Address, Home and Mobile Phone numbe</w:t>
      </w:r>
      <w:r>
        <w:rPr>
          <w:rFonts w:asciiTheme="minorHAnsi" w:hAnsiTheme="minorHAnsi" w:cs="Arial"/>
          <w:color w:val="222222"/>
          <w:sz w:val="28"/>
          <w:szCs w:val="28"/>
        </w:rPr>
        <w:t>r</w:t>
      </w:r>
      <w:r w:rsidR="004824B9">
        <w:rPr>
          <w:rFonts w:asciiTheme="minorHAnsi" w:hAnsiTheme="minorHAnsi" w:cs="Arial"/>
          <w:color w:val="222222"/>
          <w:sz w:val="28"/>
          <w:szCs w:val="28"/>
        </w:rPr>
        <w:t>s,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and Emergency Contact details. </w:t>
      </w:r>
      <w:r w:rsidR="0075589C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="004C78A3">
        <w:rPr>
          <w:rFonts w:asciiTheme="minorHAnsi" w:hAnsiTheme="minorHAnsi" w:cs="Arial"/>
          <w:color w:val="222222"/>
          <w:sz w:val="28"/>
          <w:szCs w:val="28"/>
        </w:rPr>
        <w:t>If applicable, w</w:t>
      </w:r>
      <w:r w:rsidR="008F5FD1">
        <w:rPr>
          <w:rFonts w:asciiTheme="minorHAnsi" w:hAnsiTheme="minorHAnsi" w:cs="Arial"/>
          <w:color w:val="222222"/>
          <w:sz w:val="28"/>
          <w:szCs w:val="28"/>
        </w:rPr>
        <w:t>e</w:t>
      </w:r>
      <w:r w:rsidR="004C78A3">
        <w:rPr>
          <w:rFonts w:asciiTheme="minorHAnsi" w:hAnsiTheme="minorHAnsi" w:cs="Arial"/>
          <w:color w:val="222222"/>
          <w:sz w:val="28"/>
          <w:szCs w:val="28"/>
        </w:rPr>
        <w:t xml:space="preserve"> also hold information on </w:t>
      </w:r>
      <w:r w:rsidR="004C78A3" w:rsidRPr="004C78A3">
        <w:rPr>
          <w:rFonts w:asciiTheme="minorHAnsi" w:hAnsiTheme="minorHAnsi" w:cs="Arial"/>
          <w:color w:val="222222"/>
          <w:sz w:val="28"/>
          <w:szCs w:val="28"/>
        </w:rPr>
        <w:t xml:space="preserve">any special circumstances or additional needs that might affect you/your child whilst taking part in activities, </w:t>
      </w:r>
      <w:r w:rsidR="004C5CC3">
        <w:rPr>
          <w:rFonts w:asciiTheme="minorHAnsi" w:hAnsiTheme="minorHAnsi" w:cs="Arial"/>
          <w:color w:val="222222"/>
          <w:sz w:val="28"/>
          <w:szCs w:val="28"/>
        </w:rPr>
        <w:t xml:space="preserve">including </w:t>
      </w:r>
      <w:r w:rsidR="004C78A3" w:rsidRPr="004C78A3">
        <w:rPr>
          <w:rFonts w:asciiTheme="minorHAnsi" w:hAnsiTheme="minorHAnsi" w:cs="Arial"/>
          <w:color w:val="222222"/>
          <w:sz w:val="28"/>
          <w:szCs w:val="28"/>
        </w:rPr>
        <w:t>any medications (Disability/Medical/Allergies etc.)</w:t>
      </w:r>
      <w:r w:rsidR="004C5CC3">
        <w:rPr>
          <w:rFonts w:asciiTheme="minorHAnsi" w:hAnsiTheme="minorHAnsi" w:cs="Arial"/>
          <w:color w:val="222222"/>
          <w:sz w:val="28"/>
          <w:szCs w:val="28"/>
        </w:rPr>
        <w:t xml:space="preserve">.  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We also hold </w:t>
      </w:r>
      <w:r w:rsidR="00955E87">
        <w:rPr>
          <w:rFonts w:asciiTheme="minorHAnsi" w:hAnsiTheme="minorHAnsi" w:cs="Arial"/>
          <w:color w:val="222222"/>
          <w:sz w:val="28"/>
          <w:szCs w:val="28"/>
        </w:rPr>
        <w:t>details of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the instrument</w:t>
      </w:r>
      <w:r w:rsidR="0075589C">
        <w:rPr>
          <w:rFonts w:asciiTheme="minorHAnsi" w:hAnsiTheme="minorHAnsi" w:cs="Arial"/>
          <w:color w:val="222222"/>
          <w:sz w:val="28"/>
          <w:szCs w:val="28"/>
        </w:rPr>
        <w:t>(</w:t>
      </w:r>
      <w:r>
        <w:rPr>
          <w:rFonts w:asciiTheme="minorHAnsi" w:hAnsiTheme="minorHAnsi" w:cs="Arial"/>
          <w:color w:val="222222"/>
          <w:sz w:val="28"/>
          <w:szCs w:val="28"/>
        </w:rPr>
        <w:t>s</w:t>
      </w:r>
      <w:r w:rsidR="0075589C">
        <w:rPr>
          <w:rFonts w:asciiTheme="minorHAnsi" w:hAnsiTheme="minorHAnsi" w:cs="Arial"/>
          <w:color w:val="222222"/>
          <w:sz w:val="28"/>
          <w:szCs w:val="28"/>
        </w:rPr>
        <w:t>)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you play</w:t>
      </w:r>
      <w:r w:rsidR="0075589C">
        <w:rPr>
          <w:rFonts w:asciiTheme="minorHAnsi" w:hAnsiTheme="minorHAnsi" w:cs="Arial"/>
          <w:color w:val="222222"/>
          <w:sz w:val="28"/>
          <w:szCs w:val="28"/>
        </w:rPr>
        <w:t xml:space="preserve">, and </w:t>
      </w:r>
      <w:r w:rsidR="008C4C5A">
        <w:rPr>
          <w:rFonts w:asciiTheme="minorHAnsi" w:hAnsiTheme="minorHAnsi" w:cs="Arial"/>
          <w:color w:val="222222"/>
          <w:sz w:val="28"/>
          <w:szCs w:val="28"/>
        </w:rPr>
        <w:t>all items of Band Property that is on loan to you (i.e. instruments, equipment and uniform)</w:t>
      </w:r>
      <w:r>
        <w:rPr>
          <w:rFonts w:asciiTheme="minorHAnsi" w:hAnsiTheme="minorHAnsi" w:cs="Arial"/>
          <w:color w:val="222222"/>
          <w:sz w:val="28"/>
          <w:szCs w:val="28"/>
        </w:rPr>
        <w:t>.</w:t>
      </w:r>
      <w:r w:rsidR="004325D5">
        <w:rPr>
          <w:rFonts w:asciiTheme="minorHAnsi" w:hAnsiTheme="minorHAnsi" w:cs="Arial"/>
          <w:color w:val="222222"/>
          <w:sz w:val="28"/>
          <w:szCs w:val="28"/>
        </w:rPr>
        <w:t xml:space="preserve">  We also keep a weekly attendance register</w:t>
      </w:r>
      <w:r w:rsidR="00AF0CB5">
        <w:rPr>
          <w:rFonts w:asciiTheme="minorHAnsi" w:hAnsiTheme="minorHAnsi" w:cs="Arial"/>
          <w:color w:val="222222"/>
          <w:sz w:val="28"/>
          <w:szCs w:val="28"/>
        </w:rPr>
        <w:t>, which includes names and contact numbers</w:t>
      </w:r>
      <w:r w:rsidR="00BB5617">
        <w:rPr>
          <w:rFonts w:asciiTheme="minorHAnsi" w:hAnsiTheme="minorHAnsi" w:cs="Arial"/>
          <w:color w:val="222222"/>
          <w:sz w:val="28"/>
          <w:szCs w:val="28"/>
        </w:rPr>
        <w:t>.</w:t>
      </w:r>
    </w:p>
    <w:p w14:paraId="48CDAF04" w14:textId="2A716809" w:rsidR="00877E41" w:rsidRPr="002B36C1" w:rsidRDefault="00877E41" w:rsidP="00F7079D">
      <w:pPr>
        <w:shd w:val="clear" w:color="auto" w:fill="FFFFFF"/>
        <w:spacing w:before="280" w:after="150"/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</w:pPr>
      <w:r w:rsidRPr="00857524"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  <w:t>How or where we hold it</w:t>
      </w:r>
    </w:p>
    <w:p w14:paraId="05C09A43" w14:textId="53344658" w:rsidR="00877E41" w:rsidRDefault="00877E41" w:rsidP="007B16BE">
      <w:pPr>
        <w:widowControl w:val="0"/>
        <w:shd w:val="clear" w:color="auto" w:fill="FFFFFF"/>
        <w:spacing w:before="150" w:after="150"/>
        <w:jc w:val="both"/>
        <w:rPr>
          <w:rFonts w:asciiTheme="minorHAnsi" w:hAnsiTheme="minorHAnsi" w:cs="Arial"/>
          <w:color w:val="222222"/>
          <w:sz w:val="28"/>
          <w:szCs w:val="28"/>
        </w:rPr>
      </w:pP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All of our data is held securely in an encrypted </w:t>
      </w:r>
      <w:r w:rsidR="00002A74">
        <w:rPr>
          <w:rFonts w:asciiTheme="minorHAnsi" w:hAnsiTheme="minorHAnsi" w:cs="Arial"/>
          <w:color w:val="222222"/>
          <w:sz w:val="28"/>
          <w:szCs w:val="28"/>
        </w:rPr>
        <w:t>soft copy file,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as well as hard copies being on file with the </w:t>
      </w:r>
      <w:r w:rsidR="002106ED">
        <w:rPr>
          <w:rFonts w:asciiTheme="minorHAnsi" w:hAnsiTheme="minorHAnsi" w:cs="Arial"/>
          <w:color w:val="222222"/>
          <w:sz w:val="28"/>
          <w:szCs w:val="28"/>
        </w:rPr>
        <w:t xml:space="preserve">Band’s </w:t>
      </w:r>
      <w:r w:rsidR="002106ED" w:rsidRPr="00A62A11">
        <w:rPr>
          <w:rFonts w:asciiTheme="minorHAnsi" w:hAnsiTheme="minorHAnsi" w:cs="Arial"/>
          <w:color w:val="222222"/>
          <w:sz w:val="28"/>
          <w:szCs w:val="28"/>
        </w:rPr>
        <w:t>GDPR Administrator</w:t>
      </w:r>
      <w:r w:rsidR="002106ED">
        <w:rPr>
          <w:rFonts w:asciiTheme="minorHAnsi" w:hAnsiTheme="minorHAnsi" w:cs="Arial"/>
          <w:color w:val="222222"/>
          <w:sz w:val="28"/>
          <w:szCs w:val="28"/>
        </w:rPr>
        <w:t xml:space="preserve">.  </w:t>
      </w:r>
      <w:r w:rsidR="00E467D3">
        <w:rPr>
          <w:rFonts w:asciiTheme="minorHAnsi" w:hAnsiTheme="minorHAnsi" w:cs="Arial"/>
          <w:color w:val="222222"/>
          <w:sz w:val="28"/>
          <w:szCs w:val="28"/>
        </w:rPr>
        <w:t xml:space="preserve">The </w:t>
      </w:r>
      <w:r w:rsidR="000B3FC0">
        <w:rPr>
          <w:rFonts w:asciiTheme="minorHAnsi" w:hAnsiTheme="minorHAnsi" w:cs="Arial"/>
          <w:color w:val="222222"/>
          <w:sz w:val="28"/>
          <w:szCs w:val="28"/>
        </w:rPr>
        <w:t>Core Committee</w:t>
      </w:r>
      <w:r w:rsidR="00D065E7">
        <w:rPr>
          <w:rFonts w:asciiTheme="minorHAnsi" w:hAnsiTheme="minorHAnsi" w:cs="Arial"/>
          <w:color w:val="222222"/>
          <w:sz w:val="28"/>
          <w:szCs w:val="28"/>
        </w:rPr>
        <w:t>, namely the Musical Director</w:t>
      </w:r>
      <w:r w:rsidR="008C3F7C">
        <w:rPr>
          <w:rFonts w:asciiTheme="minorHAnsi" w:hAnsiTheme="minorHAnsi" w:cs="Arial"/>
          <w:color w:val="222222"/>
          <w:sz w:val="28"/>
          <w:szCs w:val="28"/>
        </w:rPr>
        <w:t>,</w:t>
      </w:r>
      <w:r w:rsidR="00B332E2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="00B332E2" w:rsidRPr="00A62A11">
        <w:rPr>
          <w:rFonts w:asciiTheme="minorHAnsi" w:hAnsiTheme="minorHAnsi" w:cs="Arial"/>
          <w:color w:val="222222"/>
          <w:sz w:val="28"/>
          <w:szCs w:val="28"/>
        </w:rPr>
        <w:t>GDPR Administrato</w:t>
      </w:r>
      <w:r w:rsidR="00B332E2">
        <w:rPr>
          <w:rFonts w:asciiTheme="minorHAnsi" w:hAnsiTheme="minorHAnsi" w:cs="Arial"/>
          <w:color w:val="222222"/>
          <w:sz w:val="28"/>
          <w:szCs w:val="28"/>
        </w:rPr>
        <w:t>r,</w:t>
      </w:r>
      <w:r w:rsidR="008C3F7C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="008C3F7C" w:rsidRPr="008C3F7C">
        <w:rPr>
          <w:rFonts w:asciiTheme="minorHAnsi" w:hAnsiTheme="minorHAnsi" w:cs="Arial"/>
          <w:color w:val="222222"/>
          <w:sz w:val="28"/>
          <w:szCs w:val="28"/>
        </w:rPr>
        <w:t>Welfare Officer, New Members Rep</w:t>
      </w:r>
      <w:r w:rsidR="008C3F7C">
        <w:rPr>
          <w:rFonts w:asciiTheme="minorHAnsi" w:hAnsiTheme="minorHAnsi" w:cs="Arial"/>
          <w:color w:val="222222"/>
          <w:sz w:val="28"/>
          <w:szCs w:val="28"/>
        </w:rPr>
        <w:t>,</w:t>
      </w:r>
      <w:r w:rsidR="008C3F7C" w:rsidRPr="008C3F7C">
        <w:rPr>
          <w:rFonts w:asciiTheme="minorHAnsi" w:hAnsiTheme="minorHAnsi" w:cs="Arial"/>
          <w:color w:val="222222"/>
          <w:sz w:val="28"/>
          <w:szCs w:val="28"/>
        </w:rPr>
        <w:t xml:space="preserve"> and Events Coordinator</w:t>
      </w:r>
      <w:r w:rsidR="00E467D3">
        <w:rPr>
          <w:rFonts w:asciiTheme="minorHAnsi" w:hAnsiTheme="minorHAnsi" w:cs="Arial"/>
          <w:color w:val="222222"/>
          <w:sz w:val="28"/>
          <w:szCs w:val="28"/>
        </w:rPr>
        <w:t xml:space="preserve">*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>have access to this information</w:t>
      </w:r>
      <w:r w:rsidR="00E467D3">
        <w:rPr>
          <w:rFonts w:asciiTheme="minorHAnsi" w:hAnsiTheme="minorHAnsi" w:cs="Arial"/>
          <w:color w:val="222222"/>
          <w:sz w:val="28"/>
          <w:szCs w:val="28"/>
        </w:rPr>
        <w:t>,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but </w:t>
      </w:r>
      <w:r>
        <w:rPr>
          <w:rFonts w:asciiTheme="minorHAnsi" w:hAnsiTheme="minorHAnsi" w:cs="Arial"/>
          <w:color w:val="222222"/>
          <w:sz w:val="28"/>
          <w:szCs w:val="28"/>
        </w:rPr>
        <w:t>it is not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passed to</w:t>
      </w:r>
      <w:r>
        <w:rPr>
          <w:rFonts w:asciiTheme="minorHAnsi" w:hAnsiTheme="minorHAnsi" w:cs="Arial"/>
          <w:color w:val="222222"/>
          <w:sz w:val="28"/>
          <w:szCs w:val="28"/>
        </w:rPr>
        <w:t>,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or shared with</w:t>
      </w:r>
      <w:r>
        <w:rPr>
          <w:rFonts w:asciiTheme="minorHAnsi" w:hAnsiTheme="minorHAnsi" w:cs="Arial"/>
          <w:color w:val="222222"/>
          <w:sz w:val="28"/>
          <w:szCs w:val="28"/>
        </w:rPr>
        <w:t>,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anybody outside the </w:t>
      </w:r>
      <w:r w:rsidR="00E467D3">
        <w:rPr>
          <w:rFonts w:asciiTheme="minorHAnsi" w:hAnsiTheme="minorHAnsi" w:cs="Arial"/>
          <w:color w:val="222222"/>
          <w:sz w:val="28"/>
          <w:szCs w:val="28"/>
        </w:rPr>
        <w:t>B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and. </w:t>
      </w:r>
      <w:r w:rsidR="00D065E7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="00F930B7">
        <w:rPr>
          <w:rFonts w:asciiTheme="minorHAnsi" w:hAnsiTheme="minorHAnsi" w:cs="Arial"/>
          <w:color w:val="222222"/>
          <w:sz w:val="28"/>
          <w:szCs w:val="28"/>
        </w:rPr>
        <w:t>C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ontact details of those </w:t>
      </w:r>
      <w:r w:rsidR="003D7F30">
        <w:rPr>
          <w:rFonts w:asciiTheme="minorHAnsi" w:hAnsiTheme="minorHAnsi" w:cs="Arial"/>
          <w:color w:val="222222"/>
          <w:sz w:val="28"/>
          <w:szCs w:val="28"/>
        </w:rPr>
        <w:t>B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and </w:t>
      </w:r>
      <w:r w:rsidR="003D7F30">
        <w:rPr>
          <w:rFonts w:asciiTheme="minorHAnsi" w:hAnsiTheme="minorHAnsi" w:cs="Arial"/>
          <w:color w:val="222222"/>
          <w:sz w:val="28"/>
          <w:szCs w:val="28"/>
        </w:rPr>
        <w:t>M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embers who have expressly given their consent to share this information, </w:t>
      </w:r>
      <w:r w:rsidR="00F930B7">
        <w:rPr>
          <w:rFonts w:asciiTheme="minorHAnsi" w:hAnsiTheme="minorHAnsi" w:cs="Arial"/>
          <w:color w:val="222222"/>
          <w:sz w:val="28"/>
          <w:szCs w:val="28"/>
        </w:rPr>
        <w:t>are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="00795B23">
        <w:rPr>
          <w:rFonts w:asciiTheme="minorHAnsi" w:hAnsiTheme="minorHAnsi" w:cs="Arial"/>
          <w:color w:val="222222"/>
          <w:sz w:val="28"/>
          <w:szCs w:val="28"/>
        </w:rPr>
        <w:t>available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to </w:t>
      </w:r>
      <w:r w:rsidR="006858A9">
        <w:rPr>
          <w:rFonts w:asciiTheme="minorHAnsi" w:hAnsiTheme="minorHAnsi" w:cs="Arial"/>
          <w:color w:val="222222"/>
          <w:sz w:val="28"/>
          <w:szCs w:val="28"/>
        </w:rPr>
        <w:t xml:space="preserve">any member of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the </w:t>
      </w:r>
      <w:r w:rsidR="003D7F30">
        <w:rPr>
          <w:rFonts w:asciiTheme="minorHAnsi" w:hAnsiTheme="minorHAnsi" w:cs="Arial"/>
          <w:color w:val="222222"/>
          <w:sz w:val="28"/>
          <w:szCs w:val="28"/>
        </w:rPr>
        <w:t>B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and </w:t>
      </w:r>
      <w:r w:rsidR="00795B23">
        <w:rPr>
          <w:rFonts w:asciiTheme="minorHAnsi" w:hAnsiTheme="minorHAnsi" w:cs="Arial"/>
          <w:color w:val="222222"/>
          <w:sz w:val="28"/>
          <w:szCs w:val="28"/>
        </w:rPr>
        <w:t>on request</w:t>
      </w:r>
      <w:r w:rsidR="00502A6D">
        <w:rPr>
          <w:rFonts w:asciiTheme="minorHAnsi" w:hAnsiTheme="minorHAnsi" w:cs="Arial"/>
          <w:color w:val="222222"/>
          <w:sz w:val="28"/>
          <w:szCs w:val="28"/>
        </w:rPr>
        <w:t>;</w:t>
      </w:r>
      <w:r w:rsidR="00795B23">
        <w:rPr>
          <w:rFonts w:asciiTheme="minorHAnsi" w:hAnsiTheme="minorHAnsi" w:cs="Arial"/>
          <w:color w:val="222222"/>
          <w:sz w:val="28"/>
          <w:szCs w:val="28"/>
        </w:rPr>
        <w:t xml:space="preserve"> this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is updated as and when new members join.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="00DE3E3F">
        <w:rPr>
          <w:rFonts w:asciiTheme="minorHAnsi" w:hAnsiTheme="minorHAnsi" w:cs="Arial"/>
          <w:color w:val="222222"/>
          <w:sz w:val="28"/>
          <w:szCs w:val="28"/>
        </w:rPr>
        <w:t xml:space="preserve">Core 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Committee </w:t>
      </w:r>
      <w:r w:rsidR="00DE3E3F">
        <w:rPr>
          <w:rFonts w:asciiTheme="minorHAnsi" w:hAnsiTheme="minorHAnsi" w:cs="Arial"/>
          <w:color w:val="222222"/>
          <w:sz w:val="28"/>
          <w:szCs w:val="28"/>
        </w:rPr>
        <w:t>M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embers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only have access to your information while they are 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on the </w:t>
      </w:r>
      <w:r w:rsidR="00A943B6">
        <w:rPr>
          <w:rFonts w:asciiTheme="minorHAnsi" w:hAnsiTheme="minorHAnsi" w:cs="Arial"/>
          <w:color w:val="222222"/>
          <w:sz w:val="28"/>
          <w:szCs w:val="28"/>
        </w:rPr>
        <w:t>C</w:t>
      </w:r>
      <w:r>
        <w:rPr>
          <w:rFonts w:asciiTheme="minorHAnsi" w:hAnsiTheme="minorHAnsi" w:cs="Arial"/>
          <w:color w:val="222222"/>
          <w:sz w:val="28"/>
          <w:szCs w:val="28"/>
        </w:rPr>
        <w:t>ommittee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and </w:t>
      </w:r>
      <w:r w:rsidR="006858A9">
        <w:rPr>
          <w:rFonts w:asciiTheme="minorHAnsi" w:hAnsiTheme="minorHAnsi" w:cs="Arial"/>
          <w:color w:val="222222"/>
          <w:sz w:val="28"/>
          <w:szCs w:val="28"/>
        </w:rPr>
        <w:t xml:space="preserve">their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access is removed as soon as </w:t>
      </w:r>
      <w:r>
        <w:rPr>
          <w:rFonts w:asciiTheme="minorHAnsi" w:hAnsiTheme="minorHAnsi" w:cs="Arial"/>
          <w:color w:val="222222"/>
          <w:sz w:val="28"/>
          <w:szCs w:val="28"/>
        </w:rPr>
        <w:t>they relinqu</w:t>
      </w:r>
      <w:r w:rsidRPr="00DA387D">
        <w:rPr>
          <w:rFonts w:asciiTheme="minorHAnsi" w:hAnsiTheme="minorHAnsi" w:cs="Arial"/>
          <w:color w:val="222222"/>
          <w:sz w:val="28"/>
          <w:szCs w:val="28"/>
        </w:rPr>
        <w:t>ish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their position</w:t>
      </w:r>
      <w:r w:rsidR="00F65185">
        <w:rPr>
          <w:rFonts w:asciiTheme="minorHAnsi" w:hAnsiTheme="minorHAnsi" w:cs="Arial"/>
          <w:color w:val="222222"/>
          <w:sz w:val="28"/>
          <w:szCs w:val="28"/>
        </w:rPr>
        <w:t>.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This is</w:t>
      </w:r>
      <w:r w:rsidR="00D44588">
        <w:rPr>
          <w:rFonts w:asciiTheme="minorHAnsi" w:hAnsiTheme="minorHAnsi" w:cs="Arial"/>
          <w:color w:val="222222"/>
          <w:sz w:val="28"/>
          <w:szCs w:val="28"/>
        </w:rPr>
        <w:t xml:space="preserve"> currently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administrated by</w:t>
      </w:r>
      <w:r w:rsidR="00D44588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="007873BB" w:rsidRPr="00CD59F2">
        <w:rPr>
          <w:rFonts w:asciiTheme="minorHAnsi" w:hAnsiTheme="minorHAnsi" w:cs="Arial"/>
          <w:color w:val="0070C0"/>
          <w:sz w:val="28"/>
          <w:szCs w:val="28"/>
        </w:rPr>
        <w:t>Emily McGrath</w:t>
      </w:r>
      <w:r w:rsidR="00D44588">
        <w:rPr>
          <w:rFonts w:asciiTheme="minorHAnsi" w:hAnsiTheme="minorHAnsi" w:cs="Arial"/>
          <w:color w:val="222222"/>
          <w:sz w:val="28"/>
          <w:szCs w:val="28"/>
        </w:rPr>
        <w:t>, who</w:t>
      </w:r>
      <w:r w:rsidR="007B16BE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="00D44588">
        <w:rPr>
          <w:rFonts w:asciiTheme="minorHAnsi" w:hAnsiTheme="minorHAnsi" w:cs="Arial"/>
          <w:color w:val="222222"/>
          <w:sz w:val="28"/>
          <w:szCs w:val="28"/>
        </w:rPr>
        <w:t xml:space="preserve">for the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>purposes of this document</w:t>
      </w:r>
      <w:r w:rsidR="00795B23">
        <w:rPr>
          <w:rFonts w:asciiTheme="minorHAnsi" w:hAnsiTheme="minorHAnsi" w:cs="Arial"/>
          <w:color w:val="222222"/>
          <w:sz w:val="28"/>
          <w:szCs w:val="28"/>
        </w:rPr>
        <w:t>,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acts as the GDPR Administrator for </w:t>
      </w:r>
      <w:r w:rsidR="00AB17DD">
        <w:rPr>
          <w:rFonts w:asciiTheme="minorHAnsi" w:hAnsiTheme="minorHAnsi" w:cs="Arial"/>
          <w:color w:val="222222"/>
          <w:sz w:val="28"/>
          <w:szCs w:val="28"/>
        </w:rPr>
        <w:t>Lympstone Brass Academy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. </w:t>
      </w:r>
    </w:p>
    <w:p w14:paraId="340ADA4D" w14:textId="6F8787DA" w:rsidR="007873BB" w:rsidRDefault="00AB17DD" w:rsidP="00BB5617">
      <w:pPr>
        <w:shd w:val="clear" w:color="auto" w:fill="FFFFFF"/>
        <w:spacing w:before="15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*  The Core Committee</w:t>
      </w:r>
      <w:r w:rsidR="005A457B">
        <w:rPr>
          <w:rFonts w:asciiTheme="minorHAnsi" w:hAnsiTheme="minorHAnsi"/>
          <w:sz w:val="28"/>
          <w:szCs w:val="28"/>
        </w:rPr>
        <w:t xml:space="preserve"> posts are currently held by the following Band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1"/>
        <w:gridCol w:w="2409"/>
        <w:gridCol w:w="2552"/>
        <w:gridCol w:w="296"/>
        <w:gridCol w:w="1547"/>
      </w:tblGrid>
      <w:tr w:rsidR="0046184C" w14:paraId="1BCD5380" w14:textId="77F08D3D" w:rsidTr="003B659A">
        <w:tc>
          <w:tcPr>
            <w:tcW w:w="2931" w:type="dxa"/>
          </w:tcPr>
          <w:p w14:paraId="0063D005" w14:textId="45943E81" w:rsidR="0046184C" w:rsidRPr="003260C2" w:rsidRDefault="0046184C" w:rsidP="00002A74">
            <w:pPr>
              <w:pStyle w:val="ListParagraph"/>
              <w:numPr>
                <w:ilvl w:val="0"/>
                <w:numId w:val="3"/>
              </w:numPr>
              <w:spacing w:before="60" w:after="60"/>
              <w:ind w:left="567" w:hanging="283"/>
              <w:jc w:val="both"/>
            </w:pPr>
            <w:r w:rsidRPr="003260C2">
              <w:rPr>
                <w:u w:val="single"/>
              </w:rPr>
              <w:t>Musical Director</w:t>
            </w:r>
            <w:r w:rsidRPr="003260C2">
              <w:t>:</w:t>
            </w:r>
          </w:p>
        </w:tc>
        <w:tc>
          <w:tcPr>
            <w:tcW w:w="2409" w:type="dxa"/>
          </w:tcPr>
          <w:p w14:paraId="102FFB6E" w14:textId="34CC9724" w:rsidR="0046184C" w:rsidRPr="00CD59F2" w:rsidRDefault="0046184C" w:rsidP="00002A74">
            <w:pPr>
              <w:spacing w:before="60" w:after="60"/>
              <w:jc w:val="both"/>
              <w:rPr>
                <w:color w:val="0070C0"/>
              </w:rPr>
            </w:pPr>
            <w:r w:rsidRPr="00CD59F2">
              <w:rPr>
                <w:color w:val="0070C0"/>
              </w:rPr>
              <w:t>Roger Riggs</w:t>
            </w:r>
          </w:p>
        </w:tc>
        <w:tc>
          <w:tcPr>
            <w:tcW w:w="2848" w:type="dxa"/>
            <w:gridSpan w:val="2"/>
          </w:tcPr>
          <w:p w14:paraId="7F88B46D" w14:textId="4C5F708A" w:rsidR="0046184C" w:rsidRPr="003260C2" w:rsidRDefault="003260C2" w:rsidP="00002A74">
            <w:pPr>
              <w:pStyle w:val="ListParagraph"/>
              <w:numPr>
                <w:ilvl w:val="0"/>
                <w:numId w:val="3"/>
              </w:numPr>
              <w:spacing w:before="60" w:after="60"/>
              <w:ind w:left="567" w:hanging="283"/>
              <w:jc w:val="both"/>
              <w:rPr>
                <w:u w:val="single"/>
              </w:rPr>
            </w:pPr>
            <w:r w:rsidRPr="003260C2">
              <w:rPr>
                <w:u w:val="single"/>
              </w:rPr>
              <w:t>New Members Rep</w:t>
            </w:r>
            <w:r w:rsidR="0046184C" w:rsidRPr="003260C2">
              <w:rPr>
                <w:u w:val="single"/>
              </w:rPr>
              <w:t>:</w:t>
            </w:r>
          </w:p>
        </w:tc>
        <w:tc>
          <w:tcPr>
            <w:tcW w:w="1547" w:type="dxa"/>
          </w:tcPr>
          <w:p w14:paraId="62674C47" w14:textId="2806BBD9" w:rsidR="0046184C" w:rsidRPr="00CD59F2" w:rsidRDefault="003260C2" w:rsidP="00002A74">
            <w:pPr>
              <w:spacing w:before="60" w:after="60"/>
              <w:jc w:val="both"/>
              <w:rPr>
                <w:color w:val="0070C0"/>
              </w:rPr>
            </w:pPr>
            <w:r w:rsidRPr="00CD59F2">
              <w:rPr>
                <w:color w:val="0070C0"/>
              </w:rPr>
              <w:t>Gill Preston</w:t>
            </w:r>
          </w:p>
        </w:tc>
      </w:tr>
      <w:tr w:rsidR="0046184C" w14:paraId="21005EB0" w14:textId="5118B213" w:rsidTr="003B659A">
        <w:tc>
          <w:tcPr>
            <w:tcW w:w="2931" w:type="dxa"/>
          </w:tcPr>
          <w:p w14:paraId="2F09219C" w14:textId="632EBF0A" w:rsidR="0046184C" w:rsidRPr="003260C2" w:rsidRDefault="0046184C" w:rsidP="00002A74">
            <w:pPr>
              <w:pStyle w:val="ListParagraph"/>
              <w:numPr>
                <w:ilvl w:val="0"/>
                <w:numId w:val="3"/>
              </w:numPr>
              <w:spacing w:before="60" w:after="60"/>
              <w:ind w:left="567" w:hanging="283"/>
              <w:jc w:val="both"/>
              <w:rPr>
                <w:u w:val="single"/>
              </w:rPr>
            </w:pPr>
            <w:r w:rsidRPr="003260C2">
              <w:rPr>
                <w:u w:val="single"/>
              </w:rPr>
              <w:t>GDPR Administrator:</w:t>
            </w:r>
          </w:p>
        </w:tc>
        <w:tc>
          <w:tcPr>
            <w:tcW w:w="2409" w:type="dxa"/>
          </w:tcPr>
          <w:p w14:paraId="0C5B2E00" w14:textId="6E868F3B" w:rsidR="0046184C" w:rsidRPr="00CD59F2" w:rsidRDefault="0046184C" w:rsidP="00002A74">
            <w:pPr>
              <w:spacing w:before="60" w:after="60"/>
              <w:jc w:val="both"/>
              <w:rPr>
                <w:color w:val="0070C0"/>
              </w:rPr>
            </w:pPr>
            <w:r w:rsidRPr="00CD59F2">
              <w:rPr>
                <w:rFonts w:cs="Arial"/>
                <w:color w:val="0070C0"/>
              </w:rPr>
              <w:t>Emily McGrath</w:t>
            </w:r>
          </w:p>
        </w:tc>
        <w:tc>
          <w:tcPr>
            <w:tcW w:w="2848" w:type="dxa"/>
            <w:gridSpan w:val="2"/>
          </w:tcPr>
          <w:p w14:paraId="212291D8" w14:textId="0D7BD1BB" w:rsidR="0046184C" w:rsidRPr="003260C2" w:rsidRDefault="003260C2" w:rsidP="00002A74">
            <w:pPr>
              <w:pStyle w:val="ListParagraph"/>
              <w:numPr>
                <w:ilvl w:val="0"/>
                <w:numId w:val="3"/>
              </w:numPr>
              <w:spacing w:before="60" w:after="60"/>
              <w:ind w:left="567" w:hanging="283"/>
              <w:jc w:val="both"/>
              <w:rPr>
                <w:u w:val="single"/>
              </w:rPr>
            </w:pPr>
            <w:r>
              <w:rPr>
                <w:u w:val="single"/>
              </w:rPr>
              <w:t>Events Coordinator</w:t>
            </w:r>
            <w:r w:rsidR="0046184C" w:rsidRPr="003260C2">
              <w:rPr>
                <w:u w:val="single"/>
              </w:rPr>
              <w:t>:</w:t>
            </w:r>
          </w:p>
        </w:tc>
        <w:tc>
          <w:tcPr>
            <w:tcW w:w="1547" w:type="dxa"/>
          </w:tcPr>
          <w:p w14:paraId="3B7472B2" w14:textId="350C6799" w:rsidR="0046184C" w:rsidRPr="00CD59F2" w:rsidRDefault="003260C2" w:rsidP="00002A74">
            <w:pPr>
              <w:spacing w:before="60" w:after="60"/>
              <w:jc w:val="both"/>
              <w:rPr>
                <w:rFonts w:cs="Arial"/>
                <w:color w:val="0070C0"/>
              </w:rPr>
            </w:pPr>
            <w:r w:rsidRPr="00CD59F2">
              <w:rPr>
                <w:rFonts w:cs="Arial"/>
                <w:color w:val="0070C0"/>
              </w:rPr>
              <w:t>Cathie May</w:t>
            </w:r>
          </w:p>
        </w:tc>
      </w:tr>
      <w:tr w:rsidR="0046184C" w:rsidRPr="003260C2" w14:paraId="1A377DCA" w14:textId="06D946E0" w:rsidTr="003260C2">
        <w:tc>
          <w:tcPr>
            <w:tcW w:w="2931" w:type="dxa"/>
          </w:tcPr>
          <w:p w14:paraId="263D519E" w14:textId="05752DA8" w:rsidR="0046184C" w:rsidRPr="003260C2" w:rsidRDefault="0046184C" w:rsidP="00002A74">
            <w:pPr>
              <w:pStyle w:val="ListParagraph"/>
              <w:numPr>
                <w:ilvl w:val="0"/>
                <w:numId w:val="3"/>
              </w:numPr>
              <w:spacing w:before="60" w:after="60"/>
              <w:ind w:left="567" w:hanging="283"/>
              <w:jc w:val="both"/>
              <w:rPr>
                <w:u w:val="single"/>
              </w:rPr>
            </w:pPr>
            <w:r w:rsidRPr="003260C2">
              <w:rPr>
                <w:u w:val="single"/>
              </w:rPr>
              <w:t>Welfare Officer:</w:t>
            </w:r>
          </w:p>
        </w:tc>
        <w:tc>
          <w:tcPr>
            <w:tcW w:w="2409" w:type="dxa"/>
          </w:tcPr>
          <w:p w14:paraId="1970DF69" w14:textId="4DC35E26" w:rsidR="00446C08" w:rsidRPr="00002A74" w:rsidRDefault="0046184C" w:rsidP="00002A74">
            <w:pPr>
              <w:spacing w:before="60" w:after="60"/>
              <w:jc w:val="both"/>
              <w:rPr>
                <w:rFonts w:cs="Arial"/>
                <w:color w:val="0070C0"/>
              </w:rPr>
            </w:pPr>
            <w:r w:rsidRPr="00CD59F2">
              <w:rPr>
                <w:rFonts w:cs="Arial"/>
                <w:color w:val="0070C0"/>
              </w:rPr>
              <w:t>Emily McGrath</w:t>
            </w:r>
          </w:p>
        </w:tc>
        <w:tc>
          <w:tcPr>
            <w:tcW w:w="2552" w:type="dxa"/>
          </w:tcPr>
          <w:p w14:paraId="13DC7A38" w14:textId="77777777" w:rsidR="0046184C" w:rsidRPr="003260C2" w:rsidRDefault="0046184C" w:rsidP="00002A74">
            <w:pPr>
              <w:spacing w:before="60" w:after="60"/>
              <w:jc w:val="both"/>
              <w:rPr>
                <w:rFonts w:cs="Arial"/>
                <w:color w:val="222222"/>
              </w:rPr>
            </w:pPr>
          </w:p>
        </w:tc>
        <w:tc>
          <w:tcPr>
            <w:tcW w:w="1843" w:type="dxa"/>
            <w:gridSpan w:val="2"/>
          </w:tcPr>
          <w:p w14:paraId="5880B6AC" w14:textId="77777777" w:rsidR="0046184C" w:rsidRPr="003260C2" w:rsidRDefault="0046184C" w:rsidP="00002A74">
            <w:pPr>
              <w:spacing w:before="60" w:after="60"/>
              <w:jc w:val="both"/>
              <w:rPr>
                <w:rFonts w:cs="Arial"/>
                <w:color w:val="222222"/>
              </w:rPr>
            </w:pPr>
          </w:p>
        </w:tc>
      </w:tr>
    </w:tbl>
    <w:p w14:paraId="7012FB4E" w14:textId="77777777" w:rsidR="005A457B" w:rsidRPr="007F58BD" w:rsidRDefault="005A457B" w:rsidP="00494E62">
      <w:pPr>
        <w:shd w:val="clear" w:color="auto" w:fill="FFFFFF"/>
        <w:spacing w:before="40" w:after="40"/>
        <w:jc w:val="both"/>
        <w:rPr>
          <w:rFonts w:asciiTheme="minorHAnsi" w:hAnsiTheme="minorHAnsi"/>
          <w:sz w:val="28"/>
          <w:szCs w:val="28"/>
        </w:rPr>
      </w:pPr>
    </w:p>
    <w:p w14:paraId="6F8CE967" w14:textId="5BB0FB08" w:rsidR="00877E41" w:rsidRPr="002B36C1" w:rsidRDefault="00877E41" w:rsidP="00494E62">
      <w:pPr>
        <w:shd w:val="clear" w:color="auto" w:fill="FFFFFF"/>
        <w:spacing w:before="120" w:after="150"/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</w:pPr>
      <w:r w:rsidRPr="00857524"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  <w:t>What we use it for</w:t>
      </w:r>
    </w:p>
    <w:p w14:paraId="0BE315D3" w14:textId="588B13D8" w:rsidR="00877E41" w:rsidRPr="00967540" w:rsidRDefault="00877E41" w:rsidP="00877E41">
      <w:pPr>
        <w:shd w:val="clear" w:color="auto" w:fill="FFFFFF"/>
        <w:spacing w:before="150" w:after="150"/>
        <w:jc w:val="both"/>
        <w:rPr>
          <w:rFonts w:asciiTheme="minorHAnsi" w:hAnsiTheme="minorHAnsi"/>
          <w:color w:val="4F81BD" w:themeColor="accent1"/>
          <w:sz w:val="28"/>
          <w:szCs w:val="28"/>
        </w:rPr>
      </w:pP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Your data is used solely for 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administration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>purposes</w:t>
      </w:r>
      <w:r w:rsidR="00D5634D">
        <w:rPr>
          <w:rFonts w:asciiTheme="minorHAnsi" w:hAnsiTheme="minorHAnsi" w:cs="Arial"/>
          <w:color w:val="222222"/>
          <w:sz w:val="28"/>
          <w:szCs w:val="28"/>
        </w:rPr>
        <w:t xml:space="preserve"> relating to LA Brass membership and activities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>. We will contact you using the details you have provided us with</w:t>
      </w:r>
      <w:r w:rsidR="00857524">
        <w:rPr>
          <w:rFonts w:asciiTheme="minorHAnsi" w:hAnsiTheme="minorHAnsi" w:cs="Arial"/>
          <w:color w:val="222222"/>
          <w:sz w:val="28"/>
          <w:szCs w:val="28"/>
        </w:rPr>
        <w:t>,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to give you details of 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rehearsals, gigs, committee meetings, social events and any other business that contributes to the smooth running of the </w:t>
      </w:r>
      <w:r w:rsidR="00362805">
        <w:rPr>
          <w:rFonts w:asciiTheme="minorHAnsi" w:hAnsiTheme="minorHAnsi" w:cs="Arial"/>
          <w:color w:val="222222"/>
          <w:sz w:val="28"/>
          <w:szCs w:val="28"/>
        </w:rPr>
        <w:t>B</w:t>
      </w:r>
      <w:r>
        <w:rPr>
          <w:rFonts w:asciiTheme="minorHAnsi" w:hAnsiTheme="minorHAnsi" w:cs="Arial"/>
          <w:color w:val="222222"/>
          <w:sz w:val="28"/>
          <w:szCs w:val="28"/>
        </w:rPr>
        <w:t>and.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="00C5593E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>
        <w:rPr>
          <w:rFonts w:asciiTheme="minorHAnsi" w:hAnsiTheme="minorHAnsi" w:cs="Arial"/>
          <w:color w:val="222222"/>
          <w:sz w:val="28"/>
          <w:szCs w:val="28"/>
        </w:rPr>
        <w:t>From time to time, w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e will </w:t>
      </w:r>
      <w:r>
        <w:rPr>
          <w:rFonts w:asciiTheme="minorHAnsi" w:hAnsiTheme="minorHAnsi" w:cs="Arial"/>
          <w:color w:val="222222"/>
          <w:sz w:val="28"/>
          <w:szCs w:val="28"/>
        </w:rPr>
        <w:t>ask you to check that the details we hold on you are correct</w:t>
      </w:r>
      <w:r w:rsidR="00132DCD">
        <w:rPr>
          <w:rFonts w:asciiTheme="minorHAnsi" w:hAnsiTheme="minorHAnsi" w:cs="Arial"/>
          <w:color w:val="222222"/>
          <w:sz w:val="28"/>
          <w:szCs w:val="28"/>
        </w:rPr>
        <w:t>,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but at least once </w:t>
      </w:r>
      <w:r w:rsidR="002C093C">
        <w:rPr>
          <w:rFonts w:asciiTheme="minorHAnsi" w:hAnsiTheme="minorHAnsi" w:cs="Arial"/>
          <w:color w:val="222222"/>
          <w:sz w:val="28"/>
          <w:szCs w:val="28"/>
        </w:rPr>
        <w:t>every two years</w:t>
      </w:r>
      <w:r>
        <w:rPr>
          <w:rFonts w:asciiTheme="minorHAnsi" w:hAnsiTheme="minorHAnsi" w:cs="Arial"/>
          <w:color w:val="222222"/>
          <w:sz w:val="28"/>
          <w:szCs w:val="28"/>
        </w:rPr>
        <w:t>.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</w:t>
      </w:r>
    </w:p>
    <w:p w14:paraId="21C8E771" w14:textId="2F9B52F9" w:rsidR="00877E41" w:rsidRPr="002B36C1" w:rsidRDefault="00877E41" w:rsidP="002B36C1">
      <w:pPr>
        <w:shd w:val="clear" w:color="auto" w:fill="FFFFFF"/>
        <w:spacing w:before="360" w:after="150"/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</w:pPr>
      <w:r w:rsidRPr="00857524"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  <w:t>How long we keep it for</w:t>
      </w:r>
    </w:p>
    <w:p w14:paraId="33639ED6" w14:textId="2A333A20" w:rsidR="00877E41" w:rsidRDefault="00877E41" w:rsidP="00877E41">
      <w:pPr>
        <w:shd w:val="clear" w:color="auto" w:fill="FFFFFF"/>
        <w:spacing w:before="150" w:after="150"/>
        <w:jc w:val="both"/>
        <w:rPr>
          <w:rFonts w:asciiTheme="minorHAnsi" w:hAnsiTheme="minorHAnsi" w:cs="Arial"/>
          <w:color w:val="222222"/>
          <w:sz w:val="28"/>
          <w:szCs w:val="28"/>
        </w:rPr>
      </w:pP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We hold the information that you provide us with for the length of time that 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you are a member of the </w:t>
      </w:r>
      <w:r w:rsidR="00362805">
        <w:rPr>
          <w:rFonts w:asciiTheme="minorHAnsi" w:hAnsiTheme="minorHAnsi" w:cs="Arial"/>
          <w:color w:val="222222"/>
          <w:sz w:val="28"/>
          <w:szCs w:val="28"/>
        </w:rPr>
        <w:t>B</w:t>
      </w:r>
      <w:r>
        <w:rPr>
          <w:rFonts w:asciiTheme="minorHAnsi" w:hAnsiTheme="minorHAnsi" w:cs="Arial"/>
          <w:color w:val="222222"/>
          <w:sz w:val="28"/>
          <w:szCs w:val="28"/>
        </w:rPr>
        <w:t>and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. </w:t>
      </w:r>
      <w:r w:rsidR="00362805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If </w:t>
      </w:r>
      <w:r>
        <w:rPr>
          <w:rFonts w:asciiTheme="minorHAnsi" w:hAnsiTheme="minorHAnsi" w:cs="Arial"/>
          <w:color w:val="222222"/>
          <w:sz w:val="28"/>
          <w:szCs w:val="28"/>
        </w:rPr>
        <w:t>you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choose to leave</w:t>
      </w:r>
      <w:r>
        <w:rPr>
          <w:rFonts w:asciiTheme="minorHAnsi" w:hAnsiTheme="minorHAnsi" w:cs="Arial"/>
          <w:color w:val="222222"/>
          <w:sz w:val="28"/>
          <w:szCs w:val="28"/>
        </w:rPr>
        <w:t>,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then </w:t>
      </w:r>
      <w:r>
        <w:rPr>
          <w:rFonts w:asciiTheme="minorHAnsi" w:hAnsiTheme="minorHAnsi" w:cs="Arial"/>
          <w:color w:val="222222"/>
          <w:sz w:val="28"/>
          <w:szCs w:val="28"/>
        </w:rPr>
        <w:t>your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information is </w:t>
      </w:r>
      <w:r w:rsidR="00006029">
        <w:rPr>
          <w:rFonts w:asciiTheme="minorHAnsi" w:hAnsiTheme="minorHAnsi" w:cs="Arial"/>
          <w:color w:val="222222"/>
          <w:sz w:val="28"/>
          <w:szCs w:val="28"/>
        </w:rPr>
        <w:t xml:space="preserve">deleted </w:t>
      </w:r>
      <w:r w:rsidR="00AD5A79">
        <w:rPr>
          <w:rFonts w:asciiTheme="minorHAnsi" w:hAnsiTheme="minorHAnsi" w:cs="Arial"/>
          <w:color w:val="222222"/>
          <w:sz w:val="28"/>
          <w:szCs w:val="28"/>
        </w:rPr>
        <w:t>by all those who hold copies (i.e. the Core Committee)</w:t>
      </w:r>
      <w:r>
        <w:rPr>
          <w:rFonts w:asciiTheme="minorHAnsi" w:hAnsiTheme="minorHAnsi" w:cs="Arial"/>
          <w:color w:val="222222"/>
          <w:sz w:val="28"/>
          <w:szCs w:val="28"/>
        </w:rPr>
        <w:t>.</w:t>
      </w:r>
    </w:p>
    <w:p w14:paraId="0FD147D8" w14:textId="7D2BA3A4" w:rsidR="007E3065" w:rsidRDefault="00CF2C5E" w:rsidP="00877E41">
      <w:pPr>
        <w:shd w:val="clear" w:color="auto" w:fill="FFFFFF"/>
        <w:spacing w:before="150" w:after="150"/>
        <w:jc w:val="both"/>
        <w:rPr>
          <w:rFonts w:asciiTheme="minorHAnsi" w:hAnsiTheme="minorHAnsi" w:cs="Arial"/>
          <w:color w:val="222222"/>
          <w:sz w:val="28"/>
          <w:szCs w:val="28"/>
        </w:rPr>
      </w:pPr>
      <w:r>
        <w:rPr>
          <w:rFonts w:asciiTheme="minorHAnsi" w:hAnsiTheme="minorHAnsi" w:cs="Arial"/>
          <w:color w:val="222222"/>
          <w:sz w:val="28"/>
          <w:szCs w:val="28"/>
        </w:rPr>
        <w:t>The</w:t>
      </w:r>
      <w:r w:rsidR="007E3065">
        <w:rPr>
          <w:rFonts w:asciiTheme="minorHAnsi" w:hAnsiTheme="minorHAnsi" w:cs="Arial"/>
          <w:color w:val="222222"/>
          <w:sz w:val="28"/>
          <w:szCs w:val="28"/>
        </w:rPr>
        <w:t xml:space="preserve"> weekly attendance </w:t>
      </w:r>
      <w:r w:rsidR="00F65185">
        <w:rPr>
          <w:rFonts w:asciiTheme="minorHAnsi" w:hAnsiTheme="minorHAnsi" w:cs="Arial"/>
          <w:color w:val="222222"/>
          <w:sz w:val="28"/>
          <w:szCs w:val="28"/>
        </w:rPr>
        <w:t>register</w:t>
      </w:r>
      <w:r w:rsidR="008D6689">
        <w:rPr>
          <w:rFonts w:asciiTheme="minorHAnsi" w:hAnsiTheme="minorHAnsi" w:cs="Arial"/>
          <w:color w:val="222222"/>
          <w:sz w:val="28"/>
          <w:szCs w:val="28"/>
        </w:rPr>
        <w:t xml:space="preserve"> i</w:t>
      </w:r>
      <w:r w:rsidR="007E3065">
        <w:rPr>
          <w:rFonts w:asciiTheme="minorHAnsi" w:hAnsiTheme="minorHAnsi" w:cs="Arial"/>
          <w:color w:val="222222"/>
          <w:sz w:val="28"/>
          <w:szCs w:val="28"/>
        </w:rPr>
        <w:t xml:space="preserve">s destroyed </w:t>
      </w:r>
      <w:r w:rsidR="00795B23">
        <w:rPr>
          <w:rFonts w:asciiTheme="minorHAnsi" w:hAnsiTheme="minorHAnsi" w:cs="Arial"/>
          <w:color w:val="222222"/>
          <w:sz w:val="28"/>
          <w:szCs w:val="28"/>
        </w:rPr>
        <w:t xml:space="preserve">on a rolling 12 </w:t>
      </w:r>
      <w:r w:rsidR="00BF6CB3">
        <w:rPr>
          <w:rFonts w:asciiTheme="minorHAnsi" w:hAnsiTheme="minorHAnsi" w:cs="Arial"/>
          <w:color w:val="222222"/>
          <w:sz w:val="28"/>
          <w:szCs w:val="28"/>
        </w:rPr>
        <w:t>month</w:t>
      </w:r>
      <w:r w:rsidR="00795B23">
        <w:rPr>
          <w:rFonts w:asciiTheme="minorHAnsi" w:hAnsiTheme="minorHAnsi" w:cs="Arial"/>
          <w:color w:val="222222"/>
          <w:sz w:val="28"/>
          <w:szCs w:val="28"/>
        </w:rPr>
        <w:t xml:space="preserve"> basis.</w:t>
      </w:r>
      <w:r w:rsidR="00FC1AF6">
        <w:rPr>
          <w:rFonts w:asciiTheme="minorHAnsi" w:hAnsiTheme="minorHAnsi" w:cs="Arial"/>
          <w:color w:val="222222"/>
          <w:sz w:val="28"/>
          <w:szCs w:val="28"/>
        </w:rPr>
        <w:t xml:space="preserve">  This hard copy register is currently held by our Librarian &amp; Parent Rep</w:t>
      </w:r>
      <w:r w:rsidR="002462BB">
        <w:rPr>
          <w:rFonts w:asciiTheme="minorHAnsi" w:hAnsiTheme="minorHAnsi" w:cs="Arial"/>
          <w:color w:val="222222"/>
          <w:sz w:val="28"/>
          <w:szCs w:val="28"/>
        </w:rPr>
        <w:t xml:space="preserve">, </w:t>
      </w:r>
      <w:r w:rsidR="002462BB" w:rsidRPr="00CD59F2">
        <w:rPr>
          <w:rFonts w:asciiTheme="minorHAnsi" w:hAnsiTheme="minorHAnsi" w:cs="Arial"/>
          <w:color w:val="0070C0"/>
          <w:sz w:val="28"/>
          <w:szCs w:val="28"/>
        </w:rPr>
        <w:t>Fiona Dew</w:t>
      </w:r>
      <w:r w:rsidR="002462BB">
        <w:rPr>
          <w:rFonts w:asciiTheme="minorHAnsi" w:hAnsiTheme="minorHAnsi" w:cs="Arial"/>
          <w:color w:val="222222"/>
          <w:sz w:val="28"/>
          <w:szCs w:val="28"/>
        </w:rPr>
        <w:t>.</w:t>
      </w:r>
      <w:r w:rsidR="00FC1AF6">
        <w:rPr>
          <w:rFonts w:asciiTheme="minorHAnsi" w:hAnsiTheme="minorHAnsi" w:cs="Arial"/>
          <w:color w:val="222222"/>
          <w:sz w:val="28"/>
          <w:szCs w:val="28"/>
        </w:rPr>
        <w:t xml:space="preserve"> </w:t>
      </w:r>
    </w:p>
    <w:p w14:paraId="6ABDE39C" w14:textId="74CAF7F7" w:rsidR="00132DCD" w:rsidRPr="002B36C1" w:rsidRDefault="00132DCD" w:rsidP="002B36C1">
      <w:pPr>
        <w:shd w:val="clear" w:color="auto" w:fill="FFFFFF"/>
        <w:spacing w:before="360" w:after="150"/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</w:pPr>
      <w:r w:rsidRPr="002B36C1"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  <w:t>Photography</w:t>
      </w:r>
      <w:r w:rsidR="00EF4E78" w:rsidRPr="002B36C1"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  <w:t xml:space="preserve"> / Filming</w:t>
      </w:r>
    </w:p>
    <w:p w14:paraId="11D1D614" w14:textId="5AFFA893" w:rsidR="00132DCD" w:rsidRDefault="00132DCD" w:rsidP="00877E41">
      <w:pPr>
        <w:shd w:val="clear" w:color="auto" w:fill="FFFFFF"/>
        <w:spacing w:before="150" w:after="150"/>
        <w:jc w:val="both"/>
        <w:rPr>
          <w:rFonts w:asciiTheme="minorHAnsi" w:hAnsiTheme="minorHAnsi" w:cs="Arial"/>
          <w:color w:val="222222"/>
          <w:sz w:val="28"/>
          <w:szCs w:val="28"/>
        </w:rPr>
      </w:pPr>
      <w:r>
        <w:rPr>
          <w:rFonts w:asciiTheme="minorHAnsi" w:hAnsiTheme="minorHAnsi" w:cs="Arial"/>
          <w:color w:val="222222"/>
          <w:sz w:val="28"/>
          <w:szCs w:val="28"/>
        </w:rPr>
        <w:t>From time to time, photograph</w:t>
      </w:r>
      <w:r w:rsidR="00425FA5">
        <w:rPr>
          <w:rFonts w:asciiTheme="minorHAnsi" w:hAnsiTheme="minorHAnsi" w:cs="Arial"/>
          <w:color w:val="222222"/>
          <w:sz w:val="28"/>
          <w:szCs w:val="28"/>
        </w:rPr>
        <w:t>s</w:t>
      </w:r>
      <w:r w:rsidR="006D2FAB">
        <w:rPr>
          <w:rFonts w:asciiTheme="minorHAnsi" w:hAnsiTheme="minorHAnsi" w:cs="Arial"/>
          <w:color w:val="222222"/>
          <w:sz w:val="28"/>
          <w:szCs w:val="28"/>
        </w:rPr>
        <w:t xml:space="preserve"> and videos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of the </w:t>
      </w:r>
      <w:r w:rsidR="00425FA5">
        <w:rPr>
          <w:rFonts w:asciiTheme="minorHAnsi" w:hAnsiTheme="minorHAnsi" w:cs="Arial"/>
          <w:color w:val="222222"/>
          <w:sz w:val="28"/>
          <w:szCs w:val="28"/>
        </w:rPr>
        <w:t>B</w:t>
      </w:r>
      <w:r>
        <w:rPr>
          <w:rFonts w:asciiTheme="minorHAnsi" w:hAnsiTheme="minorHAnsi" w:cs="Arial"/>
          <w:color w:val="222222"/>
          <w:sz w:val="28"/>
          <w:szCs w:val="28"/>
        </w:rPr>
        <w:t>and will be taken</w:t>
      </w:r>
      <w:r w:rsidR="00AA3E5C">
        <w:rPr>
          <w:rFonts w:asciiTheme="minorHAnsi" w:hAnsiTheme="minorHAnsi" w:cs="Arial"/>
          <w:color w:val="222222"/>
          <w:sz w:val="28"/>
          <w:szCs w:val="28"/>
        </w:rPr>
        <w:t xml:space="preserve"> to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be used for publicity</w:t>
      </w:r>
      <w:r w:rsidR="00AA3E5C">
        <w:rPr>
          <w:rFonts w:asciiTheme="minorHAnsi" w:hAnsiTheme="minorHAnsi" w:cs="Arial"/>
          <w:color w:val="222222"/>
          <w:sz w:val="28"/>
          <w:szCs w:val="28"/>
        </w:rPr>
        <w:t>,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posters and promoting the </w:t>
      </w:r>
      <w:r w:rsidR="00425FA5">
        <w:rPr>
          <w:rFonts w:asciiTheme="minorHAnsi" w:hAnsiTheme="minorHAnsi" w:cs="Arial"/>
          <w:color w:val="222222"/>
          <w:sz w:val="28"/>
          <w:szCs w:val="28"/>
        </w:rPr>
        <w:t>B</w:t>
      </w:r>
      <w:r>
        <w:rPr>
          <w:rFonts w:asciiTheme="minorHAnsi" w:hAnsiTheme="minorHAnsi" w:cs="Arial"/>
          <w:color w:val="222222"/>
          <w:sz w:val="28"/>
          <w:szCs w:val="28"/>
        </w:rPr>
        <w:t>and in general</w:t>
      </w:r>
      <w:r w:rsidR="00AA3E5C">
        <w:rPr>
          <w:rFonts w:asciiTheme="minorHAnsi" w:hAnsiTheme="minorHAnsi" w:cs="Arial"/>
          <w:color w:val="222222"/>
          <w:sz w:val="28"/>
          <w:szCs w:val="28"/>
        </w:rPr>
        <w:t>;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this may be via websites and the use of social media. </w:t>
      </w:r>
      <w:r w:rsidR="00002A74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>
        <w:rPr>
          <w:rFonts w:asciiTheme="minorHAnsi" w:hAnsiTheme="minorHAnsi" w:cs="Arial"/>
          <w:color w:val="222222"/>
          <w:sz w:val="28"/>
          <w:szCs w:val="28"/>
        </w:rPr>
        <w:t>Should you</w:t>
      </w:r>
      <w:r w:rsidR="00E446A7">
        <w:rPr>
          <w:rFonts w:asciiTheme="minorHAnsi" w:hAnsiTheme="minorHAnsi" w:cs="Arial"/>
          <w:color w:val="222222"/>
          <w:sz w:val="28"/>
          <w:szCs w:val="28"/>
        </w:rPr>
        <w:t xml:space="preserve"> / your child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="00810B47">
        <w:rPr>
          <w:rFonts w:asciiTheme="minorHAnsi" w:hAnsiTheme="minorHAnsi" w:cs="Arial"/>
          <w:color w:val="222222"/>
          <w:sz w:val="28"/>
          <w:szCs w:val="28"/>
        </w:rPr>
        <w:t>NOT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wish to appear in such </w:t>
      </w:r>
      <w:r w:rsidR="00AA3E5C">
        <w:rPr>
          <w:rFonts w:asciiTheme="minorHAnsi" w:hAnsiTheme="minorHAnsi" w:cs="Arial"/>
          <w:color w:val="222222"/>
          <w:sz w:val="28"/>
          <w:szCs w:val="28"/>
        </w:rPr>
        <w:t>a photograph</w:t>
      </w:r>
      <w:r w:rsidR="006D2FAB">
        <w:rPr>
          <w:rFonts w:asciiTheme="minorHAnsi" w:hAnsiTheme="minorHAnsi" w:cs="Arial"/>
          <w:color w:val="222222"/>
          <w:sz w:val="28"/>
          <w:szCs w:val="28"/>
        </w:rPr>
        <w:t xml:space="preserve"> or video</w:t>
      </w:r>
      <w:r w:rsidR="00AA3E5C">
        <w:rPr>
          <w:rFonts w:asciiTheme="minorHAnsi" w:hAnsiTheme="minorHAnsi" w:cs="Arial"/>
          <w:color w:val="222222"/>
          <w:sz w:val="28"/>
          <w:szCs w:val="28"/>
        </w:rPr>
        <w:t>, it is your right not to participate.</w:t>
      </w:r>
    </w:p>
    <w:p w14:paraId="3A0E8127" w14:textId="3B1AF9B9" w:rsidR="00AA3E5C" w:rsidRDefault="00AA3E5C" w:rsidP="00877E41">
      <w:pPr>
        <w:shd w:val="clear" w:color="auto" w:fill="FFFFFF"/>
        <w:spacing w:before="150" w:after="150"/>
        <w:jc w:val="both"/>
        <w:rPr>
          <w:rFonts w:asciiTheme="minorHAnsi" w:hAnsiTheme="minorHAnsi" w:cs="Arial"/>
          <w:color w:val="222222"/>
          <w:sz w:val="28"/>
          <w:szCs w:val="28"/>
        </w:rPr>
      </w:pPr>
      <w:r>
        <w:rPr>
          <w:rFonts w:asciiTheme="minorHAnsi" w:hAnsiTheme="minorHAnsi" w:cs="Arial"/>
          <w:color w:val="222222"/>
          <w:sz w:val="28"/>
          <w:szCs w:val="28"/>
        </w:rPr>
        <w:t xml:space="preserve">Please note that we have no control on the use </w:t>
      </w:r>
      <w:r w:rsidR="000E3254">
        <w:rPr>
          <w:rFonts w:asciiTheme="minorHAnsi" w:hAnsiTheme="minorHAnsi" w:cs="Arial"/>
          <w:color w:val="222222"/>
          <w:sz w:val="28"/>
          <w:szCs w:val="28"/>
        </w:rPr>
        <w:t xml:space="preserve">of 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photographs taken of the </w:t>
      </w:r>
      <w:r w:rsidR="006D2FAB">
        <w:rPr>
          <w:rFonts w:asciiTheme="minorHAnsi" w:hAnsiTheme="minorHAnsi" w:cs="Arial"/>
          <w:color w:val="222222"/>
          <w:sz w:val="28"/>
          <w:szCs w:val="28"/>
        </w:rPr>
        <w:t>B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and by the </w:t>
      </w:r>
      <w:r w:rsidR="001E1C80">
        <w:rPr>
          <w:rFonts w:asciiTheme="minorHAnsi" w:hAnsiTheme="minorHAnsi" w:cs="Arial"/>
          <w:color w:val="222222"/>
          <w:sz w:val="28"/>
          <w:szCs w:val="28"/>
        </w:rPr>
        <w:t>public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when we are playing at concerts</w:t>
      </w:r>
      <w:r w:rsidR="001B50C3">
        <w:rPr>
          <w:rFonts w:asciiTheme="minorHAnsi" w:hAnsiTheme="minorHAnsi" w:cs="Arial"/>
          <w:color w:val="222222"/>
          <w:sz w:val="28"/>
          <w:szCs w:val="28"/>
        </w:rPr>
        <w:t xml:space="preserve"> etc.</w:t>
      </w:r>
    </w:p>
    <w:p w14:paraId="597D7E5F" w14:textId="77777777" w:rsidR="00AA3E5C" w:rsidRPr="00132DCD" w:rsidRDefault="00AA3E5C" w:rsidP="00877E41">
      <w:pPr>
        <w:shd w:val="clear" w:color="auto" w:fill="FFFFFF"/>
        <w:spacing w:before="150" w:after="150"/>
        <w:jc w:val="both"/>
        <w:rPr>
          <w:rFonts w:asciiTheme="minorHAnsi" w:hAnsiTheme="minorHAnsi"/>
          <w:sz w:val="28"/>
          <w:szCs w:val="28"/>
        </w:rPr>
      </w:pPr>
    </w:p>
    <w:p w14:paraId="3E65EE1C" w14:textId="03047780" w:rsidR="00877E41" w:rsidRDefault="00877E41" w:rsidP="00132DCD">
      <w:pPr>
        <w:shd w:val="clear" w:color="auto" w:fill="FFFFFF"/>
        <w:spacing w:before="150" w:after="150"/>
        <w:jc w:val="both"/>
        <w:rPr>
          <w:rFonts w:asciiTheme="minorHAnsi" w:hAnsiTheme="minorHAnsi" w:cs="Arial"/>
          <w:color w:val="222222"/>
          <w:sz w:val="28"/>
          <w:szCs w:val="28"/>
        </w:rPr>
      </w:pP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If you have any questions regarding </w:t>
      </w:r>
      <w:r w:rsidR="00AA3E5C">
        <w:rPr>
          <w:rFonts w:asciiTheme="minorHAnsi" w:hAnsiTheme="minorHAnsi" w:cs="Arial"/>
          <w:color w:val="222222"/>
          <w:sz w:val="28"/>
          <w:szCs w:val="28"/>
        </w:rPr>
        <w:t xml:space="preserve">our </w:t>
      </w:r>
      <w:r w:rsidR="00165DF6">
        <w:rPr>
          <w:rFonts w:asciiTheme="minorHAnsi" w:hAnsiTheme="minorHAnsi" w:cs="Arial"/>
          <w:color w:val="222222"/>
          <w:sz w:val="28"/>
          <w:szCs w:val="28"/>
        </w:rPr>
        <w:t>Privacy</w:t>
      </w:r>
      <w:r w:rsidR="00132DCD"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>Policy</w:t>
      </w:r>
      <w:r w:rsidR="00AA3E5C">
        <w:rPr>
          <w:rFonts w:asciiTheme="minorHAnsi" w:hAnsiTheme="minorHAnsi" w:cs="Arial"/>
          <w:color w:val="222222"/>
          <w:sz w:val="28"/>
          <w:szCs w:val="28"/>
        </w:rPr>
        <w:t>,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then please contact </w:t>
      </w:r>
      <w:r w:rsidR="006D2FAB" w:rsidRPr="00F60AD4">
        <w:rPr>
          <w:rFonts w:asciiTheme="minorHAnsi" w:hAnsiTheme="minorHAnsi" w:cs="Arial"/>
          <w:color w:val="0070C0"/>
          <w:sz w:val="28"/>
          <w:szCs w:val="28"/>
        </w:rPr>
        <w:t>Emily McGrath</w:t>
      </w:r>
      <w:r w:rsidRPr="00F60AD4">
        <w:rPr>
          <w:rFonts w:asciiTheme="minorHAnsi" w:hAnsiTheme="minorHAnsi" w:cs="Arial"/>
          <w:color w:val="0070C0"/>
          <w:sz w:val="28"/>
          <w:szCs w:val="28"/>
        </w:rPr>
        <w:t xml:space="preserve">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>on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email </w:t>
      </w:r>
      <w:hyperlink r:id="rId8" w:history="1">
        <w:r w:rsidR="00F27B83" w:rsidRPr="00F27B83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ejsefton@hotmail.com</w:t>
        </w:r>
      </w:hyperlink>
      <w:r w:rsidR="00F27B83" w:rsidRPr="00F27B8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and </w:t>
      </w:r>
      <w:r w:rsidR="00F27B83">
        <w:rPr>
          <w:rFonts w:asciiTheme="minorHAnsi" w:hAnsiTheme="minorHAnsi" w:cs="Arial"/>
          <w:color w:val="222222"/>
          <w:sz w:val="28"/>
          <w:szCs w:val="28"/>
        </w:rPr>
        <w:t>s</w:t>
      </w:r>
      <w:r w:rsidR="00795B23">
        <w:rPr>
          <w:rFonts w:asciiTheme="minorHAnsi" w:hAnsiTheme="minorHAnsi" w:cs="Arial"/>
          <w:color w:val="222222"/>
          <w:sz w:val="28"/>
          <w:szCs w:val="28"/>
        </w:rPr>
        <w:t>he</w:t>
      </w:r>
      <w:r w:rsidRPr="007F58BD">
        <w:rPr>
          <w:rFonts w:asciiTheme="minorHAnsi" w:hAnsiTheme="minorHAnsi" w:cs="Arial"/>
          <w:color w:val="222222"/>
          <w:sz w:val="28"/>
          <w:szCs w:val="28"/>
        </w:rPr>
        <w:t xml:space="preserve"> will respond accordingly.</w:t>
      </w:r>
    </w:p>
    <w:p w14:paraId="1A16042E" w14:textId="77777777" w:rsidR="00706D83" w:rsidRPr="00706D83" w:rsidRDefault="00706D83" w:rsidP="00706D83">
      <w:pPr>
        <w:shd w:val="clear" w:color="auto" w:fill="FFFFFF"/>
        <w:jc w:val="both"/>
        <w:rPr>
          <w:rFonts w:asciiTheme="minorHAnsi" w:hAnsiTheme="minorHAnsi"/>
          <w:sz w:val="28"/>
          <w:szCs w:val="28"/>
        </w:rPr>
      </w:pPr>
    </w:p>
    <w:p w14:paraId="63373210" w14:textId="395557CC" w:rsidR="00706D83" w:rsidRPr="00706D83" w:rsidRDefault="00706D83" w:rsidP="00706D83">
      <w:pPr>
        <w:shd w:val="clear" w:color="auto" w:fill="FFFFFF"/>
        <w:spacing w:before="120" w:after="150"/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</w:pPr>
      <w:r w:rsidRPr="00706D83"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  <w:t xml:space="preserve">We are committed to reviewing our </w:t>
      </w:r>
      <w:r w:rsidRPr="00706D83"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  <w:t>Privacy</w:t>
      </w:r>
      <w:r w:rsidRPr="00706D83">
        <w:rPr>
          <w:rFonts w:asciiTheme="minorHAnsi" w:hAnsiTheme="minorHAnsi" w:cs="Arial"/>
          <w:b/>
          <w:bCs/>
          <w:color w:val="222222"/>
          <w:sz w:val="28"/>
          <w:szCs w:val="28"/>
          <w:u w:val="single"/>
        </w:rPr>
        <w:t xml:space="preserve"> Policy and good practice annually: </w:t>
      </w:r>
    </w:p>
    <w:p w14:paraId="5788744A" w14:textId="77777777" w:rsidR="00706D83" w:rsidRPr="006967D6" w:rsidRDefault="00706D83" w:rsidP="00706D83">
      <w:pPr>
        <w:spacing w:after="240"/>
        <w:rPr>
          <w:rFonts w:asciiTheme="minorHAnsi" w:hAnsiTheme="minorHAnsi" w:cstheme="minorHAnsi"/>
          <w:color w:val="222222"/>
          <w:sz w:val="28"/>
          <w:szCs w:val="28"/>
        </w:rPr>
      </w:pPr>
      <w:r w:rsidRPr="006967D6">
        <w:rPr>
          <w:rFonts w:asciiTheme="minorHAnsi" w:hAnsiTheme="minorHAnsi" w:cstheme="minorHAnsi"/>
          <w:color w:val="222222"/>
          <w:sz w:val="28"/>
          <w:szCs w:val="28"/>
        </w:rPr>
        <w:t>This policy was last reviewed on: …………</w:t>
      </w:r>
      <w:r>
        <w:rPr>
          <w:rFonts w:cstheme="minorHAnsi"/>
          <w:color w:val="222222"/>
          <w:sz w:val="28"/>
          <w:szCs w:val="28"/>
        </w:rPr>
        <w:t>/</w:t>
      </w:r>
      <w:r w:rsidRPr="006967D6">
        <w:rPr>
          <w:rFonts w:asciiTheme="minorHAnsi" w:hAnsiTheme="minorHAnsi" w:cstheme="minorHAnsi"/>
          <w:color w:val="222222"/>
          <w:sz w:val="28"/>
          <w:szCs w:val="28"/>
        </w:rPr>
        <w:t>……</w:t>
      </w:r>
      <w:r>
        <w:rPr>
          <w:rFonts w:cstheme="minorHAnsi"/>
          <w:color w:val="222222"/>
          <w:sz w:val="28"/>
          <w:szCs w:val="28"/>
        </w:rPr>
        <w:t>/</w:t>
      </w:r>
      <w:r w:rsidRPr="006967D6">
        <w:rPr>
          <w:rFonts w:asciiTheme="minorHAnsi" w:hAnsiTheme="minorHAnsi" w:cstheme="minorHAnsi"/>
          <w:color w:val="222222"/>
          <w:sz w:val="28"/>
          <w:szCs w:val="28"/>
        </w:rPr>
        <w:t xml:space="preserve">……………………… </w:t>
      </w:r>
      <w:r>
        <w:rPr>
          <w:rFonts w:cstheme="minorHAnsi"/>
          <w:color w:val="222222"/>
          <w:sz w:val="28"/>
          <w:szCs w:val="28"/>
        </w:rPr>
        <w:tab/>
      </w:r>
      <w:r w:rsidRPr="006967D6">
        <w:rPr>
          <w:rFonts w:asciiTheme="minorHAnsi" w:hAnsiTheme="minorHAnsi" w:cstheme="minorHAnsi"/>
          <w:color w:val="222222"/>
          <w:sz w:val="28"/>
          <w:szCs w:val="28"/>
        </w:rPr>
        <w:t>(Date)</w:t>
      </w:r>
    </w:p>
    <w:p w14:paraId="28E22AFA" w14:textId="77777777" w:rsidR="00706D83" w:rsidRPr="006967D6" w:rsidRDefault="00706D83" w:rsidP="00706D83">
      <w:pPr>
        <w:spacing w:after="240"/>
        <w:rPr>
          <w:rFonts w:asciiTheme="minorHAnsi" w:hAnsiTheme="minorHAnsi" w:cstheme="minorHAnsi"/>
          <w:color w:val="222222"/>
          <w:sz w:val="28"/>
          <w:szCs w:val="28"/>
        </w:rPr>
      </w:pPr>
      <w:r w:rsidRPr="0000481B">
        <w:rPr>
          <w:rFonts w:asciiTheme="minorHAnsi" w:hAnsiTheme="minorHAnsi" w:cstheme="minorHAnsi"/>
          <w:color w:val="222222"/>
          <w:sz w:val="28"/>
          <w:szCs w:val="28"/>
        </w:rPr>
        <w:t>Signed by (</w:t>
      </w:r>
      <w:r>
        <w:rPr>
          <w:rFonts w:cstheme="minorHAnsi"/>
          <w:color w:val="222222"/>
          <w:sz w:val="28"/>
          <w:szCs w:val="28"/>
        </w:rPr>
        <w:t>signature</w:t>
      </w:r>
      <w:r w:rsidRPr="0000481B">
        <w:rPr>
          <w:rFonts w:asciiTheme="minorHAnsi" w:hAnsiTheme="minorHAnsi" w:cstheme="minorHAnsi"/>
          <w:color w:val="222222"/>
          <w:sz w:val="28"/>
          <w:szCs w:val="28"/>
        </w:rPr>
        <w:t>)</w:t>
      </w:r>
      <w:r w:rsidRPr="006967D6">
        <w:rPr>
          <w:rFonts w:asciiTheme="minorHAnsi" w:hAnsiTheme="minorHAnsi" w:cstheme="minorHAnsi"/>
          <w:color w:val="222222"/>
          <w:sz w:val="28"/>
          <w:szCs w:val="28"/>
        </w:rPr>
        <w:t>: …………………………………………………</w:t>
      </w:r>
      <w:r>
        <w:rPr>
          <w:rFonts w:cstheme="minorHAnsi"/>
          <w:color w:val="222222"/>
          <w:sz w:val="28"/>
          <w:szCs w:val="28"/>
        </w:rPr>
        <w:t>………</w:t>
      </w:r>
      <w:r>
        <w:rPr>
          <w:rFonts w:cstheme="minorHAnsi"/>
          <w:color w:val="222222"/>
          <w:sz w:val="28"/>
          <w:szCs w:val="28"/>
        </w:rPr>
        <w:tab/>
      </w:r>
      <w:r w:rsidRPr="006967D6">
        <w:rPr>
          <w:rFonts w:asciiTheme="minorHAnsi" w:hAnsiTheme="minorHAnsi" w:cstheme="minorHAnsi"/>
          <w:color w:val="222222"/>
          <w:sz w:val="28"/>
          <w:szCs w:val="28"/>
        </w:rPr>
        <w:t>(Band Welfare Officer)</w:t>
      </w:r>
    </w:p>
    <w:p w14:paraId="676C7BB7" w14:textId="6C85666B" w:rsidR="00CB0FBB" w:rsidRPr="00706D83" w:rsidRDefault="00706D83" w:rsidP="00706D83">
      <w:pPr>
        <w:spacing w:after="240"/>
        <w:rPr>
          <w:rFonts w:asciiTheme="minorHAnsi" w:hAnsiTheme="minorHAnsi" w:cstheme="minorHAnsi"/>
          <w:color w:val="222222"/>
          <w:sz w:val="28"/>
          <w:szCs w:val="28"/>
        </w:rPr>
      </w:pPr>
      <w:r w:rsidRPr="0000481B">
        <w:rPr>
          <w:rFonts w:asciiTheme="minorHAnsi" w:hAnsiTheme="minorHAnsi" w:cstheme="minorHAnsi"/>
          <w:color w:val="222222"/>
          <w:sz w:val="28"/>
          <w:szCs w:val="28"/>
        </w:rPr>
        <w:t>Signed by (</w:t>
      </w:r>
      <w:r>
        <w:rPr>
          <w:rFonts w:cstheme="minorHAnsi"/>
          <w:color w:val="222222"/>
          <w:sz w:val="28"/>
          <w:szCs w:val="28"/>
        </w:rPr>
        <w:t>p</w:t>
      </w:r>
      <w:r w:rsidRPr="0000481B">
        <w:rPr>
          <w:rFonts w:asciiTheme="minorHAnsi" w:hAnsiTheme="minorHAnsi" w:cstheme="minorHAnsi"/>
          <w:color w:val="222222"/>
          <w:sz w:val="28"/>
          <w:szCs w:val="28"/>
        </w:rPr>
        <w:t>rint)</w:t>
      </w:r>
      <w:r>
        <w:rPr>
          <w:rFonts w:cstheme="minorHAnsi"/>
          <w:color w:val="222222"/>
          <w:sz w:val="28"/>
          <w:szCs w:val="28"/>
        </w:rPr>
        <w:t xml:space="preserve">: </w:t>
      </w:r>
      <w:r w:rsidRPr="006967D6">
        <w:rPr>
          <w:rFonts w:asciiTheme="minorHAnsi" w:hAnsiTheme="minorHAnsi" w:cstheme="minorHAnsi"/>
          <w:color w:val="222222"/>
          <w:sz w:val="28"/>
          <w:szCs w:val="28"/>
        </w:rPr>
        <w:t>…………………………………………………</w:t>
      </w:r>
      <w:r>
        <w:rPr>
          <w:rFonts w:cstheme="minorHAnsi"/>
          <w:color w:val="222222"/>
          <w:sz w:val="28"/>
          <w:szCs w:val="28"/>
        </w:rPr>
        <w:t>…………</w:t>
      </w:r>
      <w:r>
        <w:rPr>
          <w:rFonts w:cstheme="minorHAnsi"/>
          <w:color w:val="222222"/>
          <w:sz w:val="28"/>
          <w:szCs w:val="28"/>
        </w:rPr>
        <w:t xml:space="preserve">  </w:t>
      </w:r>
      <w:r>
        <w:rPr>
          <w:rFonts w:cstheme="minorHAnsi"/>
          <w:color w:val="222222"/>
          <w:sz w:val="28"/>
          <w:szCs w:val="28"/>
        </w:rPr>
        <w:tab/>
      </w:r>
      <w:r w:rsidRPr="006967D6">
        <w:rPr>
          <w:rFonts w:asciiTheme="minorHAnsi" w:hAnsiTheme="minorHAnsi" w:cstheme="minorHAnsi"/>
          <w:color w:val="222222"/>
          <w:sz w:val="28"/>
          <w:szCs w:val="28"/>
        </w:rPr>
        <w:t>(Band Welfare Officer)</w:t>
      </w:r>
    </w:p>
    <w:sectPr w:rsidR="00CB0FBB" w:rsidRPr="00706D83" w:rsidSect="00340702">
      <w:headerReference w:type="default" r:id="rId9"/>
      <w:footerReference w:type="default" r:id="rId10"/>
      <w:type w:val="continuous"/>
      <w:pgSz w:w="11906" w:h="16838"/>
      <w:pgMar w:top="720" w:right="720" w:bottom="709" w:left="72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AE4A" w14:textId="77777777" w:rsidR="00623680" w:rsidRDefault="00623680">
      <w:r>
        <w:separator/>
      </w:r>
    </w:p>
  </w:endnote>
  <w:endnote w:type="continuationSeparator" w:id="0">
    <w:p w14:paraId="1AD46C7C" w14:textId="77777777" w:rsidR="00623680" w:rsidRDefault="0062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60"/>
      <w:gridCol w:w="3561"/>
      <w:gridCol w:w="3561"/>
    </w:tblGrid>
    <w:tr w:rsidR="00DA387D" w:rsidRPr="00DA387D" w14:paraId="7F988644" w14:textId="77777777" w:rsidTr="00DA387D">
      <w:tc>
        <w:tcPr>
          <w:tcW w:w="3560" w:type="dxa"/>
        </w:tcPr>
        <w:p w14:paraId="5B355C7C" w14:textId="77777777" w:rsidR="00DA387D" w:rsidRPr="00DA387D" w:rsidRDefault="00DA387D" w:rsidP="00DA387D">
          <w:pPr>
            <w:pStyle w:val="Footer"/>
            <w:spacing w:before="40"/>
            <w:rPr>
              <w:color w:val="222222"/>
              <w:sz w:val="20"/>
              <w:szCs w:val="20"/>
            </w:rPr>
          </w:pPr>
          <w:r w:rsidRPr="00DA387D">
            <w:rPr>
              <w:color w:val="222222"/>
              <w:sz w:val="20"/>
              <w:szCs w:val="20"/>
            </w:rPr>
            <w:t xml:space="preserve">Lympstone Academy Brass </w:t>
          </w:r>
        </w:p>
        <w:p w14:paraId="64F8045C" w14:textId="341897E3" w:rsidR="00DA387D" w:rsidRPr="00DA387D" w:rsidRDefault="00DA387D" w:rsidP="00DA387D">
          <w:pPr>
            <w:pStyle w:val="Footer"/>
            <w:spacing w:before="40"/>
            <w:rPr>
              <w:color w:val="222222"/>
              <w:sz w:val="20"/>
              <w:szCs w:val="20"/>
            </w:rPr>
          </w:pPr>
          <w:r w:rsidRPr="00DA387D">
            <w:rPr>
              <w:color w:val="222222"/>
              <w:sz w:val="20"/>
              <w:szCs w:val="20"/>
            </w:rPr>
            <w:t>Privacy Policy R0</w:t>
          </w:r>
          <w:r w:rsidR="0035408B">
            <w:rPr>
              <w:color w:val="222222"/>
              <w:sz w:val="20"/>
              <w:szCs w:val="20"/>
            </w:rPr>
            <w:t>1</w:t>
          </w:r>
        </w:p>
      </w:tc>
      <w:tc>
        <w:tcPr>
          <w:tcW w:w="3561" w:type="dxa"/>
        </w:tcPr>
        <w:p w14:paraId="19CC25CD" w14:textId="0F0DA0D1" w:rsidR="00DA387D" w:rsidRPr="00DA387D" w:rsidRDefault="00DA387D" w:rsidP="00DA387D">
          <w:pPr>
            <w:pStyle w:val="Footer"/>
            <w:spacing w:before="40"/>
            <w:jc w:val="center"/>
            <w:rPr>
              <w:color w:val="222222"/>
              <w:sz w:val="20"/>
              <w:szCs w:val="20"/>
            </w:rPr>
          </w:pPr>
          <w:r w:rsidRPr="00DA387D">
            <w:rPr>
              <w:color w:val="222222"/>
              <w:sz w:val="20"/>
              <w:szCs w:val="20"/>
            </w:rPr>
            <w:t xml:space="preserve">Page </w:t>
          </w:r>
          <w:r w:rsidRPr="00DA387D">
            <w:rPr>
              <w:color w:val="222222"/>
              <w:sz w:val="20"/>
              <w:szCs w:val="20"/>
            </w:rPr>
            <w:fldChar w:fldCharType="begin"/>
          </w:r>
          <w:r w:rsidRPr="00DA387D">
            <w:rPr>
              <w:color w:val="222222"/>
              <w:sz w:val="20"/>
              <w:szCs w:val="20"/>
            </w:rPr>
            <w:instrText xml:space="preserve"> PAGE </w:instrText>
          </w:r>
          <w:r w:rsidRPr="00DA387D">
            <w:rPr>
              <w:color w:val="222222"/>
              <w:sz w:val="20"/>
              <w:szCs w:val="20"/>
            </w:rPr>
            <w:fldChar w:fldCharType="separate"/>
          </w:r>
          <w:r w:rsidRPr="00DA387D">
            <w:rPr>
              <w:color w:val="222222"/>
              <w:sz w:val="20"/>
              <w:szCs w:val="20"/>
            </w:rPr>
            <w:t>1</w:t>
          </w:r>
          <w:r w:rsidRPr="00DA387D">
            <w:rPr>
              <w:color w:val="222222"/>
              <w:sz w:val="20"/>
              <w:szCs w:val="20"/>
            </w:rPr>
            <w:fldChar w:fldCharType="end"/>
          </w:r>
          <w:r w:rsidRPr="00DA387D">
            <w:rPr>
              <w:color w:val="222222"/>
              <w:sz w:val="20"/>
              <w:szCs w:val="20"/>
            </w:rPr>
            <w:t xml:space="preserve"> of </w:t>
          </w:r>
          <w:r w:rsidRPr="00DA387D">
            <w:rPr>
              <w:color w:val="222222"/>
              <w:sz w:val="20"/>
              <w:szCs w:val="20"/>
            </w:rPr>
            <w:fldChar w:fldCharType="begin"/>
          </w:r>
          <w:r w:rsidRPr="00DA387D">
            <w:rPr>
              <w:color w:val="222222"/>
              <w:sz w:val="20"/>
              <w:szCs w:val="20"/>
            </w:rPr>
            <w:instrText xml:space="preserve"> NUMPAGES  </w:instrText>
          </w:r>
          <w:r w:rsidRPr="00DA387D">
            <w:rPr>
              <w:color w:val="222222"/>
              <w:sz w:val="20"/>
              <w:szCs w:val="20"/>
            </w:rPr>
            <w:fldChar w:fldCharType="separate"/>
          </w:r>
          <w:r w:rsidRPr="00DA387D">
            <w:rPr>
              <w:color w:val="222222"/>
              <w:sz w:val="20"/>
              <w:szCs w:val="20"/>
            </w:rPr>
            <w:t>2</w:t>
          </w:r>
          <w:r w:rsidRPr="00DA387D">
            <w:rPr>
              <w:color w:val="222222"/>
              <w:sz w:val="20"/>
              <w:szCs w:val="20"/>
            </w:rPr>
            <w:fldChar w:fldCharType="end"/>
          </w:r>
        </w:p>
      </w:tc>
      <w:tc>
        <w:tcPr>
          <w:tcW w:w="3561" w:type="dxa"/>
        </w:tcPr>
        <w:p w14:paraId="47D2DDEC" w14:textId="52AD628D" w:rsidR="00DA387D" w:rsidRPr="00DA387D" w:rsidRDefault="00DA387D" w:rsidP="00DA387D">
          <w:pPr>
            <w:pStyle w:val="Footer"/>
            <w:spacing w:before="40"/>
            <w:jc w:val="right"/>
            <w:rPr>
              <w:color w:val="222222"/>
              <w:sz w:val="20"/>
              <w:szCs w:val="20"/>
            </w:rPr>
          </w:pPr>
          <w:r w:rsidRPr="00DA387D">
            <w:rPr>
              <w:color w:val="222222"/>
              <w:sz w:val="20"/>
              <w:szCs w:val="20"/>
            </w:rPr>
            <w:t>Last updated:  12/02/2022</w:t>
          </w:r>
        </w:p>
      </w:tc>
    </w:tr>
  </w:tbl>
  <w:p w14:paraId="55ABD7C0" w14:textId="77777777" w:rsidR="00967540" w:rsidRPr="00967540" w:rsidRDefault="00967540" w:rsidP="00967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AFF8" w14:textId="77777777" w:rsidR="00623680" w:rsidRDefault="00623680">
      <w:r>
        <w:separator/>
      </w:r>
    </w:p>
  </w:footnote>
  <w:footnote w:type="continuationSeparator" w:id="0">
    <w:p w14:paraId="6380AE68" w14:textId="77777777" w:rsidR="00623680" w:rsidRDefault="00623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0000" w:themeFill="text1"/>
      <w:tblLook w:val="04A0" w:firstRow="1" w:lastRow="0" w:firstColumn="1" w:lastColumn="0" w:noHBand="0" w:noVBand="1"/>
    </w:tblPr>
    <w:tblGrid>
      <w:gridCol w:w="1129"/>
      <w:gridCol w:w="3124"/>
      <w:gridCol w:w="3589"/>
      <w:gridCol w:w="2614"/>
    </w:tblGrid>
    <w:tr w:rsidR="00BD4C7F" w:rsidRPr="00DD27FB" w14:paraId="4E35F99D" w14:textId="77777777" w:rsidTr="0056401C">
      <w:tc>
        <w:tcPr>
          <w:tcW w:w="1129" w:type="dxa"/>
          <w:shd w:val="clear" w:color="auto" w:fill="000000" w:themeFill="text1"/>
        </w:tcPr>
        <w:p w14:paraId="0CFBC9E0" w14:textId="77777777" w:rsidR="00BD4C7F" w:rsidRDefault="00BD4C7F" w:rsidP="00BD4C7F">
          <w:pPr>
            <w:pStyle w:val="Header"/>
            <w:spacing w:before="240" w:after="240"/>
          </w:pPr>
          <w:r>
            <w:rPr>
              <w:b/>
              <w:noProof/>
            </w:rPr>
            <w:drawing>
              <wp:anchor distT="0" distB="0" distL="114300" distR="114300" simplePos="0" relativeHeight="251657216" behindDoc="0" locked="0" layoutInCell="1" allowOverlap="1" wp14:anchorId="07B5D9C6" wp14:editId="66703D52">
                <wp:simplePos x="0" y="0"/>
                <wp:positionH relativeFrom="margin">
                  <wp:posOffset>-6350</wp:posOffset>
                </wp:positionH>
                <wp:positionV relativeFrom="paragraph">
                  <wp:posOffset>56845</wp:posOffset>
                </wp:positionV>
                <wp:extent cx="474345" cy="474345"/>
                <wp:effectExtent l="0" t="0" r="1905" b="1905"/>
                <wp:wrapNone/>
                <wp:docPr id="4" name="Picture 4" descr="A picture containing text, sign, queen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, sign, queen, clipart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" cy="474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24" w:type="dxa"/>
          <w:shd w:val="clear" w:color="auto" w:fill="000000" w:themeFill="text1"/>
        </w:tcPr>
        <w:p w14:paraId="327C48A7" w14:textId="77777777" w:rsidR="00BD4C7F" w:rsidRPr="00DD27FB" w:rsidRDefault="00BD4C7F" w:rsidP="00BD4C7F">
          <w:pPr>
            <w:pStyle w:val="Header"/>
            <w:spacing w:before="120" w:after="120"/>
            <w:rPr>
              <w:b/>
              <w:bCs/>
              <w:color w:val="FFFFFF" w:themeColor="background1"/>
              <w:sz w:val="28"/>
              <w:szCs w:val="28"/>
            </w:rPr>
          </w:pPr>
          <w:r w:rsidRPr="00DD27FB">
            <w:rPr>
              <w:b/>
              <w:bCs/>
              <w:color w:val="FFFFFF" w:themeColor="background1"/>
              <w:sz w:val="28"/>
              <w:szCs w:val="28"/>
            </w:rPr>
            <w:t xml:space="preserve">Lympstone </w:t>
          </w:r>
          <w:r>
            <w:rPr>
              <w:b/>
              <w:bCs/>
              <w:color w:val="FFFFFF" w:themeColor="background1"/>
              <w:sz w:val="28"/>
              <w:szCs w:val="28"/>
            </w:rPr>
            <w:t xml:space="preserve">                                        </w:t>
          </w:r>
          <w:r w:rsidRPr="00DD27FB">
            <w:rPr>
              <w:b/>
              <w:bCs/>
              <w:color w:val="FFFFFF" w:themeColor="background1"/>
              <w:sz w:val="28"/>
              <w:szCs w:val="28"/>
            </w:rPr>
            <w:t>Academy Brass</w:t>
          </w:r>
        </w:p>
      </w:tc>
      <w:tc>
        <w:tcPr>
          <w:tcW w:w="3589" w:type="dxa"/>
          <w:shd w:val="clear" w:color="auto" w:fill="000000" w:themeFill="text1"/>
          <w:vAlign w:val="center"/>
        </w:tcPr>
        <w:p w14:paraId="64FC03EF" w14:textId="143D3D90" w:rsidR="00BD4C7F" w:rsidRPr="00DD27FB" w:rsidRDefault="00165DF6" w:rsidP="00BD4C7F">
          <w:pPr>
            <w:pStyle w:val="Header"/>
            <w:spacing w:before="120" w:after="120"/>
            <w:rPr>
              <w:b/>
              <w:bCs/>
              <w:color w:val="FFFFFF" w:themeColor="background1"/>
              <w:sz w:val="28"/>
              <w:szCs w:val="28"/>
            </w:rPr>
          </w:pPr>
          <w:r>
            <w:rPr>
              <w:b/>
              <w:bCs/>
              <w:color w:val="FFFFFF" w:themeColor="background1"/>
              <w:sz w:val="28"/>
              <w:szCs w:val="28"/>
            </w:rPr>
            <w:t>Privacy</w:t>
          </w:r>
          <w:r w:rsidR="00BD4C7F">
            <w:rPr>
              <w:b/>
              <w:bCs/>
              <w:color w:val="FFFFFF" w:themeColor="background1"/>
              <w:sz w:val="28"/>
              <w:szCs w:val="28"/>
            </w:rPr>
            <w:t xml:space="preserve"> Policy</w:t>
          </w:r>
          <w:r w:rsidR="00BD4C7F" w:rsidRPr="00DD27FB">
            <w:rPr>
              <w:b/>
              <w:bCs/>
              <w:color w:val="FFFFFF" w:themeColor="background1"/>
              <w:sz w:val="28"/>
              <w:szCs w:val="28"/>
            </w:rPr>
            <w:t xml:space="preserve">                                           </w:t>
          </w:r>
        </w:p>
      </w:tc>
      <w:tc>
        <w:tcPr>
          <w:tcW w:w="2614" w:type="dxa"/>
          <w:shd w:val="clear" w:color="auto" w:fill="000000" w:themeFill="text1"/>
          <w:vAlign w:val="center"/>
        </w:tcPr>
        <w:p w14:paraId="332FDCCA" w14:textId="77777777" w:rsidR="00BD4C7F" w:rsidRPr="00DD27FB" w:rsidRDefault="00BD4C7F" w:rsidP="00BD4C7F">
          <w:pPr>
            <w:pStyle w:val="Header"/>
            <w:spacing w:before="120" w:after="120"/>
            <w:jc w:val="right"/>
            <w:rPr>
              <w:color w:val="FFFFFF" w:themeColor="background1"/>
              <w:sz w:val="20"/>
              <w:szCs w:val="20"/>
            </w:rPr>
          </w:pPr>
          <w:r w:rsidRPr="00DD27FB">
            <w:rPr>
              <w:color w:val="FFFFFF" w:themeColor="background1"/>
              <w:sz w:val="20"/>
              <w:szCs w:val="20"/>
            </w:rPr>
            <w:t xml:space="preserve">Page </w:t>
          </w:r>
          <w:r w:rsidRPr="00DD27FB">
            <w:rPr>
              <w:color w:val="FFFFFF" w:themeColor="background1"/>
              <w:sz w:val="20"/>
            </w:rPr>
            <w:fldChar w:fldCharType="begin"/>
          </w:r>
          <w:r w:rsidRPr="00DD27FB">
            <w:rPr>
              <w:color w:val="FFFFFF" w:themeColor="background1"/>
              <w:sz w:val="20"/>
              <w:szCs w:val="20"/>
            </w:rPr>
            <w:instrText xml:space="preserve"> PAGE </w:instrText>
          </w:r>
          <w:r w:rsidRPr="00DD27FB">
            <w:rPr>
              <w:color w:val="FFFFFF" w:themeColor="background1"/>
              <w:sz w:val="20"/>
            </w:rPr>
            <w:fldChar w:fldCharType="separate"/>
          </w:r>
          <w:r w:rsidRPr="00DD27FB">
            <w:rPr>
              <w:color w:val="FFFFFF" w:themeColor="background1"/>
              <w:sz w:val="20"/>
              <w:szCs w:val="20"/>
            </w:rPr>
            <w:t>1</w:t>
          </w:r>
          <w:r w:rsidRPr="00DD27FB">
            <w:rPr>
              <w:color w:val="FFFFFF" w:themeColor="background1"/>
              <w:sz w:val="20"/>
            </w:rPr>
            <w:fldChar w:fldCharType="end"/>
          </w:r>
          <w:r w:rsidRPr="00DD27FB">
            <w:rPr>
              <w:color w:val="FFFFFF" w:themeColor="background1"/>
              <w:sz w:val="20"/>
              <w:szCs w:val="20"/>
            </w:rPr>
            <w:t xml:space="preserve"> of </w:t>
          </w:r>
          <w:r w:rsidRPr="00DD27FB">
            <w:rPr>
              <w:color w:val="FFFFFF" w:themeColor="background1"/>
              <w:sz w:val="20"/>
            </w:rPr>
            <w:fldChar w:fldCharType="begin"/>
          </w:r>
          <w:r w:rsidRPr="00DD27FB">
            <w:rPr>
              <w:color w:val="FFFFFF" w:themeColor="background1"/>
              <w:sz w:val="20"/>
              <w:szCs w:val="20"/>
            </w:rPr>
            <w:instrText xml:space="preserve"> NUMPAGES  </w:instrText>
          </w:r>
          <w:r w:rsidRPr="00DD27FB">
            <w:rPr>
              <w:color w:val="FFFFFF" w:themeColor="background1"/>
              <w:sz w:val="20"/>
            </w:rPr>
            <w:fldChar w:fldCharType="separate"/>
          </w:r>
          <w:r w:rsidRPr="00DD27FB">
            <w:rPr>
              <w:color w:val="FFFFFF" w:themeColor="background1"/>
              <w:sz w:val="20"/>
              <w:szCs w:val="20"/>
            </w:rPr>
            <w:t>2</w:t>
          </w:r>
          <w:r w:rsidRPr="00DD27FB">
            <w:rPr>
              <w:color w:val="FFFFFF" w:themeColor="background1"/>
              <w:sz w:val="20"/>
            </w:rPr>
            <w:fldChar w:fldCharType="end"/>
          </w:r>
        </w:p>
      </w:tc>
    </w:tr>
  </w:tbl>
  <w:p w14:paraId="3AC77608" w14:textId="77777777" w:rsidR="00967540" w:rsidRPr="00340702" w:rsidRDefault="00967540">
    <w:pPr>
      <w:pStyle w:val="Header"/>
      <w:rPr>
        <w:b/>
        <w:bCs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D7"/>
    <w:multiLevelType w:val="hybridMultilevel"/>
    <w:tmpl w:val="E58CE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F5C08"/>
    <w:multiLevelType w:val="hybridMultilevel"/>
    <w:tmpl w:val="7C287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C336C"/>
    <w:multiLevelType w:val="hybridMultilevel"/>
    <w:tmpl w:val="0A3CF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742C"/>
    <w:multiLevelType w:val="hybridMultilevel"/>
    <w:tmpl w:val="7556EDD8"/>
    <w:lvl w:ilvl="0" w:tplc="D94E145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192"/>
    <w:rsid w:val="00002A74"/>
    <w:rsid w:val="00006029"/>
    <w:rsid w:val="00013F38"/>
    <w:rsid w:val="00025FCB"/>
    <w:rsid w:val="000273F1"/>
    <w:rsid w:val="00045757"/>
    <w:rsid w:val="00054142"/>
    <w:rsid w:val="0005634F"/>
    <w:rsid w:val="0006413A"/>
    <w:rsid w:val="000B3FC0"/>
    <w:rsid w:val="000E1471"/>
    <w:rsid w:val="000E3254"/>
    <w:rsid w:val="00121ADB"/>
    <w:rsid w:val="0012692B"/>
    <w:rsid w:val="0012722D"/>
    <w:rsid w:val="00132DCD"/>
    <w:rsid w:val="00143E2F"/>
    <w:rsid w:val="00155D54"/>
    <w:rsid w:val="00164192"/>
    <w:rsid w:val="00165DF6"/>
    <w:rsid w:val="001A4691"/>
    <w:rsid w:val="001B50C3"/>
    <w:rsid w:val="001E1C80"/>
    <w:rsid w:val="001E4B64"/>
    <w:rsid w:val="001E5B1F"/>
    <w:rsid w:val="001F5BCE"/>
    <w:rsid w:val="002106ED"/>
    <w:rsid w:val="002119F6"/>
    <w:rsid w:val="00213D21"/>
    <w:rsid w:val="002179E6"/>
    <w:rsid w:val="0024040A"/>
    <w:rsid w:val="002462BB"/>
    <w:rsid w:val="002615AF"/>
    <w:rsid w:val="00291B24"/>
    <w:rsid w:val="002B36C1"/>
    <w:rsid w:val="002C093C"/>
    <w:rsid w:val="002E2D86"/>
    <w:rsid w:val="002E371E"/>
    <w:rsid w:val="0032239E"/>
    <w:rsid w:val="00324A6C"/>
    <w:rsid w:val="003260C2"/>
    <w:rsid w:val="00340702"/>
    <w:rsid w:val="0035408B"/>
    <w:rsid w:val="00362805"/>
    <w:rsid w:val="00372D19"/>
    <w:rsid w:val="003932E7"/>
    <w:rsid w:val="00397ECE"/>
    <w:rsid w:val="003B5943"/>
    <w:rsid w:val="003B659A"/>
    <w:rsid w:val="003D547B"/>
    <w:rsid w:val="003D7F30"/>
    <w:rsid w:val="003E1AAC"/>
    <w:rsid w:val="003F3EA0"/>
    <w:rsid w:val="00425FA5"/>
    <w:rsid w:val="004325D5"/>
    <w:rsid w:val="00436FC0"/>
    <w:rsid w:val="00446C08"/>
    <w:rsid w:val="0046184C"/>
    <w:rsid w:val="0047181A"/>
    <w:rsid w:val="004824B9"/>
    <w:rsid w:val="0048733A"/>
    <w:rsid w:val="00494E62"/>
    <w:rsid w:val="004C5CC3"/>
    <w:rsid w:val="004C5F20"/>
    <w:rsid w:val="004C78A3"/>
    <w:rsid w:val="004F1E6C"/>
    <w:rsid w:val="00502A6D"/>
    <w:rsid w:val="00510E23"/>
    <w:rsid w:val="00515ADB"/>
    <w:rsid w:val="00530F4F"/>
    <w:rsid w:val="00535A97"/>
    <w:rsid w:val="005437F5"/>
    <w:rsid w:val="00551A4D"/>
    <w:rsid w:val="00597609"/>
    <w:rsid w:val="005A457B"/>
    <w:rsid w:val="005B237C"/>
    <w:rsid w:val="005F5020"/>
    <w:rsid w:val="00623680"/>
    <w:rsid w:val="00650913"/>
    <w:rsid w:val="0065537F"/>
    <w:rsid w:val="006634EC"/>
    <w:rsid w:val="00680A00"/>
    <w:rsid w:val="00683048"/>
    <w:rsid w:val="006841C7"/>
    <w:rsid w:val="006858A9"/>
    <w:rsid w:val="006916D5"/>
    <w:rsid w:val="006A1D0B"/>
    <w:rsid w:val="006D189F"/>
    <w:rsid w:val="006D2FAB"/>
    <w:rsid w:val="006D69A8"/>
    <w:rsid w:val="006D6E90"/>
    <w:rsid w:val="006E3093"/>
    <w:rsid w:val="00706D83"/>
    <w:rsid w:val="00720721"/>
    <w:rsid w:val="00746F96"/>
    <w:rsid w:val="007479E3"/>
    <w:rsid w:val="0075589C"/>
    <w:rsid w:val="0075616B"/>
    <w:rsid w:val="007635E5"/>
    <w:rsid w:val="007873BB"/>
    <w:rsid w:val="00795B23"/>
    <w:rsid w:val="007B16BE"/>
    <w:rsid w:val="007D2C42"/>
    <w:rsid w:val="007E3065"/>
    <w:rsid w:val="007F4857"/>
    <w:rsid w:val="00810B47"/>
    <w:rsid w:val="008411EE"/>
    <w:rsid w:val="008571E4"/>
    <w:rsid w:val="00857524"/>
    <w:rsid w:val="00877E41"/>
    <w:rsid w:val="0088276C"/>
    <w:rsid w:val="008C3F7C"/>
    <w:rsid w:val="008C4C5A"/>
    <w:rsid w:val="008D6689"/>
    <w:rsid w:val="008F5FD1"/>
    <w:rsid w:val="00926A39"/>
    <w:rsid w:val="00955E87"/>
    <w:rsid w:val="00967540"/>
    <w:rsid w:val="0097631C"/>
    <w:rsid w:val="0098738B"/>
    <w:rsid w:val="009919BE"/>
    <w:rsid w:val="009A3A41"/>
    <w:rsid w:val="009C7967"/>
    <w:rsid w:val="00A23694"/>
    <w:rsid w:val="00A45F65"/>
    <w:rsid w:val="00A54493"/>
    <w:rsid w:val="00A67060"/>
    <w:rsid w:val="00A909F2"/>
    <w:rsid w:val="00A943B6"/>
    <w:rsid w:val="00A94B00"/>
    <w:rsid w:val="00AA3E5C"/>
    <w:rsid w:val="00AA5A6E"/>
    <w:rsid w:val="00AB17DD"/>
    <w:rsid w:val="00AD5A79"/>
    <w:rsid w:val="00AD61F8"/>
    <w:rsid w:val="00AF0CB5"/>
    <w:rsid w:val="00AF6490"/>
    <w:rsid w:val="00B01CC1"/>
    <w:rsid w:val="00B23A40"/>
    <w:rsid w:val="00B25A11"/>
    <w:rsid w:val="00B332E2"/>
    <w:rsid w:val="00B722CA"/>
    <w:rsid w:val="00B91CF5"/>
    <w:rsid w:val="00BB5617"/>
    <w:rsid w:val="00BD4C7F"/>
    <w:rsid w:val="00BD5919"/>
    <w:rsid w:val="00BF6CB3"/>
    <w:rsid w:val="00C156C8"/>
    <w:rsid w:val="00C3079E"/>
    <w:rsid w:val="00C321FD"/>
    <w:rsid w:val="00C5593E"/>
    <w:rsid w:val="00C60AF3"/>
    <w:rsid w:val="00C70549"/>
    <w:rsid w:val="00C916EE"/>
    <w:rsid w:val="00CB0FBB"/>
    <w:rsid w:val="00CD59F2"/>
    <w:rsid w:val="00CE1FA1"/>
    <w:rsid w:val="00CF2C5E"/>
    <w:rsid w:val="00D065E7"/>
    <w:rsid w:val="00D176EC"/>
    <w:rsid w:val="00D3241D"/>
    <w:rsid w:val="00D44588"/>
    <w:rsid w:val="00D5634D"/>
    <w:rsid w:val="00D569AC"/>
    <w:rsid w:val="00D6726B"/>
    <w:rsid w:val="00D84E8F"/>
    <w:rsid w:val="00DA387D"/>
    <w:rsid w:val="00DC7C47"/>
    <w:rsid w:val="00DE3E3F"/>
    <w:rsid w:val="00E14A9F"/>
    <w:rsid w:val="00E446A7"/>
    <w:rsid w:val="00E467D3"/>
    <w:rsid w:val="00E53A16"/>
    <w:rsid w:val="00E6448A"/>
    <w:rsid w:val="00E64C13"/>
    <w:rsid w:val="00E778AC"/>
    <w:rsid w:val="00EC71CD"/>
    <w:rsid w:val="00EE6F27"/>
    <w:rsid w:val="00EF4E78"/>
    <w:rsid w:val="00F27B83"/>
    <w:rsid w:val="00F60AD4"/>
    <w:rsid w:val="00F65185"/>
    <w:rsid w:val="00F7079D"/>
    <w:rsid w:val="00F930B7"/>
    <w:rsid w:val="00F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7628F"/>
  <w15:docId w15:val="{7A123E26-D7F3-4500-AB36-A8A8064B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right="-48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right="-480"/>
      <w:jc w:val="right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framePr w:hSpace="180" w:wrap="notBeside" w:vAnchor="text" w:hAnchor="margin" w:x="-432" w:y="2900"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gmail-msolistparagraph">
    <w:name w:val="gmail-msolistparagraph"/>
    <w:basedOn w:val="Normal"/>
    <w:rsid w:val="00877E41"/>
    <w:pPr>
      <w:spacing w:before="100" w:beforeAutospacing="1" w:after="100" w:afterAutospacing="1"/>
    </w:pPr>
    <w:rPr>
      <w:rFonts w:eastAsiaTheme="minorHAnsi"/>
      <w:lang w:eastAsia="en-GB"/>
    </w:rPr>
  </w:style>
  <w:style w:type="paragraph" w:styleId="ListParagraph">
    <w:name w:val="List Paragraph"/>
    <w:basedOn w:val="Normal"/>
    <w:uiPriority w:val="34"/>
    <w:qFormat/>
    <w:rsid w:val="00877E41"/>
    <w:pPr>
      <w:ind w:left="720"/>
      <w:contextualSpacing/>
    </w:pPr>
    <w:rPr>
      <w:rFonts w:eastAsiaTheme="minorHAnsi"/>
      <w:lang w:eastAsia="en-GB"/>
    </w:rPr>
  </w:style>
  <w:style w:type="character" w:styleId="Hyperlink">
    <w:name w:val="Hyperlink"/>
    <w:basedOn w:val="DefaultParagraphFont"/>
    <w:uiPriority w:val="99"/>
    <w:unhideWhenUsed/>
    <w:rsid w:val="00877E41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E3065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F3E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E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A0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21ADB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324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04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sefto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\Application%20Data\Microsoft\Templates\Ceremonial%20Unit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2901A-0C2A-4102-A70F-7A5B3993B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Ceremonial Unit Invoice</Template>
  <TotalTime>83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Qty</vt:lpstr>
    </vt:vector>
  </TitlesOfParts>
  <Company>MESH Computers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Qty</dc:title>
  <dc:creator>Andrew Sharp</dc:creator>
  <cp:lastModifiedBy>May, Cathie</cp:lastModifiedBy>
  <cp:revision>94</cp:revision>
  <cp:lastPrinted>2022-01-30T00:43:00Z</cp:lastPrinted>
  <dcterms:created xsi:type="dcterms:W3CDTF">2022-01-04T20:18:00Z</dcterms:created>
  <dcterms:modified xsi:type="dcterms:W3CDTF">2022-02-13T13:52:00Z</dcterms:modified>
</cp:coreProperties>
</file>