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953C" w14:textId="162A096A" w:rsidR="009D369F" w:rsidRDefault="0039583F">
      <w:pPr>
        <w:rPr>
          <w:b/>
        </w:rPr>
      </w:pPr>
      <w:r>
        <w:rPr>
          <w:b/>
        </w:rPr>
        <w:t xml:space="preserve">ISTE-121 </w:t>
      </w:r>
      <w:r w:rsidR="00874803">
        <w:rPr>
          <w:b/>
        </w:rPr>
        <w:t>Day2</w:t>
      </w:r>
      <w:r w:rsidR="005F2782">
        <w:rPr>
          <w:b/>
        </w:rPr>
        <w:t>2</w:t>
      </w:r>
      <w:r w:rsidR="00EF2C7A">
        <w:rPr>
          <w:b/>
        </w:rPr>
        <w:t xml:space="preserve"> – </w:t>
      </w:r>
      <w:r w:rsidR="00874803">
        <w:rPr>
          <w:b/>
        </w:rPr>
        <w:t>Networking with Object I/O</w:t>
      </w:r>
    </w:p>
    <w:p w14:paraId="7CCEA976" w14:textId="05244184" w:rsidR="00E82844" w:rsidRDefault="00802A0E" w:rsidP="004F6AAB">
      <w:pPr>
        <w:rPr>
          <w:b/>
        </w:rPr>
      </w:pPr>
      <w:r>
        <w:rPr>
          <w:b/>
        </w:rPr>
        <w:t>Object</w:t>
      </w:r>
      <w:r w:rsidR="00E82844">
        <w:rPr>
          <w:b/>
        </w:rPr>
        <w:t xml:space="preserve"> Transfer</w:t>
      </w:r>
    </w:p>
    <w:p w14:paraId="1F47FC52" w14:textId="20BA574F" w:rsidR="00E82844" w:rsidRDefault="00802A0E" w:rsidP="004F6AAB">
      <w:r>
        <w:t xml:space="preserve">So far, </w:t>
      </w:r>
      <w:r w:rsidR="00FF6794">
        <w:t>we</w:t>
      </w:r>
      <w:r>
        <w:t>’ve</w:t>
      </w:r>
      <w:r w:rsidR="00697516">
        <w:t xml:space="preserve"> </w:t>
      </w:r>
      <w:r>
        <w:t>transmitt</w:t>
      </w:r>
      <w:r w:rsidR="00AE1034">
        <w:t>ed</w:t>
      </w:r>
      <w:r>
        <w:t xml:space="preserve"> simple d</w:t>
      </w:r>
      <w:r w:rsidR="00697516">
        <w:t xml:space="preserve">ata types like byte, </w:t>
      </w:r>
      <w:proofErr w:type="spellStart"/>
      <w:r w:rsidR="00697516">
        <w:t>int</w:t>
      </w:r>
      <w:proofErr w:type="spellEnd"/>
      <w:r w:rsidR="00697516">
        <w:t xml:space="preserve">, </w:t>
      </w:r>
      <w:r w:rsidR="00C608FC">
        <w:t xml:space="preserve">long, and UTF (Strings) </w:t>
      </w:r>
      <w:r w:rsidR="00697516">
        <w:t xml:space="preserve">using </w:t>
      </w:r>
      <w:proofErr w:type="spellStart"/>
      <w:r w:rsidR="00697516">
        <w:t>DataInputStream</w:t>
      </w:r>
      <w:proofErr w:type="spellEnd"/>
      <w:r w:rsidR="00697516">
        <w:t xml:space="preserve"> and </w:t>
      </w:r>
      <w:proofErr w:type="spellStart"/>
      <w:r w:rsidR="00697516">
        <w:t>DataOutputStream</w:t>
      </w:r>
      <w:proofErr w:type="spellEnd"/>
      <w:r w:rsidR="00697516">
        <w:t>. Now, we’re going to loo</w:t>
      </w:r>
      <w:r w:rsidR="00041640">
        <w:t xml:space="preserve">k at how we can send </w:t>
      </w:r>
      <w:r w:rsidR="00697516">
        <w:t xml:space="preserve">objects across the network using </w:t>
      </w:r>
      <w:proofErr w:type="spellStart"/>
      <w:r w:rsidR="00697516">
        <w:t>ObjectInputStream</w:t>
      </w:r>
      <w:proofErr w:type="spellEnd"/>
      <w:r w:rsidR="00697516">
        <w:t xml:space="preserve"> and </w:t>
      </w:r>
      <w:proofErr w:type="spellStart"/>
      <w:r w:rsidR="00697516">
        <w:t>ObjectOutputStream</w:t>
      </w:r>
      <w:proofErr w:type="spellEnd"/>
      <w:r w:rsidR="00697516">
        <w:t>.</w:t>
      </w:r>
      <w:r w:rsidR="00FD3254">
        <w:t xml:space="preserve"> </w:t>
      </w:r>
    </w:p>
    <w:p w14:paraId="7687A74E" w14:textId="4578D6ED" w:rsidR="005D311D" w:rsidRDefault="00261D1D" w:rsidP="004F6AAB">
      <w:r>
        <w:t xml:space="preserve">We’ll be modifying </w:t>
      </w:r>
      <w:r w:rsidR="005D311D">
        <w:t>TCPClient</w:t>
      </w:r>
      <w:r>
        <w:t xml:space="preserve">Data.java and </w:t>
      </w:r>
      <w:r w:rsidR="005D311D">
        <w:t>TCPServer</w:t>
      </w:r>
      <w:r>
        <w:t>Data</w:t>
      </w:r>
      <w:r w:rsidR="005D311D">
        <w:t xml:space="preserve">.java, in today’s downloads, so that the client sends a file called test.txt (also in today’s downloads) to the server </w:t>
      </w:r>
      <w:r>
        <w:t>as a File object</w:t>
      </w:r>
      <w:r w:rsidR="005D311D">
        <w:t xml:space="preserve">. </w:t>
      </w:r>
      <w:r w:rsidR="002B2B8B">
        <w:t xml:space="preserve">When you look at the </w:t>
      </w:r>
      <w:proofErr w:type="spellStart"/>
      <w:r w:rsidR="002B2B8B">
        <w:t>JavaDocs</w:t>
      </w:r>
      <w:proofErr w:type="spellEnd"/>
      <w:r w:rsidR="002B2B8B">
        <w:t xml:space="preserve"> for </w:t>
      </w:r>
      <w:proofErr w:type="spellStart"/>
      <w:r w:rsidR="002B2B8B">
        <w:t>ObjectInputStream</w:t>
      </w:r>
      <w:proofErr w:type="spellEnd"/>
      <w:r w:rsidR="002B2B8B">
        <w:t xml:space="preserve"> and </w:t>
      </w:r>
      <w:proofErr w:type="spellStart"/>
      <w:r w:rsidR="002B2B8B">
        <w:t>ObjectOutputStream</w:t>
      </w:r>
      <w:proofErr w:type="spellEnd"/>
      <w:r w:rsidR="002B2B8B">
        <w:t xml:space="preserve">, you’ll find that these classes not only have the ability to transfer basic data types the same way as </w:t>
      </w:r>
      <w:proofErr w:type="spellStart"/>
      <w:r w:rsidR="002B2B8B">
        <w:t>DataInputStream</w:t>
      </w:r>
      <w:proofErr w:type="spellEnd"/>
      <w:r w:rsidR="002B2B8B">
        <w:t xml:space="preserve"> and </w:t>
      </w:r>
      <w:proofErr w:type="spellStart"/>
      <w:r w:rsidR="002B2B8B">
        <w:t>DataOutputStream</w:t>
      </w:r>
      <w:proofErr w:type="spellEnd"/>
      <w:r w:rsidR="00813511">
        <w:t>, but also</w:t>
      </w:r>
      <w:r w:rsidR="002B2B8B">
        <w:t xml:space="preserve"> entire objects at once by using </w:t>
      </w:r>
      <w:proofErr w:type="spellStart"/>
      <w:r w:rsidR="002B2B8B">
        <w:t>readObject</w:t>
      </w:r>
      <w:proofErr w:type="spellEnd"/>
      <w:r w:rsidR="002B2B8B">
        <w:t xml:space="preserve"> and </w:t>
      </w:r>
      <w:proofErr w:type="spellStart"/>
      <w:r w:rsidR="002B2B8B">
        <w:t>writeObject</w:t>
      </w:r>
      <w:proofErr w:type="spellEnd"/>
      <w:r w:rsidR="005D311D">
        <w:t xml:space="preserve">. </w:t>
      </w:r>
    </w:p>
    <w:p w14:paraId="5A403AF0" w14:textId="7A5869C4" w:rsidR="00FD3254" w:rsidRDefault="005D311D" w:rsidP="004F6AAB">
      <w:r>
        <w:t>Befo</w:t>
      </w:r>
      <w:r w:rsidR="00060B8F">
        <w:t xml:space="preserve">re you get too far, rename </w:t>
      </w:r>
      <w:proofErr w:type="spellStart"/>
      <w:r>
        <w:t>TCPClient</w:t>
      </w:r>
      <w:r w:rsidR="00060B8F">
        <w:t>Data</w:t>
      </w:r>
      <w:proofErr w:type="spellEnd"/>
      <w:r w:rsidR="00060B8F">
        <w:t xml:space="preserve"> to </w:t>
      </w:r>
      <w:proofErr w:type="spellStart"/>
      <w:r w:rsidR="00060B8F">
        <w:t>TCPClientObject</w:t>
      </w:r>
      <w:proofErr w:type="spellEnd"/>
      <w:r>
        <w:t xml:space="preserve"> and </w:t>
      </w:r>
      <w:proofErr w:type="spellStart"/>
      <w:r>
        <w:t>TCPServer</w:t>
      </w:r>
      <w:r w:rsidR="00060B8F">
        <w:t>Data</w:t>
      </w:r>
      <w:proofErr w:type="spellEnd"/>
      <w:r w:rsidR="00060B8F">
        <w:t xml:space="preserve"> to </w:t>
      </w:r>
      <w:proofErr w:type="spellStart"/>
      <w:r w:rsidR="00060B8F">
        <w:t>TCPServerObject</w:t>
      </w:r>
      <w:proofErr w:type="spellEnd"/>
      <w:r>
        <w:t xml:space="preserve">. </w:t>
      </w:r>
    </w:p>
    <w:p w14:paraId="21D56C33" w14:textId="2F2195C2" w:rsidR="00FF68A0" w:rsidRDefault="00FF68A0" w:rsidP="004F6AAB">
      <w:pPr>
        <w:rPr>
          <w:b/>
        </w:rPr>
      </w:pPr>
      <w:r>
        <w:rPr>
          <w:b/>
        </w:rPr>
        <w:t>Fair Warning about Object Transfer</w:t>
      </w:r>
    </w:p>
    <w:p w14:paraId="11E42C45" w14:textId="24C3CD57" w:rsidR="00FF68A0" w:rsidRPr="00FF68A0" w:rsidRDefault="00FF68A0" w:rsidP="00FF68A0">
      <w:r>
        <w:t>It turns out that when you open a</w:t>
      </w:r>
      <w:r w:rsidRPr="00FF68A0">
        <w:t xml:space="preserve"> Socket’s input stream as an </w:t>
      </w:r>
      <w:proofErr w:type="spellStart"/>
      <w:r w:rsidRPr="00FF68A0">
        <w:t>ObjectInputStream</w:t>
      </w:r>
      <w:proofErr w:type="spellEnd"/>
      <w:r w:rsidRPr="00FF68A0">
        <w:t xml:space="preserve">, Java reads ahead right away, without waiting, to see if the stream is at </w:t>
      </w:r>
      <w:r w:rsidR="00994F5A">
        <w:t>EOF</w:t>
      </w:r>
      <w:r w:rsidR="0060419B">
        <w:t xml:space="preserve"> (the stream equivalent of being closed)</w:t>
      </w:r>
      <w:r w:rsidRPr="00FF68A0">
        <w:t>. If there is no input on that stream, your program will block</w:t>
      </w:r>
      <w:r w:rsidR="00994F5A">
        <w:t xml:space="preserve"> indefinitely</w:t>
      </w:r>
      <w:r w:rsidRPr="00FF68A0">
        <w:t xml:space="preserve">. </w:t>
      </w:r>
    </w:p>
    <w:p w14:paraId="3539B62A" w14:textId="1B874135" w:rsidR="00FF68A0" w:rsidRPr="00FF68A0" w:rsidRDefault="00FF68A0" w:rsidP="00FF68A0">
      <w:r w:rsidRPr="00FF68A0">
        <w:t xml:space="preserve">If the process at the other end of the Socket </w:t>
      </w:r>
      <w:r w:rsidR="00FE14A7">
        <w:t xml:space="preserve">that </w:t>
      </w:r>
      <w:r w:rsidRPr="00FF68A0">
        <w:t>has alread</w:t>
      </w:r>
      <w:r w:rsidR="00040143">
        <w:t xml:space="preserve">y opened its </w:t>
      </w:r>
      <w:proofErr w:type="spellStart"/>
      <w:r w:rsidR="00040143">
        <w:t>ObjectOutputStream</w:t>
      </w:r>
      <w:proofErr w:type="spellEnd"/>
      <w:r w:rsidR="00040143">
        <w:t>,</w:t>
      </w:r>
      <w:r w:rsidR="00CA3694">
        <w:t xml:space="preserve"> thi</w:t>
      </w:r>
      <w:r w:rsidR="00A50276">
        <w:t xml:space="preserve">s blocking does not occur, as </w:t>
      </w:r>
      <w:r w:rsidR="005A1583">
        <w:t>there is a short “handshake”</w:t>
      </w:r>
      <w:r w:rsidRPr="00FF68A0">
        <w:t xml:space="preserve"> between the two processes to avoid this. </w:t>
      </w:r>
    </w:p>
    <w:p w14:paraId="13A4AA2F" w14:textId="5BC25B6D" w:rsidR="00FF68A0" w:rsidRDefault="00FF68A0" w:rsidP="00FF68A0">
      <w:r w:rsidRPr="00FF68A0">
        <w:t xml:space="preserve">What does this mean for you? When using </w:t>
      </w:r>
      <w:proofErr w:type="gramStart"/>
      <w:r w:rsidRPr="00FF68A0">
        <w:t>Object</w:t>
      </w:r>
      <w:proofErr w:type="gramEnd"/>
      <w:r w:rsidRPr="00FF68A0">
        <w:t xml:space="preserve"> I</w:t>
      </w:r>
      <w:r w:rsidR="00CE3A7D">
        <w:t>/O over</w:t>
      </w:r>
      <w:r w:rsidRPr="00FF68A0">
        <w:t xml:space="preserve"> Sockets, always open the </w:t>
      </w:r>
      <w:proofErr w:type="spellStart"/>
      <w:r w:rsidRPr="00FF68A0">
        <w:t>ObjectOutputStream</w:t>
      </w:r>
      <w:proofErr w:type="spellEnd"/>
      <w:r w:rsidRPr="00FF68A0">
        <w:t xml:space="preserve"> first, then the </w:t>
      </w:r>
      <w:proofErr w:type="spellStart"/>
      <w:r w:rsidRPr="00FF68A0">
        <w:t>ObjectInputStream</w:t>
      </w:r>
      <w:proofErr w:type="spellEnd"/>
      <w:r w:rsidRPr="00FF68A0">
        <w:t>. If both parties do this, it guarantees that nobody gets</w:t>
      </w:r>
      <w:r w:rsidR="004D01A8">
        <w:t xml:space="preserve"> stuck waiting for the other.</w:t>
      </w:r>
    </w:p>
    <w:p w14:paraId="12978067" w14:textId="1368828E" w:rsidR="00765B83" w:rsidRDefault="00765B83" w:rsidP="00FF68A0">
      <w:r>
        <w:rPr>
          <w:rFonts w:ascii="Courier" w:hAnsi="Courier" w:cs="Courier"/>
          <w:color w:val="000000"/>
          <w:sz w:val="24"/>
          <w:szCs w:val="24"/>
        </w:rPr>
        <w:t xml:space="preserve">out = </w:t>
      </w:r>
      <w:r>
        <w:rPr>
          <w:rFonts w:ascii="Courier" w:hAnsi="Courier" w:cs="Courier"/>
          <w:color w:val="941EDF"/>
          <w:sz w:val="24"/>
          <w:szCs w:val="24"/>
        </w:rPr>
        <w:t>new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ObjectOutputStream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socket.getOutputStream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());</w:t>
      </w:r>
      <w:r>
        <w:rPr>
          <w:rFonts w:ascii="Courier" w:hAnsi="Courier" w:cs="Courier"/>
          <w:color w:val="000000"/>
          <w:sz w:val="24"/>
          <w:szCs w:val="24"/>
        </w:rPr>
        <w:br/>
        <w:t xml:space="preserve">in = </w:t>
      </w:r>
      <w:r>
        <w:rPr>
          <w:rFonts w:ascii="Courier" w:hAnsi="Courier" w:cs="Courier"/>
          <w:color w:val="941EDF"/>
          <w:sz w:val="24"/>
          <w:szCs w:val="24"/>
        </w:rPr>
        <w:t>new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ObjectInputStream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socket.getInputStream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());</w:t>
      </w:r>
    </w:p>
    <w:p w14:paraId="679ED510" w14:textId="6BA83543" w:rsidR="00955FFB" w:rsidRPr="00FF68A0" w:rsidRDefault="00955FFB" w:rsidP="00FF68A0">
      <w:r>
        <w:t>One final warning: each time you do a write, wheth</w:t>
      </w:r>
      <w:r w:rsidR="00F16ED5">
        <w:t xml:space="preserve">er it be </w:t>
      </w:r>
      <w:proofErr w:type="spellStart"/>
      <w:r w:rsidR="00F16ED5">
        <w:t>writeInt</w:t>
      </w:r>
      <w:proofErr w:type="spellEnd"/>
      <w:r w:rsidR="00F16ED5">
        <w:t xml:space="preserve">, </w:t>
      </w:r>
      <w:proofErr w:type="spellStart"/>
      <w:r w:rsidR="00F16ED5">
        <w:t>writeUTF</w:t>
      </w:r>
      <w:proofErr w:type="spellEnd"/>
      <w:r w:rsidR="00F16ED5">
        <w:t xml:space="preserve">, </w:t>
      </w:r>
      <w:proofErr w:type="spellStart"/>
      <w:r>
        <w:t>writeObject</w:t>
      </w:r>
      <w:proofErr w:type="spellEnd"/>
      <w:r w:rsidR="00F16ED5">
        <w:t>, or something else</w:t>
      </w:r>
      <w:r>
        <w:t xml:space="preserve">, make sure you </w:t>
      </w:r>
      <w:r w:rsidRPr="00C351E6">
        <w:rPr>
          <w:b/>
        </w:rPr>
        <w:t>flush</w:t>
      </w:r>
      <w:r>
        <w:t xml:space="preserve"> the output stream. If you don’t do this, the other party waiting for data will continue to block indefinitely.</w:t>
      </w:r>
    </w:p>
    <w:p w14:paraId="31995A47" w14:textId="72B44644" w:rsidR="002D3000" w:rsidRDefault="005F1034" w:rsidP="004F6AAB">
      <w:pPr>
        <w:rPr>
          <w:b/>
        </w:rPr>
      </w:pPr>
      <w:r>
        <w:rPr>
          <w:b/>
        </w:rPr>
        <w:t xml:space="preserve">Modifying </w:t>
      </w:r>
      <w:r w:rsidR="00DF6AB0">
        <w:rPr>
          <w:b/>
        </w:rPr>
        <w:t>the Client and Server</w:t>
      </w:r>
    </w:p>
    <w:p w14:paraId="1F6A3E14" w14:textId="77777777" w:rsidR="00815F0F" w:rsidRDefault="00815F0F" w:rsidP="00182991">
      <w:r>
        <w:t xml:space="preserve">Recall that </w:t>
      </w:r>
      <w:proofErr w:type="spellStart"/>
      <w:r>
        <w:t>TCPClientData</w:t>
      </w:r>
      <w:proofErr w:type="spellEnd"/>
      <w:r>
        <w:t xml:space="preserve"> and </w:t>
      </w:r>
      <w:proofErr w:type="spellStart"/>
      <w:r>
        <w:t>TCPServerData</w:t>
      </w:r>
      <w:proofErr w:type="spellEnd"/>
      <w:r>
        <w:t xml:space="preserve"> did a simple data transfer as follows:</w:t>
      </w:r>
    </w:p>
    <w:p w14:paraId="0DF3B5A9" w14:textId="77777777" w:rsidR="00815F0F" w:rsidRPr="00815F0F" w:rsidRDefault="00815F0F" w:rsidP="00815F0F">
      <w:pPr>
        <w:pStyle w:val="ListParagraph"/>
        <w:numPr>
          <w:ilvl w:val="0"/>
          <w:numId w:val="21"/>
        </w:numPr>
        <w:rPr>
          <w:rFonts w:ascii="Courier" w:hAnsi="Courier" w:cs="Courier"/>
          <w:color w:val="000000"/>
          <w:sz w:val="20"/>
          <w:szCs w:val="20"/>
        </w:rPr>
      </w:pPr>
      <w:r>
        <w:t>Client sends the size of a file called test.txt to the server.</w:t>
      </w:r>
    </w:p>
    <w:p w14:paraId="0891CB0D" w14:textId="0105E5E4" w:rsidR="00815F0F" w:rsidRPr="00815F0F" w:rsidRDefault="00AA305A" w:rsidP="00815F0F">
      <w:pPr>
        <w:pStyle w:val="ListParagraph"/>
        <w:numPr>
          <w:ilvl w:val="0"/>
          <w:numId w:val="21"/>
        </w:numPr>
        <w:rPr>
          <w:rFonts w:ascii="Courier" w:hAnsi="Courier" w:cs="Courier"/>
          <w:color w:val="000000"/>
          <w:sz w:val="20"/>
          <w:szCs w:val="20"/>
        </w:rPr>
      </w:pPr>
      <w:r>
        <w:t>Server sends</w:t>
      </w:r>
      <w:r w:rsidR="00815F0F">
        <w:t xml:space="preserve"> this file size</w:t>
      </w:r>
      <w:r w:rsidR="00F574FE">
        <w:t xml:space="preserve"> back</w:t>
      </w:r>
      <w:r w:rsidR="00815F0F">
        <w:t xml:space="preserve"> to the client.</w:t>
      </w:r>
    </w:p>
    <w:p w14:paraId="57BA18E0" w14:textId="32329743" w:rsidR="00815F0F" w:rsidRPr="00815F0F" w:rsidRDefault="00815F0F" w:rsidP="00815F0F">
      <w:pPr>
        <w:pStyle w:val="ListParagraph"/>
        <w:numPr>
          <w:ilvl w:val="0"/>
          <w:numId w:val="21"/>
        </w:numPr>
        <w:rPr>
          <w:rFonts w:ascii="Courier" w:hAnsi="Courier" w:cs="Courier"/>
          <w:color w:val="000000"/>
          <w:sz w:val="20"/>
          <w:szCs w:val="20"/>
        </w:rPr>
      </w:pPr>
      <w:r>
        <w:t>Client sends the file byte by byte to the server.</w:t>
      </w:r>
    </w:p>
    <w:p w14:paraId="702D6408" w14:textId="7E7E0BC8" w:rsidR="00DF2D86" w:rsidRPr="001C1D5D" w:rsidRDefault="00815F0F" w:rsidP="00815F0F">
      <w:pPr>
        <w:pStyle w:val="ListParagraph"/>
        <w:numPr>
          <w:ilvl w:val="0"/>
          <w:numId w:val="21"/>
        </w:numPr>
        <w:rPr>
          <w:rFonts w:ascii="Courier" w:hAnsi="Courier" w:cs="Courier"/>
          <w:color w:val="000000"/>
          <w:sz w:val="20"/>
          <w:szCs w:val="20"/>
        </w:rPr>
      </w:pPr>
      <w:r>
        <w:t>Server responds to the client with a string that says “DONE”.</w:t>
      </w:r>
    </w:p>
    <w:p w14:paraId="2CB3DE47" w14:textId="377CFC24" w:rsidR="001C1D5D" w:rsidRPr="002E1C76" w:rsidRDefault="001C1D5D" w:rsidP="00815F0F">
      <w:pPr>
        <w:pStyle w:val="ListParagraph"/>
        <w:numPr>
          <w:ilvl w:val="0"/>
          <w:numId w:val="21"/>
        </w:numPr>
        <w:rPr>
          <w:rFonts w:ascii="Courier" w:hAnsi="Courier" w:cs="Courier"/>
          <w:color w:val="000000"/>
          <w:sz w:val="20"/>
          <w:szCs w:val="20"/>
        </w:rPr>
      </w:pPr>
      <w:r>
        <w:t>S</w:t>
      </w:r>
      <w:r w:rsidR="001C2B5C">
        <w:t>erver closes the connecti</w:t>
      </w:r>
      <w:r w:rsidR="005B293C">
        <w:t>on</w:t>
      </w:r>
      <w:r>
        <w:t>.</w:t>
      </w:r>
    </w:p>
    <w:p w14:paraId="7CB523D1" w14:textId="48B5951B" w:rsidR="002E1C76" w:rsidRPr="002E1C76" w:rsidRDefault="002E1C76" w:rsidP="002E1C76">
      <w:r>
        <w:t xml:space="preserve">Your task today is to modify the client and server </w:t>
      </w:r>
      <w:r w:rsidR="00C521B5">
        <w:t xml:space="preserve">programs </w:t>
      </w:r>
      <w:r>
        <w:t>to use Object I/O and to add some additional functionality to the client and server to do the following:</w:t>
      </w:r>
    </w:p>
    <w:p w14:paraId="6FC496B8" w14:textId="77777777" w:rsidR="002E1C76" w:rsidRPr="00815F0F" w:rsidRDefault="002E1C76" w:rsidP="002E1C76">
      <w:pPr>
        <w:pStyle w:val="ListParagraph"/>
        <w:numPr>
          <w:ilvl w:val="0"/>
          <w:numId w:val="22"/>
        </w:numPr>
        <w:rPr>
          <w:rFonts w:ascii="Courier" w:hAnsi="Courier" w:cs="Courier"/>
          <w:color w:val="000000"/>
          <w:sz w:val="20"/>
          <w:szCs w:val="20"/>
        </w:rPr>
      </w:pPr>
      <w:r>
        <w:t>Client sends the size of a file called test.txt to the server.</w:t>
      </w:r>
    </w:p>
    <w:p w14:paraId="63D713F7" w14:textId="0B63ADC2" w:rsidR="002E1C76" w:rsidRPr="00815F0F" w:rsidRDefault="00AA305A" w:rsidP="002E1C76">
      <w:pPr>
        <w:pStyle w:val="ListParagraph"/>
        <w:numPr>
          <w:ilvl w:val="0"/>
          <w:numId w:val="22"/>
        </w:numPr>
        <w:rPr>
          <w:rFonts w:ascii="Courier" w:hAnsi="Courier" w:cs="Courier"/>
          <w:color w:val="000000"/>
          <w:sz w:val="20"/>
          <w:szCs w:val="20"/>
        </w:rPr>
      </w:pPr>
      <w:r>
        <w:lastRenderedPageBreak/>
        <w:t>Server sends</w:t>
      </w:r>
      <w:r w:rsidR="002E1C76">
        <w:t xml:space="preserve"> this file size </w:t>
      </w:r>
      <w:r w:rsidR="004E10D2">
        <w:t xml:space="preserve">back </w:t>
      </w:r>
      <w:r w:rsidR="002E1C76">
        <w:t>to the client.</w:t>
      </w:r>
    </w:p>
    <w:p w14:paraId="4D25E623" w14:textId="176E6AC2" w:rsidR="002E1C76" w:rsidRPr="002E1C76" w:rsidRDefault="008B4B62" w:rsidP="002E1C76">
      <w:pPr>
        <w:pStyle w:val="ListParagraph"/>
        <w:numPr>
          <w:ilvl w:val="0"/>
          <w:numId w:val="22"/>
        </w:numPr>
        <w:rPr>
          <w:rFonts w:ascii="Courier" w:hAnsi="Courier" w:cs="Courier"/>
          <w:color w:val="000000"/>
          <w:sz w:val="20"/>
          <w:szCs w:val="20"/>
        </w:rPr>
      </w:pPr>
      <w:r>
        <w:t>Client sends a</w:t>
      </w:r>
      <w:r w:rsidR="002E1C76">
        <w:t xml:space="preserve"> File object to the server.</w:t>
      </w:r>
    </w:p>
    <w:p w14:paraId="729EFC85" w14:textId="13F7BD89" w:rsidR="002E1C76" w:rsidRPr="00815F0F" w:rsidRDefault="00286D60" w:rsidP="002E1C76">
      <w:pPr>
        <w:pStyle w:val="ListParagraph"/>
        <w:numPr>
          <w:ilvl w:val="0"/>
          <w:numId w:val="22"/>
        </w:numPr>
        <w:rPr>
          <w:rFonts w:ascii="Courier" w:hAnsi="Courier" w:cs="Courier"/>
          <w:color w:val="000000"/>
          <w:sz w:val="20"/>
          <w:szCs w:val="20"/>
        </w:rPr>
      </w:pPr>
      <w:r>
        <w:t>S</w:t>
      </w:r>
      <w:r w:rsidR="002E1C76">
        <w:t xml:space="preserve">erver will </w:t>
      </w:r>
      <w:r w:rsidR="00F03B75">
        <w:t>print out the</w:t>
      </w:r>
      <w:r w:rsidR="002E1C76">
        <w:t xml:space="preserve"> size of the File object </w:t>
      </w:r>
      <w:r w:rsidR="00F03B75">
        <w:t>to its</w:t>
      </w:r>
      <w:r w:rsidR="00795C2E">
        <w:t xml:space="preserve"> log </w:t>
      </w:r>
      <w:r w:rsidR="0023430B">
        <w:t>and write the File</w:t>
      </w:r>
      <w:r w:rsidR="002E1C76">
        <w:t xml:space="preserve"> </w:t>
      </w:r>
      <w:r w:rsidR="006E4A17">
        <w:t xml:space="preserve">object </w:t>
      </w:r>
      <w:r w:rsidR="002E1C76">
        <w:t>byte by byte to a file called output.txt.</w:t>
      </w:r>
    </w:p>
    <w:p w14:paraId="41FAACC6" w14:textId="77777777" w:rsidR="002E1C76" w:rsidRPr="008B4B62" w:rsidRDefault="002E1C76" w:rsidP="002E1C76">
      <w:pPr>
        <w:pStyle w:val="ListParagraph"/>
        <w:numPr>
          <w:ilvl w:val="0"/>
          <w:numId w:val="22"/>
        </w:numPr>
        <w:rPr>
          <w:rFonts w:ascii="Courier" w:hAnsi="Courier" w:cs="Courier"/>
          <w:color w:val="000000"/>
          <w:sz w:val="20"/>
          <w:szCs w:val="20"/>
        </w:rPr>
      </w:pPr>
      <w:r>
        <w:t>Server responds to the client with a string that says “DONE”.</w:t>
      </w:r>
    </w:p>
    <w:p w14:paraId="347A49F7" w14:textId="3ED51F99" w:rsidR="008B4B62" w:rsidRPr="00C13BFB" w:rsidRDefault="008B4B62" w:rsidP="002E1C76">
      <w:pPr>
        <w:pStyle w:val="ListParagraph"/>
        <w:numPr>
          <w:ilvl w:val="0"/>
          <w:numId w:val="22"/>
        </w:numPr>
        <w:rPr>
          <w:rFonts w:ascii="Courier" w:hAnsi="Courier" w:cs="Courier"/>
          <w:color w:val="000000"/>
          <w:sz w:val="20"/>
          <w:szCs w:val="20"/>
        </w:rPr>
      </w:pPr>
      <w:r>
        <w:t xml:space="preserve">Client </w:t>
      </w:r>
      <w:r w:rsidR="00C13BFB">
        <w:t xml:space="preserve">will send an object of type </w:t>
      </w:r>
      <w:proofErr w:type="spellStart"/>
      <w:r w:rsidR="00C13BFB">
        <w:t>NameTag</w:t>
      </w:r>
      <w:proofErr w:type="spellEnd"/>
      <w:r w:rsidR="00C13BFB">
        <w:t xml:space="preserve"> to the server.</w:t>
      </w:r>
    </w:p>
    <w:p w14:paraId="430F58F9" w14:textId="164BB27C" w:rsidR="00C13BFB" w:rsidRPr="00C13BFB" w:rsidRDefault="00C13BFB" w:rsidP="002E1C76">
      <w:pPr>
        <w:pStyle w:val="ListParagraph"/>
        <w:numPr>
          <w:ilvl w:val="0"/>
          <w:numId w:val="22"/>
        </w:numPr>
        <w:rPr>
          <w:rFonts w:ascii="Courier" w:hAnsi="Courier" w:cs="Courier"/>
          <w:color w:val="000000"/>
          <w:sz w:val="20"/>
          <w:szCs w:val="20"/>
        </w:rPr>
      </w:pPr>
      <w:r>
        <w:t xml:space="preserve">Server will print out the contents of the </w:t>
      </w:r>
      <w:proofErr w:type="spellStart"/>
      <w:r>
        <w:t>NameTag</w:t>
      </w:r>
      <w:proofErr w:type="spellEnd"/>
      <w:r>
        <w:t xml:space="preserve"> object to its log.</w:t>
      </w:r>
    </w:p>
    <w:p w14:paraId="112A13F1" w14:textId="592F4C37" w:rsidR="00C13BFB" w:rsidRPr="00C13BFB" w:rsidRDefault="00C13BFB" w:rsidP="00C13BFB">
      <w:pPr>
        <w:pStyle w:val="ListParagraph"/>
        <w:numPr>
          <w:ilvl w:val="0"/>
          <w:numId w:val="22"/>
        </w:numPr>
        <w:rPr>
          <w:rFonts w:ascii="Courier" w:hAnsi="Courier" w:cs="Courier"/>
          <w:color w:val="000000"/>
          <w:sz w:val="20"/>
          <w:szCs w:val="20"/>
        </w:rPr>
      </w:pPr>
      <w:r>
        <w:t>Server responds to the client with a string that says “DONE”.</w:t>
      </w:r>
    </w:p>
    <w:p w14:paraId="4EC82873" w14:textId="227BD3FE" w:rsidR="002E1C76" w:rsidRPr="00C13BFB" w:rsidRDefault="002E1C76" w:rsidP="00697516">
      <w:pPr>
        <w:pStyle w:val="ListParagraph"/>
        <w:numPr>
          <w:ilvl w:val="0"/>
          <w:numId w:val="22"/>
        </w:numPr>
        <w:rPr>
          <w:rFonts w:ascii="Courier" w:hAnsi="Courier" w:cs="Courier"/>
          <w:color w:val="000000"/>
          <w:sz w:val="20"/>
          <w:szCs w:val="20"/>
        </w:rPr>
      </w:pPr>
      <w:r>
        <w:t>Server closes the connection.</w:t>
      </w:r>
    </w:p>
    <w:p w14:paraId="4945B32B" w14:textId="75248138" w:rsidR="00EF2C7A" w:rsidRDefault="00986E80" w:rsidP="00697516">
      <w:r>
        <w:t>To properly implement and test this code, you will need to make gradual changes to the client and s</w:t>
      </w:r>
      <w:r w:rsidR="00146A99">
        <w:t>erver. Use lots of log messages to show your progress!</w:t>
      </w:r>
    </w:p>
    <w:p w14:paraId="716C4F55" w14:textId="538A5BD3" w:rsidR="00C13BFB" w:rsidRDefault="00CF1B5C" w:rsidP="00697516">
      <w:r>
        <w:t>For an Object of any ty</w:t>
      </w:r>
      <w:r w:rsidR="0076678F">
        <w:t>pe to be transferred using the O</w:t>
      </w:r>
      <w:r>
        <w:t xml:space="preserve">bject I/O </w:t>
      </w:r>
      <w:r w:rsidR="003F6131">
        <w:t xml:space="preserve">libraries, the Object </w:t>
      </w:r>
      <w:r>
        <w:t xml:space="preserve">must be Serializable. </w:t>
      </w:r>
      <w:r w:rsidR="00765B83">
        <w:t xml:space="preserve">That is, the Object </w:t>
      </w:r>
      <w:r w:rsidR="003F6131">
        <w:t xml:space="preserve">class </w:t>
      </w:r>
      <w:r w:rsidR="00765B83">
        <w:t xml:space="preserve">must implement Serializable. Notice in the </w:t>
      </w:r>
      <w:proofErr w:type="spellStart"/>
      <w:r w:rsidR="00765B83">
        <w:t>JavaDocs</w:t>
      </w:r>
      <w:proofErr w:type="spellEnd"/>
      <w:r w:rsidR="00765B83">
        <w:t xml:space="preserve"> that File does implement this, so it can be transferred using </w:t>
      </w:r>
      <w:r w:rsidR="003F6131">
        <w:t xml:space="preserve">these libraries already. </w:t>
      </w:r>
    </w:p>
    <w:p w14:paraId="4994B34E" w14:textId="7E98C4BB" w:rsidR="003F6131" w:rsidRDefault="003F6131" w:rsidP="00697516">
      <w:r>
        <w:t xml:space="preserve">To give you some practice with Serializable objects, you’ll create a class called </w:t>
      </w:r>
      <w:proofErr w:type="spellStart"/>
      <w:r>
        <w:t>NameTag</w:t>
      </w:r>
      <w:proofErr w:type="spellEnd"/>
      <w:r>
        <w:t xml:space="preserve">. </w:t>
      </w:r>
      <w:r w:rsidR="00905356">
        <w:t>It will have</w:t>
      </w:r>
      <w:r w:rsidR="005D5AE2">
        <w:t xml:space="preserve"> </w:t>
      </w:r>
      <w:r w:rsidR="00B806C5">
        <w:t>String members</w:t>
      </w:r>
      <w:r w:rsidR="005D5AE2">
        <w:t xml:space="preserve"> </w:t>
      </w:r>
      <w:r w:rsidR="00B806C5">
        <w:t>to represent a person’s first name, last name, home town, home state, and email address</w:t>
      </w:r>
      <w:r w:rsidR="00F3625C">
        <w:t xml:space="preserve"> as well as</w:t>
      </w:r>
      <w:r w:rsidR="00B806C5">
        <w:t xml:space="preserve"> methods to access those members. </w:t>
      </w:r>
      <w:proofErr w:type="spellStart"/>
      <w:r w:rsidR="00B806C5">
        <w:t>NameTag</w:t>
      </w:r>
      <w:proofErr w:type="spellEnd"/>
      <w:r w:rsidR="00B806C5">
        <w:t xml:space="preserve"> should </w:t>
      </w:r>
      <w:r w:rsidR="007F4D49">
        <w:t xml:space="preserve">also </w:t>
      </w:r>
      <w:r w:rsidR="00B806C5">
        <w:t xml:space="preserve">have a constructor that allows </w:t>
      </w:r>
      <w:r w:rsidR="00D524C6">
        <w:t xml:space="preserve">the calling method to pass </w:t>
      </w:r>
      <w:r w:rsidR="00B806C5">
        <w:t>all of this data directly to the class</w:t>
      </w:r>
      <w:r w:rsidR="00284695">
        <w:t xml:space="preserve"> upon object creation</w:t>
      </w:r>
      <w:r w:rsidR="00B806C5">
        <w:t>.</w:t>
      </w:r>
    </w:p>
    <w:p w14:paraId="1D10A56D" w14:textId="36A6B8AC" w:rsidR="00856439" w:rsidRDefault="00856439" w:rsidP="00697516">
      <w:r>
        <w:rPr>
          <w:rFonts w:ascii="Courier" w:hAnsi="Courier" w:cs="Courier"/>
          <w:color w:val="941EDF"/>
          <w:sz w:val="24"/>
          <w:szCs w:val="24"/>
        </w:rPr>
        <w:t>import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java.io.Serializable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;</w:t>
      </w:r>
      <w:r w:rsidR="005A2B83">
        <w:rPr>
          <w:rFonts w:ascii="Courier" w:hAnsi="Courier" w:cs="Courier"/>
          <w:color w:val="000000"/>
          <w:sz w:val="24"/>
          <w:szCs w:val="24"/>
        </w:rPr>
        <w:t xml:space="preserve"> // </w:t>
      </w:r>
      <w:r w:rsidR="00F93CB4">
        <w:rPr>
          <w:rFonts w:ascii="Courier" w:hAnsi="Courier" w:cs="Courier"/>
          <w:color w:val="000000"/>
          <w:sz w:val="24"/>
          <w:szCs w:val="24"/>
        </w:rPr>
        <w:t>make sure</w:t>
      </w:r>
      <w:r w:rsidR="005A2B83">
        <w:rPr>
          <w:rFonts w:ascii="Courier" w:hAnsi="Courier" w:cs="Courier"/>
          <w:color w:val="000000"/>
          <w:sz w:val="24"/>
          <w:szCs w:val="24"/>
        </w:rPr>
        <w:t xml:space="preserve"> to do this first!</w:t>
      </w:r>
    </w:p>
    <w:p w14:paraId="4CA03A7F" w14:textId="365F5CDD" w:rsidR="00EB1C1D" w:rsidRDefault="00F07354" w:rsidP="00697516">
      <w:r>
        <w:t>When receiving an Object, it is good practice to determine what type of Object it is before attempting to use it. The following code snippets are quite valuable.</w:t>
      </w:r>
    </w:p>
    <w:p w14:paraId="6787760D" w14:textId="6A58B408" w:rsidR="00F07354" w:rsidRDefault="00F07354" w:rsidP="00697516">
      <w:pPr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Object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obj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in.readObject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();</w:t>
      </w:r>
    </w:p>
    <w:p w14:paraId="67FF8486" w14:textId="14DE37CF" w:rsidR="00F07354" w:rsidRDefault="005F59EB" w:rsidP="00697516">
      <w:pPr>
        <w:rPr>
          <w:rFonts w:ascii="Courier" w:hAnsi="Courier" w:cs="Courier"/>
          <w:color w:val="00000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4"/>
          <w:szCs w:val="24"/>
        </w:rPr>
        <w:t>i</w:t>
      </w:r>
      <w:r w:rsidR="004A3AE0">
        <w:rPr>
          <w:rFonts w:ascii="Courier" w:hAnsi="Courier" w:cs="Courier"/>
          <w:color w:val="000000"/>
          <w:sz w:val="24"/>
          <w:szCs w:val="24"/>
        </w:rPr>
        <w:t xml:space="preserve">f( </w:t>
      </w:r>
      <w:proofErr w:type="spellStart"/>
      <w:r w:rsidR="00F07354">
        <w:rPr>
          <w:rFonts w:ascii="Courier" w:hAnsi="Courier" w:cs="Courier"/>
          <w:color w:val="000000"/>
          <w:sz w:val="24"/>
          <w:szCs w:val="24"/>
        </w:rPr>
        <w:t>obj</w:t>
      </w:r>
      <w:proofErr w:type="spellEnd"/>
      <w:proofErr w:type="gramEnd"/>
      <w:r w:rsidR="00F07354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="00F07354">
        <w:rPr>
          <w:rFonts w:ascii="Courier" w:hAnsi="Courier" w:cs="Courier"/>
          <w:color w:val="941EDF"/>
          <w:sz w:val="24"/>
          <w:szCs w:val="24"/>
        </w:rPr>
        <w:t>instanceof</w:t>
      </w:r>
      <w:proofErr w:type="spellEnd"/>
      <w:r w:rsidR="00F07354">
        <w:rPr>
          <w:rFonts w:ascii="Courier" w:hAnsi="Courier" w:cs="Courier"/>
          <w:color w:val="000000"/>
          <w:sz w:val="24"/>
          <w:szCs w:val="24"/>
        </w:rPr>
        <w:t xml:space="preserve"> File</w:t>
      </w:r>
      <w:r w:rsidR="004A3AE0">
        <w:rPr>
          <w:rFonts w:ascii="Courier" w:hAnsi="Courier" w:cs="Courier"/>
          <w:color w:val="000000"/>
          <w:sz w:val="24"/>
          <w:szCs w:val="24"/>
        </w:rPr>
        <w:t xml:space="preserve"> )</w:t>
      </w:r>
    </w:p>
    <w:p w14:paraId="037A4D0D" w14:textId="140163AD" w:rsidR="00F07354" w:rsidRDefault="00F07354" w:rsidP="00697516">
      <w:pPr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File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rcvFile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= (File)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obj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;</w:t>
      </w:r>
    </w:p>
    <w:p w14:paraId="1459B1C7" w14:textId="1FA74CB3" w:rsidR="00F07354" w:rsidRDefault="00F07354" w:rsidP="00697516">
      <w:pPr>
        <w:rPr>
          <w:noProof/>
        </w:rPr>
      </w:pPr>
      <w:r>
        <w:rPr>
          <w:noProof/>
        </w:rPr>
        <w:t xml:space="preserve">The first line stores the object received on an ObjectInputStream called “in” into a generic Object, while the second line </w:t>
      </w:r>
      <w:r w:rsidR="002174F5">
        <w:rPr>
          <w:noProof/>
        </w:rPr>
        <w:t>is</w:t>
      </w:r>
      <w:r>
        <w:rPr>
          <w:noProof/>
        </w:rPr>
        <w:t xml:space="preserve"> an if statement to determine if the expected type of Object was received. In this case, a File object. To then store the Object for future use, the third line converts the generic Object to a File object using casting.</w:t>
      </w:r>
    </w:p>
    <w:p w14:paraId="7AB41FE0" w14:textId="6FE94228" w:rsidR="00F07354" w:rsidRDefault="00ED640C" w:rsidP="00697516">
      <w:pPr>
        <w:rPr>
          <w:noProof/>
        </w:rPr>
      </w:pPr>
      <w:r>
        <w:rPr>
          <w:noProof/>
        </w:rPr>
        <w:t>If the Object received is not of the expected type (a transfer error likely occurred), it’s a good idea to throw an exception.</w:t>
      </w:r>
    </w:p>
    <w:p w14:paraId="136847AA" w14:textId="51003E9D" w:rsidR="006E6049" w:rsidRPr="00AC2B4E" w:rsidRDefault="00ED640C" w:rsidP="00697516">
      <w:pPr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941EDF"/>
          <w:sz w:val="24"/>
          <w:szCs w:val="24"/>
        </w:rPr>
        <w:t>throw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>
        <w:rPr>
          <w:rFonts w:ascii="Courier" w:hAnsi="Courier" w:cs="Courier"/>
          <w:color w:val="941EDF"/>
          <w:sz w:val="24"/>
          <w:szCs w:val="24"/>
        </w:rPr>
        <w:t>new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Exception(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>);</w:t>
      </w:r>
      <w:bookmarkStart w:id="0" w:name="_GoBack"/>
      <w:bookmarkEnd w:id="0"/>
    </w:p>
    <w:sectPr w:rsidR="006E6049" w:rsidRPr="00AC2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2C2F9" w14:textId="77777777" w:rsidR="00726335" w:rsidRDefault="00726335" w:rsidP="008662B9">
      <w:pPr>
        <w:spacing w:after="0" w:line="240" w:lineRule="auto"/>
      </w:pPr>
      <w:r>
        <w:separator/>
      </w:r>
    </w:p>
  </w:endnote>
  <w:endnote w:type="continuationSeparator" w:id="0">
    <w:p w14:paraId="1D9B4B06" w14:textId="77777777" w:rsidR="00726335" w:rsidRDefault="00726335" w:rsidP="00866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239AB" w14:textId="77777777" w:rsidR="00726335" w:rsidRDefault="00726335" w:rsidP="008662B9">
      <w:pPr>
        <w:spacing w:after="0" w:line="240" w:lineRule="auto"/>
      </w:pPr>
      <w:r>
        <w:separator/>
      </w:r>
    </w:p>
  </w:footnote>
  <w:footnote w:type="continuationSeparator" w:id="0">
    <w:p w14:paraId="53379D05" w14:textId="77777777" w:rsidR="00726335" w:rsidRDefault="00726335" w:rsidP="00866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6844"/>
    <w:multiLevelType w:val="hybridMultilevel"/>
    <w:tmpl w:val="8188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9187E"/>
    <w:multiLevelType w:val="hybridMultilevel"/>
    <w:tmpl w:val="7E8A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11B41"/>
    <w:multiLevelType w:val="hybridMultilevel"/>
    <w:tmpl w:val="950A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3291F"/>
    <w:multiLevelType w:val="hybridMultilevel"/>
    <w:tmpl w:val="68669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62A6A"/>
    <w:multiLevelType w:val="hybridMultilevel"/>
    <w:tmpl w:val="A02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31E16"/>
    <w:multiLevelType w:val="hybridMultilevel"/>
    <w:tmpl w:val="C006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17175"/>
    <w:multiLevelType w:val="hybridMultilevel"/>
    <w:tmpl w:val="ACF22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635C5B"/>
    <w:multiLevelType w:val="hybridMultilevel"/>
    <w:tmpl w:val="BD90A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BA4462"/>
    <w:multiLevelType w:val="hybridMultilevel"/>
    <w:tmpl w:val="37228160"/>
    <w:lvl w:ilvl="0" w:tplc="0CA8EF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54E7"/>
    <w:multiLevelType w:val="hybridMultilevel"/>
    <w:tmpl w:val="F07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973C3"/>
    <w:multiLevelType w:val="hybridMultilevel"/>
    <w:tmpl w:val="9AF8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C7BE3"/>
    <w:multiLevelType w:val="hybridMultilevel"/>
    <w:tmpl w:val="0D14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A5F84"/>
    <w:multiLevelType w:val="hybridMultilevel"/>
    <w:tmpl w:val="2022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D2549"/>
    <w:multiLevelType w:val="hybridMultilevel"/>
    <w:tmpl w:val="3140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35190"/>
    <w:multiLevelType w:val="hybridMultilevel"/>
    <w:tmpl w:val="A1D0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92DED"/>
    <w:multiLevelType w:val="hybridMultilevel"/>
    <w:tmpl w:val="82E4E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4B7AF9"/>
    <w:multiLevelType w:val="hybridMultilevel"/>
    <w:tmpl w:val="D15C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E4066"/>
    <w:multiLevelType w:val="hybridMultilevel"/>
    <w:tmpl w:val="37228160"/>
    <w:lvl w:ilvl="0" w:tplc="0CA8EF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86E06"/>
    <w:multiLevelType w:val="hybridMultilevel"/>
    <w:tmpl w:val="6DDE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13D7C"/>
    <w:multiLevelType w:val="hybridMultilevel"/>
    <w:tmpl w:val="066C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F49A9"/>
    <w:multiLevelType w:val="hybridMultilevel"/>
    <w:tmpl w:val="4ADE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309ED"/>
    <w:multiLevelType w:val="hybridMultilevel"/>
    <w:tmpl w:val="ED12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2"/>
  </w:num>
  <w:num w:numId="4">
    <w:abstractNumId w:val="0"/>
  </w:num>
  <w:num w:numId="5">
    <w:abstractNumId w:val="11"/>
  </w:num>
  <w:num w:numId="6">
    <w:abstractNumId w:val="4"/>
  </w:num>
  <w:num w:numId="7">
    <w:abstractNumId w:val="16"/>
  </w:num>
  <w:num w:numId="8">
    <w:abstractNumId w:val="21"/>
  </w:num>
  <w:num w:numId="9">
    <w:abstractNumId w:val="5"/>
  </w:num>
  <w:num w:numId="10">
    <w:abstractNumId w:val="1"/>
  </w:num>
  <w:num w:numId="11">
    <w:abstractNumId w:val="20"/>
  </w:num>
  <w:num w:numId="12">
    <w:abstractNumId w:val="13"/>
  </w:num>
  <w:num w:numId="13">
    <w:abstractNumId w:val="9"/>
  </w:num>
  <w:num w:numId="14">
    <w:abstractNumId w:val="10"/>
  </w:num>
  <w:num w:numId="15">
    <w:abstractNumId w:val="3"/>
  </w:num>
  <w:num w:numId="16">
    <w:abstractNumId w:val="2"/>
  </w:num>
  <w:num w:numId="17">
    <w:abstractNumId w:val="15"/>
  </w:num>
  <w:num w:numId="18">
    <w:abstractNumId w:val="6"/>
  </w:num>
  <w:num w:numId="19">
    <w:abstractNumId w:val="7"/>
  </w:num>
  <w:num w:numId="20">
    <w:abstractNumId w:val="14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83F"/>
    <w:rsid w:val="0000020A"/>
    <w:rsid w:val="000005C3"/>
    <w:rsid w:val="0000574E"/>
    <w:rsid w:val="000267B4"/>
    <w:rsid w:val="00027353"/>
    <w:rsid w:val="000365F1"/>
    <w:rsid w:val="00036D1B"/>
    <w:rsid w:val="00040143"/>
    <w:rsid w:val="00041640"/>
    <w:rsid w:val="00060B8F"/>
    <w:rsid w:val="00062DD7"/>
    <w:rsid w:val="000A30CF"/>
    <w:rsid w:val="000B281B"/>
    <w:rsid w:val="000B5844"/>
    <w:rsid w:val="00106796"/>
    <w:rsid w:val="00146A99"/>
    <w:rsid w:val="00176D2A"/>
    <w:rsid w:val="00182991"/>
    <w:rsid w:val="001C1D5D"/>
    <w:rsid w:val="001C2B5C"/>
    <w:rsid w:val="001D0BA0"/>
    <w:rsid w:val="001F5EC6"/>
    <w:rsid w:val="002174F5"/>
    <w:rsid w:val="0023267B"/>
    <w:rsid w:val="0023430B"/>
    <w:rsid w:val="00261D1D"/>
    <w:rsid w:val="0027215C"/>
    <w:rsid w:val="00276CCE"/>
    <w:rsid w:val="00284695"/>
    <w:rsid w:val="0028512C"/>
    <w:rsid w:val="00286D60"/>
    <w:rsid w:val="0028707C"/>
    <w:rsid w:val="00290519"/>
    <w:rsid w:val="00293E14"/>
    <w:rsid w:val="002A6388"/>
    <w:rsid w:val="002B2B8B"/>
    <w:rsid w:val="002C6632"/>
    <w:rsid w:val="002D3000"/>
    <w:rsid w:val="002E1C76"/>
    <w:rsid w:val="003014AB"/>
    <w:rsid w:val="00310C29"/>
    <w:rsid w:val="00313586"/>
    <w:rsid w:val="003203CA"/>
    <w:rsid w:val="00324BF1"/>
    <w:rsid w:val="00326E71"/>
    <w:rsid w:val="003662AC"/>
    <w:rsid w:val="0037280A"/>
    <w:rsid w:val="00387E6D"/>
    <w:rsid w:val="003924E6"/>
    <w:rsid w:val="0039583F"/>
    <w:rsid w:val="003A316B"/>
    <w:rsid w:val="003A770E"/>
    <w:rsid w:val="003B0F1D"/>
    <w:rsid w:val="003E3EAD"/>
    <w:rsid w:val="003F4727"/>
    <w:rsid w:val="003F6131"/>
    <w:rsid w:val="00406F8F"/>
    <w:rsid w:val="0041357E"/>
    <w:rsid w:val="004274F0"/>
    <w:rsid w:val="00447FCE"/>
    <w:rsid w:val="00452E71"/>
    <w:rsid w:val="00483EC0"/>
    <w:rsid w:val="004A3AE0"/>
    <w:rsid w:val="004A6002"/>
    <w:rsid w:val="004C7A2A"/>
    <w:rsid w:val="004D01A8"/>
    <w:rsid w:val="004D04F3"/>
    <w:rsid w:val="004D41D6"/>
    <w:rsid w:val="004D660D"/>
    <w:rsid w:val="004E0B9C"/>
    <w:rsid w:val="004E10D2"/>
    <w:rsid w:val="004F6AAB"/>
    <w:rsid w:val="00510336"/>
    <w:rsid w:val="00537872"/>
    <w:rsid w:val="00564850"/>
    <w:rsid w:val="00571067"/>
    <w:rsid w:val="00583AF3"/>
    <w:rsid w:val="005862D1"/>
    <w:rsid w:val="00595E4C"/>
    <w:rsid w:val="005A1583"/>
    <w:rsid w:val="005A2B83"/>
    <w:rsid w:val="005B293C"/>
    <w:rsid w:val="005C0AC1"/>
    <w:rsid w:val="005D311D"/>
    <w:rsid w:val="005D5AE2"/>
    <w:rsid w:val="005D708E"/>
    <w:rsid w:val="005F1034"/>
    <w:rsid w:val="005F2782"/>
    <w:rsid w:val="005F59EB"/>
    <w:rsid w:val="005F69B7"/>
    <w:rsid w:val="005F7C6B"/>
    <w:rsid w:val="0060002B"/>
    <w:rsid w:val="0060419B"/>
    <w:rsid w:val="00613451"/>
    <w:rsid w:val="00633B45"/>
    <w:rsid w:val="006512F5"/>
    <w:rsid w:val="00686337"/>
    <w:rsid w:val="006875C5"/>
    <w:rsid w:val="00694898"/>
    <w:rsid w:val="00697516"/>
    <w:rsid w:val="006A1877"/>
    <w:rsid w:val="006B7C59"/>
    <w:rsid w:val="006C2C9F"/>
    <w:rsid w:val="006D0EC4"/>
    <w:rsid w:val="006E4A17"/>
    <w:rsid w:val="006E6049"/>
    <w:rsid w:val="006F5904"/>
    <w:rsid w:val="00703267"/>
    <w:rsid w:val="00720A58"/>
    <w:rsid w:val="00726335"/>
    <w:rsid w:val="00727A65"/>
    <w:rsid w:val="007308E2"/>
    <w:rsid w:val="007404A1"/>
    <w:rsid w:val="00741168"/>
    <w:rsid w:val="00765B83"/>
    <w:rsid w:val="0076678F"/>
    <w:rsid w:val="00770F98"/>
    <w:rsid w:val="00771F26"/>
    <w:rsid w:val="0078301E"/>
    <w:rsid w:val="007948E9"/>
    <w:rsid w:val="00795C2E"/>
    <w:rsid w:val="007A7A7F"/>
    <w:rsid w:val="007B36A8"/>
    <w:rsid w:val="007D2E53"/>
    <w:rsid w:val="007D5D64"/>
    <w:rsid w:val="007F08D8"/>
    <w:rsid w:val="007F4D49"/>
    <w:rsid w:val="00800D91"/>
    <w:rsid w:val="00802A0E"/>
    <w:rsid w:val="00805E44"/>
    <w:rsid w:val="00813511"/>
    <w:rsid w:val="00815F0F"/>
    <w:rsid w:val="00823043"/>
    <w:rsid w:val="00840846"/>
    <w:rsid w:val="00856439"/>
    <w:rsid w:val="00864C08"/>
    <w:rsid w:val="008662B9"/>
    <w:rsid w:val="00870E69"/>
    <w:rsid w:val="00874803"/>
    <w:rsid w:val="00882CB4"/>
    <w:rsid w:val="008B4B62"/>
    <w:rsid w:val="008C20B2"/>
    <w:rsid w:val="008E43BA"/>
    <w:rsid w:val="008E7A59"/>
    <w:rsid w:val="00903C26"/>
    <w:rsid w:val="00905356"/>
    <w:rsid w:val="00906404"/>
    <w:rsid w:val="00955FFB"/>
    <w:rsid w:val="0098206E"/>
    <w:rsid w:val="00986E80"/>
    <w:rsid w:val="0099120F"/>
    <w:rsid w:val="00994F5A"/>
    <w:rsid w:val="009C507F"/>
    <w:rsid w:val="009D4A9F"/>
    <w:rsid w:val="00A2091A"/>
    <w:rsid w:val="00A27464"/>
    <w:rsid w:val="00A31D80"/>
    <w:rsid w:val="00A3752B"/>
    <w:rsid w:val="00A50276"/>
    <w:rsid w:val="00A66B27"/>
    <w:rsid w:val="00A83D7B"/>
    <w:rsid w:val="00A844B9"/>
    <w:rsid w:val="00A931CE"/>
    <w:rsid w:val="00A937C9"/>
    <w:rsid w:val="00AA008C"/>
    <w:rsid w:val="00AA305A"/>
    <w:rsid w:val="00AB545D"/>
    <w:rsid w:val="00AC2B4E"/>
    <w:rsid w:val="00AE1034"/>
    <w:rsid w:val="00B11664"/>
    <w:rsid w:val="00B262F3"/>
    <w:rsid w:val="00B33A19"/>
    <w:rsid w:val="00B45507"/>
    <w:rsid w:val="00B607F6"/>
    <w:rsid w:val="00B64068"/>
    <w:rsid w:val="00B646A9"/>
    <w:rsid w:val="00B65777"/>
    <w:rsid w:val="00B66185"/>
    <w:rsid w:val="00B806C5"/>
    <w:rsid w:val="00BC07B6"/>
    <w:rsid w:val="00BC6A44"/>
    <w:rsid w:val="00BE18EE"/>
    <w:rsid w:val="00BF0100"/>
    <w:rsid w:val="00C13BFB"/>
    <w:rsid w:val="00C351E6"/>
    <w:rsid w:val="00C521B5"/>
    <w:rsid w:val="00C56959"/>
    <w:rsid w:val="00C608FC"/>
    <w:rsid w:val="00C7120B"/>
    <w:rsid w:val="00CA3694"/>
    <w:rsid w:val="00CB0AFB"/>
    <w:rsid w:val="00CC1418"/>
    <w:rsid w:val="00CD6AF6"/>
    <w:rsid w:val="00CE3A7D"/>
    <w:rsid w:val="00CF1B5C"/>
    <w:rsid w:val="00D02300"/>
    <w:rsid w:val="00D04681"/>
    <w:rsid w:val="00D31EBC"/>
    <w:rsid w:val="00D41A5E"/>
    <w:rsid w:val="00D524C6"/>
    <w:rsid w:val="00D6490A"/>
    <w:rsid w:val="00D6749D"/>
    <w:rsid w:val="00D81327"/>
    <w:rsid w:val="00D85FF5"/>
    <w:rsid w:val="00D86968"/>
    <w:rsid w:val="00D971A3"/>
    <w:rsid w:val="00DA515D"/>
    <w:rsid w:val="00DB4C3C"/>
    <w:rsid w:val="00DB5C21"/>
    <w:rsid w:val="00DD2D3E"/>
    <w:rsid w:val="00DD3C60"/>
    <w:rsid w:val="00DD5083"/>
    <w:rsid w:val="00DF0B29"/>
    <w:rsid w:val="00DF2D86"/>
    <w:rsid w:val="00DF5F40"/>
    <w:rsid w:val="00DF6AB0"/>
    <w:rsid w:val="00E4431B"/>
    <w:rsid w:val="00E504D5"/>
    <w:rsid w:val="00E51406"/>
    <w:rsid w:val="00E67B6C"/>
    <w:rsid w:val="00E7179B"/>
    <w:rsid w:val="00E82844"/>
    <w:rsid w:val="00E829A4"/>
    <w:rsid w:val="00E94610"/>
    <w:rsid w:val="00E959F3"/>
    <w:rsid w:val="00E96A40"/>
    <w:rsid w:val="00EA39F9"/>
    <w:rsid w:val="00EA775F"/>
    <w:rsid w:val="00EB1C1D"/>
    <w:rsid w:val="00EB7A56"/>
    <w:rsid w:val="00EC012A"/>
    <w:rsid w:val="00ED640C"/>
    <w:rsid w:val="00EF2C7A"/>
    <w:rsid w:val="00F03B75"/>
    <w:rsid w:val="00F0665B"/>
    <w:rsid w:val="00F07354"/>
    <w:rsid w:val="00F07513"/>
    <w:rsid w:val="00F16ED5"/>
    <w:rsid w:val="00F16FB7"/>
    <w:rsid w:val="00F17A5A"/>
    <w:rsid w:val="00F21237"/>
    <w:rsid w:val="00F3625C"/>
    <w:rsid w:val="00F420E6"/>
    <w:rsid w:val="00F5326C"/>
    <w:rsid w:val="00F574FE"/>
    <w:rsid w:val="00F57617"/>
    <w:rsid w:val="00F93CB4"/>
    <w:rsid w:val="00FC13E2"/>
    <w:rsid w:val="00FC4F89"/>
    <w:rsid w:val="00FD3254"/>
    <w:rsid w:val="00FE14A7"/>
    <w:rsid w:val="00FE571C"/>
    <w:rsid w:val="00FF6794"/>
    <w:rsid w:val="00F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4883"/>
  <w15:chartTrackingRefBased/>
  <w15:docId w15:val="{E183A204-1131-4FF4-8913-D3585D69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B9"/>
  </w:style>
  <w:style w:type="paragraph" w:styleId="Footer">
    <w:name w:val="footer"/>
    <w:basedOn w:val="Normal"/>
    <w:link w:val="FooterChar"/>
    <w:uiPriority w:val="99"/>
    <w:unhideWhenUsed/>
    <w:rsid w:val="00866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8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9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5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5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3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8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F6838-A5CB-BE43-A541-66390202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Lutz</dc:creator>
  <cp:keywords/>
  <dc:description/>
  <cp:lastModifiedBy>Erik Golen</cp:lastModifiedBy>
  <cp:revision>224</cp:revision>
  <dcterms:created xsi:type="dcterms:W3CDTF">2017-10-06T14:43:00Z</dcterms:created>
  <dcterms:modified xsi:type="dcterms:W3CDTF">2018-11-04T16:56:00Z</dcterms:modified>
</cp:coreProperties>
</file>