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Smart Study Planner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0F6E56"/>
          <w:sz w:val="24"/>
          <w:szCs w:val="24"/>
        </w:rPr>
        <w:t xml:space="preserve">HTML + CSS + Vanilla JavaScript | LocalStorage</w:t>
      </w:r>
    </w:p>
    <w:p>
      <w:pPr>
        <w:shd w:fill="0F6E56" w:val="clear"/>
        <w:spacing w:after="200" w:before="40"/>
        <w:ind w:left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Frontend Project</w:t>
      </w:r>
    </w:p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fully client-side web application that helps students organize subjects, manage schedules, set deadlines, and track progress. Built using only HTML5, CSS3, and Vanilla JavaScript — no frameworks. All data persists across sessions using browser LocalStorage.</w:t>
      </w:r>
    </w:p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 a Smart Study Planner — a Vanilla JS web app that helps students organize subjects, manage schedules, set deadlines, and analyze study performance.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Browser LocalStorage persists all subjects, schedules, and tasks without a backend. Vanilla JavaScript handles CRUD, timetable conflict detection, deadline reminder triggers, and progress chart calculations.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Conclusion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Improve student productivity by reducing schedule conflicts and missed deadlines — optimizing study habits through real-time analytics and persistent client-side storage.</w:t>
            </w:r>
          </w:p>
        </w:tc>
      </w:tr>
    </w:tbl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HTML5 — Semantic structure across 6 application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CSS3 — Responsive layout, theme switcher,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Vanilla JavaScript — All logic, CRUD, reminders, and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Browser LocalStorage — Client-side data persistence (no server)</w:t>
      </w:r>
    </w:p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 — Overview of subjects, deadlines, and daily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Subject Management — Add, edit, delete subjects with priority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Schedule Planner — Daily and weekly timetable with conflict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Task Manager — Assignments, exams, and deadline alert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Progress Analytics — Charts and insights on study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Settings — Theme toggle, preferences, data reset, and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LocalStorage integration — data survives page refresh and browser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Delivered in 4 days — planned, built, tested, and documented on schedule</w:t>
      </w:r>
    </w:p>
    <w:p>
      <w:pPr>
        <w:pBdr>
          <w:bottom w:val="single" w:color="0F6E5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MARKS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Colors, fonts, spacing, responsiveness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JavaScript Logic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CRUD, validation, conflict detection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 Implementation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6 sections working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Clean, readable, organized code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Documentation &amp; Presentation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README and screenshots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</w:t>
            </w:r>
          </w:p>
        </w:tc>
      </w:tr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2026-04-03T04:45:35.053Z</dcterms:created>
  <dcterms:modified xsi:type="dcterms:W3CDTF">2026-04-03T04:45:35.053Z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