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Pr="00207DBC" w:rsidRDefault="001F60BD" w:rsidP="001F60BD">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1F60BD" w:rsidRPr="00207DBC" w:rsidRDefault="001F60BD" w:rsidP="001F60BD">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Default="001F60BD" w:rsidP="001F60BD">
      <w:pPr>
        <w:autoSpaceDE w:val="0"/>
        <w:autoSpaceDN w:val="0"/>
        <w:adjustRightInd w:val="0"/>
        <w:jc w:val="center"/>
        <w:rPr>
          <w:rFonts w:ascii="Times New Roman" w:hAnsi="Times New Roman" w:cs="Times New Roman"/>
          <w:color w:val="000000"/>
          <w:sz w:val="28"/>
          <w:szCs w:val="28"/>
        </w:rPr>
      </w:pP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Pr="0018194E" w:rsidRDefault="001F60BD" w:rsidP="001F60BD">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Контрольная работа №</w:t>
      </w:r>
      <w:r w:rsidR="00B41F23">
        <w:rPr>
          <w:rFonts w:ascii="Times New Roman" w:hAnsi="Times New Roman" w:cs="Times New Roman"/>
          <w:b/>
          <w:color w:val="000000"/>
          <w:sz w:val="28"/>
          <w:szCs w:val="28"/>
        </w:rPr>
        <w:t>2</w:t>
      </w:r>
    </w:p>
    <w:p w:rsidR="001F60BD" w:rsidRPr="0018194E" w:rsidRDefault="001F60BD" w:rsidP="001F60BD">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F87D0B" w:rsidRDefault="00F87D0B" w:rsidP="00995754">
      <w:pPr>
        <w:autoSpaceDE w:val="0"/>
        <w:autoSpaceDN w:val="0"/>
        <w:adjustRightInd w:val="0"/>
        <w:jc w:val="center"/>
        <w:rPr>
          <w:rFonts w:ascii="Times New Roman" w:hAnsi="Times New Roman" w:cs="Times New Roman"/>
          <w:color w:val="000000"/>
          <w:sz w:val="28"/>
          <w:szCs w:val="28"/>
        </w:rPr>
      </w:pPr>
      <w:r w:rsidRPr="00F87D0B">
        <w:rPr>
          <w:rFonts w:ascii="Times New Roman" w:hAnsi="Times New Roman" w:cs="Times New Roman"/>
          <w:color w:val="000000"/>
          <w:sz w:val="28"/>
          <w:szCs w:val="28"/>
        </w:rPr>
        <w:t>"</w:t>
      </w:r>
      <w:r w:rsidR="00FF4F24" w:rsidRPr="00FF4F24">
        <w:rPr>
          <w:rFonts w:ascii="Times New Roman" w:hAnsi="Times New Roman" w:cs="Times New Roman"/>
          <w:color w:val="000000"/>
          <w:sz w:val="28"/>
          <w:szCs w:val="28"/>
        </w:rPr>
        <w:t>ИЗБРАННЫЕ ГЛАВЫ ИНФОРМАТИКИ</w:t>
      </w:r>
      <w:r w:rsidR="00FF4F24" w:rsidRPr="00F87D0B">
        <w:rPr>
          <w:rFonts w:ascii="Times New Roman" w:hAnsi="Times New Roman" w:cs="Times New Roman"/>
          <w:color w:val="000000"/>
          <w:sz w:val="28"/>
          <w:szCs w:val="28"/>
        </w:rPr>
        <w:t>"</w:t>
      </w:r>
    </w:p>
    <w:p w:rsidR="00995754" w:rsidRPr="00995754" w:rsidRDefault="00FF4F24" w:rsidP="00995754">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Вариант 2</w:t>
      </w:r>
    </w:p>
    <w:p w:rsidR="001F60BD" w:rsidRPr="000C3187" w:rsidRDefault="001F60BD" w:rsidP="001F60BD">
      <w:pPr>
        <w:autoSpaceDE w:val="0"/>
        <w:autoSpaceDN w:val="0"/>
        <w:adjustRightInd w:val="0"/>
        <w:ind w:left="5103"/>
        <w:rPr>
          <w:rFonts w:ascii="Times New Roman" w:hAnsi="Times New Roman" w:cs="Times New Roman"/>
          <w:color w:val="000000"/>
          <w:sz w:val="28"/>
          <w:szCs w:val="28"/>
        </w:rPr>
      </w:pPr>
    </w:p>
    <w:p w:rsidR="001F60BD" w:rsidRPr="000C3187" w:rsidRDefault="001F60BD" w:rsidP="001F60BD">
      <w:pPr>
        <w:autoSpaceDE w:val="0"/>
        <w:autoSpaceDN w:val="0"/>
        <w:adjustRightInd w:val="0"/>
        <w:ind w:left="5103"/>
        <w:rPr>
          <w:rFonts w:ascii="Times New Roman" w:hAnsi="Times New Roman" w:cs="Times New Roman"/>
          <w:color w:val="000000"/>
          <w:sz w:val="28"/>
          <w:szCs w:val="28"/>
        </w:rPr>
      </w:pPr>
    </w:p>
    <w:p w:rsidR="001F60BD" w:rsidRPr="00E24F70" w:rsidRDefault="001F60BD" w:rsidP="001F60BD">
      <w:pPr>
        <w:autoSpaceDE w:val="0"/>
        <w:autoSpaceDN w:val="0"/>
        <w:adjustRightInd w:val="0"/>
        <w:ind w:left="5103"/>
        <w:rPr>
          <w:rFonts w:ascii="Times New Roman" w:hAnsi="Times New Roman" w:cs="Times New Roman"/>
          <w:color w:val="000000"/>
          <w:sz w:val="28"/>
          <w:szCs w:val="28"/>
        </w:rPr>
      </w:pPr>
    </w:p>
    <w:p w:rsidR="004A7836" w:rsidRPr="00E24F70" w:rsidRDefault="004A7836" w:rsidP="001F60BD">
      <w:pPr>
        <w:autoSpaceDE w:val="0"/>
        <w:autoSpaceDN w:val="0"/>
        <w:adjustRightInd w:val="0"/>
        <w:ind w:left="5103"/>
        <w:rPr>
          <w:rFonts w:ascii="Times New Roman" w:hAnsi="Times New Roman" w:cs="Times New Roman"/>
          <w:color w:val="000000"/>
          <w:sz w:val="28"/>
          <w:szCs w:val="28"/>
        </w:rPr>
      </w:pPr>
    </w:p>
    <w:p w:rsidR="001F60BD" w:rsidRPr="00010508" w:rsidRDefault="001F60BD" w:rsidP="001F60BD">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1F60BD" w:rsidRPr="00FF4F24" w:rsidRDefault="001F60BD" w:rsidP="001F60BD">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FF4F24">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FF4F24">
        <w:rPr>
          <w:rFonts w:ascii="Times New Roman" w:hAnsi="Times New Roman" w:cs="Times New Roman"/>
          <w:color w:val="000000" w:themeColor="text1"/>
          <w:sz w:val="28"/>
          <w:szCs w:val="28"/>
          <w:lang w:val="en-US"/>
        </w:rPr>
        <w:t xml:space="preserve">: </w:t>
      </w:r>
      <w:hyperlink r:id="rId9" w:history="1">
        <w:r w:rsidRPr="00D464F9">
          <w:rPr>
            <w:rStyle w:val="a3"/>
            <w:rFonts w:ascii="Times New Roman" w:hAnsi="Times New Roman" w:cs="Times New Roman"/>
            <w:color w:val="000000" w:themeColor="text1"/>
            <w:sz w:val="28"/>
            <w:szCs w:val="28"/>
            <w:lang w:val="en-US"/>
          </w:rPr>
          <w:t>droon</w:t>
        </w:r>
        <w:r w:rsidRPr="00FF4F24">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FF4F24">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BE2639" w:rsidRPr="00B41F23" w:rsidRDefault="001F60BD" w:rsidP="00FF4F24">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00F87D0B" w:rsidRPr="00B41F23">
        <w:rPr>
          <w:rFonts w:ascii="Times New Roman" w:hAnsi="Times New Roman" w:cs="Times New Roman"/>
          <w:color w:val="000000"/>
          <w:sz w:val="28"/>
          <w:szCs w:val="28"/>
          <w:lang w:val="en-US"/>
        </w:rPr>
        <w:t xml:space="preserve"> 2018</w:t>
      </w: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962E01">
        <w:rPr>
          <w:rFonts w:ascii="Times New Roman" w:hAnsi="Times New Roman" w:cs="Times New Roman"/>
          <w:b/>
          <w:sz w:val="28"/>
          <w:szCs w:val="28"/>
          <w:lang w:val="en-US"/>
        </w:rPr>
        <w:br w:type="page"/>
      </w:r>
      <w:r w:rsidRPr="00E619CA">
        <w:rPr>
          <w:rFonts w:ascii="Times New Roman" w:hAnsi="Times New Roman" w:cs="Times New Roman"/>
          <w:noProof/>
          <w:sz w:val="28"/>
          <w:szCs w:val="28"/>
        </w:rPr>
        <w:lastRenderedPageBreak/>
        <w:t>Объект какого типа не может возвращаться классической веб-службой ASP.NET? A) Массив байт. B) Объект DataSet. C) Объект DataRow. D) Объект Thread.</w:t>
      </w:r>
    </w:p>
    <w:p w:rsidR="00E619CA" w:rsidRPr="00E619CA" w:rsidRDefault="00E619CA" w:rsidP="00E619CA">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Какой протокол используется для описания возможностей веб-службы? A) SOAP. B) XML. C) UDDI. D) WSDL.</w:t>
      </w:r>
    </w:p>
    <w:p w:rsidR="00E619CA" w:rsidRDefault="00E619CA" w:rsidP="00E619CA">
      <w:pPr>
        <w:spacing w:after="0" w:line="240" w:lineRule="auto"/>
        <w:jc w:val="both"/>
        <w:rPr>
          <w:rFonts w:ascii="Times New Roman" w:hAnsi="Times New Roman" w:cs="Times New Roman"/>
          <w:noProof/>
          <w:sz w:val="28"/>
          <w:szCs w:val="28"/>
        </w:rPr>
      </w:pPr>
    </w:p>
    <w:p w:rsidR="001122A7" w:rsidRPr="00E619CA" w:rsidRDefault="001122A7"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C) UDDI.</w:t>
      </w:r>
    </w:p>
    <w:p w:rsidR="001122A7" w:rsidRPr="00E619CA" w:rsidRDefault="001122A7"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UDDI (Universal Discovery, Description and Integration) — универсальный интерфейс распознавания, описания и интеграции, используемый для формирования каталога веб-сервисов и доступа к нему.</w:t>
      </w:r>
    </w:p>
    <w:p w:rsidR="001122A7" w:rsidRPr="00E619CA" w:rsidRDefault="001122A7" w:rsidP="00E619CA">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Валидация данных в ASP.NET MVC по умолчанию работает A) На клиенте, а затем на сервере. B) Только на сервере. C) Только на клиенте.</w:t>
      </w: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Вы реализуете RESTful службу на WCF. К чему применяется атрибут [WebInvoke]? A) К методам класса, реализующего контракт. B) К методам сервисного контракта.</w:t>
      </w:r>
    </w:p>
    <w:p w:rsidR="00FE1828" w:rsidRPr="00FE1828" w:rsidRDefault="00FE1828" w:rsidP="00FE1828">
      <w:pPr>
        <w:spacing w:after="0" w:line="240" w:lineRule="auto"/>
        <w:jc w:val="both"/>
        <w:rPr>
          <w:rFonts w:ascii="Times New Roman" w:hAnsi="Times New Roman" w:cs="Times New Roman"/>
          <w:noProof/>
          <w:sz w:val="28"/>
          <w:szCs w:val="28"/>
        </w:rPr>
      </w:pPr>
    </w:p>
    <w:p w:rsidR="00CD73A6" w:rsidRDefault="00CD73A6"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B) К методам сервисного контракта.</w:t>
      </w:r>
    </w:p>
    <w:p w:rsidR="00FE1828" w:rsidRPr="00E619CA" w:rsidRDefault="00FE1828"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Выберите верное утверждение о маршрутах в ASP.NET MVC. A) Порядок маршрутов в таблице маршрутизации важен. B) При создании маршрута нельзя наложить ограничение на формат параметров маршрута. C) Порядок маршрутов в таблице маршрутизации не имеет значения.</w:t>
      </w:r>
    </w:p>
    <w:p w:rsidR="00FE1828" w:rsidRPr="00FE1828" w:rsidRDefault="00FE1828" w:rsidP="00FE1828">
      <w:pPr>
        <w:spacing w:after="0" w:line="240" w:lineRule="auto"/>
        <w:jc w:val="both"/>
        <w:rPr>
          <w:rFonts w:ascii="Times New Roman" w:hAnsi="Times New Roman" w:cs="Times New Roman"/>
          <w:noProof/>
          <w:sz w:val="28"/>
          <w:szCs w:val="28"/>
        </w:rPr>
      </w:pPr>
    </w:p>
    <w:p w:rsidR="00962E01" w:rsidRDefault="00962E01"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B) При создании маршрута нельзя наложить ограничение на формат параметров маршрута.</w:t>
      </w:r>
    </w:p>
    <w:p w:rsidR="00FE1828" w:rsidRPr="00E619CA" w:rsidRDefault="00FE1828"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Элемент управления UpadatePanel... A) Требует, чтобы Cache на странице был выключен. B) Не может размещаться на MasterPage. C) Требует, чтобы Cache на странице был включен. D) Требует наличия на странице элемента ScriptManager.</w:t>
      </w:r>
    </w:p>
    <w:p w:rsidR="00FE1828" w:rsidRPr="00FE1828" w:rsidRDefault="00FE1828" w:rsidP="00FE1828">
      <w:pPr>
        <w:spacing w:after="0" w:line="240" w:lineRule="auto"/>
        <w:jc w:val="both"/>
        <w:rPr>
          <w:rFonts w:ascii="Times New Roman" w:hAnsi="Times New Roman" w:cs="Times New Roman"/>
          <w:noProof/>
          <w:sz w:val="28"/>
          <w:szCs w:val="28"/>
        </w:rPr>
      </w:pPr>
    </w:p>
    <w:p w:rsidR="001122A7" w:rsidRDefault="001122A7"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D) Требует наличия на странице элемента ScriptManager.</w:t>
      </w:r>
    </w:p>
    <w:p w:rsidR="00FE1828" w:rsidRPr="00E619CA" w:rsidRDefault="00FE1828"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 xml:space="preserve">Выберите верное утверждение о </w:t>
      </w:r>
      <w:bookmarkStart w:id="2" w:name="_GoBack"/>
      <w:r w:rsidRPr="00E619CA">
        <w:rPr>
          <w:rFonts w:ascii="Times New Roman" w:hAnsi="Times New Roman" w:cs="Times New Roman"/>
          <w:noProof/>
          <w:sz w:val="28"/>
          <w:szCs w:val="28"/>
        </w:rPr>
        <w:t xml:space="preserve">действиях </w:t>
      </w:r>
      <w:bookmarkEnd w:id="2"/>
      <w:r w:rsidRPr="00E619CA">
        <w:rPr>
          <w:rFonts w:ascii="Times New Roman" w:hAnsi="Times New Roman" w:cs="Times New Roman"/>
          <w:noProof/>
          <w:sz w:val="28"/>
          <w:szCs w:val="28"/>
        </w:rPr>
        <w:t>контроллера в ASP.NET MVC. A) Действие контроллера должно возвращать конкретный тип, а не void. B) Действием контроллера может быть статический public-метод класса. C) Действием контроллера должен быть экземплярный public-метод класса. D) Параметров действия должно быть не больше, чем параметров в соответствующем маршруте.</w:t>
      </w:r>
    </w:p>
    <w:p w:rsidR="00FE1828" w:rsidRPr="00FE1828" w:rsidRDefault="00FE1828" w:rsidP="00FE1828">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 xml:space="preserve">В ASP.NET MVC атрибут [AcceptVerbs] применяется... A) К контроллеру для ограничения прав доступа. B) К действию для указания </w:t>
      </w:r>
      <w:r w:rsidRPr="00E619CA">
        <w:rPr>
          <w:rFonts w:ascii="Times New Roman" w:hAnsi="Times New Roman" w:cs="Times New Roman"/>
          <w:noProof/>
          <w:sz w:val="28"/>
          <w:szCs w:val="28"/>
        </w:rPr>
        <w:lastRenderedPageBreak/>
        <w:t>параметра маршрута. C) К представлению для указания метода HTTP. D) К действию для указания метода HTTP.</w:t>
      </w:r>
    </w:p>
    <w:p w:rsidR="00CD73A6" w:rsidRPr="00E619CA" w:rsidRDefault="00CD73A6"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D) К действию для указания метода HTTP.</w:t>
      </w:r>
    </w:p>
    <w:p w:rsidR="00E619CA"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Настройка концевых точек WCF выполняется... A) Всегда программно. B) При помощи утилиты svcutil.exe. C) Всегда декларативно в файле конфигурации. D) Программно или декларативно.</w:t>
      </w:r>
    </w:p>
    <w:p w:rsidR="00E619CA" w:rsidRPr="00E619CA" w:rsidRDefault="00E619CA" w:rsidP="00E619CA">
      <w:pPr>
        <w:pStyle w:val="ae"/>
        <w:spacing w:after="0" w:line="240" w:lineRule="auto"/>
        <w:ind w:left="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D) Программно или декларативно.</w:t>
      </w:r>
    </w:p>
    <w:p w:rsidR="00E619CA" w:rsidRPr="00E619CA" w:rsidRDefault="00E619CA" w:rsidP="00E619CA">
      <w:pPr>
        <w:pStyle w:val="ae"/>
        <w:spacing w:after="0" w:line="240" w:lineRule="auto"/>
        <w:ind w:left="0"/>
        <w:contextualSpacing w:val="0"/>
        <w:jc w:val="both"/>
        <w:rPr>
          <w:rFonts w:ascii="Times New Roman" w:hAnsi="Times New Roman" w:cs="Times New Roman"/>
          <w:noProof/>
          <w:sz w:val="28"/>
          <w:szCs w:val="28"/>
        </w:rPr>
      </w:pPr>
      <w:r w:rsidRPr="00E619CA">
        <w:rPr>
          <w:rFonts w:ascii="Times New Roman" w:hAnsi="Times New Roman" w:cs="Times New Roman"/>
          <w:sz w:val="28"/>
          <w:szCs w:val="28"/>
        </w:rPr>
        <w:t>Описание концевой точки выполняется или программно, или декларативно (в файле конфигурации). При программном подходе задаётся адрес (можно и</w:t>
      </w:r>
      <w:r w:rsidRPr="00E619CA">
        <w:rPr>
          <w:rFonts w:ascii="Times New Roman" w:hAnsi="Times New Roman" w:cs="Times New Roman"/>
          <w:sz w:val="28"/>
          <w:szCs w:val="28"/>
        </w:rPr>
        <w:t>с</w:t>
      </w:r>
      <w:r w:rsidRPr="00E619CA">
        <w:rPr>
          <w:rFonts w:ascii="Times New Roman" w:hAnsi="Times New Roman" w:cs="Times New Roman"/>
          <w:sz w:val="28"/>
          <w:szCs w:val="28"/>
        </w:rPr>
        <w:t xml:space="preserve">пользовать класс </w:t>
      </w:r>
      <w:r w:rsidRPr="00E619CA">
        <w:rPr>
          <w:rFonts w:ascii="Times New Roman" w:hAnsi="Times New Roman" w:cs="Times New Roman"/>
          <w:noProof/>
          <w:sz w:val="28"/>
          <w:szCs w:val="28"/>
          <w:lang w:val="en-US" w:eastAsia="ru-RU"/>
        </w:rPr>
        <w:t>System</w:t>
      </w:r>
      <w:r w:rsidRPr="00E619CA">
        <w:rPr>
          <w:rFonts w:ascii="Times New Roman" w:hAnsi="Times New Roman" w:cs="Times New Roman"/>
          <w:noProof/>
          <w:sz w:val="28"/>
          <w:szCs w:val="28"/>
          <w:lang w:eastAsia="ru-RU"/>
        </w:rPr>
        <w:t>.</w:t>
      </w:r>
      <w:r w:rsidRPr="00E619CA">
        <w:rPr>
          <w:rFonts w:ascii="Times New Roman" w:hAnsi="Times New Roman" w:cs="Times New Roman"/>
          <w:noProof/>
          <w:color w:val="2B91AF"/>
          <w:sz w:val="28"/>
          <w:szCs w:val="28"/>
          <w:lang w:val="en-US" w:eastAsia="ru-RU"/>
        </w:rPr>
        <w:t>Uri</w:t>
      </w:r>
      <w:r w:rsidRPr="00E619CA">
        <w:rPr>
          <w:rFonts w:ascii="Times New Roman" w:hAnsi="Times New Roman" w:cs="Times New Roman"/>
          <w:sz w:val="28"/>
          <w:szCs w:val="28"/>
        </w:rPr>
        <w:t xml:space="preserve"> или строку), объект класса-привязки, и использ</w:t>
      </w:r>
      <w:r w:rsidRPr="00E619CA">
        <w:rPr>
          <w:rFonts w:ascii="Times New Roman" w:hAnsi="Times New Roman" w:cs="Times New Roman"/>
          <w:sz w:val="28"/>
          <w:szCs w:val="28"/>
        </w:rPr>
        <w:t>у</w:t>
      </w:r>
      <w:r w:rsidRPr="00E619CA">
        <w:rPr>
          <w:rFonts w:ascii="Times New Roman" w:hAnsi="Times New Roman" w:cs="Times New Roman"/>
          <w:sz w:val="28"/>
          <w:szCs w:val="28"/>
        </w:rPr>
        <w:t xml:space="preserve">ется класс </w:t>
      </w:r>
      <w:r w:rsidRPr="00E619CA">
        <w:rPr>
          <w:rFonts w:ascii="Times New Roman" w:hAnsi="Times New Roman" w:cs="Times New Roman"/>
          <w:noProof/>
          <w:color w:val="2B91AF"/>
          <w:sz w:val="28"/>
          <w:szCs w:val="28"/>
          <w:lang w:val="en-US" w:eastAsia="ru-RU"/>
        </w:rPr>
        <w:t>ServiceHost</w:t>
      </w:r>
      <w:r w:rsidRPr="00E619CA">
        <w:rPr>
          <w:rFonts w:ascii="Times New Roman" w:hAnsi="Times New Roman" w:cs="Times New Roman"/>
          <w:sz w:val="28"/>
          <w:szCs w:val="28"/>
        </w:rPr>
        <w:t xml:space="preserve"> для связывания всех элементов и запуска службы</w:t>
      </w: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Как настраивается режим создания серверных объектов WCF-службы? A) Не поддается настройке, а всегда выбирается CLR автоматически. B) Путем установки свойств атрибута [ServiceBehavior]. C) Путем наследования класса службы от специальных предков (например SingleInstanceService).</w:t>
      </w:r>
    </w:p>
    <w:p w:rsidR="00E619CA" w:rsidRPr="00E619CA" w:rsidRDefault="00E619CA"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Укажите цель применения атрибута [ServiceBehavior]. A) Класс, предоставляющий хостинг для веб-службы. B) Класс, реализующий WCF-службу. C) Интерфейс, описывающий WCF-службу. D) Структура или класс для передачи данных между клиентом и сервером.</w:t>
      </w:r>
    </w:p>
    <w:p w:rsidR="00E619CA" w:rsidRPr="00E619CA" w:rsidRDefault="00E619CA" w:rsidP="00E619CA">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 WCF атрибут [ServiceContract] применяется... A) К интерфейсу или классу. B) Только к структуре. C) Только к классу. D) Только к интерфейсу.</w:t>
      </w:r>
    </w:p>
    <w:p w:rsidR="00E619CA" w:rsidRDefault="00E619CA">
      <w:pPr>
        <w:spacing w:after="200" w:line="276" w:lineRule="auto"/>
        <w:rPr>
          <w:rFonts w:ascii="Times New Roman" w:hAnsi="Times New Roman" w:cs="Times New Roman"/>
          <w:noProof/>
          <w:sz w:val="28"/>
          <w:szCs w:val="28"/>
        </w:rPr>
      </w:pPr>
    </w:p>
    <w:p w:rsidR="00E619CA" w:rsidRDefault="00E619CA">
      <w:pPr>
        <w:spacing w:after="200" w:line="276" w:lineRule="auto"/>
        <w:rPr>
          <w:rFonts w:ascii="Times New Roman" w:hAnsi="Times New Roman" w:cs="Times New Roman"/>
          <w:b/>
          <w:sz w:val="28"/>
          <w:szCs w:val="28"/>
        </w:rPr>
      </w:pPr>
      <w:r w:rsidRPr="00E619CA">
        <w:rPr>
          <w:rFonts w:ascii="Times New Roman" w:hAnsi="Times New Roman" w:cs="Times New Roman"/>
          <w:noProof/>
          <w:sz w:val="28"/>
          <w:szCs w:val="28"/>
        </w:rPr>
        <w:t>A) К интерфейсу или классу.</w:t>
      </w:r>
      <w:r>
        <w:rPr>
          <w:rFonts w:ascii="Times New Roman" w:hAnsi="Times New Roman" w:cs="Times New Roman"/>
          <w:b/>
          <w:sz w:val="28"/>
          <w:szCs w:val="28"/>
        </w:rPr>
        <w:br w:type="page"/>
      </w:r>
    </w:p>
    <w:p w:rsidR="001122A7" w:rsidRPr="00E619CA" w:rsidRDefault="001122A7" w:rsidP="00E619CA">
      <w:pPr>
        <w:spacing w:after="0" w:line="240" w:lineRule="auto"/>
        <w:rPr>
          <w:rFonts w:ascii="Times New Roman" w:hAnsi="Times New Roman" w:cs="Times New Roman"/>
          <w:b/>
          <w:sz w:val="28"/>
          <w:szCs w:val="28"/>
        </w:rPr>
      </w:pPr>
    </w:p>
    <w:p w:rsidR="0020026D" w:rsidRPr="00E619CA" w:rsidRDefault="0020026D" w:rsidP="00E619CA">
      <w:pPr>
        <w:spacing w:after="0" w:line="240" w:lineRule="auto"/>
        <w:jc w:val="center"/>
        <w:rPr>
          <w:rFonts w:ascii="Times New Roman" w:hAnsi="Times New Roman" w:cs="Times New Roman"/>
          <w:b/>
          <w:sz w:val="28"/>
          <w:szCs w:val="28"/>
        </w:rPr>
      </w:pPr>
      <w:r w:rsidRPr="00E619CA">
        <w:rPr>
          <w:rFonts w:ascii="Times New Roman" w:hAnsi="Times New Roman" w:cs="Times New Roman"/>
          <w:b/>
          <w:sz w:val="28"/>
          <w:szCs w:val="28"/>
        </w:rPr>
        <w:t>ЛИТЕРАТУРА</w:t>
      </w:r>
    </w:p>
    <w:p w:rsidR="0020026D" w:rsidRPr="00E619CA" w:rsidRDefault="0020026D" w:rsidP="00E619CA">
      <w:pPr>
        <w:spacing w:after="0" w:line="240" w:lineRule="auto"/>
        <w:rPr>
          <w:rFonts w:ascii="Times New Roman" w:hAnsi="Times New Roman" w:cs="Times New Roman"/>
          <w:sz w:val="28"/>
          <w:szCs w:val="28"/>
        </w:rPr>
      </w:pPr>
    </w:p>
    <w:p w:rsidR="00FD074E" w:rsidRPr="00E619CA" w:rsidRDefault="00FD074E" w:rsidP="00E619CA">
      <w:pPr>
        <w:pStyle w:val="ae"/>
        <w:numPr>
          <w:ilvl w:val="0"/>
          <w:numId w:val="14"/>
        </w:numPr>
        <w:spacing w:after="0" w:line="240" w:lineRule="auto"/>
        <w:ind w:left="0" w:firstLine="0"/>
        <w:jc w:val="both"/>
        <w:rPr>
          <w:rFonts w:ascii="Times New Roman" w:eastAsia="Times New Roman" w:hAnsi="Times New Roman" w:cs="Times New Roman"/>
          <w:sz w:val="28"/>
          <w:szCs w:val="28"/>
          <w:lang w:eastAsia="ar-SA"/>
        </w:rPr>
      </w:pPr>
      <w:r w:rsidRPr="00E619CA">
        <w:rPr>
          <w:rFonts w:ascii="Times New Roman" w:eastAsia="Times New Roman" w:hAnsi="Times New Roman" w:cs="Times New Roman"/>
          <w:sz w:val="28"/>
          <w:szCs w:val="28"/>
          <w:lang w:eastAsia="ar-SA"/>
        </w:rPr>
        <w:t xml:space="preserve">Рихтер, Дж. </w:t>
      </w:r>
      <w:r w:rsidRPr="00E619CA">
        <w:rPr>
          <w:rFonts w:ascii="Times New Roman" w:eastAsia="Times New Roman" w:hAnsi="Times New Roman" w:cs="Times New Roman"/>
          <w:sz w:val="28"/>
          <w:szCs w:val="28"/>
          <w:lang w:val="en-US" w:eastAsia="ar-SA"/>
        </w:rPr>
        <w:t>CLR</w:t>
      </w:r>
      <w:r w:rsidRPr="00E619CA">
        <w:rPr>
          <w:rFonts w:ascii="Times New Roman" w:eastAsia="Times New Roman" w:hAnsi="Times New Roman" w:cs="Times New Roman"/>
          <w:sz w:val="28"/>
          <w:szCs w:val="28"/>
          <w:lang w:eastAsia="ar-SA"/>
        </w:rPr>
        <w:t xml:space="preserve"> </w:t>
      </w:r>
      <w:r w:rsidRPr="00E619CA">
        <w:rPr>
          <w:rFonts w:ascii="Times New Roman" w:eastAsia="Times New Roman" w:hAnsi="Times New Roman" w:cs="Times New Roman"/>
          <w:sz w:val="28"/>
          <w:szCs w:val="28"/>
          <w:lang w:val="en-US" w:eastAsia="ar-SA"/>
        </w:rPr>
        <w:t>via</w:t>
      </w:r>
      <w:r w:rsidRPr="00E619CA">
        <w:rPr>
          <w:rFonts w:ascii="Times New Roman" w:eastAsia="Times New Roman" w:hAnsi="Times New Roman" w:cs="Times New Roman"/>
          <w:sz w:val="28"/>
          <w:szCs w:val="28"/>
          <w:lang w:eastAsia="ar-SA"/>
        </w:rPr>
        <w:t xml:space="preserve"> </w:t>
      </w:r>
      <w:r w:rsidRPr="00E619CA">
        <w:rPr>
          <w:rFonts w:ascii="Times New Roman" w:eastAsia="Times New Roman" w:hAnsi="Times New Roman" w:cs="Times New Roman"/>
          <w:sz w:val="28"/>
          <w:szCs w:val="28"/>
          <w:lang w:val="en-US" w:eastAsia="ar-SA"/>
        </w:rPr>
        <w:t>C</w:t>
      </w:r>
      <w:r w:rsidRPr="00E619CA">
        <w:rPr>
          <w:rFonts w:ascii="Times New Roman" w:eastAsia="Times New Roman" w:hAnsi="Times New Roman" w:cs="Times New Roman"/>
          <w:sz w:val="28"/>
          <w:szCs w:val="28"/>
          <w:lang w:eastAsia="ar-SA"/>
        </w:rPr>
        <w:t xml:space="preserve">#. Программирование на платформе </w:t>
      </w:r>
      <w:proofErr w:type="spellStart"/>
      <w:r w:rsidRPr="00E619CA">
        <w:rPr>
          <w:rFonts w:ascii="Times New Roman" w:eastAsia="Times New Roman" w:hAnsi="Times New Roman" w:cs="Times New Roman"/>
          <w:sz w:val="28"/>
          <w:szCs w:val="28"/>
          <w:lang w:eastAsia="ar-SA"/>
        </w:rPr>
        <w:t>Microsoft</w:t>
      </w:r>
      <w:proofErr w:type="spellEnd"/>
      <w:r w:rsidRPr="00E619CA">
        <w:rPr>
          <w:rFonts w:ascii="Times New Roman" w:eastAsia="Times New Roman" w:hAnsi="Times New Roman" w:cs="Times New Roman"/>
          <w:sz w:val="28"/>
          <w:szCs w:val="28"/>
          <w:lang w:eastAsia="ar-SA"/>
        </w:rPr>
        <w:t xml:space="preserve"> .NET </w:t>
      </w:r>
      <w:proofErr w:type="spellStart"/>
      <w:r w:rsidRPr="00E619CA">
        <w:rPr>
          <w:rFonts w:ascii="Times New Roman" w:eastAsia="Times New Roman" w:hAnsi="Times New Roman" w:cs="Times New Roman"/>
          <w:sz w:val="28"/>
          <w:szCs w:val="28"/>
          <w:lang w:eastAsia="ar-SA"/>
        </w:rPr>
        <w:t>Framework</w:t>
      </w:r>
      <w:proofErr w:type="spellEnd"/>
      <w:r w:rsidRPr="00E619CA">
        <w:rPr>
          <w:rFonts w:ascii="Times New Roman" w:eastAsia="Times New Roman" w:hAnsi="Times New Roman" w:cs="Times New Roman"/>
          <w:sz w:val="28"/>
          <w:szCs w:val="28"/>
          <w:lang w:eastAsia="ar-SA"/>
        </w:rPr>
        <w:t xml:space="preserve"> 2.0 на языке C# / Дж. Рихтер. – СПб</w:t>
      </w:r>
      <w:proofErr w:type="gramStart"/>
      <w:r w:rsidRPr="00E619CA">
        <w:rPr>
          <w:rFonts w:ascii="Times New Roman" w:eastAsia="Times New Roman" w:hAnsi="Times New Roman" w:cs="Times New Roman"/>
          <w:sz w:val="28"/>
          <w:szCs w:val="28"/>
          <w:lang w:eastAsia="ar-SA"/>
        </w:rPr>
        <w:t xml:space="preserve">. : </w:t>
      </w:r>
      <w:proofErr w:type="gramEnd"/>
      <w:r w:rsidRPr="00E619CA">
        <w:rPr>
          <w:rFonts w:ascii="Times New Roman" w:eastAsia="Times New Roman" w:hAnsi="Times New Roman" w:cs="Times New Roman"/>
          <w:sz w:val="28"/>
          <w:szCs w:val="28"/>
          <w:lang w:eastAsia="ar-SA"/>
        </w:rPr>
        <w:t>Питер, 2008.</w:t>
      </w:r>
    </w:p>
    <w:p w:rsidR="00FD074E" w:rsidRPr="00E619CA" w:rsidRDefault="00FD074E" w:rsidP="00E619CA">
      <w:pPr>
        <w:pStyle w:val="ae"/>
        <w:numPr>
          <w:ilvl w:val="0"/>
          <w:numId w:val="14"/>
        </w:numPr>
        <w:spacing w:after="0" w:line="240" w:lineRule="auto"/>
        <w:ind w:left="0" w:firstLine="0"/>
        <w:jc w:val="both"/>
        <w:rPr>
          <w:rFonts w:ascii="Times New Roman" w:eastAsia="Times New Roman" w:hAnsi="Times New Roman" w:cs="Times New Roman"/>
          <w:sz w:val="28"/>
          <w:szCs w:val="28"/>
          <w:lang w:eastAsia="ar-SA"/>
        </w:rPr>
      </w:pPr>
      <w:r w:rsidRPr="00E619CA">
        <w:rPr>
          <w:rFonts w:ascii="Times New Roman" w:eastAsia="Times New Roman" w:hAnsi="Times New Roman" w:cs="Times New Roman"/>
          <w:sz w:val="28"/>
          <w:szCs w:val="28"/>
          <w:lang w:eastAsia="ar-SA"/>
        </w:rPr>
        <w:t xml:space="preserve">Мак-Дональд, М. </w:t>
      </w:r>
      <w:r w:rsidRPr="00E619CA">
        <w:rPr>
          <w:rFonts w:ascii="Times New Roman" w:eastAsia="Times New Roman" w:hAnsi="Times New Roman" w:cs="Times New Roman"/>
          <w:sz w:val="28"/>
          <w:szCs w:val="28"/>
          <w:lang w:val="en-US" w:eastAsia="ar-SA"/>
        </w:rPr>
        <w:t>Microsoft</w:t>
      </w:r>
      <w:r w:rsidRPr="00E619CA">
        <w:rPr>
          <w:rFonts w:ascii="Times New Roman" w:eastAsia="Times New Roman" w:hAnsi="Times New Roman" w:cs="Times New Roman"/>
          <w:sz w:val="28"/>
          <w:szCs w:val="28"/>
          <w:lang w:eastAsia="ar-SA"/>
        </w:rPr>
        <w:t xml:space="preserve"> </w:t>
      </w:r>
      <w:r w:rsidRPr="00E619CA">
        <w:rPr>
          <w:rFonts w:ascii="Times New Roman" w:eastAsia="Times New Roman" w:hAnsi="Times New Roman" w:cs="Times New Roman"/>
          <w:sz w:val="28"/>
          <w:szCs w:val="28"/>
          <w:lang w:val="en-US" w:eastAsia="ar-SA"/>
        </w:rPr>
        <w:t>ASP</w:t>
      </w:r>
      <w:r w:rsidRPr="00E619CA">
        <w:rPr>
          <w:rFonts w:ascii="Times New Roman" w:eastAsia="Times New Roman" w:hAnsi="Times New Roman" w:cs="Times New Roman"/>
          <w:sz w:val="28"/>
          <w:szCs w:val="28"/>
          <w:lang w:eastAsia="ar-SA"/>
        </w:rPr>
        <w:t>.</w:t>
      </w:r>
      <w:r w:rsidRPr="00E619CA">
        <w:rPr>
          <w:rFonts w:ascii="Times New Roman" w:eastAsia="Times New Roman" w:hAnsi="Times New Roman" w:cs="Times New Roman"/>
          <w:sz w:val="28"/>
          <w:szCs w:val="28"/>
          <w:lang w:val="en-US" w:eastAsia="ar-SA"/>
        </w:rPr>
        <w:t>NET</w:t>
      </w:r>
      <w:r w:rsidRPr="00E619CA">
        <w:rPr>
          <w:rFonts w:ascii="Times New Roman" w:eastAsia="Times New Roman" w:hAnsi="Times New Roman" w:cs="Times New Roman"/>
          <w:sz w:val="28"/>
          <w:szCs w:val="28"/>
          <w:lang w:eastAsia="ar-SA"/>
        </w:rPr>
        <w:t xml:space="preserve"> 3.5 с примерами на </w:t>
      </w:r>
      <w:r w:rsidRPr="00E619CA">
        <w:rPr>
          <w:rFonts w:ascii="Times New Roman" w:eastAsia="Times New Roman" w:hAnsi="Times New Roman" w:cs="Times New Roman"/>
          <w:sz w:val="28"/>
          <w:szCs w:val="28"/>
          <w:lang w:val="en-US" w:eastAsia="ar-SA"/>
        </w:rPr>
        <w:t>C</w:t>
      </w:r>
      <w:r w:rsidRPr="00E619CA">
        <w:rPr>
          <w:rFonts w:ascii="Times New Roman" w:eastAsia="Times New Roman" w:hAnsi="Times New Roman" w:cs="Times New Roman"/>
          <w:sz w:val="28"/>
          <w:szCs w:val="28"/>
          <w:lang w:eastAsia="ar-SA"/>
        </w:rPr>
        <w:t xml:space="preserve"># 2008 и </w:t>
      </w:r>
      <w:r w:rsidRPr="00E619CA">
        <w:rPr>
          <w:rFonts w:ascii="Times New Roman" w:eastAsia="Times New Roman" w:hAnsi="Times New Roman" w:cs="Times New Roman"/>
          <w:sz w:val="28"/>
          <w:szCs w:val="28"/>
          <w:lang w:val="en-US" w:eastAsia="ar-SA"/>
        </w:rPr>
        <w:t>Silverlight</w:t>
      </w:r>
      <w:r w:rsidRPr="00E619CA">
        <w:rPr>
          <w:rFonts w:ascii="Times New Roman" w:eastAsia="Times New Roman" w:hAnsi="Times New Roman" w:cs="Times New Roman"/>
          <w:sz w:val="28"/>
          <w:szCs w:val="28"/>
          <w:lang w:eastAsia="ar-SA"/>
        </w:rPr>
        <w:t xml:space="preserve"> 2 для профессионалов / М. Мак-Дональд, М. </w:t>
      </w:r>
      <w:proofErr w:type="spellStart"/>
      <w:r w:rsidRPr="00E619CA">
        <w:rPr>
          <w:rFonts w:ascii="Times New Roman" w:eastAsia="Times New Roman" w:hAnsi="Times New Roman" w:cs="Times New Roman"/>
          <w:sz w:val="28"/>
          <w:szCs w:val="28"/>
          <w:lang w:eastAsia="ar-SA"/>
        </w:rPr>
        <w:t>Шпушта</w:t>
      </w:r>
      <w:proofErr w:type="spellEnd"/>
      <w:r w:rsidRPr="00E619CA">
        <w:rPr>
          <w:rFonts w:ascii="Times New Roman" w:eastAsia="Times New Roman" w:hAnsi="Times New Roman" w:cs="Times New Roman"/>
          <w:sz w:val="28"/>
          <w:szCs w:val="28"/>
          <w:lang w:eastAsia="ar-SA"/>
        </w:rPr>
        <w:t>. – М.</w:t>
      </w:r>
      <w:proofErr w:type="gramStart"/>
      <w:r w:rsidRPr="00E619CA">
        <w:rPr>
          <w:rFonts w:ascii="Times New Roman" w:eastAsia="Times New Roman" w:hAnsi="Times New Roman" w:cs="Times New Roman"/>
          <w:sz w:val="28"/>
          <w:szCs w:val="28"/>
          <w:lang w:eastAsia="ar-SA"/>
        </w:rPr>
        <w:t> :</w:t>
      </w:r>
      <w:proofErr w:type="gramEnd"/>
      <w:r w:rsidRPr="00E619CA">
        <w:rPr>
          <w:rFonts w:ascii="Times New Roman" w:eastAsia="Times New Roman" w:hAnsi="Times New Roman" w:cs="Times New Roman"/>
          <w:sz w:val="28"/>
          <w:szCs w:val="28"/>
          <w:lang w:eastAsia="ar-SA"/>
        </w:rPr>
        <w:t> Издательский дом «Вильямс», 2009.</w:t>
      </w:r>
    </w:p>
    <w:p w:rsidR="00FD074E" w:rsidRPr="00E619CA" w:rsidRDefault="00FD074E" w:rsidP="00E619CA">
      <w:pPr>
        <w:pStyle w:val="ae"/>
        <w:numPr>
          <w:ilvl w:val="0"/>
          <w:numId w:val="14"/>
        </w:numPr>
        <w:spacing w:after="0" w:line="240" w:lineRule="auto"/>
        <w:ind w:left="0" w:firstLine="0"/>
        <w:jc w:val="both"/>
        <w:rPr>
          <w:rFonts w:ascii="Times New Roman" w:eastAsia="Times New Roman" w:hAnsi="Times New Roman" w:cs="Times New Roman"/>
          <w:sz w:val="28"/>
          <w:szCs w:val="28"/>
          <w:lang w:eastAsia="ar-SA"/>
        </w:rPr>
      </w:pPr>
      <w:proofErr w:type="spellStart"/>
      <w:r w:rsidRPr="00E619CA">
        <w:rPr>
          <w:rFonts w:ascii="Times New Roman" w:eastAsia="Times New Roman" w:hAnsi="Times New Roman" w:cs="Times New Roman"/>
          <w:sz w:val="28"/>
          <w:szCs w:val="28"/>
          <w:lang w:eastAsia="ar-SA"/>
        </w:rPr>
        <w:t>Эспозито</w:t>
      </w:r>
      <w:proofErr w:type="spellEnd"/>
      <w:r w:rsidRPr="00E619CA">
        <w:rPr>
          <w:rFonts w:ascii="Times New Roman" w:eastAsia="Times New Roman" w:hAnsi="Times New Roman" w:cs="Times New Roman"/>
          <w:sz w:val="28"/>
          <w:szCs w:val="28"/>
          <w:lang w:val="en-US" w:eastAsia="ar-SA"/>
        </w:rPr>
        <w:t xml:space="preserve">, </w:t>
      </w:r>
      <w:r w:rsidRPr="00E619CA">
        <w:rPr>
          <w:rFonts w:ascii="Times New Roman" w:eastAsia="Times New Roman" w:hAnsi="Times New Roman" w:cs="Times New Roman"/>
          <w:sz w:val="28"/>
          <w:szCs w:val="28"/>
          <w:lang w:eastAsia="ar-SA"/>
        </w:rPr>
        <w:t>Д</w:t>
      </w:r>
      <w:r w:rsidRPr="00E619CA">
        <w:rPr>
          <w:rFonts w:ascii="Times New Roman" w:eastAsia="Times New Roman" w:hAnsi="Times New Roman" w:cs="Times New Roman"/>
          <w:sz w:val="28"/>
          <w:szCs w:val="28"/>
          <w:lang w:val="en-US" w:eastAsia="ar-SA"/>
        </w:rPr>
        <w:t xml:space="preserve">. Microsoft ASP.NET 2.0. </w:t>
      </w:r>
      <w:r w:rsidRPr="00E619CA">
        <w:rPr>
          <w:rFonts w:ascii="Times New Roman" w:eastAsia="Times New Roman" w:hAnsi="Times New Roman" w:cs="Times New Roman"/>
          <w:sz w:val="28"/>
          <w:szCs w:val="28"/>
          <w:lang w:eastAsia="ar-SA"/>
        </w:rPr>
        <w:t xml:space="preserve">Базовый курс / Д. </w:t>
      </w:r>
      <w:proofErr w:type="spellStart"/>
      <w:r w:rsidRPr="00E619CA">
        <w:rPr>
          <w:rFonts w:ascii="Times New Roman" w:eastAsia="Times New Roman" w:hAnsi="Times New Roman" w:cs="Times New Roman"/>
          <w:sz w:val="28"/>
          <w:szCs w:val="28"/>
          <w:lang w:eastAsia="ar-SA"/>
        </w:rPr>
        <w:t>Эспозито</w:t>
      </w:r>
      <w:proofErr w:type="spellEnd"/>
      <w:r w:rsidRPr="00E619CA">
        <w:rPr>
          <w:rFonts w:ascii="Times New Roman" w:eastAsia="Times New Roman" w:hAnsi="Times New Roman" w:cs="Times New Roman"/>
          <w:sz w:val="28"/>
          <w:szCs w:val="28"/>
          <w:lang w:eastAsia="ar-SA"/>
        </w:rPr>
        <w:t>. – СПб</w:t>
      </w:r>
      <w:proofErr w:type="gramStart"/>
      <w:r w:rsidRPr="00E619CA">
        <w:rPr>
          <w:rFonts w:ascii="Times New Roman" w:eastAsia="Times New Roman" w:hAnsi="Times New Roman" w:cs="Times New Roman"/>
          <w:sz w:val="28"/>
          <w:szCs w:val="28"/>
          <w:lang w:eastAsia="ar-SA"/>
        </w:rPr>
        <w:t xml:space="preserve">. : </w:t>
      </w:r>
      <w:proofErr w:type="gramEnd"/>
      <w:r w:rsidRPr="00E619CA">
        <w:rPr>
          <w:rFonts w:ascii="Times New Roman" w:eastAsia="Times New Roman" w:hAnsi="Times New Roman" w:cs="Times New Roman"/>
          <w:sz w:val="28"/>
          <w:szCs w:val="28"/>
          <w:lang w:eastAsia="ar-SA"/>
        </w:rPr>
        <w:t>Питер, 2007.</w:t>
      </w:r>
    </w:p>
    <w:p w:rsidR="0020026D" w:rsidRPr="00E619CA" w:rsidRDefault="0020026D" w:rsidP="00E619CA">
      <w:pPr>
        <w:spacing w:after="0" w:line="240" w:lineRule="auto"/>
        <w:rPr>
          <w:rFonts w:ascii="Times New Roman" w:hAnsi="Times New Roman" w:cs="Times New Roman"/>
          <w:sz w:val="28"/>
          <w:szCs w:val="28"/>
        </w:rPr>
      </w:pPr>
    </w:p>
    <w:p w:rsidR="0018194E" w:rsidRPr="0018194E" w:rsidRDefault="0018194E" w:rsidP="00156A99">
      <w:pPr>
        <w:ind w:firstLine="709"/>
        <w:jc w:val="center"/>
        <w:rPr>
          <w:rFonts w:ascii="Times New Roman" w:hAnsi="Times New Roman" w:cs="Times New Roman"/>
          <w:sz w:val="28"/>
          <w:szCs w:val="28"/>
        </w:rPr>
      </w:pPr>
    </w:p>
    <w:sectPr w:rsidR="0018194E" w:rsidRPr="001819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B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32A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2B783C"/>
    <w:multiLevelType w:val="hybridMultilevel"/>
    <w:tmpl w:val="3BAE14CC"/>
    <w:lvl w:ilvl="0" w:tplc="B2607FB8">
      <w:numFmt w:val="bullet"/>
      <w:lvlText w:val=""/>
      <w:lvlJc w:val="left"/>
      <w:pPr>
        <w:ind w:left="1053" w:hanging="420"/>
      </w:pPr>
      <w:rPr>
        <w:rFonts w:ascii="Symbol" w:eastAsia="Times New Roman" w:hAnsi="Symbol" w:cs="Calibri" w:hint="default"/>
        <w:sz w:val="28"/>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3">
    <w:nsid w:val="1284040D"/>
    <w:multiLevelType w:val="multilevel"/>
    <w:tmpl w:val="259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6157F"/>
    <w:multiLevelType w:val="hybridMultilevel"/>
    <w:tmpl w:val="9D960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4B107B"/>
    <w:multiLevelType w:val="hybridMultilevel"/>
    <w:tmpl w:val="BD38BF30"/>
    <w:lvl w:ilvl="0" w:tplc="7A7A31EE">
      <w:numFmt w:val="bullet"/>
      <w:lvlText w:val=""/>
      <w:lvlJc w:val="left"/>
      <w:pPr>
        <w:ind w:left="1053" w:hanging="420"/>
      </w:pPr>
      <w:rPr>
        <w:rFonts w:ascii="Symbol" w:eastAsia="Times New Roman" w:hAnsi="Symbol" w:cs="Calibri" w:hint="default"/>
        <w:sz w:val="28"/>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6">
    <w:nsid w:val="1C7F7483"/>
    <w:multiLevelType w:val="multilevel"/>
    <w:tmpl w:val="254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70337"/>
    <w:multiLevelType w:val="multilevel"/>
    <w:tmpl w:val="28C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D225E"/>
    <w:multiLevelType w:val="hybridMultilevel"/>
    <w:tmpl w:val="75D4CAB2"/>
    <w:lvl w:ilvl="0" w:tplc="2F8EBD34">
      <w:start w:val="1"/>
      <w:numFmt w:val="decimal"/>
      <w:lvlText w:val="%1."/>
      <w:lvlJc w:val="left"/>
      <w:pPr>
        <w:ind w:left="1353" w:hanging="360"/>
      </w:pPr>
      <w:rPr>
        <w:rFonts w:ascii="Times New Roman" w:hAnsi="Times New Roman" w:cs="Times New Roman" w:hint="default"/>
        <w:sz w:val="28"/>
        <w:szCs w:val="28"/>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
    <w:nsid w:val="3F6012D2"/>
    <w:multiLevelType w:val="hybridMultilevel"/>
    <w:tmpl w:val="64BE5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050AFD"/>
    <w:multiLevelType w:val="hybridMultilevel"/>
    <w:tmpl w:val="5FA6D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7101D95"/>
    <w:multiLevelType w:val="multilevel"/>
    <w:tmpl w:val="052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BA1E30"/>
    <w:multiLevelType w:val="hybridMultilevel"/>
    <w:tmpl w:val="90AA54F4"/>
    <w:lvl w:ilvl="0" w:tplc="76E21FA8">
      <w:start w:val="1"/>
      <w:numFmt w:val="decimal"/>
      <w:lvlText w:val="%1."/>
      <w:lvlJc w:val="left"/>
      <w:pPr>
        <w:ind w:left="5605" w:hanging="360"/>
      </w:pPr>
      <w:rPr>
        <w:rFonts w:hint="default"/>
      </w:rPr>
    </w:lvl>
    <w:lvl w:ilvl="1" w:tplc="04190003">
      <w:start w:val="1"/>
      <w:numFmt w:val="bullet"/>
      <w:lvlText w:val="o"/>
      <w:lvlJc w:val="left"/>
      <w:pPr>
        <w:ind w:left="6325" w:hanging="360"/>
      </w:pPr>
      <w:rPr>
        <w:rFonts w:ascii="Courier New" w:hAnsi="Courier New" w:cs="Courier New" w:hint="default"/>
      </w:rPr>
    </w:lvl>
    <w:lvl w:ilvl="2" w:tplc="04190005" w:tentative="1">
      <w:start w:val="1"/>
      <w:numFmt w:val="bullet"/>
      <w:lvlText w:val=""/>
      <w:lvlJc w:val="left"/>
      <w:pPr>
        <w:ind w:left="7045" w:hanging="360"/>
      </w:pPr>
      <w:rPr>
        <w:rFonts w:ascii="Wingdings" w:hAnsi="Wingdings" w:hint="default"/>
      </w:rPr>
    </w:lvl>
    <w:lvl w:ilvl="3" w:tplc="04190001" w:tentative="1">
      <w:start w:val="1"/>
      <w:numFmt w:val="bullet"/>
      <w:lvlText w:val=""/>
      <w:lvlJc w:val="left"/>
      <w:pPr>
        <w:ind w:left="7765" w:hanging="360"/>
      </w:pPr>
      <w:rPr>
        <w:rFonts w:ascii="Symbol" w:hAnsi="Symbol" w:hint="default"/>
      </w:rPr>
    </w:lvl>
    <w:lvl w:ilvl="4" w:tplc="04190003" w:tentative="1">
      <w:start w:val="1"/>
      <w:numFmt w:val="bullet"/>
      <w:lvlText w:val="o"/>
      <w:lvlJc w:val="left"/>
      <w:pPr>
        <w:ind w:left="8485" w:hanging="360"/>
      </w:pPr>
      <w:rPr>
        <w:rFonts w:ascii="Courier New" w:hAnsi="Courier New" w:cs="Courier New" w:hint="default"/>
      </w:rPr>
    </w:lvl>
    <w:lvl w:ilvl="5" w:tplc="04190005" w:tentative="1">
      <w:start w:val="1"/>
      <w:numFmt w:val="bullet"/>
      <w:lvlText w:val=""/>
      <w:lvlJc w:val="left"/>
      <w:pPr>
        <w:ind w:left="9205" w:hanging="360"/>
      </w:pPr>
      <w:rPr>
        <w:rFonts w:ascii="Wingdings" w:hAnsi="Wingdings" w:hint="default"/>
      </w:rPr>
    </w:lvl>
    <w:lvl w:ilvl="6" w:tplc="04190001" w:tentative="1">
      <w:start w:val="1"/>
      <w:numFmt w:val="bullet"/>
      <w:lvlText w:val=""/>
      <w:lvlJc w:val="left"/>
      <w:pPr>
        <w:ind w:left="9925" w:hanging="360"/>
      </w:pPr>
      <w:rPr>
        <w:rFonts w:ascii="Symbol" w:hAnsi="Symbol" w:hint="default"/>
      </w:rPr>
    </w:lvl>
    <w:lvl w:ilvl="7" w:tplc="04190003" w:tentative="1">
      <w:start w:val="1"/>
      <w:numFmt w:val="bullet"/>
      <w:lvlText w:val="o"/>
      <w:lvlJc w:val="left"/>
      <w:pPr>
        <w:ind w:left="10645" w:hanging="360"/>
      </w:pPr>
      <w:rPr>
        <w:rFonts w:ascii="Courier New" w:hAnsi="Courier New" w:cs="Courier New" w:hint="default"/>
      </w:rPr>
    </w:lvl>
    <w:lvl w:ilvl="8" w:tplc="04190005" w:tentative="1">
      <w:start w:val="1"/>
      <w:numFmt w:val="bullet"/>
      <w:lvlText w:val=""/>
      <w:lvlJc w:val="left"/>
      <w:pPr>
        <w:ind w:left="11365" w:hanging="360"/>
      </w:pPr>
      <w:rPr>
        <w:rFonts w:ascii="Wingdings" w:hAnsi="Wingdings" w:hint="default"/>
      </w:rPr>
    </w:lvl>
  </w:abstractNum>
  <w:abstractNum w:abstractNumId="13">
    <w:nsid w:val="6BF723DE"/>
    <w:multiLevelType w:val="hybridMultilevel"/>
    <w:tmpl w:val="532636A4"/>
    <w:lvl w:ilvl="0" w:tplc="2F8EBD3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9C3BF2"/>
    <w:multiLevelType w:val="multilevel"/>
    <w:tmpl w:val="DB0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14"/>
  </w:num>
  <w:num w:numId="5">
    <w:abstractNumId w:val="3"/>
  </w:num>
  <w:num w:numId="6">
    <w:abstractNumId w:val="6"/>
  </w:num>
  <w:num w:numId="7">
    <w:abstractNumId w:val="11"/>
  </w:num>
  <w:num w:numId="8">
    <w:abstractNumId w:val="7"/>
  </w:num>
  <w:num w:numId="9">
    <w:abstractNumId w:val="8"/>
  </w:num>
  <w:num w:numId="10">
    <w:abstractNumId w:val="2"/>
  </w:num>
  <w:num w:numId="11">
    <w:abstractNumId w:val="1"/>
  </w:num>
  <w:num w:numId="12">
    <w:abstractNumId w:val="0"/>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B9"/>
    <w:rsid w:val="00060A01"/>
    <w:rsid w:val="00070CAE"/>
    <w:rsid w:val="000E32D6"/>
    <w:rsid w:val="000F7B97"/>
    <w:rsid w:val="001122A7"/>
    <w:rsid w:val="00156A99"/>
    <w:rsid w:val="0018194E"/>
    <w:rsid w:val="00185D44"/>
    <w:rsid w:val="001F60BD"/>
    <w:rsid w:val="0020026D"/>
    <w:rsid w:val="002375D1"/>
    <w:rsid w:val="00292A01"/>
    <w:rsid w:val="004A7836"/>
    <w:rsid w:val="004C7858"/>
    <w:rsid w:val="00575748"/>
    <w:rsid w:val="0094728C"/>
    <w:rsid w:val="00962E01"/>
    <w:rsid w:val="00995754"/>
    <w:rsid w:val="00B41F23"/>
    <w:rsid w:val="00BE2639"/>
    <w:rsid w:val="00CD73A6"/>
    <w:rsid w:val="00CE6AC6"/>
    <w:rsid w:val="00D1533F"/>
    <w:rsid w:val="00D20D20"/>
    <w:rsid w:val="00D926B9"/>
    <w:rsid w:val="00E24F70"/>
    <w:rsid w:val="00E619CA"/>
    <w:rsid w:val="00F1157B"/>
    <w:rsid w:val="00F87A9F"/>
    <w:rsid w:val="00F87D0B"/>
    <w:rsid w:val="00FA36A5"/>
    <w:rsid w:val="00FD074E"/>
    <w:rsid w:val="00FE1828"/>
    <w:rsid w:val="00FF4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BD"/>
    <w:pPr>
      <w:spacing w:after="160" w:line="259" w:lineRule="auto"/>
    </w:pPr>
  </w:style>
  <w:style w:type="paragraph" w:styleId="1">
    <w:name w:val="heading 1"/>
    <w:basedOn w:val="a"/>
    <w:next w:val="a"/>
    <w:link w:val="10"/>
    <w:uiPriority w:val="9"/>
    <w:qFormat/>
    <w:rsid w:val="00F8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18194E"/>
    <w:pPr>
      <w:keepNext/>
      <w:spacing w:before="240" w:after="60" w:line="240" w:lineRule="auto"/>
      <w:ind w:firstLine="709"/>
      <w:jc w:val="both"/>
      <w:outlineLvl w:val="1"/>
    </w:pPr>
    <w:rPr>
      <w:rFonts w:ascii="Arial" w:eastAsia="Times New Roman" w:hAnsi="Arial" w:cs="Arial"/>
      <w:b/>
      <w:bCs/>
      <w:i/>
      <w:iCs/>
      <w:snapToGrid w:val="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60BD"/>
    <w:rPr>
      <w:color w:val="0000FF"/>
      <w:u w:val="single"/>
    </w:rPr>
  </w:style>
  <w:style w:type="character" w:styleId="a4">
    <w:name w:val="Placeholder Text"/>
    <w:basedOn w:val="a0"/>
    <w:uiPriority w:val="99"/>
    <w:semiHidden/>
    <w:rsid w:val="001F60BD"/>
    <w:rPr>
      <w:color w:val="808080"/>
    </w:rPr>
  </w:style>
  <w:style w:type="paragraph" w:styleId="a5">
    <w:name w:val="Balloon Text"/>
    <w:basedOn w:val="a"/>
    <w:link w:val="a6"/>
    <w:uiPriority w:val="99"/>
    <w:semiHidden/>
    <w:unhideWhenUsed/>
    <w:rsid w:val="001F60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60BD"/>
    <w:rPr>
      <w:rFonts w:ascii="Tahoma" w:hAnsi="Tahoma" w:cs="Tahoma"/>
      <w:sz w:val="16"/>
      <w:szCs w:val="16"/>
    </w:rPr>
  </w:style>
  <w:style w:type="character" w:styleId="a7">
    <w:name w:val="Strong"/>
    <w:basedOn w:val="a0"/>
    <w:uiPriority w:val="22"/>
    <w:qFormat/>
    <w:rsid w:val="001F60BD"/>
    <w:rPr>
      <w:b/>
      <w:bCs/>
    </w:rPr>
  </w:style>
  <w:style w:type="character" w:styleId="a8">
    <w:name w:val="FollowedHyperlink"/>
    <w:basedOn w:val="a0"/>
    <w:uiPriority w:val="99"/>
    <w:semiHidden/>
    <w:unhideWhenUsed/>
    <w:rsid w:val="001F60BD"/>
    <w:rPr>
      <w:color w:val="800080"/>
      <w:u w:val="single"/>
    </w:rPr>
  </w:style>
  <w:style w:type="paragraph" w:styleId="a9">
    <w:name w:val="Normal (Web)"/>
    <w:basedOn w:val="a"/>
    <w:uiPriority w:val="99"/>
    <w:semiHidden/>
    <w:unhideWhenUsed/>
    <w:rsid w:val="001F60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1F60BD"/>
    <w:rPr>
      <w:i/>
      <w:iCs/>
    </w:rPr>
  </w:style>
  <w:style w:type="character" w:customStyle="1" w:styleId="20">
    <w:name w:val="Заголовок 2 Знак"/>
    <w:basedOn w:val="a0"/>
    <w:link w:val="2"/>
    <w:rsid w:val="0018194E"/>
    <w:rPr>
      <w:rFonts w:ascii="Arial" w:eastAsia="Times New Roman" w:hAnsi="Arial" w:cs="Arial"/>
      <w:b/>
      <w:bCs/>
      <w:i/>
      <w:iCs/>
      <w:snapToGrid w:val="0"/>
      <w:sz w:val="28"/>
      <w:szCs w:val="28"/>
      <w:lang w:eastAsia="ru-RU"/>
    </w:rPr>
  </w:style>
  <w:style w:type="paragraph" w:styleId="21">
    <w:name w:val="Body Text Indent 2"/>
    <w:basedOn w:val="a"/>
    <w:link w:val="22"/>
    <w:rsid w:val="0018194E"/>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2">
    <w:name w:val="Основной текст с отступом 2 Знак"/>
    <w:basedOn w:val="a0"/>
    <w:link w:val="21"/>
    <w:rsid w:val="0018194E"/>
    <w:rPr>
      <w:rFonts w:ascii="Arial" w:eastAsia="Times New Roman" w:hAnsi="Arial" w:cs="Times New Roman"/>
      <w:snapToGrid w:val="0"/>
      <w:sz w:val="28"/>
      <w:szCs w:val="20"/>
      <w:lang w:eastAsia="ru-RU"/>
    </w:rPr>
  </w:style>
  <w:style w:type="paragraph" w:customStyle="1" w:styleId="ab">
    <w:name w:val="Название таблицы"/>
    <w:basedOn w:val="a"/>
    <w:autoRedefine/>
    <w:rsid w:val="0018194E"/>
    <w:pPr>
      <w:spacing w:before="120" w:after="120" w:line="240" w:lineRule="auto"/>
      <w:jc w:val="center"/>
    </w:pPr>
    <w:rPr>
      <w:rFonts w:ascii="Times New Roman" w:eastAsia="Times New Roman" w:hAnsi="Times New Roman" w:cs="Times New Roman"/>
      <w:snapToGrid w:val="0"/>
      <w:spacing w:val="-4"/>
      <w:sz w:val="28"/>
      <w:szCs w:val="28"/>
      <w:lang w:eastAsia="ru-RU"/>
    </w:rPr>
  </w:style>
  <w:style w:type="paragraph" w:styleId="ac">
    <w:name w:val="Body Text Indent"/>
    <w:basedOn w:val="a"/>
    <w:link w:val="ad"/>
    <w:uiPriority w:val="99"/>
    <w:semiHidden/>
    <w:unhideWhenUsed/>
    <w:rsid w:val="0020026D"/>
    <w:pPr>
      <w:spacing w:after="120"/>
      <w:ind w:left="283"/>
    </w:pPr>
  </w:style>
  <w:style w:type="character" w:customStyle="1" w:styleId="ad">
    <w:name w:val="Основной текст с отступом Знак"/>
    <w:basedOn w:val="a0"/>
    <w:link w:val="ac"/>
    <w:uiPriority w:val="99"/>
    <w:semiHidden/>
    <w:rsid w:val="0020026D"/>
  </w:style>
  <w:style w:type="paragraph" w:styleId="ae">
    <w:name w:val="List Paragraph"/>
    <w:basedOn w:val="a"/>
    <w:uiPriority w:val="34"/>
    <w:qFormat/>
    <w:rsid w:val="0020026D"/>
    <w:pPr>
      <w:spacing w:after="200" w:line="276" w:lineRule="auto"/>
      <w:ind w:left="720"/>
      <w:contextualSpacing/>
    </w:pPr>
  </w:style>
  <w:style w:type="character" w:customStyle="1" w:styleId="10">
    <w:name w:val="Заголовок 1 Знак"/>
    <w:basedOn w:val="a0"/>
    <w:link w:val="1"/>
    <w:uiPriority w:val="9"/>
    <w:rsid w:val="00F87D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BE2639"/>
  </w:style>
  <w:style w:type="character" w:customStyle="1" w:styleId="grame">
    <w:name w:val="grame"/>
    <w:basedOn w:val="a0"/>
    <w:rsid w:val="00BE2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BD"/>
    <w:pPr>
      <w:spacing w:after="160" w:line="259" w:lineRule="auto"/>
    </w:pPr>
  </w:style>
  <w:style w:type="paragraph" w:styleId="1">
    <w:name w:val="heading 1"/>
    <w:basedOn w:val="a"/>
    <w:next w:val="a"/>
    <w:link w:val="10"/>
    <w:uiPriority w:val="9"/>
    <w:qFormat/>
    <w:rsid w:val="00F8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18194E"/>
    <w:pPr>
      <w:keepNext/>
      <w:spacing w:before="240" w:after="60" w:line="240" w:lineRule="auto"/>
      <w:ind w:firstLine="709"/>
      <w:jc w:val="both"/>
      <w:outlineLvl w:val="1"/>
    </w:pPr>
    <w:rPr>
      <w:rFonts w:ascii="Arial" w:eastAsia="Times New Roman" w:hAnsi="Arial" w:cs="Arial"/>
      <w:b/>
      <w:bCs/>
      <w:i/>
      <w:iCs/>
      <w:snapToGrid w:val="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60BD"/>
    <w:rPr>
      <w:color w:val="0000FF"/>
      <w:u w:val="single"/>
    </w:rPr>
  </w:style>
  <w:style w:type="character" w:styleId="a4">
    <w:name w:val="Placeholder Text"/>
    <w:basedOn w:val="a0"/>
    <w:uiPriority w:val="99"/>
    <w:semiHidden/>
    <w:rsid w:val="001F60BD"/>
    <w:rPr>
      <w:color w:val="808080"/>
    </w:rPr>
  </w:style>
  <w:style w:type="paragraph" w:styleId="a5">
    <w:name w:val="Balloon Text"/>
    <w:basedOn w:val="a"/>
    <w:link w:val="a6"/>
    <w:uiPriority w:val="99"/>
    <w:semiHidden/>
    <w:unhideWhenUsed/>
    <w:rsid w:val="001F60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60BD"/>
    <w:rPr>
      <w:rFonts w:ascii="Tahoma" w:hAnsi="Tahoma" w:cs="Tahoma"/>
      <w:sz w:val="16"/>
      <w:szCs w:val="16"/>
    </w:rPr>
  </w:style>
  <w:style w:type="character" w:styleId="a7">
    <w:name w:val="Strong"/>
    <w:basedOn w:val="a0"/>
    <w:uiPriority w:val="22"/>
    <w:qFormat/>
    <w:rsid w:val="001F60BD"/>
    <w:rPr>
      <w:b/>
      <w:bCs/>
    </w:rPr>
  </w:style>
  <w:style w:type="character" w:styleId="a8">
    <w:name w:val="FollowedHyperlink"/>
    <w:basedOn w:val="a0"/>
    <w:uiPriority w:val="99"/>
    <w:semiHidden/>
    <w:unhideWhenUsed/>
    <w:rsid w:val="001F60BD"/>
    <w:rPr>
      <w:color w:val="800080"/>
      <w:u w:val="single"/>
    </w:rPr>
  </w:style>
  <w:style w:type="paragraph" w:styleId="a9">
    <w:name w:val="Normal (Web)"/>
    <w:basedOn w:val="a"/>
    <w:uiPriority w:val="99"/>
    <w:semiHidden/>
    <w:unhideWhenUsed/>
    <w:rsid w:val="001F60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1F60BD"/>
    <w:rPr>
      <w:i/>
      <w:iCs/>
    </w:rPr>
  </w:style>
  <w:style w:type="character" w:customStyle="1" w:styleId="20">
    <w:name w:val="Заголовок 2 Знак"/>
    <w:basedOn w:val="a0"/>
    <w:link w:val="2"/>
    <w:rsid w:val="0018194E"/>
    <w:rPr>
      <w:rFonts w:ascii="Arial" w:eastAsia="Times New Roman" w:hAnsi="Arial" w:cs="Arial"/>
      <w:b/>
      <w:bCs/>
      <w:i/>
      <w:iCs/>
      <w:snapToGrid w:val="0"/>
      <w:sz w:val="28"/>
      <w:szCs w:val="28"/>
      <w:lang w:eastAsia="ru-RU"/>
    </w:rPr>
  </w:style>
  <w:style w:type="paragraph" w:styleId="21">
    <w:name w:val="Body Text Indent 2"/>
    <w:basedOn w:val="a"/>
    <w:link w:val="22"/>
    <w:rsid w:val="0018194E"/>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2">
    <w:name w:val="Основной текст с отступом 2 Знак"/>
    <w:basedOn w:val="a0"/>
    <w:link w:val="21"/>
    <w:rsid w:val="0018194E"/>
    <w:rPr>
      <w:rFonts w:ascii="Arial" w:eastAsia="Times New Roman" w:hAnsi="Arial" w:cs="Times New Roman"/>
      <w:snapToGrid w:val="0"/>
      <w:sz w:val="28"/>
      <w:szCs w:val="20"/>
      <w:lang w:eastAsia="ru-RU"/>
    </w:rPr>
  </w:style>
  <w:style w:type="paragraph" w:customStyle="1" w:styleId="ab">
    <w:name w:val="Название таблицы"/>
    <w:basedOn w:val="a"/>
    <w:autoRedefine/>
    <w:rsid w:val="0018194E"/>
    <w:pPr>
      <w:spacing w:before="120" w:after="120" w:line="240" w:lineRule="auto"/>
      <w:jc w:val="center"/>
    </w:pPr>
    <w:rPr>
      <w:rFonts w:ascii="Times New Roman" w:eastAsia="Times New Roman" w:hAnsi="Times New Roman" w:cs="Times New Roman"/>
      <w:snapToGrid w:val="0"/>
      <w:spacing w:val="-4"/>
      <w:sz w:val="28"/>
      <w:szCs w:val="28"/>
      <w:lang w:eastAsia="ru-RU"/>
    </w:rPr>
  </w:style>
  <w:style w:type="paragraph" w:styleId="ac">
    <w:name w:val="Body Text Indent"/>
    <w:basedOn w:val="a"/>
    <w:link w:val="ad"/>
    <w:uiPriority w:val="99"/>
    <w:semiHidden/>
    <w:unhideWhenUsed/>
    <w:rsid w:val="0020026D"/>
    <w:pPr>
      <w:spacing w:after="120"/>
      <w:ind w:left="283"/>
    </w:pPr>
  </w:style>
  <w:style w:type="character" w:customStyle="1" w:styleId="ad">
    <w:name w:val="Основной текст с отступом Знак"/>
    <w:basedOn w:val="a0"/>
    <w:link w:val="ac"/>
    <w:uiPriority w:val="99"/>
    <w:semiHidden/>
    <w:rsid w:val="0020026D"/>
  </w:style>
  <w:style w:type="paragraph" w:styleId="ae">
    <w:name w:val="List Paragraph"/>
    <w:basedOn w:val="a"/>
    <w:uiPriority w:val="34"/>
    <w:qFormat/>
    <w:rsid w:val="0020026D"/>
    <w:pPr>
      <w:spacing w:after="200" w:line="276" w:lineRule="auto"/>
      <w:ind w:left="720"/>
      <w:contextualSpacing/>
    </w:pPr>
  </w:style>
  <w:style w:type="character" w:customStyle="1" w:styleId="10">
    <w:name w:val="Заголовок 1 Знак"/>
    <w:basedOn w:val="a0"/>
    <w:link w:val="1"/>
    <w:uiPriority w:val="9"/>
    <w:rsid w:val="00F87D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BE2639"/>
  </w:style>
  <w:style w:type="character" w:customStyle="1" w:styleId="grame">
    <w:name w:val="grame"/>
    <w:basedOn w:val="a0"/>
    <w:rsid w:val="00BE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91109">
      <w:bodyDiv w:val="1"/>
      <w:marLeft w:val="0"/>
      <w:marRight w:val="0"/>
      <w:marTop w:val="0"/>
      <w:marBottom w:val="0"/>
      <w:divBdr>
        <w:top w:val="none" w:sz="0" w:space="0" w:color="auto"/>
        <w:left w:val="none" w:sz="0" w:space="0" w:color="auto"/>
        <w:bottom w:val="none" w:sz="0" w:space="0" w:color="auto"/>
        <w:right w:val="none" w:sz="0" w:space="0" w:color="auto"/>
      </w:divBdr>
      <w:divsChild>
        <w:div w:id="2141799397">
          <w:marLeft w:val="0"/>
          <w:marRight w:val="0"/>
          <w:marTop w:val="0"/>
          <w:marBottom w:val="120"/>
          <w:divBdr>
            <w:top w:val="single" w:sz="48" w:space="0" w:color="auto"/>
            <w:left w:val="single" w:sz="48" w:space="0" w:color="auto"/>
            <w:bottom w:val="single" w:sz="48" w:space="0" w:color="auto"/>
            <w:right w:val="single" w:sz="2" w:space="0" w:color="auto"/>
          </w:divBdr>
          <w:divsChild>
            <w:div w:id="10102517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100056600">
          <w:marLeft w:val="0"/>
          <w:marRight w:val="0"/>
          <w:marTop w:val="0"/>
          <w:marBottom w:val="120"/>
          <w:divBdr>
            <w:top w:val="single" w:sz="48" w:space="0" w:color="auto"/>
            <w:left w:val="single" w:sz="48" w:space="0" w:color="auto"/>
            <w:bottom w:val="single" w:sz="48" w:space="0" w:color="auto"/>
            <w:right w:val="single" w:sz="2" w:space="0" w:color="auto"/>
          </w:divBdr>
          <w:divsChild>
            <w:div w:id="9310861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010135209">
      <w:bodyDiv w:val="1"/>
      <w:marLeft w:val="0"/>
      <w:marRight w:val="0"/>
      <w:marTop w:val="0"/>
      <w:marBottom w:val="0"/>
      <w:divBdr>
        <w:top w:val="none" w:sz="0" w:space="0" w:color="auto"/>
        <w:left w:val="none" w:sz="0" w:space="0" w:color="auto"/>
        <w:bottom w:val="none" w:sz="0" w:space="0" w:color="auto"/>
        <w:right w:val="none" w:sz="0" w:space="0" w:color="auto"/>
      </w:divBdr>
      <w:divsChild>
        <w:div w:id="1640261551">
          <w:marLeft w:val="0"/>
          <w:marRight w:val="0"/>
          <w:marTop w:val="0"/>
          <w:marBottom w:val="120"/>
          <w:divBdr>
            <w:top w:val="single" w:sz="48" w:space="0" w:color="auto"/>
            <w:left w:val="single" w:sz="48" w:space="0" w:color="auto"/>
            <w:bottom w:val="single" w:sz="48" w:space="0" w:color="auto"/>
            <w:right w:val="single" w:sz="2" w:space="0" w:color="auto"/>
          </w:divBdr>
          <w:divsChild>
            <w:div w:id="107042023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57593087">
          <w:marLeft w:val="0"/>
          <w:marRight w:val="0"/>
          <w:marTop w:val="0"/>
          <w:marBottom w:val="75"/>
          <w:divBdr>
            <w:top w:val="none" w:sz="0" w:space="0" w:color="auto"/>
            <w:left w:val="none" w:sz="0" w:space="0" w:color="auto"/>
            <w:bottom w:val="none" w:sz="0" w:space="0" w:color="auto"/>
            <w:right w:val="none" w:sz="0" w:space="0" w:color="auto"/>
          </w:divBdr>
        </w:div>
        <w:div w:id="1373575600">
          <w:marLeft w:val="0"/>
          <w:marRight w:val="0"/>
          <w:marTop w:val="0"/>
          <w:marBottom w:val="75"/>
          <w:divBdr>
            <w:top w:val="none" w:sz="0" w:space="0" w:color="auto"/>
            <w:left w:val="none" w:sz="0" w:space="0" w:color="auto"/>
            <w:bottom w:val="none" w:sz="0" w:space="0" w:color="auto"/>
            <w:right w:val="none" w:sz="0" w:space="0" w:color="auto"/>
          </w:divBdr>
        </w:div>
      </w:divsChild>
    </w:div>
    <w:div w:id="1144391780">
      <w:bodyDiv w:val="1"/>
      <w:marLeft w:val="0"/>
      <w:marRight w:val="0"/>
      <w:marTop w:val="0"/>
      <w:marBottom w:val="0"/>
      <w:divBdr>
        <w:top w:val="none" w:sz="0" w:space="0" w:color="auto"/>
        <w:left w:val="none" w:sz="0" w:space="0" w:color="auto"/>
        <w:bottom w:val="none" w:sz="0" w:space="0" w:color="auto"/>
        <w:right w:val="none" w:sz="0" w:space="0" w:color="auto"/>
      </w:divBdr>
      <w:divsChild>
        <w:div w:id="695733807">
          <w:marLeft w:val="0"/>
          <w:marRight w:val="0"/>
          <w:marTop w:val="0"/>
          <w:marBottom w:val="120"/>
          <w:divBdr>
            <w:top w:val="single" w:sz="48" w:space="0" w:color="auto"/>
            <w:left w:val="single" w:sz="48" w:space="0" w:color="auto"/>
            <w:bottom w:val="single" w:sz="48" w:space="0" w:color="auto"/>
            <w:right w:val="single" w:sz="2" w:space="0" w:color="auto"/>
          </w:divBdr>
          <w:divsChild>
            <w:div w:id="136498670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0035057">
          <w:marLeft w:val="0"/>
          <w:marRight w:val="0"/>
          <w:marTop w:val="0"/>
          <w:marBottom w:val="75"/>
          <w:divBdr>
            <w:top w:val="none" w:sz="0" w:space="0" w:color="auto"/>
            <w:left w:val="none" w:sz="0" w:space="0" w:color="auto"/>
            <w:bottom w:val="none" w:sz="0" w:space="0" w:color="auto"/>
            <w:right w:val="none" w:sz="0" w:space="0" w:color="auto"/>
          </w:divBdr>
        </w:div>
        <w:div w:id="1241523627">
          <w:marLeft w:val="0"/>
          <w:marRight w:val="0"/>
          <w:marTop w:val="0"/>
          <w:marBottom w:val="75"/>
          <w:divBdr>
            <w:top w:val="none" w:sz="0" w:space="0" w:color="auto"/>
            <w:left w:val="none" w:sz="0" w:space="0" w:color="auto"/>
            <w:bottom w:val="none" w:sz="0" w:space="0" w:color="auto"/>
            <w:right w:val="none" w:sz="0" w:space="0" w:color="auto"/>
          </w:divBdr>
        </w:div>
      </w:divsChild>
    </w:div>
    <w:div w:id="1236210418">
      <w:bodyDiv w:val="1"/>
      <w:marLeft w:val="0"/>
      <w:marRight w:val="0"/>
      <w:marTop w:val="0"/>
      <w:marBottom w:val="0"/>
      <w:divBdr>
        <w:top w:val="none" w:sz="0" w:space="0" w:color="auto"/>
        <w:left w:val="none" w:sz="0" w:space="0" w:color="auto"/>
        <w:bottom w:val="none" w:sz="0" w:space="0" w:color="auto"/>
        <w:right w:val="none" w:sz="0" w:space="0" w:color="auto"/>
      </w:divBdr>
      <w:divsChild>
        <w:div w:id="959729149">
          <w:marLeft w:val="0"/>
          <w:marRight w:val="0"/>
          <w:marTop w:val="0"/>
          <w:marBottom w:val="120"/>
          <w:divBdr>
            <w:top w:val="single" w:sz="48" w:space="0" w:color="auto"/>
            <w:left w:val="single" w:sz="48" w:space="0" w:color="auto"/>
            <w:bottom w:val="single" w:sz="48" w:space="0" w:color="auto"/>
            <w:right w:val="single" w:sz="2" w:space="0" w:color="auto"/>
          </w:divBdr>
          <w:divsChild>
            <w:div w:id="21420746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25258977">
          <w:marLeft w:val="0"/>
          <w:marRight w:val="0"/>
          <w:marTop w:val="0"/>
          <w:marBottom w:val="75"/>
          <w:divBdr>
            <w:top w:val="none" w:sz="0" w:space="0" w:color="auto"/>
            <w:left w:val="none" w:sz="0" w:space="0" w:color="auto"/>
            <w:bottom w:val="none" w:sz="0" w:space="0" w:color="auto"/>
            <w:right w:val="none" w:sz="0" w:space="0" w:color="auto"/>
          </w:divBdr>
        </w:div>
        <w:div w:id="948318082">
          <w:marLeft w:val="0"/>
          <w:marRight w:val="0"/>
          <w:marTop w:val="0"/>
          <w:marBottom w:val="75"/>
          <w:divBdr>
            <w:top w:val="none" w:sz="0" w:space="0" w:color="auto"/>
            <w:left w:val="none" w:sz="0" w:space="0" w:color="auto"/>
            <w:bottom w:val="none" w:sz="0" w:space="0" w:color="auto"/>
            <w:right w:val="none" w:sz="0" w:space="0" w:color="auto"/>
          </w:divBdr>
        </w:div>
      </w:divsChild>
    </w:div>
    <w:div w:id="1304191978">
      <w:bodyDiv w:val="1"/>
      <w:marLeft w:val="0"/>
      <w:marRight w:val="0"/>
      <w:marTop w:val="0"/>
      <w:marBottom w:val="0"/>
      <w:divBdr>
        <w:top w:val="none" w:sz="0" w:space="0" w:color="auto"/>
        <w:left w:val="none" w:sz="0" w:space="0" w:color="auto"/>
        <w:bottom w:val="none" w:sz="0" w:space="0" w:color="auto"/>
        <w:right w:val="none" w:sz="0" w:space="0" w:color="auto"/>
      </w:divBdr>
      <w:divsChild>
        <w:div w:id="605387133">
          <w:marLeft w:val="0"/>
          <w:marRight w:val="0"/>
          <w:marTop w:val="0"/>
          <w:marBottom w:val="120"/>
          <w:divBdr>
            <w:top w:val="single" w:sz="48" w:space="0" w:color="auto"/>
            <w:left w:val="single" w:sz="48" w:space="0" w:color="auto"/>
            <w:bottom w:val="single" w:sz="48" w:space="0" w:color="auto"/>
            <w:right w:val="single" w:sz="2" w:space="0" w:color="auto"/>
          </w:divBdr>
          <w:divsChild>
            <w:div w:id="10512292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11960459">
          <w:marLeft w:val="0"/>
          <w:marRight w:val="0"/>
          <w:marTop w:val="0"/>
          <w:marBottom w:val="120"/>
          <w:divBdr>
            <w:top w:val="single" w:sz="48" w:space="0" w:color="auto"/>
            <w:left w:val="single" w:sz="48" w:space="0" w:color="auto"/>
            <w:bottom w:val="single" w:sz="48" w:space="0" w:color="auto"/>
            <w:right w:val="single" w:sz="2" w:space="0" w:color="auto"/>
          </w:divBdr>
          <w:divsChild>
            <w:div w:id="9555208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27325224">
      <w:bodyDiv w:val="1"/>
      <w:marLeft w:val="0"/>
      <w:marRight w:val="0"/>
      <w:marTop w:val="0"/>
      <w:marBottom w:val="0"/>
      <w:divBdr>
        <w:top w:val="none" w:sz="0" w:space="0" w:color="auto"/>
        <w:left w:val="none" w:sz="0" w:space="0" w:color="auto"/>
        <w:bottom w:val="none" w:sz="0" w:space="0" w:color="auto"/>
        <w:right w:val="none" w:sz="0" w:space="0" w:color="auto"/>
      </w:divBdr>
    </w:div>
    <w:div w:id="1883057827">
      <w:bodyDiv w:val="1"/>
      <w:marLeft w:val="0"/>
      <w:marRight w:val="0"/>
      <w:marTop w:val="0"/>
      <w:marBottom w:val="0"/>
      <w:divBdr>
        <w:top w:val="none" w:sz="0" w:space="0" w:color="auto"/>
        <w:left w:val="none" w:sz="0" w:space="0" w:color="auto"/>
        <w:bottom w:val="none" w:sz="0" w:space="0" w:color="auto"/>
        <w:right w:val="none" w:sz="0" w:space="0" w:color="auto"/>
      </w:divBdr>
    </w:div>
    <w:div w:id="1946503008">
      <w:bodyDiv w:val="1"/>
      <w:marLeft w:val="0"/>
      <w:marRight w:val="0"/>
      <w:marTop w:val="0"/>
      <w:marBottom w:val="0"/>
      <w:divBdr>
        <w:top w:val="none" w:sz="0" w:space="0" w:color="auto"/>
        <w:left w:val="none" w:sz="0" w:space="0" w:color="auto"/>
        <w:bottom w:val="none" w:sz="0" w:space="0" w:color="auto"/>
        <w:right w:val="none" w:sz="0" w:space="0" w:color="auto"/>
      </w:divBdr>
    </w:div>
    <w:div w:id="2073385977">
      <w:bodyDiv w:val="1"/>
      <w:marLeft w:val="0"/>
      <w:marRight w:val="0"/>
      <w:marTop w:val="0"/>
      <w:marBottom w:val="0"/>
      <w:divBdr>
        <w:top w:val="none" w:sz="0" w:space="0" w:color="auto"/>
        <w:left w:val="none" w:sz="0" w:space="0" w:color="auto"/>
        <w:bottom w:val="none" w:sz="0" w:space="0" w:color="auto"/>
        <w:right w:val="none" w:sz="0" w:space="0" w:color="auto"/>
      </w:divBdr>
    </w:div>
    <w:div w:id="2117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roon2112@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996E7-3B66-49C8-84B6-0B9DC8B618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A4F9DE-5DCB-471F-AF4C-16145B69A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D9BBA8-0B03-44B7-8C13-E76C5678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614</Words>
  <Characters>3501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Авхимович Алексей</cp:lastModifiedBy>
  <cp:revision>26</cp:revision>
  <dcterms:created xsi:type="dcterms:W3CDTF">2017-05-25T07:51:00Z</dcterms:created>
  <dcterms:modified xsi:type="dcterms:W3CDTF">2018-12-27T11:02:00Z</dcterms:modified>
</cp:coreProperties>
</file>