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1258D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</w:t>
      </w:r>
      <w:r w:rsidR="000F251D" w:rsidRPr="000F25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работа №1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8055B0" w:rsidRPr="00207DBC" w:rsidRDefault="00D56CEC" w:rsidP="00D56C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6CEC">
        <w:rPr>
          <w:rFonts w:ascii="Times New Roman" w:hAnsi="Times New Roman" w:cs="Times New Roman"/>
          <w:color w:val="000000"/>
          <w:sz w:val="28"/>
          <w:szCs w:val="28"/>
        </w:rPr>
        <w:t>Системный анализ и исследование оп</w:t>
      </w:r>
      <w:bookmarkStart w:id="2" w:name="_GoBack"/>
      <w:bookmarkEnd w:id="2"/>
      <w:r w:rsidRPr="00D56CEC">
        <w:rPr>
          <w:rFonts w:ascii="Times New Roman" w:hAnsi="Times New Roman" w:cs="Times New Roman"/>
          <w:color w:val="000000"/>
          <w:sz w:val="28"/>
          <w:szCs w:val="28"/>
        </w:rPr>
        <w:t>ераций</w:t>
      </w: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1258D0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D56CEC" w:rsidRPr="001258D0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4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Pr="001258D0" w:rsidRDefault="008055B0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</w:t>
      </w:r>
      <w:r w:rsidR="001258D0" w:rsidRPr="001258D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sectPr w:rsidR="00D56CEC" w:rsidRPr="0012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227"/>
    <w:rsid w:val="000F251D"/>
    <w:rsid w:val="001258D0"/>
    <w:rsid w:val="00185D44"/>
    <w:rsid w:val="0019636A"/>
    <w:rsid w:val="00575748"/>
    <w:rsid w:val="007B4227"/>
    <w:rsid w:val="008055B0"/>
    <w:rsid w:val="008C448A"/>
    <w:rsid w:val="00B25F1F"/>
    <w:rsid w:val="00D20D20"/>
    <w:rsid w:val="00D56CEC"/>
    <w:rsid w:val="00F1157B"/>
    <w:rsid w:val="00F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4C26"/>
  <w15:docId w15:val="{A2ABC993-7E71-46DC-8F83-2103DD6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oon21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Alexs</cp:lastModifiedBy>
  <cp:revision>10</cp:revision>
  <dcterms:created xsi:type="dcterms:W3CDTF">2017-05-25T06:25:00Z</dcterms:created>
  <dcterms:modified xsi:type="dcterms:W3CDTF">2018-11-17T20:42:00Z</dcterms:modified>
</cp:coreProperties>
</file>