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r w:rsidR="00ED4E70">
        <w:t>Авхимович</w:t>
      </w:r>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r>
              <w:rPr>
                <w:sz w:val="24"/>
              </w:rPr>
              <w:t>Авхимович</w:t>
            </w:r>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C23E1"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247169" w:history="1">
            <w:r w:rsidR="00DC23E1" w:rsidRPr="00E94A4C">
              <w:rPr>
                <w:rStyle w:val="af4"/>
              </w:rPr>
              <w:t>ВВЕДЕНИЕ</w:t>
            </w:r>
            <w:r w:rsidR="00DC23E1">
              <w:rPr>
                <w:webHidden/>
              </w:rPr>
              <w:tab/>
            </w:r>
            <w:r w:rsidR="00DC23E1">
              <w:rPr>
                <w:webHidden/>
              </w:rPr>
              <w:fldChar w:fldCharType="begin"/>
            </w:r>
            <w:r w:rsidR="00DC23E1">
              <w:rPr>
                <w:webHidden/>
              </w:rPr>
              <w:instrText xml:space="preserve"> PAGEREF _Toc8247169 \h </w:instrText>
            </w:r>
            <w:r w:rsidR="00DC23E1">
              <w:rPr>
                <w:webHidden/>
              </w:rPr>
            </w:r>
            <w:r w:rsidR="00DC23E1">
              <w:rPr>
                <w:webHidden/>
              </w:rPr>
              <w:fldChar w:fldCharType="separate"/>
            </w:r>
            <w:r w:rsidR="00DC23E1">
              <w:rPr>
                <w:webHidden/>
              </w:rPr>
              <w:t>6</w:t>
            </w:r>
            <w:r w:rsidR="00DC23E1">
              <w:rPr>
                <w:webHidden/>
              </w:rPr>
              <w:fldChar w:fldCharType="end"/>
            </w:r>
          </w:hyperlink>
        </w:p>
        <w:p w:rsidR="00DC23E1" w:rsidRDefault="00BD5AA0">
          <w:pPr>
            <w:pStyle w:val="13"/>
            <w:rPr>
              <w:rFonts w:asciiTheme="minorHAnsi" w:eastAsiaTheme="minorEastAsia" w:hAnsiTheme="minorHAnsi"/>
              <w:sz w:val="22"/>
              <w:lang w:eastAsia="ru-RU"/>
            </w:rPr>
          </w:pPr>
          <w:hyperlink w:anchor="_Toc8247170" w:history="1">
            <w:r w:rsidR="00DC23E1" w:rsidRPr="00E94A4C">
              <w:rPr>
                <w:rStyle w:val="af4"/>
                <w:b/>
              </w:rPr>
              <w:t>1.</w:t>
            </w:r>
            <w:r w:rsidR="00DC23E1">
              <w:rPr>
                <w:rFonts w:asciiTheme="minorHAnsi" w:eastAsiaTheme="minorEastAsia" w:hAnsiTheme="minorHAnsi"/>
                <w:sz w:val="22"/>
                <w:lang w:eastAsia="ru-RU"/>
              </w:rPr>
              <w:tab/>
            </w:r>
            <w:r w:rsidR="00DC23E1" w:rsidRPr="00E94A4C">
              <w:rPr>
                <w:rStyle w:val="af4"/>
                <w:b/>
              </w:rPr>
              <w:t>АНАЛИЗ ПРЕДМЕТНОЙ ОБЛАСТИ</w:t>
            </w:r>
            <w:r w:rsidR="00DC23E1">
              <w:rPr>
                <w:webHidden/>
              </w:rPr>
              <w:tab/>
            </w:r>
            <w:r w:rsidR="00DC23E1">
              <w:rPr>
                <w:webHidden/>
              </w:rPr>
              <w:fldChar w:fldCharType="begin"/>
            </w:r>
            <w:r w:rsidR="00DC23E1">
              <w:rPr>
                <w:webHidden/>
              </w:rPr>
              <w:instrText xml:space="preserve"> PAGEREF _Toc8247170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71" w:history="1">
            <w:r w:rsidR="00DC23E1" w:rsidRPr="00E94A4C">
              <w:rPr>
                <w:rStyle w:val="af4"/>
                <w:b/>
              </w:rPr>
              <w:t>1.1</w:t>
            </w:r>
            <w:r w:rsidR="00DC23E1">
              <w:rPr>
                <w:rFonts w:asciiTheme="minorHAnsi" w:eastAsiaTheme="minorEastAsia" w:hAnsiTheme="minorHAnsi" w:cstheme="minorBidi"/>
                <w:spacing w:val="0"/>
                <w:sz w:val="22"/>
                <w:lang w:eastAsia="ru-RU"/>
              </w:rPr>
              <w:tab/>
            </w:r>
            <w:r w:rsidR="00DC23E1" w:rsidRPr="00E94A4C">
              <w:rPr>
                <w:rStyle w:val="af4"/>
                <w:b/>
              </w:rPr>
              <w:t>ОПИСАНИЕ ПРЕДМЕТНОЙ ОБЛАСТИ</w:t>
            </w:r>
            <w:r w:rsidR="00DC23E1">
              <w:rPr>
                <w:webHidden/>
              </w:rPr>
              <w:tab/>
            </w:r>
            <w:r w:rsidR="00DC23E1">
              <w:rPr>
                <w:webHidden/>
              </w:rPr>
              <w:fldChar w:fldCharType="begin"/>
            </w:r>
            <w:r w:rsidR="00DC23E1">
              <w:rPr>
                <w:webHidden/>
              </w:rPr>
              <w:instrText xml:space="preserve"> PAGEREF _Toc8247171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72" w:history="1">
            <w:r w:rsidR="00DC23E1" w:rsidRPr="00E94A4C">
              <w:rPr>
                <w:rStyle w:val="af4"/>
                <w:b/>
              </w:rPr>
              <w:t>1.2</w:t>
            </w:r>
            <w:r w:rsidR="00DC23E1">
              <w:rPr>
                <w:rFonts w:asciiTheme="minorHAnsi" w:eastAsiaTheme="minorEastAsia" w:hAnsiTheme="minorHAnsi" w:cstheme="minorBidi"/>
                <w:spacing w:val="0"/>
                <w:sz w:val="22"/>
                <w:lang w:eastAsia="ru-RU"/>
              </w:rPr>
              <w:tab/>
            </w:r>
            <w:r w:rsidR="00DC23E1" w:rsidRPr="00E94A4C">
              <w:rPr>
                <w:rStyle w:val="af4"/>
                <w:b/>
              </w:rPr>
              <w:t>Обзор аналогов программного продукта</w:t>
            </w:r>
            <w:r w:rsidR="00DC23E1">
              <w:rPr>
                <w:webHidden/>
              </w:rPr>
              <w:tab/>
            </w:r>
            <w:r w:rsidR="00DC23E1">
              <w:rPr>
                <w:webHidden/>
              </w:rPr>
              <w:fldChar w:fldCharType="begin"/>
            </w:r>
            <w:r w:rsidR="00DC23E1">
              <w:rPr>
                <w:webHidden/>
              </w:rPr>
              <w:instrText xml:space="preserve"> PAGEREF _Toc8247172 \h </w:instrText>
            </w:r>
            <w:r w:rsidR="00DC23E1">
              <w:rPr>
                <w:webHidden/>
              </w:rPr>
            </w:r>
            <w:r w:rsidR="00DC23E1">
              <w:rPr>
                <w:webHidden/>
              </w:rPr>
              <w:fldChar w:fldCharType="separate"/>
            </w:r>
            <w:r w:rsidR="00DC23E1">
              <w:rPr>
                <w:webHidden/>
              </w:rPr>
              <w:t>8</w:t>
            </w:r>
            <w:r w:rsidR="00DC23E1">
              <w:rPr>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73" w:history="1">
            <w:r w:rsidR="00DC23E1" w:rsidRPr="00E94A4C">
              <w:rPr>
                <w:rStyle w:val="af4"/>
                <w:b/>
              </w:rPr>
              <w:t>1.3</w:t>
            </w:r>
            <w:r w:rsidR="00DC23E1">
              <w:rPr>
                <w:rFonts w:asciiTheme="minorHAnsi" w:eastAsiaTheme="minorEastAsia" w:hAnsiTheme="minorHAnsi" w:cstheme="minorBidi"/>
                <w:spacing w:val="0"/>
                <w:sz w:val="22"/>
                <w:lang w:eastAsia="ru-RU"/>
              </w:rPr>
              <w:tab/>
            </w:r>
            <w:r w:rsidR="00DC23E1" w:rsidRPr="00E94A4C">
              <w:rPr>
                <w:rStyle w:val="af4"/>
                <w:b/>
              </w:rPr>
              <w:t>Формирование требований к проектируемому ПС</w:t>
            </w:r>
            <w:r w:rsidR="00DC23E1">
              <w:rPr>
                <w:webHidden/>
              </w:rPr>
              <w:tab/>
            </w:r>
            <w:r w:rsidR="00DC23E1">
              <w:rPr>
                <w:webHidden/>
              </w:rPr>
              <w:fldChar w:fldCharType="begin"/>
            </w:r>
            <w:r w:rsidR="00DC23E1">
              <w:rPr>
                <w:webHidden/>
              </w:rPr>
              <w:instrText xml:space="preserve"> PAGEREF _Toc8247173 \h </w:instrText>
            </w:r>
            <w:r w:rsidR="00DC23E1">
              <w:rPr>
                <w:webHidden/>
              </w:rPr>
            </w:r>
            <w:r w:rsidR="00DC23E1">
              <w:rPr>
                <w:webHidden/>
              </w:rPr>
              <w:fldChar w:fldCharType="separate"/>
            </w:r>
            <w:r w:rsidR="00DC23E1">
              <w:rPr>
                <w:webHidden/>
              </w:rPr>
              <w:t>9</w:t>
            </w:r>
            <w:r w:rsidR="00DC23E1">
              <w:rPr>
                <w:webHidden/>
              </w:rPr>
              <w:fldChar w:fldCharType="end"/>
            </w:r>
          </w:hyperlink>
        </w:p>
        <w:p w:rsidR="00DC23E1" w:rsidRDefault="00BD5AA0">
          <w:pPr>
            <w:pStyle w:val="13"/>
            <w:rPr>
              <w:rFonts w:asciiTheme="minorHAnsi" w:eastAsiaTheme="minorEastAsia" w:hAnsiTheme="minorHAnsi"/>
              <w:sz w:val="22"/>
              <w:lang w:eastAsia="ru-RU"/>
            </w:rPr>
          </w:pPr>
          <w:hyperlink w:anchor="_Toc8247174" w:history="1">
            <w:r w:rsidR="00DC23E1" w:rsidRPr="00E94A4C">
              <w:rPr>
                <w:rStyle w:val="af4"/>
              </w:rPr>
              <w:t>2.</w:t>
            </w:r>
            <w:r w:rsidR="00DC23E1">
              <w:rPr>
                <w:rFonts w:asciiTheme="minorHAnsi" w:eastAsiaTheme="minorEastAsia" w:hAnsiTheme="minorHAnsi"/>
                <w:sz w:val="22"/>
                <w:lang w:eastAsia="ru-RU"/>
              </w:rPr>
              <w:tab/>
            </w:r>
            <w:r w:rsidR="00DC23E1" w:rsidRPr="00E94A4C">
              <w:rPr>
                <w:rStyle w:val="af4"/>
              </w:rPr>
              <w:t>Постановка задачи</w:t>
            </w:r>
            <w:r w:rsidR="00DC23E1">
              <w:rPr>
                <w:webHidden/>
              </w:rPr>
              <w:tab/>
            </w:r>
            <w:r w:rsidR="00DC23E1">
              <w:rPr>
                <w:webHidden/>
              </w:rPr>
              <w:fldChar w:fldCharType="begin"/>
            </w:r>
            <w:r w:rsidR="00DC23E1">
              <w:rPr>
                <w:webHidden/>
              </w:rPr>
              <w:instrText xml:space="preserve"> PAGEREF _Toc8247174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75" w:history="1">
            <w:r w:rsidR="00DC23E1" w:rsidRPr="00E94A4C">
              <w:rPr>
                <w:rStyle w:val="af4"/>
              </w:rPr>
              <w:t>2.1</w:t>
            </w:r>
            <w:r w:rsidR="00DC23E1">
              <w:rPr>
                <w:rFonts w:asciiTheme="minorHAnsi" w:eastAsiaTheme="minorEastAsia" w:hAnsiTheme="minorHAnsi" w:cstheme="minorBidi"/>
                <w:spacing w:val="0"/>
                <w:sz w:val="22"/>
                <w:lang w:eastAsia="ru-RU"/>
              </w:rPr>
              <w:tab/>
            </w:r>
            <w:r w:rsidR="00DC23E1" w:rsidRPr="00E94A4C">
              <w:rPr>
                <w:rStyle w:val="af4"/>
              </w:rPr>
              <w:t>Требования к программе</w:t>
            </w:r>
            <w:r w:rsidR="00DC23E1">
              <w:rPr>
                <w:webHidden/>
              </w:rPr>
              <w:tab/>
            </w:r>
            <w:r w:rsidR="00DC23E1">
              <w:rPr>
                <w:webHidden/>
              </w:rPr>
              <w:fldChar w:fldCharType="begin"/>
            </w:r>
            <w:r w:rsidR="00DC23E1">
              <w:rPr>
                <w:webHidden/>
              </w:rPr>
              <w:instrText xml:space="preserve"> PAGEREF _Toc8247175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76" w:history="1">
            <w:r w:rsidR="00DC23E1" w:rsidRPr="00E94A4C">
              <w:rPr>
                <w:rStyle w:val="af4"/>
                <w:lang w:val="en-US"/>
              </w:rPr>
              <w:t>2.2</w:t>
            </w:r>
            <w:r w:rsidR="00DC23E1">
              <w:rPr>
                <w:rFonts w:asciiTheme="minorHAnsi" w:eastAsiaTheme="minorEastAsia" w:hAnsiTheme="minorHAnsi" w:cstheme="minorBidi"/>
                <w:spacing w:val="0"/>
                <w:sz w:val="22"/>
                <w:lang w:eastAsia="ru-RU"/>
              </w:rPr>
              <w:tab/>
            </w:r>
            <w:r w:rsidR="00DC23E1" w:rsidRPr="00E94A4C">
              <w:rPr>
                <w:rStyle w:val="af4"/>
              </w:rPr>
              <w:t>Цели и задачи проектирования</w:t>
            </w:r>
            <w:r w:rsidR="00DC23E1">
              <w:rPr>
                <w:webHidden/>
              </w:rPr>
              <w:tab/>
            </w:r>
            <w:r w:rsidR="00DC23E1">
              <w:rPr>
                <w:webHidden/>
              </w:rPr>
              <w:fldChar w:fldCharType="begin"/>
            </w:r>
            <w:r w:rsidR="00DC23E1">
              <w:rPr>
                <w:webHidden/>
              </w:rPr>
              <w:instrText xml:space="preserve"> PAGEREF _Toc8247176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BD5AA0">
          <w:pPr>
            <w:pStyle w:val="13"/>
            <w:rPr>
              <w:rFonts w:asciiTheme="minorHAnsi" w:eastAsiaTheme="minorEastAsia" w:hAnsiTheme="minorHAnsi"/>
              <w:sz w:val="22"/>
              <w:lang w:eastAsia="ru-RU"/>
            </w:rPr>
          </w:pPr>
          <w:hyperlink w:anchor="_Toc8247177" w:history="1">
            <w:r w:rsidR="00DC23E1" w:rsidRPr="00E94A4C">
              <w:rPr>
                <w:rStyle w:val="af4"/>
              </w:rPr>
              <w:t>3.</w:t>
            </w:r>
            <w:r w:rsidR="00DC23E1">
              <w:rPr>
                <w:rFonts w:asciiTheme="minorHAnsi" w:eastAsiaTheme="minorEastAsia" w:hAnsiTheme="minorHAnsi"/>
                <w:sz w:val="22"/>
                <w:lang w:eastAsia="ru-RU"/>
              </w:rPr>
              <w:tab/>
            </w:r>
            <w:r w:rsidR="00DC23E1" w:rsidRPr="00E94A4C">
              <w:rPr>
                <w:rStyle w:val="af4"/>
              </w:rPr>
              <w:t>Проектирование ПС</w:t>
            </w:r>
            <w:r w:rsidR="00DC23E1">
              <w:rPr>
                <w:webHidden/>
              </w:rPr>
              <w:tab/>
            </w:r>
            <w:r w:rsidR="00DC23E1">
              <w:rPr>
                <w:webHidden/>
              </w:rPr>
              <w:fldChar w:fldCharType="begin"/>
            </w:r>
            <w:r w:rsidR="00DC23E1">
              <w:rPr>
                <w:webHidden/>
              </w:rPr>
              <w:instrText xml:space="preserve"> PAGEREF _Toc8247177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78" w:history="1">
            <w:r w:rsidR="00DC23E1" w:rsidRPr="00E94A4C">
              <w:rPr>
                <w:rStyle w:val="af4"/>
              </w:rPr>
              <w:t>3.1</w:t>
            </w:r>
            <w:r w:rsidR="00DC23E1">
              <w:rPr>
                <w:rFonts w:asciiTheme="minorHAnsi" w:eastAsiaTheme="minorEastAsia" w:hAnsiTheme="minorHAnsi" w:cstheme="minorBidi"/>
                <w:spacing w:val="0"/>
                <w:sz w:val="22"/>
                <w:lang w:eastAsia="ru-RU"/>
              </w:rPr>
              <w:tab/>
            </w:r>
            <w:r w:rsidR="00DC23E1" w:rsidRPr="00E94A4C">
              <w:rPr>
                <w:rStyle w:val="af4"/>
              </w:rPr>
              <w:t>Используемые технологии и средства разработки</w:t>
            </w:r>
            <w:r w:rsidR="00DC23E1">
              <w:rPr>
                <w:webHidden/>
              </w:rPr>
              <w:tab/>
            </w:r>
            <w:r w:rsidR="00DC23E1">
              <w:rPr>
                <w:webHidden/>
              </w:rPr>
              <w:fldChar w:fldCharType="begin"/>
            </w:r>
            <w:r w:rsidR="00DC23E1">
              <w:rPr>
                <w:webHidden/>
              </w:rPr>
              <w:instrText xml:space="preserve"> PAGEREF _Toc8247178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BD5AA0">
          <w:pPr>
            <w:pStyle w:val="31"/>
            <w:tabs>
              <w:tab w:val="left" w:pos="1320"/>
              <w:tab w:val="right" w:leader="dot" w:pos="9344"/>
            </w:tabs>
            <w:rPr>
              <w:noProof/>
            </w:rPr>
          </w:pPr>
          <w:hyperlink w:anchor="_Toc8247179" w:history="1">
            <w:r w:rsidR="00DC23E1" w:rsidRPr="00E94A4C">
              <w:rPr>
                <w:rStyle w:val="af4"/>
                <w:rFonts w:cs="Times New Roman"/>
                <w:b/>
                <w:noProof/>
              </w:rPr>
              <w:t>3.1.1</w:t>
            </w:r>
            <w:r w:rsidR="00DC23E1">
              <w:rPr>
                <w:noProof/>
              </w:rPr>
              <w:tab/>
            </w:r>
            <w:r w:rsidR="00DC23E1" w:rsidRPr="00E94A4C">
              <w:rPr>
                <w:rStyle w:val="af4"/>
                <w:rFonts w:cs="Times New Roman"/>
                <w:b/>
                <w:noProof/>
              </w:rPr>
              <w:t>Программная платформа Java</w:t>
            </w:r>
            <w:r w:rsidR="00DC23E1">
              <w:rPr>
                <w:noProof/>
                <w:webHidden/>
              </w:rPr>
              <w:tab/>
            </w:r>
            <w:r w:rsidR="00DC23E1">
              <w:rPr>
                <w:noProof/>
                <w:webHidden/>
              </w:rPr>
              <w:fldChar w:fldCharType="begin"/>
            </w:r>
            <w:r w:rsidR="00DC23E1">
              <w:rPr>
                <w:noProof/>
                <w:webHidden/>
              </w:rPr>
              <w:instrText xml:space="preserve"> PAGEREF _Toc8247179 \h </w:instrText>
            </w:r>
            <w:r w:rsidR="00DC23E1">
              <w:rPr>
                <w:noProof/>
                <w:webHidden/>
              </w:rPr>
            </w:r>
            <w:r w:rsidR="00DC23E1">
              <w:rPr>
                <w:noProof/>
                <w:webHidden/>
              </w:rPr>
              <w:fldChar w:fldCharType="separate"/>
            </w:r>
            <w:r w:rsidR="00DC23E1">
              <w:rPr>
                <w:noProof/>
                <w:webHidden/>
              </w:rPr>
              <w:t>13</w:t>
            </w:r>
            <w:r w:rsidR="00DC23E1">
              <w:rPr>
                <w:noProof/>
                <w:webHidden/>
              </w:rPr>
              <w:fldChar w:fldCharType="end"/>
            </w:r>
          </w:hyperlink>
        </w:p>
        <w:p w:rsidR="00DC23E1" w:rsidRDefault="00BD5AA0">
          <w:pPr>
            <w:pStyle w:val="31"/>
            <w:tabs>
              <w:tab w:val="left" w:pos="1320"/>
              <w:tab w:val="right" w:leader="dot" w:pos="9344"/>
            </w:tabs>
            <w:rPr>
              <w:noProof/>
            </w:rPr>
          </w:pPr>
          <w:hyperlink w:anchor="_Toc8247180" w:history="1">
            <w:r w:rsidR="00DC23E1" w:rsidRPr="00E94A4C">
              <w:rPr>
                <w:rStyle w:val="af4"/>
                <w:rFonts w:cs="Times New Roman"/>
                <w:b/>
                <w:noProof/>
              </w:rPr>
              <w:t>3.1.2</w:t>
            </w:r>
            <w:r w:rsidR="00DC23E1">
              <w:rPr>
                <w:noProof/>
              </w:rPr>
              <w:tab/>
            </w:r>
            <w:r w:rsidR="00DC23E1" w:rsidRPr="00E94A4C">
              <w:rPr>
                <w:rStyle w:val="af4"/>
                <w:rFonts w:cs="Times New Roman"/>
                <w:b/>
                <w:noProof/>
              </w:rPr>
              <w:t>NetBeans</w:t>
            </w:r>
            <w:r w:rsidR="00DC23E1">
              <w:rPr>
                <w:noProof/>
                <w:webHidden/>
              </w:rPr>
              <w:tab/>
            </w:r>
            <w:r w:rsidR="00DC23E1">
              <w:rPr>
                <w:noProof/>
                <w:webHidden/>
              </w:rPr>
              <w:fldChar w:fldCharType="begin"/>
            </w:r>
            <w:r w:rsidR="00DC23E1">
              <w:rPr>
                <w:noProof/>
                <w:webHidden/>
              </w:rPr>
              <w:instrText xml:space="preserve"> PAGEREF _Toc8247180 \h </w:instrText>
            </w:r>
            <w:r w:rsidR="00DC23E1">
              <w:rPr>
                <w:noProof/>
                <w:webHidden/>
              </w:rPr>
            </w:r>
            <w:r w:rsidR="00DC23E1">
              <w:rPr>
                <w:noProof/>
                <w:webHidden/>
              </w:rPr>
              <w:fldChar w:fldCharType="separate"/>
            </w:r>
            <w:r w:rsidR="00DC23E1">
              <w:rPr>
                <w:noProof/>
                <w:webHidden/>
              </w:rPr>
              <w:t>14</w:t>
            </w:r>
            <w:r w:rsidR="00DC23E1">
              <w:rPr>
                <w:noProof/>
                <w:webHidden/>
              </w:rPr>
              <w:fldChar w:fldCharType="end"/>
            </w:r>
          </w:hyperlink>
        </w:p>
        <w:p w:rsidR="00DC23E1" w:rsidRDefault="00BD5AA0">
          <w:pPr>
            <w:pStyle w:val="31"/>
            <w:tabs>
              <w:tab w:val="left" w:pos="1320"/>
              <w:tab w:val="right" w:leader="dot" w:pos="9344"/>
            </w:tabs>
            <w:rPr>
              <w:noProof/>
            </w:rPr>
          </w:pPr>
          <w:hyperlink w:anchor="_Toc8247181" w:history="1">
            <w:r w:rsidR="00DC23E1" w:rsidRPr="00E94A4C">
              <w:rPr>
                <w:rStyle w:val="af4"/>
                <w:rFonts w:cs="Times New Roman"/>
                <w:b/>
                <w:noProof/>
              </w:rPr>
              <w:t>3.1.3</w:t>
            </w:r>
            <w:r w:rsidR="00DC23E1">
              <w:rPr>
                <w:noProof/>
              </w:rPr>
              <w:tab/>
            </w:r>
            <w:r w:rsidR="00DC23E1" w:rsidRPr="00E94A4C">
              <w:rPr>
                <w:rStyle w:val="af4"/>
                <w:rFonts w:cs="Times New Roman"/>
                <w:b/>
                <w:noProof/>
              </w:rPr>
              <w:t>JavaFX</w:t>
            </w:r>
            <w:r w:rsidR="00DC23E1">
              <w:rPr>
                <w:noProof/>
                <w:webHidden/>
              </w:rPr>
              <w:tab/>
            </w:r>
            <w:r w:rsidR="00DC23E1">
              <w:rPr>
                <w:noProof/>
                <w:webHidden/>
              </w:rPr>
              <w:fldChar w:fldCharType="begin"/>
            </w:r>
            <w:r w:rsidR="00DC23E1">
              <w:rPr>
                <w:noProof/>
                <w:webHidden/>
              </w:rPr>
              <w:instrText xml:space="preserve"> PAGEREF _Toc8247181 \h </w:instrText>
            </w:r>
            <w:r w:rsidR="00DC23E1">
              <w:rPr>
                <w:noProof/>
                <w:webHidden/>
              </w:rPr>
            </w:r>
            <w:r w:rsidR="00DC23E1">
              <w:rPr>
                <w:noProof/>
                <w:webHidden/>
              </w:rPr>
              <w:fldChar w:fldCharType="separate"/>
            </w:r>
            <w:r w:rsidR="00DC23E1">
              <w:rPr>
                <w:noProof/>
                <w:webHidden/>
              </w:rPr>
              <w:t>15</w:t>
            </w:r>
            <w:r w:rsidR="00DC23E1">
              <w:rPr>
                <w:noProof/>
                <w:webHidden/>
              </w:rPr>
              <w:fldChar w:fldCharType="end"/>
            </w:r>
          </w:hyperlink>
        </w:p>
        <w:p w:rsidR="00DC23E1" w:rsidRDefault="00BD5AA0">
          <w:pPr>
            <w:pStyle w:val="31"/>
            <w:tabs>
              <w:tab w:val="left" w:pos="1320"/>
              <w:tab w:val="right" w:leader="dot" w:pos="9344"/>
            </w:tabs>
            <w:rPr>
              <w:noProof/>
            </w:rPr>
          </w:pPr>
          <w:hyperlink w:anchor="_Toc8247182" w:history="1">
            <w:r w:rsidR="00DC23E1" w:rsidRPr="00E94A4C">
              <w:rPr>
                <w:rStyle w:val="af4"/>
                <w:rFonts w:cs="Times New Roman"/>
                <w:b/>
                <w:noProof/>
                <w:lang w:val="en-US"/>
              </w:rPr>
              <w:t>3.1.4</w:t>
            </w:r>
            <w:r w:rsidR="00DC23E1">
              <w:rPr>
                <w:noProof/>
              </w:rPr>
              <w:tab/>
            </w:r>
            <w:r w:rsidR="00DC23E1" w:rsidRPr="00E94A4C">
              <w:rPr>
                <w:rStyle w:val="af4"/>
                <w:rFonts w:cs="Times New Roman"/>
                <w:b/>
                <w:noProof/>
              </w:rPr>
              <w:t>MySQL</w:t>
            </w:r>
            <w:r w:rsidR="00DC23E1">
              <w:rPr>
                <w:noProof/>
                <w:webHidden/>
              </w:rPr>
              <w:tab/>
            </w:r>
            <w:r w:rsidR="00DC23E1">
              <w:rPr>
                <w:noProof/>
                <w:webHidden/>
              </w:rPr>
              <w:fldChar w:fldCharType="begin"/>
            </w:r>
            <w:r w:rsidR="00DC23E1">
              <w:rPr>
                <w:noProof/>
                <w:webHidden/>
              </w:rPr>
              <w:instrText xml:space="preserve"> PAGEREF _Toc8247182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BD5AA0">
          <w:pPr>
            <w:pStyle w:val="31"/>
            <w:tabs>
              <w:tab w:val="left" w:pos="1320"/>
              <w:tab w:val="right" w:leader="dot" w:pos="9344"/>
            </w:tabs>
            <w:rPr>
              <w:noProof/>
            </w:rPr>
          </w:pPr>
          <w:hyperlink w:anchor="_Toc8247183" w:history="1">
            <w:r w:rsidR="00DC23E1" w:rsidRPr="00E94A4C">
              <w:rPr>
                <w:rStyle w:val="af4"/>
                <w:rFonts w:cs="Times New Roman"/>
                <w:b/>
                <w:noProof/>
                <w:lang w:val="en-US"/>
              </w:rPr>
              <w:t>3.1.5</w:t>
            </w:r>
            <w:r w:rsidR="00DC23E1">
              <w:rPr>
                <w:noProof/>
              </w:rPr>
              <w:tab/>
            </w:r>
            <w:r w:rsidR="00DC23E1" w:rsidRPr="00E94A4C">
              <w:rPr>
                <w:rStyle w:val="af4"/>
                <w:rFonts w:cs="Times New Roman"/>
                <w:b/>
                <w:noProof/>
              </w:rPr>
              <w:t>Библиотека Apache POI</w:t>
            </w:r>
            <w:r w:rsidR="00DC23E1">
              <w:rPr>
                <w:noProof/>
                <w:webHidden/>
              </w:rPr>
              <w:tab/>
            </w:r>
            <w:r w:rsidR="00DC23E1">
              <w:rPr>
                <w:noProof/>
                <w:webHidden/>
              </w:rPr>
              <w:fldChar w:fldCharType="begin"/>
            </w:r>
            <w:r w:rsidR="00DC23E1">
              <w:rPr>
                <w:noProof/>
                <w:webHidden/>
              </w:rPr>
              <w:instrText xml:space="preserve"> PAGEREF _Toc8247183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84" w:history="1">
            <w:r w:rsidR="00DC23E1" w:rsidRPr="00E94A4C">
              <w:rPr>
                <w:rStyle w:val="af4"/>
              </w:rPr>
              <w:t>3.2</w:t>
            </w:r>
            <w:r w:rsidR="00DC23E1">
              <w:rPr>
                <w:rFonts w:asciiTheme="minorHAnsi" w:eastAsiaTheme="minorEastAsia" w:hAnsiTheme="minorHAnsi" w:cstheme="minorBidi"/>
                <w:spacing w:val="0"/>
                <w:sz w:val="22"/>
                <w:lang w:eastAsia="ru-RU"/>
              </w:rPr>
              <w:tab/>
            </w:r>
            <w:r w:rsidR="00DC23E1" w:rsidRPr="00E94A4C">
              <w:rPr>
                <w:rStyle w:val="af4"/>
              </w:rPr>
              <w:t>Архитектура приложения</w:t>
            </w:r>
            <w:r w:rsidR="00DC23E1">
              <w:rPr>
                <w:webHidden/>
              </w:rPr>
              <w:tab/>
            </w:r>
            <w:r w:rsidR="00DC23E1">
              <w:rPr>
                <w:webHidden/>
              </w:rPr>
              <w:fldChar w:fldCharType="begin"/>
            </w:r>
            <w:r w:rsidR="00DC23E1">
              <w:rPr>
                <w:webHidden/>
              </w:rPr>
              <w:instrText xml:space="preserve"> PAGEREF _Toc8247184 \h </w:instrText>
            </w:r>
            <w:r w:rsidR="00DC23E1">
              <w:rPr>
                <w:webHidden/>
              </w:rPr>
            </w:r>
            <w:r w:rsidR="00DC23E1">
              <w:rPr>
                <w:webHidden/>
              </w:rPr>
              <w:fldChar w:fldCharType="separate"/>
            </w:r>
            <w:r w:rsidR="00DC23E1">
              <w:rPr>
                <w:webHidden/>
              </w:rPr>
              <w:t>16</w:t>
            </w:r>
            <w:r w:rsidR="00DC23E1">
              <w:rPr>
                <w:webHidden/>
              </w:rPr>
              <w:fldChar w:fldCharType="end"/>
            </w:r>
          </w:hyperlink>
        </w:p>
        <w:p w:rsidR="00DC23E1" w:rsidRDefault="00BD5AA0">
          <w:pPr>
            <w:pStyle w:val="13"/>
            <w:rPr>
              <w:rFonts w:asciiTheme="minorHAnsi" w:eastAsiaTheme="minorEastAsia" w:hAnsiTheme="minorHAnsi"/>
              <w:sz w:val="22"/>
              <w:lang w:eastAsia="ru-RU"/>
            </w:rPr>
          </w:pPr>
          <w:hyperlink w:anchor="_Toc8247185" w:history="1">
            <w:r w:rsidR="00DC23E1" w:rsidRPr="00E94A4C">
              <w:rPr>
                <w:rStyle w:val="af4"/>
              </w:rPr>
              <w:t>4.</w:t>
            </w:r>
            <w:r w:rsidR="00DC23E1">
              <w:rPr>
                <w:rFonts w:asciiTheme="minorHAnsi" w:eastAsiaTheme="minorEastAsia" w:hAnsiTheme="minorHAnsi"/>
                <w:sz w:val="22"/>
                <w:lang w:eastAsia="ru-RU"/>
              </w:rPr>
              <w:tab/>
            </w:r>
            <w:r w:rsidR="00DC23E1" w:rsidRPr="00E94A4C">
              <w:rPr>
                <w:rStyle w:val="af4"/>
              </w:rPr>
              <w:t>Разработка ПС</w:t>
            </w:r>
            <w:r w:rsidR="00DC23E1">
              <w:rPr>
                <w:webHidden/>
              </w:rPr>
              <w:tab/>
            </w:r>
            <w:r w:rsidR="00DC23E1">
              <w:rPr>
                <w:webHidden/>
              </w:rPr>
              <w:fldChar w:fldCharType="begin"/>
            </w:r>
            <w:r w:rsidR="00DC23E1">
              <w:rPr>
                <w:webHidden/>
              </w:rPr>
              <w:instrText xml:space="preserve"> PAGEREF _Toc8247185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86" w:history="1">
            <w:r w:rsidR="00DC23E1" w:rsidRPr="00E94A4C">
              <w:rPr>
                <w:rStyle w:val="af4"/>
              </w:rPr>
              <w:t>4.1</w:t>
            </w:r>
            <w:r w:rsidR="00DC23E1">
              <w:rPr>
                <w:rFonts w:asciiTheme="minorHAnsi" w:eastAsiaTheme="minorEastAsia" w:hAnsiTheme="minorHAnsi" w:cstheme="minorBidi"/>
                <w:spacing w:val="0"/>
                <w:sz w:val="22"/>
                <w:lang w:eastAsia="ru-RU"/>
              </w:rPr>
              <w:tab/>
            </w:r>
            <w:r w:rsidR="00DC23E1" w:rsidRPr="00E94A4C">
              <w:rPr>
                <w:rStyle w:val="af4"/>
              </w:rPr>
              <w:t>Реализация клиентского-приложения</w:t>
            </w:r>
            <w:r w:rsidR="00DC23E1">
              <w:rPr>
                <w:webHidden/>
              </w:rPr>
              <w:tab/>
            </w:r>
            <w:r w:rsidR="00DC23E1">
              <w:rPr>
                <w:webHidden/>
              </w:rPr>
              <w:fldChar w:fldCharType="begin"/>
            </w:r>
            <w:r w:rsidR="00DC23E1">
              <w:rPr>
                <w:webHidden/>
              </w:rPr>
              <w:instrText xml:space="preserve"> PAGEREF _Toc8247186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BD5AA0">
          <w:pPr>
            <w:pStyle w:val="13"/>
            <w:rPr>
              <w:rFonts w:asciiTheme="minorHAnsi" w:eastAsiaTheme="minorEastAsia" w:hAnsiTheme="minorHAnsi"/>
              <w:sz w:val="22"/>
              <w:lang w:eastAsia="ru-RU"/>
            </w:rPr>
          </w:pPr>
          <w:hyperlink w:anchor="_Toc8247187" w:history="1">
            <w:r w:rsidR="00DC23E1" w:rsidRPr="00E94A4C">
              <w:rPr>
                <w:rStyle w:val="af4"/>
              </w:rPr>
              <w:t>5.</w:t>
            </w:r>
            <w:r w:rsidR="00DC23E1">
              <w:rPr>
                <w:rFonts w:asciiTheme="minorHAnsi" w:eastAsiaTheme="minorEastAsia" w:hAnsiTheme="minorHAnsi"/>
                <w:sz w:val="22"/>
                <w:lang w:eastAsia="ru-RU"/>
              </w:rPr>
              <w:tab/>
            </w:r>
            <w:r w:rsidR="00DC23E1" w:rsidRPr="00E94A4C">
              <w:rPr>
                <w:rStyle w:val="af4"/>
              </w:rPr>
              <w:t>Описание использования</w:t>
            </w:r>
            <w:r w:rsidR="00DC23E1">
              <w:rPr>
                <w:webHidden/>
              </w:rPr>
              <w:tab/>
            </w:r>
            <w:r w:rsidR="00DC23E1">
              <w:rPr>
                <w:webHidden/>
              </w:rPr>
              <w:fldChar w:fldCharType="begin"/>
            </w:r>
            <w:r w:rsidR="00DC23E1">
              <w:rPr>
                <w:webHidden/>
              </w:rPr>
              <w:instrText xml:space="preserve"> PAGEREF _Toc8247187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88" w:history="1">
            <w:r w:rsidR="00DC23E1" w:rsidRPr="00E94A4C">
              <w:rPr>
                <w:rStyle w:val="af4"/>
              </w:rPr>
              <w:t>5.1</w:t>
            </w:r>
            <w:r w:rsidR="00DC23E1">
              <w:rPr>
                <w:rFonts w:asciiTheme="minorHAnsi" w:eastAsiaTheme="minorEastAsia" w:hAnsiTheme="minorHAnsi" w:cstheme="minorBidi"/>
                <w:spacing w:val="0"/>
                <w:sz w:val="22"/>
                <w:lang w:eastAsia="ru-RU"/>
              </w:rPr>
              <w:tab/>
            </w:r>
            <w:r w:rsidR="00DC23E1" w:rsidRPr="00E94A4C">
              <w:rPr>
                <w:rStyle w:val="af4"/>
              </w:rPr>
              <w:t>Система нормирования материалов в конструкторской документации</w:t>
            </w:r>
            <w:r w:rsidR="00DC23E1">
              <w:rPr>
                <w:webHidden/>
              </w:rPr>
              <w:tab/>
            </w:r>
            <w:r w:rsidR="00DC23E1">
              <w:rPr>
                <w:webHidden/>
              </w:rPr>
              <w:fldChar w:fldCharType="begin"/>
            </w:r>
            <w:r w:rsidR="00DC23E1">
              <w:rPr>
                <w:webHidden/>
              </w:rPr>
              <w:instrText xml:space="preserve"> PAGEREF _Toc8247188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BD5AA0">
          <w:pPr>
            <w:pStyle w:val="13"/>
            <w:rPr>
              <w:rFonts w:asciiTheme="minorHAnsi" w:eastAsiaTheme="minorEastAsia" w:hAnsiTheme="minorHAnsi"/>
              <w:sz w:val="22"/>
              <w:lang w:eastAsia="ru-RU"/>
            </w:rPr>
          </w:pPr>
          <w:hyperlink w:anchor="_Toc8247189" w:history="1">
            <w:r w:rsidR="00DC23E1" w:rsidRPr="00E94A4C">
              <w:rPr>
                <w:rStyle w:val="af4"/>
              </w:rPr>
              <w:t>6.</w:t>
            </w:r>
            <w:r w:rsidR="00DC23E1">
              <w:rPr>
                <w:rFonts w:asciiTheme="minorHAnsi" w:eastAsiaTheme="minorEastAsia" w:hAnsiTheme="minorHAnsi"/>
                <w:sz w:val="22"/>
                <w:lang w:eastAsia="ru-RU"/>
              </w:rPr>
              <w:tab/>
            </w:r>
            <w:r w:rsidR="00DC23E1" w:rsidRPr="00E94A4C">
              <w:rPr>
                <w:rStyle w:val="af4"/>
              </w:rPr>
              <w:t>ТЕХНИКО-ЭКОНОМИЧЕСКОЕ ОБОСНОВАНИЕ ПРОЕКТА ПО РАЗРАБОТКЕ ПРОГРАММНОГО СРЕДСТВА</w:t>
            </w:r>
            <w:r w:rsidR="00DC23E1">
              <w:rPr>
                <w:webHidden/>
              </w:rPr>
              <w:tab/>
            </w:r>
            <w:r w:rsidR="00DC23E1">
              <w:rPr>
                <w:webHidden/>
              </w:rPr>
              <w:fldChar w:fldCharType="begin"/>
            </w:r>
            <w:r w:rsidR="00DC23E1">
              <w:rPr>
                <w:webHidden/>
              </w:rPr>
              <w:instrText xml:space="preserve"> PAGEREF _Toc8247189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90" w:history="1">
            <w:r w:rsidR="00DC23E1" w:rsidRPr="00E94A4C">
              <w:rPr>
                <w:rStyle w:val="af4"/>
              </w:rPr>
              <w:t>6.1</w:t>
            </w:r>
            <w:r w:rsidR="00DC23E1">
              <w:rPr>
                <w:rFonts w:asciiTheme="minorHAnsi" w:eastAsiaTheme="minorEastAsia" w:hAnsiTheme="minorHAnsi" w:cstheme="minorBidi"/>
                <w:spacing w:val="0"/>
                <w:sz w:val="22"/>
                <w:lang w:eastAsia="ru-RU"/>
              </w:rPr>
              <w:tab/>
            </w:r>
            <w:r w:rsidR="00DC23E1" w:rsidRPr="00E94A4C">
              <w:rPr>
                <w:rStyle w:val="af4"/>
              </w:rPr>
              <w:t>Общая характеристика программного средства</w:t>
            </w:r>
            <w:r w:rsidR="00DC23E1">
              <w:rPr>
                <w:webHidden/>
              </w:rPr>
              <w:tab/>
            </w:r>
            <w:r w:rsidR="00DC23E1">
              <w:rPr>
                <w:webHidden/>
              </w:rPr>
              <w:fldChar w:fldCharType="begin"/>
            </w:r>
            <w:r w:rsidR="00DC23E1">
              <w:rPr>
                <w:webHidden/>
              </w:rPr>
              <w:instrText xml:space="preserve"> PAGEREF _Toc8247190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91" w:history="1">
            <w:r w:rsidR="00DC23E1" w:rsidRPr="00E94A4C">
              <w:rPr>
                <w:rStyle w:val="af4"/>
                <w:rFonts w:eastAsia="Times New Roman"/>
              </w:rPr>
              <w:t>6.2</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затрат на разработку ПО</w:t>
            </w:r>
            <w:r w:rsidR="00DC23E1">
              <w:rPr>
                <w:webHidden/>
              </w:rPr>
              <w:tab/>
            </w:r>
            <w:r w:rsidR="00DC23E1">
              <w:rPr>
                <w:webHidden/>
              </w:rPr>
              <w:fldChar w:fldCharType="begin"/>
            </w:r>
            <w:r w:rsidR="00DC23E1">
              <w:rPr>
                <w:webHidden/>
              </w:rPr>
              <w:instrText xml:space="preserve"> PAGEREF _Toc8247191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BD5AA0">
          <w:pPr>
            <w:pStyle w:val="31"/>
            <w:tabs>
              <w:tab w:val="left" w:pos="1320"/>
              <w:tab w:val="right" w:leader="dot" w:pos="9344"/>
            </w:tabs>
            <w:rPr>
              <w:noProof/>
            </w:rPr>
          </w:pPr>
          <w:hyperlink w:anchor="_Toc8247192" w:history="1">
            <w:r w:rsidR="00DC23E1" w:rsidRPr="00E94A4C">
              <w:rPr>
                <w:rStyle w:val="af4"/>
                <w:rFonts w:cs="Times New Roman"/>
                <w:b/>
                <w:noProof/>
              </w:rPr>
              <w:t>6.2.1</w:t>
            </w:r>
            <w:r w:rsidR="00DC23E1">
              <w:rPr>
                <w:noProof/>
              </w:rPr>
              <w:tab/>
            </w:r>
            <w:r w:rsidR="00DC23E1" w:rsidRPr="00E94A4C">
              <w:rPr>
                <w:rStyle w:val="af4"/>
                <w:rFonts w:eastAsia="Times New Roman" w:cs="Times New Roman"/>
                <w:b/>
                <w:noProof/>
              </w:rPr>
              <w:t>Расчет затрат на основную заработную плату разработчиков</w:t>
            </w:r>
            <w:r w:rsidR="00DC23E1">
              <w:rPr>
                <w:noProof/>
                <w:webHidden/>
              </w:rPr>
              <w:tab/>
            </w:r>
            <w:r w:rsidR="00DC23E1">
              <w:rPr>
                <w:noProof/>
                <w:webHidden/>
              </w:rPr>
              <w:fldChar w:fldCharType="begin"/>
            </w:r>
            <w:r w:rsidR="00DC23E1">
              <w:rPr>
                <w:noProof/>
                <w:webHidden/>
              </w:rPr>
              <w:instrText xml:space="preserve"> PAGEREF _Toc8247192 \h </w:instrText>
            </w:r>
            <w:r w:rsidR="00DC23E1">
              <w:rPr>
                <w:noProof/>
                <w:webHidden/>
              </w:rPr>
            </w:r>
            <w:r w:rsidR="00DC23E1">
              <w:rPr>
                <w:noProof/>
                <w:webHidden/>
              </w:rPr>
              <w:fldChar w:fldCharType="separate"/>
            </w:r>
            <w:r w:rsidR="00DC23E1">
              <w:rPr>
                <w:noProof/>
                <w:webHidden/>
              </w:rPr>
              <w:t>28</w:t>
            </w:r>
            <w:r w:rsidR="00DC23E1">
              <w:rPr>
                <w:noProof/>
                <w:webHidden/>
              </w:rPr>
              <w:fldChar w:fldCharType="end"/>
            </w:r>
          </w:hyperlink>
        </w:p>
        <w:p w:rsidR="00DC23E1" w:rsidRDefault="00BD5AA0">
          <w:pPr>
            <w:pStyle w:val="31"/>
            <w:tabs>
              <w:tab w:val="left" w:pos="1320"/>
              <w:tab w:val="right" w:leader="dot" w:pos="9344"/>
            </w:tabs>
            <w:rPr>
              <w:noProof/>
            </w:rPr>
          </w:pPr>
          <w:hyperlink w:anchor="_Toc8247193" w:history="1">
            <w:r w:rsidR="00DC23E1" w:rsidRPr="00E94A4C">
              <w:rPr>
                <w:rStyle w:val="af4"/>
                <w:rFonts w:cs="Times New Roman"/>
                <w:b/>
                <w:noProof/>
              </w:rPr>
              <w:t>6.2.2</w:t>
            </w:r>
            <w:r w:rsidR="00DC23E1">
              <w:rPr>
                <w:noProof/>
              </w:rPr>
              <w:tab/>
            </w:r>
            <w:r w:rsidR="00DC23E1" w:rsidRPr="00E94A4C">
              <w:rPr>
                <w:rStyle w:val="af4"/>
                <w:b/>
                <w:noProof/>
              </w:rPr>
              <w:t>Расчет  затрат  на  дополнительную  заработную  плату</w:t>
            </w:r>
            <w:r w:rsidR="00DC23E1">
              <w:rPr>
                <w:noProof/>
                <w:webHidden/>
              </w:rPr>
              <w:tab/>
            </w:r>
            <w:r w:rsidR="00DC23E1">
              <w:rPr>
                <w:noProof/>
                <w:webHidden/>
              </w:rPr>
              <w:fldChar w:fldCharType="begin"/>
            </w:r>
            <w:r w:rsidR="00DC23E1">
              <w:rPr>
                <w:noProof/>
                <w:webHidden/>
              </w:rPr>
              <w:instrText xml:space="preserve"> PAGEREF _Toc8247193 \h </w:instrText>
            </w:r>
            <w:r w:rsidR="00DC23E1">
              <w:rPr>
                <w:noProof/>
                <w:webHidden/>
              </w:rPr>
            </w:r>
            <w:r w:rsidR="00DC23E1">
              <w:rPr>
                <w:noProof/>
                <w:webHidden/>
              </w:rPr>
              <w:fldChar w:fldCharType="separate"/>
            </w:r>
            <w:r w:rsidR="00DC23E1">
              <w:rPr>
                <w:noProof/>
                <w:webHidden/>
              </w:rPr>
              <w:t>29</w:t>
            </w:r>
            <w:r w:rsidR="00DC23E1">
              <w:rPr>
                <w:noProof/>
                <w:webHidden/>
              </w:rPr>
              <w:fldChar w:fldCharType="end"/>
            </w:r>
          </w:hyperlink>
        </w:p>
        <w:p w:rsidR="00DC23E1" w:rsidRDefault="00BD5AA0">
          <w:pPr>
            <w:pStyle w:val="31"/>
            <w:tabs>
              <w:tab w:val="left" w:pos="1320"/>
              <w:tab w:val="right" w:leader="dot" w:pos="9344"/>
            </w:tabs>
            <w:rPr>
              <w:noProof/>
            </w:rPr>
          </w:pPr>
          <w:hyperlink w:anchor="_Toc8247194" w:history="1">
            <w:r w:rsidR="00DC23E1" w:rsidRPr="00E94A4C">
              <w:rPr>
                <w:rStyle w:val="af4"/>
                <w:rFonts w:cs="Times New Roman"/>
                <w:b/>
                <w:noProof/>
              </w:rPr>
              <w:t>6.2.3</w:t>
            </w:r>
            <w:r w:rsidR="00DC23E1">
              <w:rPr>
                <w:noProof/>
              </w:rPr>
              <w:tab/>
            </w:r>
            <w:r w:rsidR="00DC23E1" w:rsidRPr="00E94A4C">
              <w:rPr>
                <w:rStyle w:val="af4"/>
                <w:b/>
                <w:noProof/>
              </w:rPr>
              <w:t>Расчет затрат на социальные нужды</w:t>
            </w:r>
            <w:r w:rsidR="00DC23E1">
              <w:rPr>
                <w:noProof/>
                <w:webHidden/>
              </w:rPr>
              <w:tab/>
            </w:r>
            <w:r w:rsidR="00DC23E1">
              <w:rPr>
                <w:noProof/>
                <w:webHidden/>
              </w:rPr>
              <w:fldChar w:fldCharType="begin"/>
            </w:r>
            <w:r w:rsidR="00DC23E1">
              <w:rPr>
                <w:noProof/>
                <w:webHidden/>
              </w:rPr>
              <w:instrText xml:space="preserve"> PAGEREF _Toc8247194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BD5AA0">
          <w:pPr>
            <w:pStyle w:val="31"/>
            <w:tabs>
              <w:tab w:val="left" w:pos="1320"/>
              <w:tab w:val="right" w:leader="dot" w:pos="9344"/>
            </w:tabs>
            <w:rPr>
              <w:noProof/>
            </w:rPr>
          </w:pPr>
          <w:hyperlink w:anchor="_Toc8247195" w:history="1">
            <w:r w:rsidR="00DC23E1" w:rsidRPr="00E94A4C">
              <w:rPr>
                <w:rStyle w:val="af4"/>
                <w:rFonts w:cs="Times New Roman"/>
                <w:b/>
                <w:noProof/>
              </w:rPr>
              <w:t>6.2.4</w:t>
            </w:r>
            <w:r w:rsidR="00DC23E1">
              <w:rPr>
                <w:noProof/>
              </w:rPr>
              <w:tab/>
            </w:r>
            <w:r w:rsidR="00DC23E1" w:rsidRPr="00E94A4C">
              <w:rPr>
                <w:rStyle w:val="af4"/>
                <w:b/>
                <w:noProof/>
              </w:rPr>
              <w:t>Расчет прочих затрат</w:t>
            </w:r>
            <w:r w:rsidR="00DC23E1">
              <w:rPr>
                <w:noProof/>
                <w:webHidden/>
              </w:rPr>
              <w:tab/>
            </w:r>
            <w:r w:rsidR="00DC23E1">
              <w:rPr>
                <w:noProof/>
                <w:webHidden/>
              </w:rPr>
              <w:fldChar w:fldCharType="begin"/>
            </w:r>
            <w:r w:rsidR="00DC23E1">
              <w:rPr>
                <w:noProof/>
                <w:webHidden/>
              </w:rPr>
              <w:instrText xml:space="preserve"> PAGEREF _Toc8247195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96" w:history="1">
            <w:r w:rsidR="00DC23E1" w:rsidRPr="00E94A4C">
              <w:rPr>
                <w:rStyle w:val="af4"/>
                <w:rFonts w:eastAsia="Times New Roman"/>
              </w:rPr>
              <w:t>6.3</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Оценка результата от продажи ПО. Расчет экономического эффекта.</w:t>
            </w:r>
            <w:r w:rsidR="00DC23E1">
              <w:rPr>
                <w:webHidden/>
              </w:rPr>
              <w:tab/>
            </w:r>
            <w:r w:rsidR="00DC23E1">
              <w:rPr>
                <w:webHidden/>
              </w:rPr>
              <w:fldChar w:fldCharType="begin"/>
            </w:r>
            <w:r w:rsidR="00DC23E1">
              <w:rPr>
                <w:webHidden/>
              </w:rPr>
              <w:instrText xml:space="preserve"> PAGEREF _Toc8247196 \h </w:instrText>
            </w:r>
            <w:r w:rsidR="00DC23E1">
              <w:rPr>
                <w:webHidden/>
              </w:rPr>
            </w:r>
            <w:r w:rsidR="00DC23E1">
              <w:rPr>
                <w:webHidden/>
              </w:rPr>
              <w:fldChar w:fldCharType="separate"/>
            </w:r>
            <w:r w:rsidR="00DC23E1">
              <w:rPr>
                <w:webHidden/>
              </w:rPr>
              <w:t>31</w:t>
            </w:r>
            <w:r w:rsidR="00DC23E1">
              <w:rPr>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97" w:history="1">
            <w:r w:rsidR="00DC23E1" w:rsidRPr="00E94A4C">
              <w:rPr>
                <w:rStyle w:val="af4"/>
              </w:rPr>
              <w:t>6.4</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показателей эффективности инвестиций в разработку ПО</w:t>
            </w:r>
            <w:r w:rsidR="00DC23E1">
              <w:rPr>
                <w:webHidden/>
              </w:rPr>
              <w:tab/>
            </w:r>
            <w:r w:rsidR="00DC23E1">
              <w:rPr>
                <w:webHidden/>
              </w:rPr>
              <w:fldChar w:fldCharType="begin"/>
            </w:r>
            <w:r w:rsidR="00DC23E1">
              <w:rPr>
                <w:webHidden/>
              </w:rPr>
              <w:instrText xml:space="preserve"> PAGEREF _Toc8247197 \h </w:instrText>
            </w:r>
            <w:r w:rsidR="00DC23E1">
              <w:rPr>
                <w:webHidden/>
              </w:rPr>
            </w:r>
            <w:r w:rsidR="00DC23E1">
              <w:rPr>
                <w:webHidden/>
              </w:rPr>
              <w:fldChar w:fldCharType="separate"/>
            </w:r>
            <w:r w:rsidR="00DC23E1">
              <w:rPr>
                <w:webHidden/>
              </w:rPr>
              <w:t>32</w:t>
            </w:r>
            <w:r w:rsidR="00DC23E1">
              <w:rPr>
                <w:webHidden/>
              </w:rPr>
              <w:fldChar w:fldCharType="end"/>
            </w:r>
          </w:hyperlink>
        </w:p>
        <w:p w:rsidR="00DC23E1" w:rsidRDefault="00BD5AA0">
          <w:pPr>
            <w:pStyle w:val="21"/>
            <w:rPr>
              <w:rFonts w:asciiTheme="minorHAnsi" w:eastAsiaTheme="minorEastAsia" w:hAnsiTheme="minorHAnsi" w:cstheme="minorBidi"/>
              <w:spacing w:val="0"/>
              <w:sz w:val="22"/>
              <w:lang w:eastAsia="ru-RU"/>
            </w:rPr>
          </w:pPr>
          <w:hyperlink w:anchor="_Toc8247198" w:history="1">
            <w:r w:rsidR="00DC23E1" w:rsidRPr="00E94A4C">
              <w:rPr>
                <w:rStyle w:val="af4"/>
              </w:rPr>
              <w:t>6.5</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Выводы по технико-экономическому обоснованию</w:t>
            </w:r>
            <w:r w:rsidR="00DC23E1">
              <w:rPr>
                <w:webHidden/>
              </w:rPr>
              <w:tab/>
            </w:r>
            <w:r w:rsidR="00DC23E1">
              <w:rPr>
                <w:webHidden/>
              </w:rPr>
              <w:fldChar w:fldCharType="begin"/>
            </w:r>
            <w:r w:rsidR="00DC23E1">
              <w:rPr>
                <w:webHidden/>
              </w:rPr>
              <w:instrText xml:space="preserve"> PAGEREF _Toc8247198 \h </w:instrText>
            </w:r>
            <w:r w:rsidR="00DC23E1">
              <w:rPr>
                <w:webHidden/>
              </w:rPr>
            </w:r>
            <w:r w:rsidR="00DC23E1">
              <w:rPr>
                <w:webHidden/>
              </w:rPr>
              <w:fldChar w:fldCharType="separate"/>
            </w:r>
            <w:r w:rsidR="00DC23E1">
              <w:rPr>
                <w:webHidden/>
              </w:rPr>
              <w:t>35</w:t>
            </w:r>
            <w:r w:rsidR="00DC23E1">
              <w:rPr>
                <w:webHidden/>
              </w:rPr>
              <w:fldChar w:fldCharType="end"/>
            </w:r>
          </w:hyperlink>
        </w:p>
        <w:p w:rsidR="00DC23E1" w:rsidRDefault="00BD5AA0">
          <w:pPr>
            <w:pStyle w:val="13"/>
            <w:rPr>
              <w:rFonts w:asciiTheme="minorHAnsi" w:eastAsiaTheme="minorEastAsia" w:hAnsiTheme="minorHAnsi"/>
              <w:sz w:val="22"/>
              <w:lang w:eastAsia="ru-RU"/>
            </w:rPr>
          </w:pPr>
          <w:hyperlink w:anchor="_Toc8247199" w:history="1">
            <w:r w:rsidR="00DC23E1" w:rsidRPr="00E94A4C">
              <w:rPr>
                <w:rStyle w:val="af4"/>
              </w:rPr>
              <w:t>ЗАКЛЮЧЕНИЕ</w:t>
            </w:r>
            <w:r w:rsidR="00DC23E1">
              <w:rPr>
                <w:webHidden/>
              </w:rPr>
              <w:tab/>
            </w:r>
            <w:r w:rsidR="00DC23E1">
              <w:rPr>
                <w:webHidden/>
              </w:rPr>
              <w:fldChar w:fldCharType="begin"/>
            </w:r>
            <w:r w:rsidR="00DC23E1">
              <w:rPr>
                <w:webHidden/>
              </w:rPr>
              <w:instrText xml:space="preserve"> PAGEREF _Toc8247199 \h </w:instrText>
            </w:r>
            <w:r w:rsidR="00DC23E1">
              <w:rPr>
                <w:webHidden/>
              </w:rPr>
            </w:r>
            <w:r w:rsidR="00DC23E1">
              <w:rPr>
                <w:webHidden/>
              </w:rPr>
              <w:fldChar w:fldCharType="separate"/>
            </w:r>
            <w:r w:rsidR="00DC23E1">
              <w:rPr>
                <w:webHidden/>
              </w:rPr>
              <w:t>36</w:t>
            </w:r>
            <w:r w:rsidR="00DC23E1">
              <w:rPr>
                <w:webHidden/>
              </w:rPr>
              <w:fldChar w:fldCharType="end"/>
            </w:r>
          </w:hyperlink>
        </w:p>
        <w:p w:rsidR="00DC23E1" w:rsidRDefault="00BD5AA0">
          <w:pPr>
            <w:pStyle w:val="13"/>
            <w:rPr>
              <w:rFonts w:asciiTheme="minorHAnsi" w:eastAsiaTheme="minorEastAsia" w:hAnsiTheme="minorHAnsi"/>
              <w:sz w:val="22"/>
              <w:lang w:eastAsia="ru-RU"/>
            </w:rPr>
          </w:pPr>
          <w:hyperlink w:anchor="_Toc8247200" w:history="1">
            <w:r w:rsidR="00DC23E1" w:rsidRPr="00E94A4C">
              <w:rPr>
                <w:rStyle w:val="af4"/>
              </w:rPr>
              <w:t>СПИСОК ИСПОЛЬЗОВАННЫХ ИСТОЧНИКОВ</w:t>
            </w:r>
            <w:r w:rsidR="00DC23E1">
              <w:rPr>
                <w:webHidden/>
              </w:rPr>
              <w:tab/>
            </w:r>
            <w:r w:rsidR="00DC23E1">
              <w:rPr>
                <w:webHidden/>
              </w:rPr>
              <w:fldChar w:fldCharType="begin"/>
            </w:r>
            <w:r w:rsidR="00DC23E1">
              <w:rPr>
                <w:webHidden/>
              </w:rPr>
              <w:instrText xml:space="preserve"> PAGEREF _Toc8247200 \h </w:instrText>
            </w:r>
            <w:r w:rsidR="00DC23E1">
              <w:rPr>
                <w:webHidden/>
              </w:rPr>
            </w:r>
            <w:r w:rsidR="00DC23E1">
              <w:rPr>
                <w:webHidden/>
              </w:rPr>
              <w:fldChar w:fldCharType="separate"/>
            </w:r>
            <w:r w:rsidR="00DC23E1">
              <w:rPr>
                <w:webHidden/>
              </w:rPr>
              <w:t>37</w:t>
            </w:r>
            <w:r w:rsidR="00DC23E1">
              <w:rPr>
                <w:webHidden/>
              </w:rPr>
              <w:fldChar w:fldCharType="end"/>
            </w:r>
          </w:hyperlink>
        </w:p>
        <w:p w:rsidR="00DC23E1" w:rsidRDefault="00BD5AA0">
          <w:pPr>
            <w:pStyle w:val="13"/>
            <w:rPr>
              <w:rFonts w:asciiTheme="minorHAnsi" w:eastAsiaTheme="minorEastAsia" w:hAnsiTheme="minorHAnsi"/>
              <w:sz w:val="22"/>
              <w:lang w:eastAsia="ru-RU"/>
            </w:rPr>
          </w:pPr>
          <w:hyperlink w:anchor="_Toc8247201" w:history="1">
            <w:r w:rsidR="00DC23E1" w:rsidRPr="00E94A4C">
              <w:rPr>
                <w:rStyle w:val="af4"/>
              </w:rPr>
              <w:t>ПРИЛОЖЕНИЕ А. ЛИСТИНГ ПРОГРАММНОГО КОДА</w:t>
            </w:r>
            <w:r w:rsidR="00DC23E1">
              <w:rPr>
                <w:webHidden/>
              </w:rPr>
              <w:tab/>
            </w:r>
            <w:r w:rsidR="00DC23E1">
              <w:rPr>
                <w:webHidden/>
              </w:rPr>
              <w:fldChar w:fldCharType="begin"/>
            </w:r>
            <w:r w:rsidR="00DC23E1">
              <w:rPr>
                <w:webHidden/>
              </w:rPr>
              <w:instrText xml:space="preserve"> PAGEREF _Toc8247201 \h </w:instrText>
            </w:r>
            <w:r w:rsidR="00DC23E1">
              <w:rPr>
                <w:webHidden/>
              </w:rPr>
            </w:r>
            <w:r w:rsidR="00DC23E1">
              <w:rPr>
                <w:webHidden/>
              </w:rPr>
              <w:fldChar w:fldCharType="separate"/>
            </w:r>
            <w:r w:rsidR="00DC23E1">
              <w:rPr>
                <w:webHidden/>
              </w:rPr>
              <w:t>38</w:t>
            </w:r>
            <w:r w:rsidR="00DC23E1">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247169"/>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247170"/>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DC23E1">
      <w:pPr>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r w:rsidR="00203083">
        <w:rPr>
          <w:b/>
          <w:color w:val="000000" w:themeColor="text1"/>
          <w:szCs w:val="28"/>
        </w:rPr>
        <w:t xml:space="preserve">Описание </w:t>
      </w:r>
      <w:proofErr w:type="spellStart"/>
      <w:r w:rsidR="00203083">
        <w:rPr>
          <w:b/>
          <w:color w:val="000000" w:themeColor="text1"/>
          <w:szCs w:val="28"/>
        </w:rPr>
        <w:t>предметногй</w:t>
      </w:r>
      <w:proofErr w:type="spellEnd"/>
      <w:r w:rsidR="00203083">
        <w:rPr>
          <w:b/>
          <w:color w:val="000000" w:themeColor="text1"/>
          <w:szCs w:val="28"/>
        </w:rPr>
        <w:t xml:space="preserve"> области</w:t>
      </w:r>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8" w:name="_Toc7430188"/>
      <w:bookmarkStart w:id="9" w:name="_Toc8247172"/>
      <w:r w:rsidRPr="00DA677C">
        <w:rPr>
          <w:b/>
          <w:color w:val="000000" w:themeColor="text1"/>
          <w:szCs w:val="28"/>
        </w:rPr>
        <w:t>Обзор аналогов программного продукта</w:t>
      </w:r>
      <w:bookmarkEnd w:id="8"/>
      <w:bookmarkEnd w:id="9"/>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0" w:name="OLE_LINK3"/>
      <w:bookmarkStart w:id="11" w:name="OLE_LINK4"/>
      <w:r w:rsidRPr="00617431">
        <w:rPr>
          <w:color w:val="000000" w:themeColor="text1"/>
          <w:szCs w:val="28"/>
        </w:rPr>
        <w:t>Intermech АРМ материального нормирования</w:t>
      </w:r>
      <w:bookmarkEnd w:id="10"/>
      <w:bookmarkEnd w:id="11"/>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2" w:name="_Toc7430189"/>
      <w:bookmarkStart w:id="13" w:name="_Toc8247173"/>
      <w:r w:rsidRPr="00DA677C">
        <w:rPr>
          <w:b/>
          <w:color w:val="000000" w:themeColor="text1"/>
          <w:szCs w:val="28"/>
        </w:rPr>
        <w:t>Формирование требований к проектируемому П</w:t>
      </w:r>
      <w:r>
        <w:rPr>
          <w:b/>
          <w:color w:val="000000" w:themeColor="text1"/>
          <w:szCs w:val="28"/>
        </w:rPr>
        <w:t>С</w:t>
      </w:r>
      <w:bookmarkEnd w:id="12"/>
      <w:bookmarkEnd w:id="13"/>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4" w:name="OLE_LINK7"/>
      <w:bookmarkStart w:id="15" w:name="OLE_LINK8"/>
      <w:r>
        <w:rPr>
          <w:color w:val="000000" w:themeColor="text1"/>
          <w:szCs w:val="28"/>
        </w:rPr>
        <w:t xml:space="preserve">Возможность </w:t>
      </w:r>
      <w:bookmarkStart w:id="16" w:name="OLE_LINK5"/>
      <w:bookmarkStart w:id="17" w:name="OLE_LINK6"/>
      <w:r>
        <w:rPr>
          <w:color w:val="000000" w:themeColor="text1"/>
          <w:szCs w:val="28"/>
        </w:rPr>
        <w:t xml:space="preserve">редактирования </w:t>
      </w:r>
      <w:bookmarkEnd w:id="14"/>
      <w:bookmarkEnd w:id="15"/>
      <w:bookmarkEnd w:id="16"/>
      <w:bookmarkEnd w:id="17"/>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8" w:name="OLE_LINK9"/>
      <w:bookmarkStart w:id="19" w:name="OLE_LINK10"/>
      <w:r>
        <w:rPr>
          <w:color w:val="000000" w:themeColor="text1"/>
          <w:szCs w:val="28"/>
        </w:rPr>
        <w:t>с</w:t>
      </w:r>
      <w:r w:rsidRPr="00FE3C1C">
        <w:rPr>
          <w:color w:val="000000" w:themeColor="text1"/>
          <w:szCs w:val="28"/>
        </w:rPr>
        <w:t xml:space="preserve">правочник </w:t>
      </w:r>
      <w:bookmarkEnd w:id="18"/>
      <w:bookmarkEnd w:id="19"/>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0" w:name="OLE_LINK11"/>
      <w:bookmarkStart w:id="21" w:name="OLE_LINK12"/>
      <w:r>
        <w:rPr>
          <w:color w:val="000000" w:themeColor="text1"/>
          <w:szCs w:val="28"/>
        </w:rPr>
        <w:t xml:space="preserve">Возможность редактирования </w:t>
      </w:r>
      <w:bookmarkEnd w:id="20"/>
      <w:bookmarkEnd w:id="21"/>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2" w:name="OLE_LINK13"/>
      <w:bookmarkStart w:id="23" w:name="OLE_LINK14"/>
      <w:bookmarkStart w:id="24" w:name="OLE_LINK15"/>
      <w:r>
        <w:rPr>
          <w:color w:val="000000" w:themeColor="text1"/>
          <w:szCs w:val="28"/>
        </w:rPr>
        <w:t xml:space="preserve">Возможность </w:t>
      </w:r>
      <w:bookmarkEnd w:id="22"/>
      <w:bookmarkEnd w:id="23"/>
      <w:bookmarkEnd w:id="24"/>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lastRenderedPageBreak/>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5"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6" w:name="_Постановка_задачи"/>
      <w:bookmarkStart w:id="27" w:name="_Toc8247174"/>
      <w:bookmarkEnd w:id="26"/>
      <w:r w:rsidRPr="00446FDF">
        <w:lastRenderedPageBreak/>
        <w:t>Постановка задачи</w:t>
      </w:r>
      <w:bookmarkEnd w:id="25"/>
      <w:bookmarkEnd w:id="27"/>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8" w:name="_Toc7430191"/>
      <w:bookmarkStart w:id="29" w:name="_Toc8247175"/>
      <w:r w:rsidRPr="00CC6416">
        <w:rPr>
          <w:rFonts w:cs="Times New Roman"/>
          <w:szCs w:val="28"/>
        </w:rPr>
        <w:t>Требования к программе</w:t>
      </w:r>
      <w:bookmarkEnd w:id="28"/>
      <w:bookmarkEnd w:id="29"/>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0" w:name="_Toc7430192"/>
      <w:bookmarkStart w:id="31" w:name="_Toc8247176"/>
      <w:r w:rsidRPr="00DA677C">
        <w:rPr>
          <w:rFonts w:cs="Times New Roman"/>
          <w:szCs w:val="28"/>
        </w:rPr>
        <w:t>Цели и задачи проектирования</w:t>
      </w:r>
      <w:bookmarkEnd w:id="30"/>
      <w:bookmarkEnd w:id="31"/>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2" w:name="OLE_LINK16"/>
      <w:bookmarkStart w:id="33" w:name="OLE_LINK17"/>
      <w:r>
        <w:t>редактирование</w:t>
      </w:r>
      <w:r w:rsidRPr="00DA677C">
        <w:t xml:space="preserve"> </w:t>
      </w:r>
      <w:bookmarkEnd w:id="32"/>
      <w:bookmarkEnd w:id="33"/>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4"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5" w:name="_Toc8247177"/>
      <w:r>
        <w:lastRenderedPageBreak/>
        <w:t>Проектирование ПС</w:t>
      </w:r>
      <w:bookmarkEnd w:id="34"/>
      <w:bookmarkEnd w:id="35"/>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6" w:name="_Toc7430194"/>
      <w:bookmarkStart w:id="37" w:name="_Toc8247178"/>
      <w:r w:rsidRPr="00CC6416">
        <w:rPr>
          <w:rFonts w:cs="Times New Roman"/>
          <w:szCs w:val="28"/>
        </w:rPr>
        <w:t>Используемые технологии и средства разработки</w:t>
      </w:r>
      <w:bookmarkEnd w:id="36"/>
      <w:bookmarkEnd w:id="37"/>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8" w:name="_Toc7430195"/>
      <w:bookmarkStart w:id="39" w:name="_Toc8247179"/>
      <w:r w:rsidRPr="00CC6416">
        <w:rPr>
          <w:rFonts w:cs="Times New Roman"/>
          <w:b/>
          <w:szCs w:val="28"/>
        </w:rPr>
        <w:t xml:space="preserve">Программная платформа </w:t>
      </w:r>
      <w:proofErr w:type="spellStart"/>
      <w:r w:rsidRPr="00CC6416">
        <w:rPr>
          <w:rFonts w:cs="Times New Roman"/>
          <w:b/>
          <w:szCs w:val="28"/>
        </w:rPr>
        <w:t>Java</w:t>
      </w:r>
      <w:bookmarkEnd w:id="38"/>
      <w:bookmarkEnd w:id="39"/>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0" w:name="_Toc7430196"/>
      <w:bookmarkStart w:id="41" w:name="_Toc8247180"/>
      <w:bookmarkStart w:id="42" w:name="OLE_LINK18"/>
      <w:bookmarkStart w:id="43" w:name="OLE_LINK19"/>
      <w:proofErr w:type="spellStart"/>
      <w:r w:rsidRPr="00CC6416">
        <w:rPr>
          <w:rFonts w:cs="Times New Roman"/>
          <w:b/>
          <w:color w:val="000000"/>
          <w:szCs w:val="28"/>
        </w:rPr>
        <w:t>NetBeans</w:t>
      </w:r>
      <w:bookmarkEnd w:id="40"/>
      <w:bookmarkEnd w:id="41"/>
      <w:proofErr w:type="spellEnd"/>
    </w:p>
    <w:bookmarkEnd w:id="42"/>
    <w:bookmarkEnd w:id="43"/>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4" w:name="OLE_LINK20"/>
      <w:bookmarkStart w:id="45" w:name="OLE_LINK21"/>
      <w:r w:rsidRPr="00DA677C">
        <w:rPr>
          <w:color w:val="000000"/>
          <w:szCs w:val="28"/>
        </w:rPr>
        <w:t xml:space="preserve">свободная интегрированная среда разработки приложений </w:t>
      </w:r>
      <w:bookmarkEnd w:id="44"/>
      <w:bookmarkEnd w:id="45"/>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6" w:name="_Toc7430197"/>
      <w:bookmarkStart w:id="47" w:name="_Toc8247181"/>
      <w:proofErr w:type="spellStart"/>
      <w:r w:rsidRPr="00CC6416">
        <w:rPr>
          <w:rFonts w:cs="Times New Roman"/>
          <w:b/>
          <w:szCs w:val="28"/>
        </w:rPr>
        <w:t>JavaFX</w:t>
      </w:r>
      <w:bookmarkEnd w:id="46"/>
      <w:bookmarkEnd w:id="47"/>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8" w:name="OLE_LINK24"/>
      <w:bookmarkStart w:id="49"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8"/>
      <w:bookmarkEnd w:id="49"/>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0" w:name="OLE_LINK22"/>
      <w:bookmarkStart w:id="51"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0"/>
      <w:bookmarkEnd w:id="51"/>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2" w:name="_Toc7430198"/>
      <w:bookmarkStart w:id="53" w:name="_Toc8247182"/>
      <w:proofErr w:type="spellStart"/>
      <w:r w:rsidRPr="00CC6416">
        <w:rPr>
          <w:rFonts w:cs="Times New Roman"/>
          <w:b/>
          <w:szCs w:val="28"/>
        </w:rPr>
        <w:t>MySQL</w:t>
      </w:r>
      <w:bookmarkEnd w:id="52"/>
      <w:bookmarkEnd w:id="53"/>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4" w:name="OLE_LINK26"/>
      <w:bookmarkStart w:id="55" w:name="OLE_LINK27"/>
      <w:r w:rsidRPr="001C05A5">
        <w:rPr>
          <w:szCs w:val="29"/>
          <w:u w:color="000000"/>
          <w:lang w:val="en-US"/>
        </w:rPr>
        <w:t>MySQL</w:t>
      </w:r>
      <w:bookmarkEnd w:id="54"/>
      <w:bookmarkEnd w:id="55"/>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6" w:name="_Toc7430199"/>
      <w:bookmarkStart w:id="57" w:name="_Toc8247183"/>
      <w:bookmarkStart w:id="58" w:name="OLE_LINK33"/>
      <w:r w:rsidRPr="00CC6416">
        <w:rPr>
          <w:rFonts w:cs="Times New Roman"/>
          <w:b/>
          <w:szCs w:val="28"/>
        </w:rPr>
        <w:t xml:space="preserve">Библиотека </w:t>
      </w:r>
      <w:bookmarkStart w:id="59" w:name="OLE_LINK31"/>
      <w:bookmarkStart w:id="60" w:name="OLE_LINK32"/>
      <w:proofErr w:type="spellStart"/>
      <w:r w:rsidRPr="00CC6416">
        <w:rPr>
          <w:rFonts w:cs="Times New Roman"/>
          <w:b/>
          <w:szCs w:val="28"/>
        </w:rPr>
        <w:t>Apache</w:t>
      </w:r>
      <w:proofErr w:type="spellEnd"/>
      <w:r w:rsidRPr="00CC6416">
        <w:rPr>
          <w:rFonts w:cs="Times New Roman"/>
          <w:b/>
          <w:szCs w:val="28"/>
        </w:rPr>
        <w:t xml:space="preserve"> POI</w:t>
      </w:r>
      <w:bookmarkEnd w:id="56"/>
      <w:bookmarkEnd w:id="57"/>
      <w:bookmarkEnd w:id="59"/>
      <w:bookmarkEnd w:id="60"/>
    </w:p>
    <w:bookmarkEnd w:id="58"/>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1" w:name="_Toc7430200"/>
      <w:bookmarkStart w:id="62" w:name="_Toc8247184"/>
      <w:r w:rsidRPr="00DA677C">
        <w:rPr>
          <w:rFonts w:cs="Times New Roman"/>
          <w:szCs w:val="28"/>
        </w:rPr>
        <w:t>Архитектура приложения</w:t>
      </w:r>
      <w:bookmarkEnd w:id="61"/>
      <w:bookmarkEnd w:id="62"/>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3"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4" w:name="_Toc8247185"/>
      <w:r>
        <w:lastRenderedPageBreak/>
        <w:t>Разработка ПС</w:t>
      </w:r>
      <w:bookmarkEnd w:id="63"/>
      <w:bookmarkEnd w:id="64"/>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5" w:name="_Toc7430202"/>
      <w:bookmarkStart w:id="66" w:name="_Toc8247186"/>
      <w:r w:rsidRPr="00DA677C">
        <w:rPr>
          <w:rFonts w:cs="Times New Roman"/>
          <w:szCs w:val="28"/>
        </w:rPr>
        <w:t>Реализация клиентского-приложения</w:t>
      </w:r>
      <w:bookmarkEnd w:id="65"/>
      <w:bookmarkEnd w:id="66"/>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7" w:name="OLE_LINK28"/>
      <w:bookmarkStart w:id="68" w:name="OLE_LINK29"/>
      <w:bookmarkStart w:id="69"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0" w:name="_Toc7430203"/>
      <w:bookmarkEnd w:id="67"/>
      <w:bookmarkEnd w:id="68"/>
      <w:bookmarkEnd w:id="69"/>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1" w:name="_Toc8247187"/>
      <w:r w:rsidRPr="00785412">
        <w:lastRenderedPageBreak/>
        <w:t>Описание использования</w:t>
      </w:r>
      <w:bookmarkEnd w:id="70"/>
      <w:bookmarkEnd w:id="71"/>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2" w:name="_Toc7430204"/>
      <w:bookmarkStart w:id="73" w:name="_Toc8247188"/>
      <w:r w:rsidRPr="00DA677C">
        <w:rPr>
          <w:rFonts w:cs="Times New Roman"/>
          <w:szCs w:val="28"/>
        </w:rPr>
        <w:t>Система нормирования материалов в конструкторской документации</w:t>
      </w:r>
      <w:bookmarkEnd w:id="72"/>
      <w:bookmarkEnd w:id="73"/>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D30135">
      <w:pPr>
        <w:pStyle w:val="11"/>
        <w:numPr>
          <w:ilvl w:val="0"/>
          <w:numId w:val="7"/>
        </w:numPr>
        <w:spacing w:after="280"/>
      </w:pPr>
      <w:bookmarkStart w:id="74" w:name="_Toc8247189"/>
      <w:r>
        <w:lastRenderedPageBreak/>
        <w:t>ТЕХНИКО-ЭКОНОМИЧЕСКОЕ ОБОСНОВАНИЕ ПРОЕКТА ПО РАЗРАБОТКЕ ПРОГРАММНОГО СРЕДСТВА</w:t>
      </w:r>
      <w:bookmarkEnd w:id="4"/>
      <w:bookmarkEnd w:id="5"/>
      <w:bookmarkEnd w:id="74"/>
    </w:p>
    <w:p w:rsidR="00167261" w:rsidRDefault="008875F1" w:rsidP="00310659">
      <w:pPr>
        <w:pStyle w:val="2"/>
        <w:numPr>
          <w:ilvl w:val="1"/>
          <w:numId w:val="7"/>
        </w:numPr>
        <w:spacing w:before="0" w:after="0"/>
        <w:ind w:left="0" w:firstLine="709"/>
      </w:pPr>
      <w:bookmarkStart w:id="75" w:name="_Toc514323717"/>
      <w:bookmarkStart w:id="76" w:name="_Toc8247190"/>
      <w:r>
        <w:t>Общая характеристика программного средства</w:t>
      </w:r>
      <w:bookmarkEnd w:id="75"/>
      <w:bookmarkEnd w:id="76"/>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9360A4">
        <w:t>любых производств</w:t>
      </w:r>
      <w:r w:rsidRPr="008875F1">
        <w:t xml:space="preserve">. </w:t>
      </w:r>
    </w:p>
    <w:p w:rsidR="008875F1" w:rsidRPr="008875F1" w:rsidRDefault="008875F1" w:rsidP="00310659">
      <w:pPr>
        <w:pStyle w:val="a7"/>
      </w:pPr>
      <w:r w:rsidRPr="008875F1">
        <w:t>Основными пользователями продукта</w:t>
      </w:r>
      <w:r w:rsidR="009360A4">
        <w:t xml:space="preserve"> будут</w:t>
      </w:r>
      <w:r w:rsidRPr="008875F1">
        <w:t xml:space="preserve"> являются </w:t>
      </w:r>
      <w:r w:rsidR="00A66D7D">
        <w:t>технологи</w:t>
      </w:r>
      <w:r w:rsidRPr="008875F1">
        <w:t xml:space="preserve"> им система</w:t>
      </w:r>
      <w:r w:rsidR="00F67DE2">
        <w:t xml:space="preserve"> будет</w:t>
      </w:r>
      <w:r w:rsidRPr="008875F1">
        <w:t xml:space="preserve"> помогат</w:t>
      </w:r>
      <w:r w:rsidR="00F67DE2">
        <w:t>ь</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Также продуктом</w:t>
      </w:r>
      <w:r w:rsidR="00330D0F">
        <w:t xml:space="preserve"> будет</w:t>
      </w:r>
      <w:r w:rsidRPr="008875F1">
        <w:t xml:space="preserve"> польз</w:t>
      </w:r>
      <w:r w:rsidR="00330D0F">
        <w:t>оваться</w:t>
      </w:r>
      <w:r w:rsidRPr="008875F1">
        <w:t xml:space="preserve"> </w:t>
      </w:r>
      <w:r w:rsidR="00A66D7D">
        <w:t>главный технолог</w:t>
      </w:r>
      <w:r w:rsidRPr="008875F1">
        <w:t xml:space="preserve">. </w:t>
      </w:r>
      <w:r w:rsidR="00A66D7D">
        <w:t xml:space="preserve">Система нормирования материалов </w:t>
      </w:r>
      <w:r w:rsidR="00330D0F">
        <w:t>по</w:t>
      </w:r>
      <w:r w:rsidR="00A66D7D">
        <w:t xml:space="preserve"> конструкторской документации</w:t>
      </w:r>
      <w:r w:rsidRPr="008875F1">
        <w:t xml:space="preserve"> </w:t>
      </w:r>
      <w:proofErr w:type="spellStart"/>
      <w:r w:rsidRPr="008875F1">
        <w:t>позволя</w:t>
      </w:r>
      <w:r w:rsidR="00274EFC">
        <w:t>ит</w:t>
      </w:r>
      <w:proofErr w:type="spellEnd"/>
      <w:r w:rsidRPr="008875F1">
        <w:t xml:space="preserve"> ему контролировать работу </w:t>
      </w:r>
      <w:r w:rsidR="00A66D7D">
        <w:t>технологов</w:t>
      </w:r>
      <w:r w:rsidRPr="008875F1">
        <w:t xml:space="preserve"> </w:t>
      </w:r>
      <w:proofErr w:type="gramStart"/>
      <w:r w:rsidRPr="008875F1">
        <w:t>по</w:t>
      </w:r>
      <w:r w:rsidR="00A66D7D">
        <w:t xml:space="preserve"> </w:t>
      </w:r>
      <w:r w:rsidR="00CC6D49">
        <w:t>графику</w:t>
      </w:r>
      <w:proofErr w:type="gramEnd"/>
      <w:r w:rsidR="00CC6D49">
        <w:t xml:space="preserve"> </w:t>
      </w:r>
      <w:r w:rsidR="00F67DE2">
        <w:t xml:space="preserve">в котором будет </w:t>
      </w:r>
      <w:proofErr w:type="spellStart"/>
      <w:r w:rsidR="00F67DE2">
        <w:t>ото</w:t>
      </w:r>
      <w:r w:rsidR="00FF05D4">
        <w:t>б</w:t>
      </w:r>
      <w:r w:rsidR="00F67DE2">
        <w:t>рожаться</w:t>
      </w:r>
      <w:proofErr w:type="spellEnd"/>
      <w:r w:rsidR="00F67DE2">
        <w:t xml:space="preserve"> информация о </w:t>
      </w:r>
      <w:proofErr w:type="spellStart"/>
      <w:r w:rsidR="00A66D7D">
        <w:t>посчитаны</w:t>
      </w:r>
      <w:r w:rsidR="009360A4">
        <w:t>х</w:t>
      </w:r>
      <w:proofErr w:type="spellEnd"/>
      <w:r w:rsidR="00F67DE2">
        <w:t xml:space="preserve"> </w:t>
      </w:r>
      <w:r w:rsidR="00A66D7D">
        <w:t>узла</w:t>
      </w:r>
      <w:r w:rsidR="00F67DE2">
        <w:t>х</w:t>
      </w:r>
      <w:r w:rsidR="00A66D7D">
        <w:t xml:space="preserve"> конструкторского изделия</w:t>
      </w:r>
      <w:r w:rsidRPr="008875F1">
        <w:t xml:space="preserve">. </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7" w:name="_Toc8247191"/>
      <w:r w:rsidRPr="00925D3B">
        <w:rPr>
          <w:rFonts w:eastAsia="Times New Roman" w:cs="Times New Roman"/>
        </w:rPr>
        <w:t>Расчет затрат на разработку ПО</w:t>
      </w:r>
      <w:bookmarkEnd w:id="77"/>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8" w:name="_Toc8247192"/>
      <w:r w:rsidRPr="00925D3B">
        <w:rPr>
          <w:rFonts w:eastAsia="Times New Roman" w:cs="Times New Roman"/>
          <w:b/>
          <w:sz w:val="29"/>
        </w:rPr>
        <w:t>Расчет затрат на основную заработную плату разработчиков</w:t>
      </w:r>
      <w:bookmarkEnd w:id="78"/>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t xml:space="preserve"> </w:t>
      </w:r>
    </w:p>
    <w:p w:rsidR="00925D3B" w:rsidRDefault="00925D3B" w:rsidP="00310659">
      <w:pPr>
        <w:ind w:firstLine="709"/>
      </w:pPr>
      <w:r>
        <w:lastRenderedPageBreak/>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 xml:space="preserve">т задействован программист, месячная заработная плата определена в размере 1150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w:t>
      </w:r>
      <w:r w:rsidR="00710728">
        <w:t>120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925D3B"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925D3B"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925D3B" w:rsidTr="00BF365C">
        <w:trPr>
          <w:trHeight w:val="74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Разработка Развертывание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1150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6,85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710728" w:rsidP="00925D3B">
            <w:pPr>
              <w:spacing w:line="259" w:lineRule="auto"/>
              <w:ind w:right="113"/>
              <w:jc w:val="center"/>
            </w:pPr>
            <w:r>
              <w:t>120</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4F54CD" w:rsidP="00BF365C">
            <w:pPr>
              <w:spacing w:line="259" w:lineRule="auto"/>
              <w:ind w:right="115"/>
              <w:jc w:val="center"/>
            </w:pPr>
            <w:r w:rsidRPr="004F54CD">
              <w:t>821,43</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BF365C">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left="94"/>
            </w:pPr>
            <w:r>
              <w:t xml:space="preserve">Итого затраты на основную заработную плату разработчиков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4F54CD" w:rsidP="00BF365C">
            <w:pPr>
              <w:spacing w:line="259" w:lineRule="auto"/>
              <w:ind w:left="122"/>
              <w:jc w:val="center"/>
            </w:pPr>
            <w:r w:rsidRPr="004F54CD">
              <w:rPr>
                <w:sz w:val="29"/>
              </w:rPr>
              <w:t>1 232,14</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79" w:name="_Toc8247193"/>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79"/>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BD5AA0"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1232,14*20</m:t>
              </m:r>
            </m:num>
            <m:den>
              <m:r>
                <w:rPr>
                  <w:rFonts w:ascii="Cambria Math" w:hAnsi="Cambria Math"/>
                </w:rPr>
                <m:t>100</m:t>
              </m:r>
            </m:den>
          </m:f>
          <m:r>
            <w:rPr>
              <w:rFonts w:ascii="Cambria Math" w:hAnsi="Cambria Math"/>
            </w:rPr>
            <m:t>=184,82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0" w:name="_Toc8247194"/>
      <w:r w:rsidRPr="00925D3B">
        <w:rPr>
          <w:b/>
        </w:rPr>
        <w:t>Расчет затрат на социальные нужды</w:t>
      </w:r>
      <w:bookmarkEnd w:id="80"/>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BD5AA0"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1232,14+184,82</m:t>
                  </m:r>
                </m:e>
              </m:d>
              <m:r>
                <w:rPr>
                  <w:rFonts w:ascii="Cambria Math" w:hAnsi="Cambria Math"/>
                </w:rPr>
                <m:t>*34,6</m:t>
              </m:r>
            </m:num>
            <m:den>
              <m:r>
                <w:rPr>
                  <w:rFonts w:ascii="Cambria Math" w:hAnsi="Cambria Math"/>
                </w:rPr>
                <m:t>100</m:t>
              </m:r>
            </m:den>
          </m:f>
          <m:r>
            <w:rPr>
              <w:rFonts w:ascii="Cambria Math" w:hAnsi="Cambria Math"/>
            </w:rPr>
            <m:t>=490,27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247195"/>
      <w:r w:rsidRPr="00925D3B">
        <w:rPr>
          <w:b/>
        </w:rPr>
        <w:t>Расчет прочих затрат</w:t>
      </w:r>
      <w:bookmarkEnd w:id="81"/>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BD5AA0"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1478,57∙120</m:t>
              </m:r>
            </m:num>
            <m:den>
              <m:r>
                <w:rPr>
                  <w:rFonts w:ascii="Cambria Math" w:hAnsi="Cambria Math"/>
                </w:rPr>
                <m:t>100</m:t>
              </m:r>
            </m:den>
          </m:f>
          <m:r>
            <w:rPr>
              <w:rFonts w:ascii="Cambria Math" w:hAnsi="Cambria Math"/>
            </w:rPr>
            <m:t>=1478,57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lastRenderedPageBreak/>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1 232,14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184,82</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490,27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1 478,57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4F54CD" w:rsidP="004F54CD">
            <w:pPr>
              <w:jc w:val="center"/>
            </w:pPr>
            <w:r w:rsidRPr="005F27A7">
              <w:t>3 385,81</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2" w:name="_Toc8247196"/>
      <w:r>
        <w:rPr>
          <w:rFonts w:eastAsia="Times New Roman" w:cs="Times New Roman"/>
        </w:rPr>
        <w:t>Оценка результата от продажи ПО. Расчет экономического эффекта.</w:t>
      </w:r>
      <w:bookmarkEnd w:id="82"/>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w:t>
      </w:r>
      <w:r w:rsidR="00E06E95">
        <w:t>ПС</w:t>
      </w:r>
      <w:r>
        <w:t xml:space="preserve">, можно сделать вывод, что планируемое количество подписок в течение года – около 100. </w:t>
      </w:r>
    </w:p>
    <w:p w:rsidR="00310659" w:rsidRDefault="00310659" w:rsidP="00310659">
      <w:pPr>
        <w:ind w:firstLine="709"/>
      </w:pPr>
      <w:r>
        <w:t xml:space="preserve">Определим цену на одну подписку на </w:t>
      </w:r>
      <w:r w:rsidR="00E06E95">
        <w:t>ПС</w:t>
      </w:r>
      <w:r>
        <w:t xml:space="preserve">.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BD5AA0"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3385,81∙10</m:t>
              </m:r>
            </m:num>
            <m:den>
              <m:r>
                <w:rPr>
                  <w:rFonts w:ascii="Cambria Math" w:hAnsi="Cambria Math"/>
                </w:rPr>
                <m:t>100</m:t>
              </m:r>
            </m:den>
          </m:f>
          <m:r>
            <w:rPr>
              <w:rFonts w:ascii="Cambria Math" w:hAnsi="Cambria Math"/>
            </w:rPr>
            <m:t>=338,58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4F54CD">
        <w:rPr>
          <w:rFonts w:ascii="Cambria Math" w:eastAsia="Cambria Math" w:hAnsi="Cambria Math" w:cs="Cambria Math"/>
          <w:sz w:val="29"/>
        </w:rPr>
        <w:t>3385</w:t>
      </w:r>
      <w:r w:rsidR="001964C4">
        <w:rPr>
          <w:rFonts w:ascii="Cambria Math" w:eastAsia="Cambria Math" w:hAnsi="Cambria Math" w:cs="Cambria Math"/>
          <w:sz w:val="29"/>
        </w:rPr>
        <w:t>,</w:t>
      </w:r>
      <w:r w:rsidR="004F54CD">
        <w:rPr>
          <w:rFonts w:ascii="Cambria Math" w:eastAsia="Cambria Math" w:hAnsi="Cambria Math" w:cs="Cambria Math"/>
          <w:sz w:val="29"/>
        </w:rPr>
        <w:t>81</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4F54CD">
        <w:rPr>
          <w:rFonts w:ascii="Cambria Math" w:eastAsia="Cambria Math" w:hAnsi="Cambria Math" w:cs="Cambria Math"/>
          <w:sz w:val="29"/>
        </w:rPr>
        <w:t>338</w:t>
      </w:r>
      <w:r>
        <w:rPr>
          <w:rFonts w:ascii="Cambria Math" w:eastAsia="Cambria Math" w:hAnsi="Cambria Math" w:cs="Cambria Math"/>
          <w:sz w:val="29"/>
        </w:rPr>
        <w:t>,</w:t>
      </w:r>
      <w:r w:rsidR="004F54CD">
        <w:rPr>
          <w:rFonts w:ascii="Cambria Math" w:eastAsia="Cambria Math" w:hAnsi="Cambria Math" w:cs="Cambria Math"/>
          <w:sz w:val="29"/>
        </w:rPr>
        <w:t>58</w:t>
      </w:r>
      <w:r>
        <w:rPr>
          <w:rFonts w:ascii="Cambria Math" w:eastAsia="Cambria Math" w:hAnsi="Cambria Math" w:cs="Cambria Math"/>
          <w:sz w:val="29"/>
        </w:rPr>
        <w:t xml:space="preserve"> = </w:t>
      </w:r>
      <w:r w:rsidR="004F54CD">
        <w:rPr>
          <w:rFonts w:ascii="Cambria Math" w:eastAsia="Cambria Math" w:hAnsi="Cambria Math" w:cs="Cambria Math"/>
          <w:sz w:val="29"/>
        </w:rPr>
        <w:t>3724</w:t>
      </w:r>
      <w:r>
        <w:rPr>
          <w:rFonts w:ascii="Cambria Math" w:eastAsia="Cambria Math" w:hAnsi="Cambria Math" w:cs="Cambria Math"/>
          <w:sz w:val="29"/>
        </w:rPr>
        <w:t>,</w:t>
      </w:r>
      <w:r w:rsidR="004F54CD">
        <w:rPr>
          <w:rFonts w:ascii="Cambria Math" w:eastAsia="Cambria Math" w:hAnsi="Cambria Math" w:cs="Cambria Math"/>
          <w:sz w:val="29"/>
        </w:rPr>
        <w:t>39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310659">
      <w:pPr>
        <w:ind w:firstLine="709"/>
      </w:pPr>
      <w:r>
        <w:lastRenderedPageBreak/>
        <w:t xml:space="preserve">Цену одной подписки обоснуем средней ценой на аналогичное программное обеспечение на рынке. На данный момент средняя цена на годовую подписку на подобные </w:t>
      </w:r>
      <w:r w:rsidR="00710728">
        <w:t>ПС</w:t>
      </w:r>
      <w:r>
        <w:t xml:space="preserve"> составляет около 1</w:t>
      </w:r>
      <w:r w:rsidR="00F11FBF">
        <w:t>99</w:t>
      </w:r>
      <w:bookmarkStart w:id="83" w:name="_GoBack"/>
      <w:bookmarkEnd w:id="83"/>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BD5AA0"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3724,39</m:t>
              </m:r>
            </m:num>
            <m:den>
              <m:r>
                <w:rPr>
                  <w:rFonts w:ascii="Cambria Math" w:hAnsi="Cambria Math"/>
                </w:rPr>
                <m:t>100</m:t>
              </m:r>
            </m:den>
          </m:f>
          <m:r>
            <w:rPr>
              <w:rFonts w:ascii="Cambria Math" w:hAnsi="Cambria Math"/>
            </w:rPr>
            <m:t>=162,11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4F54CD">
        <w:rPr>
          <w:rFonts w:ascii="Cambria Math" w:eastAsia="Cambria Math" w:hAnsi="Cambria Math" w:cs="Cambria Math"/>
          <w:sz w:val="29"/>
        </w:rPr>
        <w:t>2</w:t>
      </w:r>
      <w:r w:rsidR="00F11FBF">
        <w:rPr>
          <w:rFonts w:ascii="Cambria Math" w:eastAsia="Cambria Math" w:hAnsi="Cambria Math" w:cs="Cambria Math"/>
          <w:sz w:val="29"/>
        </w:rPr>
        <w:t>,</w:t>
      </w:r>
      <w:r w:rsidR="004F54CD">
        <w:rPr>
          <w:rFonts w:ascii="Cambria Math" w:eastAsia="Cambria Math" w:hAnsi="Cambria Math" w:cs="Cambria Math"/>
          <w:sz w:val="29"/>
        </w:rPr>
        <w:t>11</w:t>
      </w:r>
      <w:r>
        <w:rPr>
          <w:rFonts w:ascii="Cambria Math" w:eastAsia="Cambria Math" w:hAnsi="Cambria Math" w:cs="Cambria Math"/>
          <w:sz w:val="29"/>
        </w:rPr>
        <w:t xml:space="preserve"> ∙ 100 = </w:t>
      </w:r>
      <w:r w:rsidR="00F11FBF">
        <w:rPr>
          <w:rFonts w:ascii="Cambria Math" w:eastAsia="Cambria Math" w:hAnsi="Cambria Math" w:cs="Cambria Math"/>
          <w:sz w:val="29"/>
        </w:rPr>
        <w:t>16</w:t>
      </w:r>
      <w:r w:rsidR="004F54CD">
        <w:rPr>
          <w:rFonts w:ascii="Cambria Math" w:eastAsia="Cambria Math" w:hAnsi="Cambria Math" w:cs="Cambria Math"/>
          <w:sz w:val="29"/>
        </w:rPr>
        <w:t>210</w:t>
      </w:r>
      <w:r w:rsidR="00F11FBF">
        <w:rPr>
          <w:rFonts w:ascii="Cambria Math" w:eastAsia="Cambria Math" w:hAnsi="Cambria Math" w:cs="Cambria Math"/>
          <w:sz w:val="29"/>
        </w:rPr>
        <w:t>,</w:t>
      </w:r>
      <w:r w:rsidR="004F54CD">
        <w:rPr>
          <w:rFonts w:ascii="Cambria Math" w:eastAsia="Cambria Math" w:hAnsi="Cambria Math" w:cs="Cambria Math"/>
          <w:sz w:val="29"/>
        </w:rPr>
        <w:t>89</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20%,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ЧП=16210,89-</m:t>
          </m:r>
          <m:f>
            <m:fPr>
              <m:ctrlPr>
                <w:rPr>
                  <w:rFonts w:ascii="Cambria Math" w:hAnsi="Cambria Math"/>
                  <w:i/>
                </w:rPr>
              </m:ctrlPr>
            </m:fPr>
            <m:num>
              <m:r>
                <w:rPr>
                  <w:rFonts w:ascii="Cambria Math" w:hAnsi="Cambria Math"/>
                </w:rPr>
                <m:t>16210,89*20</m:t>
              </m:r>
            </m:num>
            <m:den>
              <m:r>
                <w:rPr>
                  <w:rFonts w:ascii="Cambria Math" w:hAnsi="Cambria Math"/>
                </w:rPr>
                <m:t>100</m:t>
              </m:r>
            </m:den>
          </m:f>
          <m:r>
            <w:rPr>
              <w:rFonts w:ascii="Cambria Math" w:hAnsi="Cambria Math"/>
            </w:rPr>
            <m:t>=</m:t>
          </m:r>
          <m:r>
            <w:rPr>
              <w:rFonts w:ascii="Cambria Math" w:eastAsiaTheme="minorEastAsia" w:hAnsi="Cambria Math"/>
            </w:rPr>
            <m:t>12968,72 руб.</m:t>
          </m:r>
        </m:oMath>
      </m:oMathPara>
    </w:p>
    <w:p w:rsidR="00787CBE" w:rsidRDefault="00787CBE" w:rsidP="00787CBE">
      <w:pPr>
        <w:pStyle w:val="2"/>
        <w:numPr>
          <w:ilvl w:val="1"/>
          <w:numId w:val="7"/>
        </w:numPr>
        <w:spacing w:after="295"/>
        <w:ind w:right="695"/>
      </w:pPr>
      <w:bookmarkStart w:id="84" w:name="_Toc8247197"/>
      <w:r>
        <w:rPr>
          <w:rFonts w:eastAsia="Times New Roman" w:cs="Times New Roman"/>
        </w:rPr>
        <w:t>Расчет показателей эффективности инвестиций в разработку ПО</w:t>
      </w:r>
      <w:bookmarkEnd w:id="84"/>
      <w:r>
        <w:t xml:space="preserve"> </w:t>
      </w:r>
    </w:p>
    <w:p w:rsidR="00787CBE" w:rsidRDefault="00787CBE" w:rsidP="00787CBE">
      <w:pPr>
        <w:spacing w:after="135" w:line="276" w:lineRule="auto"/>
        <w:ind w:left="-10" w:right="785" w:firstLine="698"/>
      </w:pPr>
      <w:r>
        <w:t xml:space="preserve">Сумма инвестиций меньше суммы годового экономического эффекта, следовательно, экономическую целесообразность инвестиций определим на основе расчета и оценки следующих показателей: </w:t>
      </w:r>
    </w:p>
    <w:p w:rsidR="00787CBE" w:rsidRDefault="00787CBE" w:rsidP="00787CBE">
      <w:pPr>
        <w:spacing w:after="72" w:line="259" w:lineRule="auto"/>
        <w:ind w:left="742"/>
      </w:pPr>
      <w:r>
        <w:t xml:space="preserve"> </w:t>
      </w:r>
    </w:p>
    <w:p w:rsidR="004C4B51" w:rsidRDefault="00787CBE" w:rsidP="00787CBE">
      <w:pPr>
        <w:numPr>
          <w:ilvl w:val="0"/>
          <w:numId w:val="21"/>
        </w:numPr>
        <w:spacing w:after="13" w:line="298" w:lineRule="auto"/>
        <w:ind w:right="2857"/>
        <w:jc w:val="both"/>
      </w:pPr>
      <w:r>
        <w:t xml:space="preserve">чистый дисконтированный доход; </w:t>
      </w:r>
    </w:p>
    <w:p w:rsidR="00787CBE" w:rsidRDefault="00787CBE" w:rsidP="00787CBE">
      <w:pPr>
        <w:numPr>
          <w:ilvl w:val="0"/>
          <w:numId w:val="21"/>
        </w:numPr>
        <w:spacing w:after="13" w:line="298" w:lineRule="auto"/>
        <w:ind w:right="2857"/>
        <w:jc w:val="both"/>
      </w:pPr>
      <w:r>
        <w:t xml:space="preserve">срок окупаемости инвестиций; </w:t>
      </w:r>
    </w:p>
    <w:p w:rsidR="00787CBE" w:rsidRDefault="00787CBE" w:rsidP="00787CBE">
      <w:pPr>
        <w:numPr>
          <w:ilvl w:val="0"/>
          <w:numId w:val="21"/>
        </w:numPr>
        <w:spacing w:after="13" w:line="298" w:lineRule="auto"/>
        <w:ind w:right="2857"/>
        <w:jc w:val="both"/>
      </w:pPr>
      <w:r>
        <w:t xml:space="preserve">рентабельность инвестиций. </w:t>
      </w:r>
    </w:p>
    <w:p w:rsidR="00787CBE" w:rsidRDefault="00787CBE" w:rsidP="00787CBE">
      <w:pPr>
        <w:spacing w:after="16" w:line="259" w:lineRule="auto"/>
        <w:ind w:left="742"/>
      </w:pPr>
      <w:r>
        <w:t xml:space="preserve"> </w:t>
      </w:r>
    </w:p>
    <w:p w:rsidR="00787CBE" w:rsidRDefault="00787CBE" w:rsidP="00787CBE">
      <w:pPr>
        <w:spacing w:after="9" w:line="276" w:lineRule="auto"/>
        <w:ind w:left="-10" w:right="785" w:firstLine="698"/>
      </w:pPr>
      <w:r>
        <w:t xml:space="preserve">Так как необходимо сравнивать разновременные результаты и затраты, необходимо привести их к единому моменту времени – </w:t>
      </w:r>
      <w:r>
        <w:lastRenderedPageBreak/>
        <w:t xml:space="preserve">началу расчетного периода, что обеспечивает их сопоставимость. 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w:t>
      </w:r>
      <w:r>
        <w:rPr>
          <w:rFonts w:ascii="Cambria Math" w:eastAsia="Cambria Math" w:hAnsi="Cambria Math" w:cs="Cambria Math"/>
        </w:rPr>
        <w:t>𝑡</w:t>
      </w:r>
      <w:r>
        <w:t xml:space="preserve">, который осуществляется по формуле: </w:t>
      </w:r>
    </w:p>
    <w:p w:rsidR="00787CBE" w:rsidRDefault="00787CBE" w:rsidP="00787CBE">
      <w:pPr>
        <w:spacing w:after="121" w:line="259" w:lineRule="auto"/>
        <w:ind w:left="5"/>
      </w:pPr>
      <w:r>
        <w:t xml:space="preserve"> </w:t>
      </w:r>
    </w:p>
    <w:p w:rsidR="00787CBE" w:rsidRDefault="00787CBE" w:rsidP="00787CBE">
      <w:pPr>
        <w:spacing w:after="149" w:line="259" w:lineRule="auto"/>
        <w:ind w:right="794"/>
        <w:jc w:val="center"/>
      </w:pPr>
      <w:r>
        <w:rPr>
          <w:noProof/>
        </w:rPr>
        <w:drawing>
          <wp:inline distT="0" distB="0" distL="0" distR="0" wp14:anchorId="1B60CE1C" wp14:editId="6BCFC0F7">
            <wp:extent cx="1109472" cy="417576"/>
            <wp:effectExtent l="0" t="0" r="0" b="0"/>
            <wp:docPr id="86639" name="Picture 86639"/>
            <wp:cNvGraphicFramePr/>
            <a:graphic xmlns:a="http://schemas.openxmlformats.org/drawingml/2006/main">
              <a:graphicData uri="http://schemas.openxmlformats.org/drawingml/2006/picture">
                <pic:pic xmlns:pic="http://schemas.openxmlformats.org/drawingml/2006/picture">
                  <pic:nvPicPr>
                    <pic:cNvPr id="86639" name="Picture 86639"/>
                    <pic:cNvPicPr/>
                  </pic:nvPicPr>
                  <pic:blipFill>
                    <a:blip r:embed="rId31"/>
                    <a:stretch>
                      <a:fillRect/>
                    </a:stretch>
                  </pic:blipFill>
                  <pic:spPr>
                    <a:xfrm>
                      <a:off x="0" y="0"/>
                      <a:ext cx="1109472" cy="417576"/>
                    </a:xfrm>
                    <a:prstGeom prst="rect">
                      <a:avLst/>
                    </a:prstGeom>
                  </pic:spPr>
                </pic:pic>
              </a:graphicData>
            </a:graphic>
          </wp:inline>
        </w:drawing>
      </w:r>
      <w:r>
        <w:rPr>
          <w:rFonts w:eastAsia="Times New Roman" w:cs="Times New Roman"/>
          <w:i/>
        </w:rPr>
        <w:t xml:space="preserve"> </w:t>
      </w:r>
    </w:p>
    <w:p w:rsidR="00787CBE" w:rsidRDefault="00787CBE" w:rsidP="00787CBE">
      <w:pPr>
        <w:spacing w:after="87" w:line="259" w:lineRule="auto"/>
        <w:ind w:left="742"/>
      </w:pPr>
      <w:r>
        <w:t xml:space="preserve"> </w:t>
      </w:r>
    </w:p>
    <w:p w:rsidR="00787CBE" w:rsidRDefault="00787CBE" w:rsidP="00787CBE">
      <w:pPr>
        <w:spacing w:after="60" w:line="259" w:lineRule="auto"/>
        <w:ind w:left="706" w:right="537" w:hanging="716"/>
      </w:pPr>
      <w:r>
        <w:t xml:space="preserve">где </w:t>
      </w:r>
      <w:r>
        <w:tab/>
      </w:r>
      <w:r>
        <w:rPr>
          <w:rFonts w:ascii="Cambria Math" w:eastAsia="Cambria Math" w:hAnsi="Cambria Math" w:cs="Cambria Math"/>
          <w:sz w:val="29"/>
        </w:rPr>
        <w:t>𝐸</w:t>
      </w:r>
      <w:r>
        <w:rPr>
          <w:rFonts w:ascii="Cambria Math" w:eastAsia="Cambria Math" w:hAnsi="Cambria Math" w:cs="Cambria Math"/>
          <w:sz w:val="29"/>
          <w:vertAlign w:val="subscript"/>
        </w:rPr>
        <w:t>н</w:t>
      </w:r>
      <w:r>
        <w:rPr>
          <w:sz w:val="29"/>
        </w:rPr>
        <w:t xml:space="preserve"> – норма дисконта, равная или больше средней процентной ставки </w:t>
      </w:r>
      <w:proofErr w:type="gramStart"/>
      <w:r>
        <w:rPr>
          <w:sz w:val="29"/>
        </w:rPr>
        <w:t>по банковским депозитам</w:t>
      </w:r>
      <w:proofErr w:type="gramEnd"/>
      <w:r>
        <w:rPr>
          <w:sz w:val="29"/>
        </w:rPr>
        <w:t xml:space="preserve"> действующей на момент осуществления расчетов, но не менее ставки рефинансирования; </w:t>
      </w:r>
    </w:p>
    <w:p w:rsidR="00787CBE" w:rsidRDefault="00787CBE" w:rsidP="00787CBE">
      <w:pPr>
        <w:ind w:left="710" w:right="797"/>
      </w:pPr>
      <w:r>
        <w:rPr>
          <w:rFonts w:ascii="Cambria Math" w:eastAsia="Cambria Math" w:hAnsi="Cambria Math" w:cs="Cambria Math"/>
        </w:rPr>
        <w:t>𝑡</w:t>
      </w:r>
      <w:r>
        <w:rPr>
          <w:rFonts w:eastAsia="Times New Roman" w:cs="Times New Roman"/>
          <w:i/>
        </w:rPr>
        <w:t xml:space="preserve"> – </w:t>
      </w:r>
      <w:r>
        <w:t>порядковый номер года периода реализации инвестиционного проекта (201</w:t>
      </w:r>
      <w:r w:rsidR="004C4B51">
        <w:t>9</w:t>
      </w:r>
      <w:r>
        <w:t xml:space="preserve"> – 1) </w:t>
      </w:r>
    </w:p>
    <w:p w:rsidR="00787CBE" w:rsidRDefault="00787CBE" w:rsidP="00787CBE">
      <w:pPr>
        <w:spacing w:after="23" w:line="259" w:lineRule="auto"/>
        <w:ind w:left="710"/>
      </w:pPr>
      <w:r>
        <w:t xml:space="preserve"> </w:t>
      </w:r>
    </w:p>
    <w:p w:rsidR="00787CBE" w:rsidRDefault="00787CBE" w:rsidP="00787CBE">
      <w:pPr>
        <w:spacing w:after="41" w:line="270" w:lineRule="auto"/>
        <w:ind w:left="5" w:right="795" w:firstLine="737"/>
      </w:pPr>
      <w:r>
        <w:rPr>
          <w:sz w:val="29"/>
        </w:rPr>
        <w:t>Норму дисконта примем равной 1</w:t>
      </w:r>
      <w:r w:rsidR="000B7EF5">
        <w:rPr>
          <w:sz w:val="29"/>
        </w:rPr>
        <w:t>4</w:t>
      </w:r>
      <w:r>
        <w:rPr>
          <w:sz w:val="29"/>
        </w:rPr>
        <w:t>%</w:t>
      </w:r>
      <w:r w:rsidR="000B7EF5">
        <w:rPr>
          <w:sz w:val="29"/>
        </w:rPr>
        <w:t>.</w:t>
      </w:r>
    </w:p>
    <w:p w:rsidR="00787CBE" w:rsidRDefault="00787CBE" w:rsidP="00787CBE">
      <w:pPr>
        <w:spacing w:after="55" w:line="259" w:lineRule="auto"/>
        <w:ind w:left="710"/>
      </w:pPr>
      <w:r>
        <w:rPr>
          <w:sz w:val="29"/>
        </w:rPr>
        <w:t xml:space="preserve"> </w:t>
      </w:r>
    </w:p>
    <w:p w:rsidR="00787CBE" w:rsidRDefault="00787CBE" w:rsidP="00787CBE">
      <w:pPr>
        <w:spacing w:line="330" w:lineRule="auto"/>
        <w:ind w:left="5" w:right="795" w:firstLine="737"/>
      </w:pPr>
      <w:r>
        <w:rPr>
          <w:sz w:val="29"/>
        </w:rPr>
        <w:t>Коэффициент приведения (</w:t>
      </w:r>
      <w:r>
        <w:rPr>
          <w:rFonts w:ascii="Cambria Math" w:eastAsia="Cambria Math" w:hAnsi="Cambria Math" w:cs="Cambria Math"/>
          <w:sz w:val="29"/>
        </w:rPr>
        <w:t>𝛼</w:t>
      </w:r>
      <w:r>
        <w:rPr>
          <w:rFonts w:ascii="Cambria Math" w:eastAsia="Cambria Math" w:hAnsi="Cambria Math" w:cs="Cambria Math"/>
          <w:sz w:val="29"/>
          <w:vertAlign w:val="subscript"/>
        </w:rPr>
        <w:t>𝑡</w:t>
      </w:r>
      <w:r>
        <w:rPr>
          <w:rFonts w:ascii="Cambria Math" w:eastAsia="Cambria Math" w:hAnsi="Cambria Math" w:cs="Cambria Math"/>
          <w:sz w:val="29"/>
        </w:rPr>
        <w:t xml:space="preserve">) </w:t>
      </w:r>
      <w:r>
        <w:rPr>
          <w:sz w:val="29"/>
        </w:rPr>
        <w:t xml:space="preserve">по годам будет соответствовать следующим значениям: </w:t>
      </w:r>
    </w:p>
    <w:p w:rsidR="00787CBE" w:rsidRDefault="00787CBE" w:rsidP="00787CBE">
      <w:pPr>
        <w:spacing w:after="76" w:line="259" w:lineRule="auto"/>
        <w:ind w:left="742"/>
      </w:pPr>
      <w:r>
        <w:rPr>
          <w:sz w:val="29"/>
        </w:rPr>
        <w:t xml:space="preserve">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1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1−1 </w:t>
      </w:r>
      <w:r>
        <w:rPr>
          <w:rFonts w:ascii="Cambria Math" w:eastAsia="Cambria Math" w:hAnsi="Cambria Math" w:cs="Cambria Math"/>
          <w:sz w:val="29"/>
        </w:rPr>
        <w:t>= 1,000 −</w:t>
      </w:r>
      <w:r>
        <w:rPr>
          <w:sz w:val="29"/>
        </w:rPr>
        <w:t xml:space="preserve">расчетный год; </w:t>
      </w:r>
    </w:p>
    <w:p w:rsidR="00787CBE" w:rsidRDefault="00787CBE" w:rsidP="00787CBE">
      <w:pPr>
        <w:spacing w:after="71" w:line="259" w:lineRule="auto"/>
        <w:ind w:left="710"/>
      </w:pPr>
    </w:p>
    <w:p w:rsidR="00787CBE" w:rsidRDefault="00787CBE" w:rsidP="00787CBE">
      <w:pPr>
        <w:ind w:left="710" w:right="797"/>
      </w:pPr>
      <w:r>
        <w:t xml:space="preserve">Чистый дисконтированный доход рассчитывается по формуле: </w:t>
      </w:r>
    </w:p>
    <w:p w:rsidR="00787CBE" w:rsidRDefault="00787CBE" w:rsidP="00787CBE">
      <w:pPr>
        <w:spacing w:line="259" w:lineRule="auto"/>
        <w:ind w:left="710"/>
      </w:pPr>
      <w:r>
        <w:t xml:space="preserve"> </w:t>
      </w:r>
    </w:p>
    <w:p w:rsidR="00787CBE" w:rsidRDefault="00787CBE" w:rsidP="00787CBE">
      <w:pPr>
        <w:spacing w:after="4" w:line="259" w:lineRule="auto"/>
        <w:ind w:left="10" w:right="155" w:hanging="10"/>
        <w:jc w:val="center"/>
      </w:pPr>
      <w:r>
        <w:rPr>
          <w:noProof/>
        </w:rPr>
        <w:drawing>
          <wp:inline distT="0" distB="0" distL="0" distR="0" wp14:anchorId="1C2AB7CC" wp14:editId="2DD9CE86">
            <wp:extent cx="2069592" cy="560832"/>
            <wp:effectExtent l="0" t="0" r="0" b="0"/>
            <wp:docPr id="86640" name="Picture 86640"/>
            <wp:cNvGraphicFramePr/>
            <a:graphic xmlns:a="http://schemas.openxmlformats.org/drawingml/2006/main">
              <a:graphicData uri="http://schemas.openxmlformats.org/drawingml/2006/picture">
                <pic:pic xmlns:pic="http://schemas.openxmlformats.org/drawingml/2006/picture">
                  <pic:nvPicPr>
                    <pic:cNvPr id="86640" name="Picture 86640"/>
                    <pic:cNvPicPr/>
                  </pic:nvPicPr>
                  <pic:blipFill>
                    <a:blip r:embed="rId32"/>
                    <a:stretch>
                      <a:fillRect/>
                    </a:stretch>
                  </pic:blipFill>
                  <pic:spPr>
                    <a:xfrm>
                      <a:off x="0" y="0"/>
                      <a:ext cx="2069592" cy="5608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787CBE" w:rsidRDefault="00787CBE" w:rsidP="00787CBE">
      <w:pPr>
        <w:spacing w:line="259" w:lineRule="auto"/>
        <w:ind w:left="710"/>
      </w:pPr>
      <w:r>
        <w:rPr>
          <w:rFonts w:eastAsia="Times New Roman" w:cs="Times New Roman"/>
          <w:i/>
        </w:rPr>
        <w:t xml:space="preserve"> </w:t>
      </w:r>
    </w:p>
    <w:p w:rsidR="00787CBE" w:rsidRDefault="00787CBE" w:rsidP="00CD06C5">
      <w:pPr>
        <w:ind w:firstLine="709"/>
      </w:pPr>
      <w:proofErr w:type="gramStart"/>
      <w:r>
        <w:t xml:space="preserve">где  </w:t>
      </w:r>
      <w:r w:rsidR="00CD06C5">
        <w:tab/>
      </w:r>
      <w:proofErr w:type="gramEnd"/>
      <w:r>
        <w:rPr>
          <w:rFonts w:ascii="Cambria Math" w:eastAsia="Cambria Math" w:hAnsi="Cambria Math" w:cs="Cambria Math"/>
        </w:rPr>
        <w:t>𝑛 −</w:t>
      </w:r>
      <w:r>
        <w:t xml:space="preserve"> расчетный период, лет; </w:t>
      </w:r>
    </w:p>
    <w:p w:rsidR="00CD06C5" w:rsidRDefault="00787CBE" w:rsidP="00CD06C5">
      <w:pPr>
        <w:ind w:firstLine="709"/>
        <w:rPr>
          <w:rFonts w:eastAsia="Times New Roman" w:cs="Times New Roman"/>
          <w:i/>
        </w:rPr>
      </w:pPr>
      <w:r>
        <w:t xml:space="preserve"> </w:t>
      </w:r>
      <w:r>
        <w:tab/>
      </w:r>
      <w:r>
        <w:rPr>
          <w:rFonts w:ascii="Cambria Math" w:eastAsia="Cambria Math" w:hAnsi="Cambria Math" w:cs="Cambria Math"/>
        </w:rPr>
        <w:t>𝑃</w:t>
      </w:r>
      <w:r>
        <w:rPr>
          <w:rFonts w:ascii="Cambria Math" w:eastAsia="Cambria Math" w:hAnsi="Cambria Math" w:cs="Cambria Math"/>
          <w:vertAlign w:val="subscript"/>
        </w:rPr>
        <w:t xml:space="preserve">𝑡 </w:t>
      </w:r>
      <w:r>
        <w:rPr>
          <w:rFonts w:ascii="Cambria Math" w:eastAsia="Cambria Math" w:hAnsi="Cambria Math" w:cs="Cambria Math"/>
        </w:rPr>
        <w:t>−</w:t>
      </w:r>
      <w:r>
        <w:t xml:space="preserve"> результат, полученный в году </w:t>
      </w:r>
      <w:proofErr w:type="gramStart"/>
      <w:r>
        <w:rPr>
          <w:rFonts w:ascii="Cambria Math" w:eastAsia="Cambria Math" w:hAnsi="Cambria Math" w:cs="Cambria Math"/>
        </w:rPr>
        <w:t>𝑡,</w:t>
      </w:r>
      <w:r>
        <w:t>руб.</w:t>
      </w:r>
      <w:proofErr w:type="gramEnd"/>
      <w:r>
        <w:t xml:space="preserve">; </w:t>
      </w:r>
      <w:r>
        <w:rPr>
          <w:rFonts w:eastAsia="Times New Roman" w:cs="Times New Roman"/>
          <w:i/>
        </w:rPr>
        <w:t xml:space="preserve"> </w:t>
      </w:r>
      <w:r>
        <w:rPr>
          <w:rFonts w:eastAsia="Times New Roman" w:cs="Times New Roman"/>
          <w:i/>
        </w:rPr>
        <w:tab/>
      </w:r>
    </w:p>
    <w:p w:rsidR="00787CBE" w:rsidRDefault="00787CBE" w:rsidP="00CD06C5">
      <w:pPr>
        <w:ind w:left="709" w:firstLine="709"/>
      </w:pPr>
      <w:r>
        <w:rPr>
          <w:rFonts w:ascii="Cambria Math" w:eastAsia="Cambria Math" w:hAnsi="Cambria Math" w:cs="Cambria Math"/>
        </w:rPr>
        <w:t>З</w:t>
      </w:r>
      <w:r>
        <w:rPr>
          <w:rFonts w:ascii="Cambria Math" w:eastAsia="Cambria Math" w:hAnsi="Cambria Math" w:cs="Cambria Math"/>
          <w:vertAlign w:val="subscript"/>
        </w:rPr>
        <w:t xml:space="preserve">𝑡 </w:t>
      </w:r>
      <w:r>
        <w:rPr>
          <w:rFonts w:ascii="Cambria Math" w:eastAsia="Cambria Math" w:hAnsi="Cambria Math" w:cs="Cambria Math"/>
        </w:rPr>
        <w:t xml:space="preserve">− </w:t>
      </w:r>
      <w:r>
        <w:t xml:space="preserve">затраты в году </w:t>
      </w:r>
      <w:r>
        <w:rPr>
          <w:rFonts w:ascii="Cambria Math" w:eastAsia="Cambria Math" w:hAnsi="Cambria Math" w:cs="Cambria Math"/>
        </w:rPr>
        <w:t>𝑡,</w:t>
      </w:r>
      <w:r>
        <w:t xml:space="preserve"> руб. </w:t>
      </w:r>
    </w:p>
    <w:p w:rsidR="00787CBE" w:rsidRDefault="00787CBE" w:rsidP="00787CBE">
      <w:pPr>
        <w:spacing w:after="16" w:line="259" w:lineRule="auto"/>
        <w:ind w:left="710"/>
      </w:pPr>
      <w:r>
        <w:t xml:space="preserve"> </w:t>
      </w:r>
    </w:p>
    <w:p w:rsidR="00787CBE" w:rsidRDefault="00787CBE" w:rsidP="00787CBE">
      <w:pPr>
        <w:ind w:left="710" w:right="797"/>
      </w:pPr>
      <w:r>
        <w:t xml:space="preserve">Рентабельность инвестиций рассчитывается как отношение суммы дисконтированных результатов к осуществленным инвестициям: </w:t>
      </w:r>
    </w:p>
    <w:p w:rsidR="00787CBE" w:rsidRDefault="00787CBE" w:rsidP="00787CBE">
      <w:pPr>
        <w:spacing w:after="6" w:line="259" w:lineRule="auto"/>
        <w:ind w:left="710"/>
      </w:pPr>
      <w:r>
        <w:t xml:space="preserve"> </w:t>
      </w:r>
    </w:p>
    <w:p w:rsidR="00787CBE" w:rsidRDefault="00787CBE" w:rsidP="00787CBE">
      <w:pPr>
        <w:spacing w:after="12" w:line="259" w:lineRule="auto"/>
        <w:ind w:right="73"/>
        <w:jc w:val="center"/>
      </w:pPr>
      <w:r>
        <w:rPr>
          <w:noProof/>
        </w:rPr>
        <w:drawing>
          <wp:inline distT="0" distB="0" distL="0" distR="0" wp14:anchorId="17D4B41D" wp14:editId="560E704F">
            <wp:extent cx="1228344" cy="435864"/>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33"/>
                    <a:stretch>
                      <a:fillRect/>
                    </a:stretch>
                  </pic:blipFill>
                  <pic:spPr>
                    <a:xfrm>
                      <a:off x="0" y="0"/>
                      <a:ext cx="1228344" cy="435864"/>
                    </a:xfrm>
                    <a:prstGeom prst="rect">
                      <a:avLst/>
                    </a:prstGeom>
                  </pic:spPr>
                </pic:pic>
              </a:graphicData>
            </a:graphic>
          </wp:inline>
        </w:drawing>
      </w:r>
      <w:r>
        <w:rPr>
          <w:rFonts w:eastAsia="Times New Roman" w:cs="Times New Roman"/>
          <w:i/>
        </w:rPr>
        <w:t xml:space="preserve"> </w:t>
      </w:r>
    </w:p>
    <w:p w:rsidR="00787CBE" w:rsidRDefault="00787CBE" w:rsidP="00787CBE">
      <w:pPr>
        <w:spacing w:after="157" w:line="259" w:lineRule="auto"/>
        <w:ind w:left="5"/>
      </w:pPr>
      <w:r>
        <w:rPr>
          <w:rFonts w:eastAsia="Times New Roman" w:cs="Times New Roman"/>
          <w:i/>
        </w:rPr>
        <w:t xml:space="preserve"> </w:t>
      </w:r>
    </w:p>
    <w:p w:rsidR="00787CBE" w:rsidRDefault="00787CBE" w:rsidP="00787CBE">
      <w:pPr>
        <w:spacing w:after="160"/>
        <w:ind w:left="-10" w:right="797"/>
      </w:pPr>
      <w:r>
        <w:lastRenderedPageBreak/>
        <w:t xml:space="preserve">Расчет показателей эффективности инвестиций осуществим в табличной форме: </w:t>
      </w:r>
    </w:p>
    <w:p w:rsidR="00787CBE" w:rsidRDefault="00787CBE" w:rsidP="00787CBE">
      <w:pPr>
        <w:ind w:left="-10" w:right="797"/>
      </w:pPr>
      <w:r>
        <w:t xml:space="preserve">Таблица </w:t>
      </w:r>
      <w:r w:rsidR="007D1399">
        <w:t>6</w:t>
      </w:r>
      <w:r w:rsidR="00FB0DD4">
        <w:t>.3</w:t>
      </w:r>
      <w:r>
        <w:t xml:space="preserve"> – Таблица показателей эффективности инвестиций </w:t>
      </w:r>
    </w:p>
    <w:tbl>
      <w:tblPr>
        <w:tblW w:w="11341" w:type="dxa"/>
        <w:tblInd w:w="-1168" w:type="dxa"/>
        <w:tblLayout w:type="fixed"/>
        <w:tblLook w:val="04A0" w:firstRow="1" w:lastRow="0" w:firstColumn="1" w:lastColumn="0" w:noHBand="0" w:noVBand="1"/>
      </w:tblPr>
      <w:tblGrid>
        <w:gridCol w:w="2554"/>
        <w:gridCol w:w="1268"/>
        <w:gridCol w:w="1274"/>
        <w:gridCol w:w="1270"/>
        <w:gridCol w:w="1271"/>
        <w:gridCol w:w="1294"/>
        <w:gridCol w:w="1276"/>
        <w:gridCol w:w="1134"/>
      </w:tblGrid>
      <w:tr w:rsidR="006F39D0" w:rsidRPr="006F39D0" w:rsidTr="006F39D0">
        <w:trPr>
          <w:trHeight w:val="1005"/>
        </w:trPr>
        <w:tc>
          <w:tcPr>
            <w:tcW w:w="255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Показатель</w:t>
            </w:r>
          </w:p>
        </w:tc>
        <w:tc>
          <w:tcPr>
            <w:tcW w:w="8787" w:type="dxa"/>
            <w:gridSpan w:val="7"/>
            <w:tcBorders>
              <w:top w:val="single" w:sz="8" w:space="0" w:color="auto"/>
              <w:left w:val="nil"/>
              <w:bottom w:val="single" w:sz="8" w:space="0" w:color="auto"/>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Расчетный период</w:t>
            </w:r>
          </w:p>
        </w:tc>
      </w:tr>
      <w:tr w:rsidR="006F39D0" w:rsidRPr="006F39D0" w:rsidTr="00900557">
        <w:trPr>
          <w:trHeight w:val="585"/>
        </w:trPr>
        <w:tc>
          <w:tcPr>
            <w:tcW w:w="2554" w:type="dxa"/>
            <w:vMerge/>
            <w:tcBorders>
              <w:top w:val="single" w:sz="8" w:space="0" w:color="000000"/>
              <w:left w:val="single" w:sz="8" w:space="0" w:color="000000"/>
              <w:bottom w:val="single" w:sz="8" w:space="0" w:color="000000"/>
              <w:right w:val="single" w:sz="8" w:space="0" w:color="000000"/>
            </w:tcBorders>
            <w:vAlign w:val="center"/>
            <w:hideMark/>
          </w:tcPr>
          <w:p w:rsidR="006F39D0" w:rsidRPr="006F39D0" w:rsidRDefault="006F39D0" w:rsidP="006F39D0">
            <w:pPr>
              <w:rPr>
                <w:rFonts w:eastAsia="Times New Roman" w:cs="Times New Roman"/>
                <w:color w:val="000000"/>
                <w:szCs w:val="28"/>
                <w:lang w:eastAsia="ru-RU"/>
              </w:rPr>
            </w:pPr>
          </w:p>
        </w:tc>
        <w:tc>
          <w:tcPr>
            <w:tcW w:w="1268"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Январь 2019</w:t>
            </w:r>
          </w:p>
        </w:tc>
        <w:tc>
          <w:tcPr>
            <w:tcW w:w="127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Февраль 2019</w:t>
            </w:r>
          </w:p>
        </w:tc>
        <w:tc>
          <w:tcPr>
            <w:tcW w:w="1270"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Март 2019</w:t>
            </w:r>
          </w:p>
        </w:tc>
        <w:tc>
          <w:tcPr>
            <w:tcW w:w="1271"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Апрель 2019</w:t>
            </w:r>
          </w:p>
        </w:tc>
        <w:tc>
          <w:tcPr>
            <w:tcW w:w="129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Май 2019</w:t>
            </w:r>
          </w:p>
        </w:tc>
        <w:tc>
          <w:tcPr>
            <w:tcW w:w="1276"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Июнь 2019</w:t>
            </w:r>
          </w:p>
        </w:tc>
        <w:tc>
          <w:tcPr>
            <w:tcW w:w="113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Июль 2019</w:t>
            </w:r>
          </w:p>
        </w:tc>
      </w:tr>
      <w:tr w:rsidR="006F39D0" w:rsidRPr="006F39D0" w:rsidTr="00900557">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РЕЗУЛЬТАТ</w:t>
            </w:r>
          </w:p>
        </w:tc>
        <w:tc>
          <w:tcPr>
            <w:tcW w:w="1268" w:type="dxa"/>
            <w:tcBorders>
              <w:top w:val="nil"/>
              <w:left w:val="nil"/>
              <w:bottom w:val="single" w:sz="8" w:space="0" w:color="000000"/>
              <w:right w:val="nil"/>
            </w:tcBorders>
            <w:shd w:val="clear" w:color="auto" w:fill="auto"/>
            <w:vAlign w:val="center"/>
            <w:hideMark/>
          </w:tcPr>
          <w:p w:rsidR="006F39D0" w:rsidRPr="006F39D0" w:rsidRDefault="006F39D0" w:rsidP="006F39D0">
            <w:pPr>
              <w:rPr>
                <w:rFonts w:eastAsia="Times New Roman" w:cs="Times New Roman"/>
                <w:color w:val="000000"/>
                <w:szCs w:val="28"/>
                <w:lang w:eastAsia="ru-RU"/>
              </w:rPr>
            </w:pPr>
            <w:r w:rsidRPr="006F39D0">
              <w:rPr>
                <w:rFonts w:eastAsia="Times New Roman" w:cs="Times New Roman"/>
                <w:color w:val="000000"/>
                <w:szCs w:val="28"/>
                <w:lang w:eastAsia="ru-RU"/>
              </w:rPr>
              <w:t> </w:t>
            </w:r>
          </w:p>
        </w:tc>
        <w:tc>
          <w:tcPr>
            <w:tcW w:w="2544" w:type="dxa"/>
            <w:gridSpan w:val="2"/>
            <w:tcBorders>
              <w:top w:val="single" w:sz="8" w:space="0" w:color="000000"/>
              <w:left w:val="nil"/>
              <w:bottom w:val="single" w:sz="8" w:space="0" w:color="000000"/>
              <w:right w:val="nil"/>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 </w:t>
            </w:r>
          </w:p>
        </w:tc>
        <w:tc>
          <w:tcPr>
            <w:tcW w:w="1271"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rPr>
                <w:rFonts w:eastAsia="Times New Roman" w:cs="Times New Roman"/>
                <w:color w:val="000000"/>
                <w:szCs w:val="28"/>
                <w:lang w:eastAsia="ru-RU"/>
              </w:rPr>
            </w:pPr>
            <w:r w:rsidRPr="006F39D0">
              <w:rPr>
                <w:rFonts w:eastAsia="Times New Roman" w:cs="Times New Roman"/>
                <w:color w:val="000000"/>
                <w:szCs w:val="28"/>
                <w:lang w:eastAsia="ru-RU"/>
              </w:rPr>
              <w:t> </w:t>
            </w:r>
          </w:p>
        </w:tc>
        <w:tc>
          <w:tcPr>
            <w:tcW w:w="1294" w:type="dxa"/>
            <w:tcBorders>
              <w:top w:val="nil"/>
              <w:left w:val="nil"/>
              <w:bottom w:val="single" w:sz="8" w:space="0" w:color="000000"/>
              <w:right w:val="nil"/>
            </w:tcBorders>
            <w:shd w:val="clear" w:color="auto" w:fill="auto"/>
            <w:vAlign w:val="center"/>
            <w:hideMark/>
          </w:tcPr>
          <w:p w:rsidR="006F39D0" w:rsidRPr="006F39D0" w:rsidRDefault="006F39D0" w:rsidP="006F39D0">
            <w:pPr>
              <w:rPr>
                <w:rFonts w:eastAsia="Times New Roman" w:cs="Times New Roman"/>
                <w:color w:val="000000"/>
                <w:szCs w:val="28"/>
                <w:lang w:eastAsia="ru-RU"/>
              </w:rPr>
            </w:pPr>
            <w:r w:rsidRPr="006F39D0">
              <w:rPr>
                <w:rFonts w:eastAsia="Times New Roman" w:cs="Times New Roman"/>
                <w:color w:val="000000"/>
                <w:szCs w:val="28"/>
                <w:lang w:eastAsia="ru-RU"/>
              </w:rPr>
              <w:t> </w:t>
            </w:r>
          </w:p>
        </w:tc>
        <w:tc>
          <w:tcPr>
            <w:tcW w:w="2410" w:type="dxa"/>
            <w:gridSpan w:val="2"/>
            <w:tcBorders>
              <w:top w:val="single" w:sz="8" w:space="0" w:color="000000"/>
              <w:left w:val="nil"/>
              <w:bottom w:val="single" w:sz="8" w:space="0" w:color="000000"/>
              <w:right w:val="single" w:sz="4" w:space="0" w:color="auto"/>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 </w:t>
            </w:r>
          </w:p>
        </w:tc>
      </w:tr>
      <w:tr w:rsidR="006F39D0" w:rsidRPr="006F39D0" w:rsidTr="006F39D0">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Экономический эффект</w:t>
            </w:r>
          </w:p>
        </w:tc>
        <w:tc>
          <w:tcPr>
            <w:tcW w:w="1268"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12968,72</w:t>
            </w:r>
          </w:p>
        </w:tc>
        <w:tc>
          <w:tcPr>
            <w:tcW w:w="127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12968,72</w:t>
            </w:r>
          </w:p>
        </w:tc>
        <w:tc>
          <w:tcPr>
            <w:tcW w:w="1270"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12968,72</w:t>
            </w:r>
          </w:p>
        </w:tc>
        <w:tc>
          <w:tcPr>
            <w:tcW w:w="1271"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12968,72</w:t>
            </w:r>
          </w:p>
        </w:tc>
        <w:tc>
          <w:tcPr>
            <w:tcW w:w="129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12968,72</w:t>
            </w:r>
          </w:p>
        </w:tc>
        <w:tc>
          <w:tcPr>
            <w:tcW w:w="1276"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12968,72</w:t>
            </w:r>
          </w:p>
        </w:tc>
        <w:tc>
          <w:tcPr>
            <w:tcW w:w="113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12968,72</w:t>
            </w:r>
          </w:p>
        </w:tc>
      </w:tr>
      <w:tr w:rsidR="006F39D0" w:rsidRPr="006F39D0" w:rsidTr="00900557">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Дисконтированный результат</w:t>
            </w:r>
          </w:p>
        </w:tc>
        <w:tc>
          <w:tcPr>
            <w:tcW w:w="1268"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1080,73</w:t>
            </w:r>
          </w:p>
        </w:tc>
        <w:tc>
          <w:tcPr>
            <w:tcW w:w="127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2161,45</w:t>
            </w:r>
          </w:p>
        </w:tc>
        <w:tc>
          <w:tcPr>
            <w:tcW w:w="1270"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3242,18</w:t>
            </w:r>
          </w:p>
        </w:tc>
        <w:tc>
          <w:tcPr>
            <w:tcW w:w="1271"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4322,91</w:t>
            </w:r>
          </w:p>
        </w:tc>
        <w:tc>
          <w:tcPr>
            <w:tcW w:w="129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5403,63</w:t>
            </w:r>
          </w:p>
        </w:tc>
        <w:tc>
          <w:tcPr>
            <w:tcW w:w="1276"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6484,36</w:t>
            </w:r>
          </w:p>
        </w:tc>
        <w:tc>
          <w:tcPr>
            <w:tcW w:w="113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7565,08</w:t>
            </w:r>
          </w:p>
        </w:tc>
      </w:tr>
      <w:tr w:rsidR="006F39D0" w:rsidRPr="006F39D0" w:rsidTr="00900557">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ЗАТРАТЫ</w:t>
            </w:r>
          </w:p>
        </w:tc>
        <w:tc>
          <w:tcPr>
            <w:tcW w:w="1268" w:type="dxa"/>
            <w:tcBorders>
              <w:top w:val="nil"/>
              <w:left w:val="nil"/>
              <w:bottom w:val="single" w:sz="8" w:space="0" w:color="000000"/>
              <w:right w:val="nil"/>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 </w:t>
            </w:r>
          </w:p>
        </w:tc>
        <w:tc>
          <w:tcPr>
            <w:tcW w:w="2544" w:type="dxa"/>
            <w:gridSpan w:val="2"/>
            <w:tcBorders>
              <w:top w:val="single" w:sz="8" w:space="0" w:color="000000"/>
              <w:left w:val="nil"/>
              <w:bottom w:val="single" w:sz="8" w:space="0" w:color="000000"/>
              <w:right w:val="nil"/>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 </w:t>
            </w:r>
          </w:p>
        </w:tc>
        <w:tc>
          <w:tcPr>
            <w:tcW w:w="1271"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 </w:t>
            </w:r>
          </w:p>
        </w:tc>
        <w:tc>
          <w:tcPr>
            <w:tcW w:w="1294" w:type="dxa"/>
            <w:tcBorders>
              <w:top w:val="nil"/>
              <w:left w:val="nil"/>
              <w:bottom w:val="single" w:sz="8" w:space="0" w:color="000000"/>
              <w:right w:val="nil"/>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 </w:t>
            </w:r>
          </w:p>
        </w:tc>
        <w:tc>
          <w:tcPr>
            <w:tcW w:w="2410" w:type="dxa"/>
            <w:gridSpan w:val="2"/>
            <w:tcBorders>
              <w:top w:val="single" w:sz="8" w:space="0" w:color="000000"/>
              <w:left w:val="nil"/>
              <w:bottom w:val="single" w:sz="8" w:space="0" w:color="000000"/>
              <w:right w:val="single" w:sz="4" w:space="0" w:color="auto"/>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 </w:t>
            </w:r>
          </w:p>
        </w:tc>
      </w:tr>
      <w:tr w:rsidR="006F39D0" w:rsidRPr="006F39D0" w:rsidTr="006F39D0">
        <w:trPr>
          <w:trHeight w:val="1500"/>
        </w:trPr>
        <w:tc>
          <w:tcPr>
            <w:tcW w:w="2554" w:type="dxa"/>
            <w:tcBorders>
              <w:top w:val="nil"/>
              <w:left w:val="single" w:sz="8" w:space="0" w:color="000000"/>
              <w:bottom w:val="nil"/>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Инвестиции в разработку программного средства</w:t>
            </w:r>
          </w:p>
        </w:tc>
        <w:tc>
          <w:tcPr>
            <w:tcW w:w="1268" w:type="dxa"/>
            <w:tcBorders>
              <w:top w:val="nil"/>
              <w:left w:val="nil"/>
              <w:bottom w:val="nil"/>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3 724,39</w:t>
            </w:r>
          </w:p>
        </w:tc>
        <w:tc>
          <w:tcPr>
            <w:tcW w:w="1274" w:type="dxa"/>
            <w:tcBorders>
              <w:top w:val="nil"/>
              <w:left w:val="nil"/>
              <w:bottom w:val="nil"/>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w:t>
            </w:r>
          </w:p>
        </w:tc>
        <w:tc>
          <w:tcPr>
            <w:tcW w:w="1270" w:type="dxa"/>
            <w:tcBorders>
              <w:top w:val="nil"/>
              <w:left w:val="nil"/>
              <w:bottom w:val="nil"/>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w:t>
            </w:r>
          </w:p>
        </w:tc>
        <w:tc>
          <w:tcPr>
            <w:tcW w:w="1271" w:type="dxa"/>
            <w:tcBorders>
              <w:top w:val="nil"/>
              <w:left w:val="nil"/>
              <w:bottom w:val="nil"/>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w:t>
            </w:r>
          </w:p>
        </w:tc>
        <w:tc>
          <w:tcPr>
            <w:tcW w:w="1294" w:type="dxa"/>
            <w:tcBorders>
              <w:top w:val="nil"/>
              <w:left w:val="nil"/>
              <w:bottom w:val="nil"/>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w:t>
            </w:r>
          </w:p>
        </w:tc>
        <w:tc>
          <w:tcPr>
            <w:tcW w:w="1276" w:type="dxa"/>
            <w:tcBorders>
              <w:top w:val="nil"/>
              <w:left w:val="nil"/>
              <w:bottom w:val="nil"/>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w:t>
            </w:r>
          </w:p>
        </w:tc>
        <w:tc>
          <w:tcPr>
            <w:tcW w:w="1134" w:type="dxa"/>
            <w:tcBorders>
              <w:top w:val="nil"/>
              <w:left w:val="nil"/>
              <w:bottom w:val="nil"/>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w:t>
            </w:r>
          </w:p>
        </w:tc>
      </w:tr>
      <w:tr w:rsidR="006F39D0" w:rsidRPr="006F39D0" w:rsidTr="006F39D0">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Дисконтированные инвестиции</w:t>
            </w:r>
          </w:p>
        </w:tc>
        <w:tc>
          <w:tcPr>
            <w:tcW w:w="1268"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3 724,39</w:t>
            </w:r>
          </w:p>
        </w:tc>
        <w:tc>
          <w:tcPr>
            <w:tcW w:w="127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w:t>
            </w:r>
          </w:p>
        </w:tc>
        <w:tc>
          <w:tcPr>
            <w:tcW w:w="1270"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w:t>
            </w:r>
          </w:p>
        </w:tc>
        <w:tc>
          <w:tcPr>
            <w:tcW w:w="1271"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w:t>
            </w:r>
          </w:p>
        </w:tc>
        <w:tc>
          <w:tcPr>
            <w:tcW w:w="129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w:t>
            </w:r>
          </w:p>
        </w:tc>
        <w:tc>
          <w:tcPr>
            <w:tcW w:w="1276"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w:t>
            </w:r>
          </w:p>
        </w:tc>
        <w:tc>
          <w:tcPr>
            <w:tcW w:w="113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w:t>
            </w:r>
          </w:p>
        </w:tc>
      </w:tr>
      <w:tr w:rsidR="006F39D0" w:rsidRPr="006F39D0" w:rsidTr="006F39D0">
        <w:trPr>
          <w:trHeight w:val="114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 по годам</w:t>
            </w:r>
          </w:p>
        </w:tc>
        <w:tc>
          <w:tcPr>
            <w:tcW w:w="1268"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-2 643,66</w:t>
            </w:r>
          </w:p>
        </w:tc>
        <w:tc>
          <w:tcPr>
            <w:tcW w:w="127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-1 562,93</w:t>
            </w:r>
          </w:p>
        </w:tc>
        <w:tc>
          <w:tcPr>
            <w:tcW w:w="1270"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-482,21</w:t>
            </w:r>
          </w:p>
        </w:tc>
        <w:tc>
          <w:tcPr>
            <w:tcW w:w="1271"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598,52</w:t>
            </w:r>
          </w:p>
        </w:tc>
        <w:tc>
          <w:tcPr>
            <w:tcW w:w="129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1 679,25</w:t>
            </w:r>
          </w:p>
        </w:tc>
        <w:tc>
          <w:tcPr>
            <w:tcW w:w="1276"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2 759,97</w:t>
            </w:r>
          </w:p>
        </w:tc>
        <w:tc>
          <w:tcPr>
            <w:tcW w:w="113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3 840,70</w:t>
            </w:r>
          </w:p>
        </w:tc>
      </w:tr>
      <w:tr w:rsidR="006F39D0" w:rsidRPr="006F39D0" w:rsidTr="006F39D0">
        <w:trPr>
          <w:trHeight w:val="1125"/>
        </w:trPr>
        <w:tc>
          <w:tcPr>
            <w:tcW w:w="2554" w:type="dxa"/>
            <w:tcBorders>
              <w:top w:val="nil"/>
              <w:left w:val="single" w:sz="8" w:space="0" w:color="000000"/>
              <w:bottom w:val="nil"/>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w:t>
            </w:r>
          </w:p>
        </w:tc>
        <w:tc>
          <w:tcPr>
            <w:tcW w:w="126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-6 368,05</w:t>
            </w:r>
          </w:p>
        </w:tc>
        <w:tc>
          <w:tcPr>
            <w:tcW w:w="127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-5 287,32</w:t>
            </w:r>
          </w:p>
        </w:tc>
        <w:tc>
          <w:tcPr>
            <w:tcW w:w="12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-4 206,59</w:t>
            </w:r>
          </w:p>
        </w:tc>
        <w:tc>
          <w:tcPr>
            <w:tcW w:w="127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-3 125,87</w:t>
            </w:r>
          </w:p>
        </w:tc>
        <w:tc>
          <w:tcPr>
            <w:tcW w:w="12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-2 045,14</w:t>
            </w:r>
          </w:p>
        </w:tc>
        <w:tc>
          <w:tcPr>
            <w:tcW w:w="127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-964,41</w:t>
            </w:r>
          </w:p>
        </w:tc>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116,31</w:t>
            </w:r>
          </w:p>
        </w:tc>
      </w:tr>
      <w:tr w:rsidR="006F39D0" w:rsidRPr="006F39D0" w:rsidTr="006F39D0">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нарастающим итогом</w:t>
            </w:r>
          </w:p>
        </w:tc>
        <w:tc>
          <w:tcPr>
            <w:tcW w:w="1268" w:type="dxa"/>
            <w:vMerge/>
            <w:tcBorders>
              <w:top w:val="nil"/>
              <w:left w:val="single" w:sz="8" w:space="0" w:color="000000"/>
              <w:bottom w:val="single" w:sz="8" w:space="0" w:color="000000"/>
              <w:right w:val="single" w:sz="8" w:space="0" w:color="000000"/>
            </w:tcBorders>
            <w:vAlign w:val="center"/>
            <w:hideMark/>
          </w:tcPr>
          <w:p w:rsidR="006F39D0" w:rsidRPr="006F39D0" w:rsidRDefault="006F39D0" w:rsidP="006F39D0">
            <w:pPr>
              <w:rPr>
                <w:rFonts w:eastAsia="Times New Roman" w:cs="Times New Roman"/>
                <w:color w:val="000000"/>
                <w:sz w:val="24"/>
                <w:szCs w:val="28"/>
                <w:lang w:eastAsia="ru-RU"/>
              </w:rPr>
            </w:pPr>
          </w:p>
        </w:tc>
        <w:tc>
          <w:tcPr>
            <w:tcW w:w="1274" w:type="dxa"/>
            <w:vMerge/>
            <w:tcBorders>
              <w:top w:val="nil"/>
              <w:left w:val="single" w:sz="8" w:space="0" w:color="000000"/>
              <w:bottom w:val="single" w:sz="8" w:space="0" w:color="000000"/>
              <w:right w:val="single" w:sz="8" w:space="0" w:color="000000"/>
            </w:tcBorders>
            <w:vAlign w:val="center"/>
            <w:hideMark/>
          </w:tcPr>
          <w:p w:rsidR="006F39D0" w:rsidRPr="006F39D0" w:rsidRDefault="006F39D0" w:rsidP="006F39D0">
            <w:pPr>
              <w:rPr>
                <w:rFonts w:eastAsia="Times New Roman" w:cs="Times New Roman"/>
                <w:color w:val="000000"/>
                <w:sz w:val="24"/>
                <w:szCs w:val="28"/>
                <w:lang w:eastAsia="ru-RU"/>
              </w:rPr>
            </w:pPr>
          </w:p>
        </w:tc>
        <w:tc>
          <w:tcPr>
            <w:tcW w:w="1270" w:type="dxa"/>
            <w:vMerge/>
            <w:tcBorders>
              <w:top w:val="nil"/>
              <w:left w:val="single" w:sz="8" w:space="0" w:color="000000"/>
              <w:bottom w:val="single" w:sz="8" w:space="0" w:color="000000"/>
              <w:right w:val="single" w:sz="8" w:space="0" w:color="000000"/>
            </w:tcBorders>
            <w:vAlign w:val="center"/>
            <w:hideMark/>
          </w:tcPr>
          <w:p w:rsidR="006F39D0" w:rsidRPr="006F39D0" w:rsidRDefault="006F39D0" w:rsidP="006F39D0">
            <w:pPr>
              <w:rPr>
                <w:rFonts w:eastAsia="Times New Roman" w:cs="Times New Roman"/>
                <w:color w:val="000000"/>
                <w:sz w:val="24"/>
                <w:szCs w:val="28"/>
                <w:lang w:eastAsia="ru-RU"/>
              </w:rPr>
            </w:pPr>
          </w:p>
        </w:tc>
        <w:tc>
          <w:tcPr>
            <w:tcW w:w="1271" w:type="dxa"/>
            <w:vMerge/>
            <w:tcBorders>
              <w:top w:val="nil"/>
              <w:left w:val="single" w:sz="8" w:space="0" w:color="000000"/>
              <w:bottom w:val="single" w:sz="8" w:space="0" w:color="000000"/>
              <w:right w:val="single" w:sz="8" w:space="0" w:color="000000"/>
            </w:tcBorders>
            <w:vAlign w:val="center"/>
            <w:hideMark/>
          </w:tcPr>
          <w:p w:rsidR="006F39D0" w:rsidRPr="006F39D0" w:rsidRDefault="006F39D0" w:rsidP="006F39D0">
            <w:pPr>
              <w:rPr>
                <w:rFonts w:eastAsia="Times New Roman" w:cs="Times New Roman"/>
                <w:color w:val="000000"/>
                <w:sz w:val="24"/>
                <w:szCs w:val="28"/>
                <w:lang w:eastAsia="ru-RU"/>
              </w:rPr>
            </w:pPr>
          </w:p>
        </w:tc>
        <w:tc>
          <w:tcPr>
            <w:tcW w:w="1294" w:type="dxa"/>
            <w:vMerge/>
            <w:tcBorders>
              <w:top w:val="nil"/>
              <w:left w:val="single" w:sz="8" w:space="0" w:color="000000"/>
              <w:bottom w:val="single" w:sz="8" w:space="0" w:color="000000"/>
              <w:right w:val="single" w:sz="8" w:space="0" w:color="000000"/>
            </w:tcBorders>
            <w:vAlign w:val="center"/>
            <w:hideMark/>
          </w:tcPr>
          <w:p w:rsidR="006F39D0" w:rsidRPr="006F39D0" w:rsidRDefault="006F39D0" w:rsidP="006F39D0">
            <w:pPr>
              <w:rPr>
                <w:rFonts w:eastAsia="Times New Roman" w:cs="Times New Roman"/>
                <w:color w:val="000000"/>
                <w:sz w:val="24"/>
                <w:szCs w:val="28"/>
                <w:lang w:eastAsia="ru-RU"/>
              </w:rPr>
            </w:pPr>
          </w:p>
        </w:tc>
        <w:tc>
          <w:tcPr>
            <w:tcW w:w="1276" w:type="dxa"/>
            <w:vMerge/>
            <w:tcBorders>
              <w:top w:val="nil"/>
              <w:left w:val="single" w:sz="8" w:space="0" w:color="000000"/>
              <w:bottom w:val="single" w:sz="8" w:space="0" w:color="000000"/>
              <w:right w:val="single" w:sz="8" w:space="0" w:color="000000"/>
            </w:tcBorders>
            <w:vAlign w:val="center"/>
            <w:hideMark/>
          </w:tcPr>
          <w:p w:rsidR="006F39D0" w:rsidRPr="006F39D0" w:rsidRDefault="006F39D0" w:rsidP="006F39D0">
            <w:pPr>
              <w:rPr>
                <w:rFonts w:eastAsia="Times New Roman" w:cs="Times New Roman"/>
                <w:color w:val="000000"/>
                <w:sz w:val="24"/>
                <w:szCs w:val="28"/>
                <w:lang w:eastAsia="ru-RU"/>
              </w:rPr>
            </w:pPr>
          </w:p>
        </w:tc>
        <w:tc>
          <w:tcPr>
            <w:tcW w:w="1134" w:type="dxa"/>
            <w:vMerge/>
            <w:tcBorders>
              <w:top w:val="nil"/>
              <w:left w:val="single" w:sz="8" w:space="0" w:color="000000"/>
              <w:bottom w:val="single" w:sz="8" w:space="0" w:color="000000"/>
              <w:right w:val="single" w:sz="8" w:space="0" w:color="000000"/>
            </w:tcBorders>
            <w:vAlign w:val="center"/>
            <w:hideMark/>
          </w:tcPr>
          <w:p w:rsidR="006F39D0" w:rsidRPr="006F39D0" w:rsidRDefault="006F39D0" w:rsidP="006F39D0">
            <w:pPr>
              <w:rPr>
                <w:rFonts w:eastAsia="Times New Roman" w:cs="Times New Roman"/>
                <w:color w:val="000000"/>
                <w:sz w:val="24"/>
                <w:szCs w:val="28"/>
                <w:lang w:eastAsia="ru-RU"/>
              </w:rPr>
            </w:pPr>
          </w:p>
        </w:tc>
      </w:tr>
      <w:tr w:rsidR="006F39D0" w:rsidRPr="006F39D0" w:rsidTr="006F39D0">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Коэффициент дисконтирования</w:t>
            </w:r>
          </w:p>
        </w:tc>
        <w:tc>
          <w:tcPr>
            <w:tcW w:w="1268"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0,083</w:t>
            </w:r>
          </w:p>
        </w:tc>
        <w:tc>
          <w:tcPr>
            <w:tcW w:w="127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0,167</w:t>
            </w:r>
          </w:p>
        </w:tc>
        <w:tc>
          <w:tcPr>
            <w:tcW w:w="1270"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0,250</w:t>
            </w:r>
          </w:p>
        </w:tc>
        <w:tc>
          <w:tcPr>
            <w:tcW w:w="1271"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0,333</w:t>
            </w:r>
          </w:p>
        </w:tc>
        <w:tc>
          <w:tcPr>
            <w:tcW w:w="129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0,417</w:t>
            </w:r>
          </w:p>
        </w:tc>
        <w:tc>
          <w:tcPr>
            <w:tcW w:w="1276"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0,500</w:t>
            </w:r>
          </w:p>
        </w:tc>
        <w:tc>
          <w:tcPr>
            <w:tcW w:w="1134" w:type="dxa"/>
            <w:tcBorders>
              <w:top w:val="nil"/>
              <w:left w:val="nil"/>
              <w:bottom w:val="single" w:sz="8" w:space="0" w:color="000000"/>
              <w:right w:val="single" w:sz="8" w:space="0" w:color="000000"/>
            </w:tcBorders>
            <w:shd w:val="clear" w:color="auto" w:fill="auto"/>
            <w:vAlign w:val="center"/>
            <w:hideMark/>
          </w:tcPr>
          <w:p w:rsidR="006F39D0" w:rsidRPr="006F39D0" w:rsidRDefault="006F39D0" w:rsidP="006F39D0">
            <w:pPr>
              <w:jc w:val="center"/>
              <w:rPr>
                <w:rFonts w:eastAsia="Times New Roman" w:cs="Times New Roman"/>
                <w:color w:val="000000"/>
                <w:sz w:val="24"/>
                <w:szCs w:val="28"/>
                <w:lang w:eastAsia="ru-RU"/>
              </w:rPr>
            </w:pPr>
            <w:r w:rsidRPr="006F39D0">
              <w:rPr>
                <w:rFonts w:eastAsia="Times New Roman" w:cs="Times New Roman"/>
                <w:color w:val="000000"/>
                <w:sz w:val="24"/>
                <w:szCs w:val="28"/>
                <w:lang w:eastAsia="ru-RU"/>
              </w:rPr>
              <w:t>0,583</w:t>
            </w:r>
          </w:p>
        </w:tc>
      </w:tr>
    </w:tbl>
    <w:p w:rsidR="006F39D0" w:rsidRDefault="006F39D0" w:rsidP="00787CBE">
      <w:pPr>
        <w:ind w:left="-10" w:right="797"/>
      </w:pPr>
    </w:p>
    <w:p w:rsidR="00787CBE" w:rsidRPr="00CE158D" w:rsidRDefault="00787CBE" w:rsidP="00787CBE">
      <w:pPr>
        <w:spacing w:after="115"/>
        <w:ind w:left="713" w:right="797"/>
      </w:pPr>
      <w:r>
        <w:t xml:space="preserve">Рассчитаем рентабельность инвестиций: </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BD5AA0"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r>
                <w:rPr>
                  <w:rFonts w:ascii="Cambria Math" w:hAnsi="Cambria Math"/>
                </w:rPr>
                <m:t>3840,70</m:t>
              </m:r>
            </m:num>
            <m:den>
              <m:r>
                <w:rPr>
                  <w:rFonts w:ascii="Cambria Math" w:hAnsi="Cambria Math"/>
                </w:rPr>
                <m:t>3724,39</m:t>
              </m:r>
            </m:den>
          </m:f>
          <m:r>
            <w:rPr>
              <w:rFonts w:ascii="Cambria Math" w:hAnsi="Cambria Math"/>
            </w:rPr>
            <m:t>∙100%=</m:t>
          </m:r>
          <m:r>
            <w:rPr>
              <w:rFonts w:ascii="Cambria Math" w:hAnsi="Cambria Math"/>
            </w:rPr>
            <m:t>103</m:t>
          </m:r>
          <m:r>
            <w:rPr>
              <w:rFonts w:ascii="Cambria Math" w:hAnsi="Cambria Math"/>
            </w:rPr>
            <m:t>,</m:t>
          </m:r>
          <m:r>
            <w:rPr>
              <w:rFonts w:ascii="Cambria Math" w:hAnsi="Cambria Math"/>
            </w:rPr>
            <m:t>12</m:t>
          </m:r>
          <m:r>
            <w:rPr>
              <w:rFonts w:ascii="Cambria Math" w:hAnsi="Cambria Math"/>
            </w:rPr>
            <m:t>%</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5" w:name="_Toc8247198"/>
      <w:r>
        <w:rPr>
          <w:rFonts w:eastAsia="Times New Roman" w:cs="Times New Roman"/>
        </w:rPr>
        <w:t>Выводы по технико-экономическому обоснованию</w:t>
      </w:r>
      <w:bookmarkEnd w:id="85"/>
      <w:r>
        <w:t xml:space="preserve"> </w:t>
      </w:r>
    </w:p>
    <w:p w:rsidR="00310659" w:rsidRPr="00310659" w:rsidRDefault="00310659" w:rsidP="00310659"/>
    <w:p w:rsidR="00D62CAC" w:rsidRPr="00D62CAC" w:rsidRDefault="00BC7EA5" w:rsidP="00CE158D">
      <w:pPr>
        <w:ind w:firstLine="709"/>
      </w:pPr>
      <w:r>
        <w:lastRenderedPageBreak/>
        <w:t xml:space="preserve">Продукт является экономически выгодным, так как он окупается </w:t>
      </w:r>
      <w:r w:rsidR="00CE158D">
        <w:t>на седьмой</w:t>
      </w:r>
      <w:r>
        <w:t xml:space="preserve"> </w:t>
      </w:r>
      <w:r w:rsidR="00CE158D">
        <w:t>месяц</w:t>
      </w:r>
      <w:r>
        <w:t xml:space="preserve">, а рентабельность составляет </w:t>
      </w:r>
      <w:r w:rsidR="00CE158D" w:rsidRPr="00CE158D">
        <w:rPr>
          <w:rFonts w:ascii="Cambria Math" w:eastAsia="Cambria Math" w:hAnsi="Cambria Math" w:cs="Cambria Math"/>
        </w:rPr>
        <w:t>103</w:t>
      </w:r>
      <w:r w:rsidRPr="00CE158D">
        <w:rPr>
          <w:rFonts w:ascii="Cambria Math" w:eastAsia="Cambria Math" w:hAnsi="Cambria Math" w:cs="Cambria Math"/>
        </w:rPr>
        <w:t>,</w:t>
      </w:r>
      <w:r w:rsidR="00CE158D" w:rsidRPr="00CE158D">
        <w:rPr>
          <w:rFonts w:ascii="Cambria Math" w:eastAsia="Cambria Math" w:hAnsi="Cambria Math" w:cs="Cambria Math"/>
        </w:rPr>
        <w:t>12</w:t>
      </w:r>
      <w:r w:rsidRPr="00CE158D">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107B5F">
      <w:pPr>
        <w:pStyle w:val="ab"/>
        <w:spacing w:after="280"/>
      </w:pPr>
      <w:bookmarkStart w:id="86" w:name="_Toc8247199"/>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247200"/>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5"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0" w:name="_Toc8247201"/>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lastRenderedPageBreak/>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r>
              <w:rPr>
                <w:b/>
                <w:i/>
                <w:sz w:val="20"/>
                <w:szCs w:val="20"/>
              </w:rPr>
              <w:t>Авхимович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AA0" w:rsidRDefault="00BD5AA0" w:rsidP="0064602A">
      <w:r>
        <w:separator/>
      </w:r>
    </w:p>
  </w:endnote>
  <w:endnote w:type="continuationSeparator" w:id="0">
    <w:p w:rsidR="00BD5AA0" w:rsidRDefault="00BD5AA0"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65C" w:rsidRPr="006C59A1" w:rsidRDefault="00BF365C"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EndPr/>
    <w:sdtContent>
      <w:p w:rsidR="00BF365C" w:rsidRPr="006C59A1" w:rsidRDefault="00BF365C"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65C" w:rsidRPr="006C59A1" w:rsidRDefault="00BF365C"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AA0" w:rsidRDefault="00BD5AA0" w:rsidP="0064602A">
      <w:r>
        <w:separator/>
      </w:r>
    </w:p>
  </w:footnote>
  <w:footnote w:type="continuationSeparator" w:id="0">
    <w:p w:rsidR="00BD5AA0" w:rsidRDefault="00BD5AA0"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6"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7"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2"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4"/>
  </w:num>
  <w:num w:numId="3">
    <w:abstractNumId w:val="22"/>
  </w:num>
  <w:num w:numId="4">
    <w:abstractNumId w:val="15"/>
  </w:num>
  <w:num w:numId="5">
    <w:abstractNumId w:val="4"/>
  </w:num>
  <w:num w:numId="6">
    <w:abstractNumId w:val="3"/>
  </w:num>
  <w:num w:numId="7">
    <w:abstractNumId w:val="16"/>
  </w:num>
  <w:num w:numId="8">
    <w:abstractNumId w:val="9"/>
  </w:num>
  <w:num w:numId="9">
    <w:abstractNumId w:val="11"/>
  </w:num>
  <w:num w:numId="10">
    <w:abstractNumId w:val="21"/>
  </w:num>
  <w:num w:numId="11">
    <w:abstractNumId w:val="1"/>
  </w:num>
  <w:num w:numId="12">
    <w:abstractNumId w:val="2"/>
  </w:num>
  <w:num w:numId="13">
    <w:abstractNumId w:val="18"/>
  </w:num>
  <w:num w:numId="14">
    <w:abstractNumId w:val="0"/>
  </w:num>
  <w:num w:numId="15">
    <w:abstractNumId w:val="10"/>
    <w:lvlOverride w:ilvl="0">
      <w:lvl w:ilvl="0" w:tplc="AB068E12">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572B50C">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73C7F9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244E7DA">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900D272">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576408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AD8F1E4">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85A3D00">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126CDC0">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2"/>
  </w:num>
  <w:num w:numId="18">
    <w:abstractNumId w:val="20"/>
  </w:num>
  <w:num w:numId="19">
    <w:abstractNumId w:val="17"/>
  </w:num>
  <w:num w:numId="20">
    <w:abstractNumId w:val="5"/>
  </w:num>
  <w:num w:numId="21">
    <w:abstractNumId w:val="6"/>
  </w:num>
  <w:num w:numId="22">
    <w:abstractNumId w:val="8"/>
  </w:num>
  <w:num w:numId="2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B7EF5"/>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6F98"/>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276"/>
    <w:rsid w:val="001777D7"/>
    <w:rsid w:val="001801D0"/>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3E4"/>
    <w:rsid w:val="001F7A7C"/>
    <w:rsid w:val="001F7B08"/>
    <w:rsid w:val="001F7B72"/>
    <w:rsid w:val="001F7CF6"/>
    <w:rsid w:val="00200176"/>
    <w:rsid w:val="00200299"/>
    <w:rsid w:val="002002D2"/>
    <w:rsid w:val="0020183B"/>
    <w:rsid w:val="002018E4"/>
    <w:rsid w:val="002021F5"/>
    <w:rsid w:val="00202FE0"/>
    <w:rsid w:val="00203083"/>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4EFC"/>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0D0F"/>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07E61"/>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9D0"/>
    <w:rsid w:val="006F3DAF"/>
    <w:rsid w:val="006F44E5"/>
    <w:rsid w:val="006F4D4B"/>
    <w:rsid w:val="006F580B"/>
    <w:rsid w:val="006F5A78"/>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0728"/>
    <w:rsid w:val="00711E76"/>
    <w:rsid w:val="007122EC"/>
    <w:rsid w:val="0071300B"/>
    <w:rsid w:val="007136A3"/>
    <w:rsid w:val="00713B39"/>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192"/>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742"/>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64D"/>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5CA1"/>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557"/>
    <w:rsid w:val="00900760"/>
    <w:rsid w:val="009014D1"/>
    <w:rsid w:val="00901A5A"/>
    <w:rsid w:val="00902A52"/>
    <w:rsid w:val="00902C9F"/>
    <w:rsid w:val="00902CB6"/>
    <w:rsid w:val="009030FA"/>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0A4"/>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3DF5"/>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235"/>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34A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C7EA5"/>
    <w:rsid w:val="00BD1679"/>
    <w:rsid w:val="00BD1B41"/>
    <w:rsid w:val="00BD1CCD"/>
    <w:rsid w:val="00BD2115"/>
    <w:rsid w:val="00BD24A9"/>
    <w:rsid w:val="00BD2EB7"/>
    <w:rsid w:val="00BD40FE"/>
    <w:rsid w:val="00BD5AA0"/>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158D"/>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77E"/>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8A9"/>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67DE2"/>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5D4"/>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B4C7D"/>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07248133">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r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NetBea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tanit.com/java/javafx/1.1.php"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92646-6172-4DEF-8346-FC86E7813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15421</TotalTime>
  <Pages>43</Pages>
  <Words>8289</Words>
  <Characters>47253</Characters>
  <Application>Microsoft Office Word</Application>
  <DocSecurity>0</DocSecurity>
  <Lines>393</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2620</cp:revision>
  <cp:lastPrinted>2018-05-21T07:44:00Z</cp:lastPrinted>
  <dcterms:created xsi:type="dcterms:W3CDTF">2013-04-12T04:10:00Z</dcterms:created>
  <dcterms:modified xsi:type="dcterms:W3CDTF">2019-05-10T06:40:00Z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