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A15" w:rsidRPr="006A0A15" w:rsidRDefault="006A0A15" w:rsidP="006A0A15">
      <w:pPr>
        <w:rPr>
          <w:vertAlign w:val="superscript"/>
        </w:rPr>
      </w:pPr>
      <w:r>
        <w:t>Complejidad n</w:t>
      </w:r>
      <w:r>
        <w:rPr>
          <w:vertAlign w:val="superscript"/>
        </w:rPr>
        <w:t>2</w:t>
      </w:r>
    </w:p>
    <w:p w:rsidR="009E2234" w:rsidRDefault="006A0A15" w:rsidP="006A0A15">
      <w:pPr>
        <w:pStyle w:val="Prrafodelista"/>
        <w:numPr>
          <w:ilvl w:val="0"/>
          <w:numId w:val="1"/>
        </w:numPr>
      </w:pPr>
      <w:r>
        <w:t>Caso enunciado</w:t>
      </w:r>
    </w:p>
    <w:p w:rsidR="006A0A15" w:rsidRDefault="006A0A15" w:rsidP="006A0A15">
      <w:pPr>
        <w:ind w:left="360"/>
      </w:pPr>
      <w:r>
        <w:t>Caso del enunciado.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2"/>
        <w:gridCol w:w="4072"/>
      </w:tblGrid>
      <w:tr w:rsidR="006A0A15" w:rsidTr="006A0A15">
        <w:tc>
          <w:tcPr>
            <w:tcW w:w="4247" w:type="dxa"/>
          </w:tcPr>
          <w:p w:rsidR="006A0A15" w:rsidRDefault="006A0A15" w:rsidP="006A0A15">
            <w:r>
              <w:t>00_Enunciado.in</w:t>
            </w:r>
          </w:p>
        </w:tc>
        <w:tc>
          <w:tcPr>
            <w:tcW w:w="4247" w:type="dxa"/>
          </w:tcPr>
          <w:p w:rsidR="006A0A15" w:rsidRDefault="006A0A15" w:rsidP="006A0A15">
            <w:r>
              <w:t>00_Enunciado</w:t>
            </w:r>
            <w:r>
              <w:t>.out</w:t>
            </w:r>
          </w:p>
        </w:tc>
      </w:tr>
      <w:tr w:rsidR="006A0A15" w:rsidTr="006A0A15">
        <w:tc>
          <w:tcPr>
            <w:tcW w:w="4247" w:type="dxa"/>
          </w:tcPr>
          <w:p w:rsidR="006A0A15" w:rsidRDefault="006A0A15" w:rsidP="006A0A15">
            <w:r>
              <w:t xml:space="preserve">4 2 </w:t>
            </w:r>
          </w:p>
          <w:p w:rsidR="006A0A15" w:rsidRDefault="006A0A15" w:rsidP="006A0A15">
            <w:r>
              <w:t>1 4</w:t>
            </w:r>
          </w:p>
          <w:p w:rsidR="006A0A15" w:rsidRDefault="006A0A15" w:rsidP="006A0A15">
            <w:r>
              <w:t xml:space="preserve">0 2 4 3 </w:t>
            </w:r>
          </w:p>
          <w:p w:rsidR="006A0A15" w:rsidRDefault="006A0A15" w:rsidP="006A0A15">
            <w:r>
              <w:t xml:space="preserve">2 0 5 2 </w:t>
            </w:r>
          </w:p>
          <w:p w:rsidR="006A0A15" w:rsidRDefault="006A0A15" w:rsidP="006A0A15">
            <w:r>
              <w:t>4 5 0 1</w:t>
            </w:r>
          </w:p>
          <w:p w:rsidR="006A0A15" w:rsidRDefault="006A0A15" w:rsidP="006A0A15">
            <w:r>
              <w:t>3 2 1 0</w:t>
            </w:r>
          </w:p>
        </w:tc>
        <w:tc>
          <w:tcPr>
            <w:tcW w:w="4247" w:type="dxa"/>
          </w:tcPr>
          <w:p w:rsidR="006A0A15" w:rsidRDefault="006A0A15" w:rsidP="006A0A15">
            <w:r>
              <w:t>3</w:t>
            </w:r>
          </w:p>
          <w:p w:rsidR="006A0A15" w:rsidRDefault="006A0A15" w:rsidP="006A0A15">
            <w:r>
              <w:t xml:space="preserve">2 4 </w:t>
            </w:r>
          </w:p>
          <w:p w:rsidR="006A0A15" w:rsidRDefault="006A0A15" w:rsidP="006A0A15">
            <w:r>
              <w:t>3 4</w:t>
            </w:r>
          </w:p>
        </w:tc>
      </w:tr>
    </w:tbl>
    <w:p w:rsidR="006A0A15" w:rsidRDefault="006A0A15" w:rsidP="006A0A15">
      <w:pPr>
        <w:ind w:left="360"/>
      </w:pPr>
    </w:p>
    <w:p w:rsidR="006A0A15" w:rsidRDefault="006A0A15" w:rsidP="006A0A15">
      <w:pPr>
        <w:pStyle w:val="Prrafodelista"/>
        <w:numPr>
          <w:ilvl w:val="0"/>
          <w:numId w:val="1"/>
        </w:numPr>
      </w:pPr>
      <w:r>
        <w:t>Líneas paralelas</w:t>
      </w:r>
    </w:p>
    <w:p w:rsidR="006A0A15" w:rsidRDefault="006A0A15" w:rsidP="006A0A15">
      <w:pPr>
        <w:ind w:left="360"/>
      </w:pPr>
      <w:r>
        <w:t>Se ponen dos centrales y dos ciudades que van beneficiosamente en líneas paralelas.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1"/>
        <w:gridCol w:w="4073"/>
      </w:tblGrid>
      <w:tr w:rsidR="006A0A15" w:rsidTr="00886A52">
        <w:tc>
          <w:tcPr>
            <w:tcW w:w="4247" w:type="dxa"/>
          </w:tcPr>
          <w:p w:rsidR="006A0A15" w:rsidRDefault="006A0A15" w:rsidP="006A0A15">
            <w:r w:rsidRPr="006A0A15">
              <w:t>01_Lineas_Paralelas</w:t>
            </w:r>
            <w:r>
              <w:t>.in</w:t>
            </w:r>
          </w:p>
        </w:tc>
        <w:tc>
          <w:tcPr>
            <w:tcW w:w="4247" w:type="dxa"/>
          </w:tcPr>
          <w:p w:rsidR="006A0A15" w:rsidRDefault="006A0A15" w:rsidP="00886A52">
            <w:r w:rsidRPr="006A0A15">
              <w:t>01_Lineas_Paralelas</w:t>
            </w:r>
            <w:r>
              <w:t>.out</w:t>
            </w:r>
          </w:p>
        </w:tc>
      </w:tr>
      <w:tr w:rsidR="006A0A15" w:rsidTr="00886A52">
        <w:tc>
          <w:tcPr>
            <w:tcW w:w="4247" w:type="dxa"/>
          </w:tcPr>
          <w:p w:rsidR="006A0A15" w:rsidRDefault="006A0A15" w:rsidP="006A0A15">
            <w:r>
              <w:t>4 2</w:t>
            </w:r>
          </w:p>
          <w:p w:rsidR="006A0A15" w:rsidRDefault="006A0A15" w:rsidP="006A0A15">
            <w:r>
              <w:t xml:space="preserve">1 4 </w:t>
            </w:r>
          </w:p>
          <w:p w:rsidR="006A0A15" w:rsidRDefault="006A0A15" w:rsidP="006A0A15">
            <w:r>
              <w:t xml:space="preserve">0 1 5 5 </w:t>
            </w:r>
          </w:p>
          <w:p w:rsidR="006A0A15" w:rsidRDefault="006A0A15" w:rsidP="006A0A15">
            <w:r>
              <w:t xml:space="preserve">1 0 5 5 </w:t>
            </w:r>
          </w:p>
          <w:p w:rsidR="006A0A15" w:rsidRDefault="006A0A15" w:rsidP="006A0A15">
            <w:r>
              <w:t xml:space="preserve">5 5 0 1 </w:t>
            </w:r>
          </w:p>
          <w:p w:rsidR="006A0A15" w:rsidRDefault="006A0A15" w:rsidP="006A0A15">
            <w:r>
              <w:t>5 5 1 0</w:t>
            </w:r>
          </w:p>
        </w:tc>
        <w:tc>
          <w:tcPr>
            <w:tcW w:w="4247" w:type="dxa"/>
          </w:tcPr>
          <w:p w:rsidR="006A0A15" w:rsidRDefault="006A0A15" w:rsidP="006A0A15">
            <w:r>
              <w:t>2</w:t>
            </w:r>
          </w:p>
          <w:p w:rsidR="006A0A15" w:rsidRDefault="006A0A15" w:rsidP="006A0A15">
            <w:r>
              <w:t>2 1</w:t>
            </w:r>
          </w:p>
          <w:p w:rsidR="006A0A15" w:rsidRDefault="006A0A15" w:rsidP="006A0A15">
            <w:r>
              <w:t>3 4</w:t>
            </w:r>
          </w:p>
        </w:tc>
      </w:tr>
    </w:tbl>
    <w:p w:rsidR="006A0A15" w:rsidRDefault="006A0A15" w:rsidP="006A0A15">
      <w:pPr>
        <w:ind w:left="360"/>
      </w:pPr>
    </w:p>
    <w:p w:rsidR="006A0A15" w:rsidRDefault="006A0A15" w:rsidP="006A0A15">
      <w:pPr>
        <w:pStyle w:val="Prrafodelista"/>
        <w:numPr>
          <w:ilvl w:val="0"/>
          <w:numId w:val="1"/>
        </w:numPr>
      </w:pPr>
      <w:r>
        <w:t>Una central</w:t>
      </w:r>
    </w:p>
    <w:p w:rsidR="006A0A15" w:rsidRDefault="006A0A15" w:rsidP="006A0A15">
      <w:pPr>
        <w:ind w:left="360"/>
      </w:pPr>
      <w:r>
        <w:t>Hay una sola central para todas las ciudades.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2"/>
        <w:gridCol w:w="4072"/>
      </w:tblGrid>
      <w:tr w:rsidR="006A0A15" w:rsidTr="00886A52">
        <w:tc>
          <w:tcPr>
            <w:tcW w:w="4247" w:type="dxa"/>
          </w:tcPr>
          <w:p w:rsidR="006A0A15" w:rsidRDefault="006A0A15" w:rsidP="00886A52">
            <w:r w:rsidRPr="006A0A15">
              <w:t>02_Una_Central</w:t>
            </w:r>
            <w:r>
              <w:t>.in</w:t>
            </w:r>
          </w:p>
        </w:tc>
        <w:tc>
          <w:tcPr>
            <w:tcW w:w="4247" w:type="dxa"/>
          </w:tcPr>
          <w:p w:rsidR="006A0A15" w:rsidRDefault="006A0A15" w:rsidP="00886A52">
            <w:r w:rsidRPr="006A0A15">
              <w:t>02_Una_Central</w:t>
            </w:r>
            <w:r>
              <w:t>.out</w:t>
            </w:r>
          </w:p>
        </w:tc>
      </w:tr>
      <w:tr w:rsidR="006A0A15" w:rsidTr="00886A52">
        <w:tc>
          <w:tcPr>
            <w:tcW w:w="4247" w:type="dxa"/>
          </w:tcPr>
          <w:p w:rsidR="006A0A15" w:rsidRDefault="006A0A15" w:rsidP="006A0A15">
            <w:r>
              <w:t>4 1</w:t>
            </w:r>
          </w:p>
          <w:p w:rsidR="006A0A15" w:rsidRDefault="006A0A15" w:rsidP="006A0A15">
            <w:r>
              <w:t xml:space="preserve">1 </w:t>
            </w:r>
          </w:p>
          <w:p w:rsidR="006A0A15" w:rsidRDefault="006A0A15" w:rsidP="006A0A15">
            <w:r>
              <w:t>0 1 3 1</w:t>
            </w:r>
          </w:p>
          <w:p w:rsidR="006A0A15" w:rsidRDefault="006A0A15" w:rsidP="006A0A15">
            <w:r>
              <w:t>1 0 1 2</w:t>
            </w:r>
          </w:p>
          <w:p w:rsidR="006A0A15" w:rsidRDefault="006A0A15" w:rsidP="006A0A15">
            <w:r>
              <w:t>3 1 0 1</w:t>
            </w:r>
          </w:p>
          <w:p w:rsidR="006A0A15" w:rsidRDefault="006A0A15" w:rsidP="006A0A15">
            <w:r>
              <w:t>1 2 1 0</w:t>
            </w:r>
          </w:p>
        </w:tc>
        <w:tc>
          <w:tcPr>
            <w:tcW w:w="4247" w:type="dxa"/>
          </w:tcPr>
          <w:p w:rsidR="006A0A15" w:rsidRDefault="006A0A15" w:rsidP="00886A52">
            <w:r>
              <w:t>5</w:t>
            </w:r>
          </w:p>
          <w:p w:rsidR="006A0A15" w:rsidRDefault="006A0A15" w:rsidP="00886A52">
            <w:r>
              <w:t>1 2</w:t>
            </w:r>
            <w:r>
              <w:t xml:space="preserve"> </w:t>
            </w:r>
          </w:p>
          <w:p w:rsidR="006A0A15" w:rsidRDefault="006A0A15" w:rsidP="00886A52">
            <w:r>
              <w:t xml:space="preserve">1 3 </w:t>
            </w:r>
          </w:p>
          <w:p w:rsidR="006A0A15" w:rsidRDefault="006A0A15" w:rsidP="00886A52">
            <w:r>
              <w:t>1 4</w:t>
            </w:r>
          </w:p>
        </w:tc>
      </w:tr>
    </w:tbl>
    <w:p w:rsidR="006A0A15" w:rsidRDefault="006A0A15" w:rsidP="006A0A15">
      <w:pPr>
        <w:ind w:left="360"/>
      </w:pPr>
    </w:p>
    <w:p w:rsidR="006A0A15" w:rsidRDefault="006A0A15" w:rsidP="006A0A15">
      <w:pPr>
        <w:pStyle w:val="Prrafodelista"/>
        <w:numPr>
          <w:ilvl w:val="0"/>
          <w:numId w:val="1"/>
        </w:numPr>
      </w:pPr>
      <w:r>
        <w:t>Caso fatiga</w:t>
      </w:r>
    </w:p>
    <w:p w:rsidR="006A0A15" w:rsidRDefault="005E061F" w:rsidP="005E061F">
      <w:pPr>
        <w:ind w:left="360"/>
      </w:pPr>
      <w:r>
        <w:t>Caso de fatiga.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2"/>
        <w:gridCol w:w="4072"/>
      </w:tblGrid>
      <w:tr w:rsidR="005E061F" w:rsidTr="00886A52">
        <w:tc>
          <w:tcPr>
            <w:tcW w:w="4247" w:type="dxa"/>
          </w:tcPr>
          <w:p w:rsidR="005E061F" w:rsidRDefault="005E061F" w:rsidP="00886A52">
            <w:r w:rsidRPr="006A0A15">
              <w:t>02_Una_Central</w:t>
            </w:r>
            <w:r>
              <w:t>.in</w:t>
            </w:r>
          </w:p>
        </w:tc>
        <w:tc>
          <w:tcPr>
            <w:tcW w:w="4247" w:type="dxa"/>
          </w:tcPr>
          <w:p w:rsidR="005E061F" w:rsidRDefault="005E061F" w:rsidP="00886A52">
            <w:r w:rsidRPr="006A0A15">
              <w:t>02_Una_Central</w:t>
            </w:r>
            <w:r>
              <w:t>.out</w:t>
            </w:r>
          </w:p>
        </w:tc>
      </w:tr>
      <w:tr w:rsidR="005E061F" w:rsidTr="00886A52">
        <w:tc>
          <w:tcPr>
            <w:tcW w:w="4247" w:type="dxa"/>
          </w:tcPr>
          <w:p w:rsidR="005E061F" w:rsidRDefault="005E061F" w:rsidP="00886A52">
            <w:r>
              <w:t>100 99</w:t>
            </w:r>
          </w:p>
          <w:p w:rsidR="005E061F" w:rsidRDefault="005E061F" w:rsidP="00886A52">
            <w:r>
              <w:t xml:space="preserve">1 </w:t>
            </w:r>
            <w:r>
              <w:t>2 … 99</w:t>
            </w:r>
          </w:p>
          <w:p w:rsidR="005E061F" w:rsidRDefault="005E061F" w:rsidP="00886A52">
            <w:r>
              <w:t>0 2 2 … 2</w:t>
            </w:r>
          </w:p>
          <w:p w:rsidR="005E061F" w:rsidRDefault="005E061F" w:rsidP="00886A52">
            <w:r>
              <w:t>...</w:t>
            </w:r>
          </w:p>
          <w:p w:rsidR="005E061F" w:rsidRDefault="005E061F" w:rsidP="005E061F">
            <w:r>
              <w:t>… 2 1 0</w:t>
            </w:r>
          </w:p>
        </w:tc>
        <w:tc>
          <w:tcPr>
            <w:tcW w:w="4247" w:type="dxa"/>
          </w:tcPr>
          <w:p w:rsidR="005E061F" w:rsidRDefault="005E061F" w:rsidP="005E061F">
            <w:r>
              <w:t>1</w:t>
            </w:r>
          </w:p>
          <w:p w:rsidR="005E061F" w:rsidRDefault="005E061F" w:rsidP="005E061F">
            <w:r>
              <w:t>100 99</w:t>
            </w:r>
          </w:p>
        </w:tc>
      </w:tr>
    </w:tbl>
    <w:p w:rsidR="005E061F" w:rsidRDefault="005E061F" w:rsidP="005E061F">
      <w:pPr>
        <w:ind w:left="360"/>
      </w:pPr>
      <w:bookmarkStart w:id="0" w:name="_GoBack"/>
      <w:bookmarkEnd w:id="0"/>
    </w:p>
    <w:sectPr w:rsidR="005E0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E0AD5"/>
    <w:multiLevelType w:val="hybridMultilevel"/>
    <w:tmpl w:val="3FA06A44"/>
    <w:lvl w:ilvl="0" w:tplc="2C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5F"/>
    <w:rsid w:val="005E061F"/>
    <w:rsid w:val="006A0A15"/>
    <w:rsid w:val="009E2234"/>
    <w:rsid w:val="00A6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D347"/>
  <w15:chartTrackingRefBased/>
  <w15:docId w15:val="{40125001-3776-4962-A133-72C80E73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A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3</cp:revision>
  <dcterms:created xsi:type="dcterms:W3CDTF">2017-11-15T00:33:00Z</dcterms:created>
  <dcterms:modified xsi:type="dcterms:W3CDTF">2017-11-15T00:57:00Z</dcterms:modified>
</cp:coreProperties>
</file>