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Open-MMlab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Openmmlab 是深度学习时代最具影响力的视觉算法开源项目，全</w:t>
      </w:r>
      <w:r>
        <w:t>球最大最全的开源计算机视觉算法库，为学术和产业界提供一个可跨方向、结构精良、易复现的统一算法工具库。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总体框架：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0" distR="0">
            <wp:extent cx="5274310" cy="2706370"/>
            <wp:effectExtent l="0" t="0" r="139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1.环境搭建总结：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深度学习中，会经常用到Linux系统，本次项目实习用Ubuntu系统，搭建时利用Windows自带的WSL，安装CUDA 和Anaconda Python 3.11 和Pytorch。然后利用Pycharm 连接WSL 即可搭建环境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如果电脑Bios 没有VT 功能只能用虚拟机软件。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或者用虚拟机软件Vmware 下载Unbuntu系统并安装CUDA11.7 和Anaconda， Python 3.11 解释器和Pytorch2.0.1。然后利用Pycharm连接虚拟机后，即可搭建环境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无法连接？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3641090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1.Ubuntu系统升级: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安装ssh sever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install openssh-server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945640"/>
            <wp:effectExtent l="0" t="0" r="14605" b="5080"/>
            <wp:docPr id="7" name="图片 7" descr="263919dab5f421fe7c4fd242b4a4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63919dab5f421fe7c4fd242b4a479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1224280"/>
            <wp:effectExtent l="0" t="0" r="1905" b="10160"/>
            <wp:docPr id="8" name="图片 8" descr="d29eaeeba0923b1db1fe761a4cb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29eaeeba0923b1db1fe761a4cb95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3154680" cy="1447800"/>
            <wp:effectExtent l="0" t="0" r="0" b="0"/>
            <wp:docPr id="13" name="图片 13" descr="169036315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903631519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MMCV</w:t>
      </w:r>
    </w:p>
    <w:p>
      <w:pPr>
        <w:pStyle w:val="3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bidi w:val="0"/>
        <w:rPr>
          <w:rFonts w:hint="default"/>
        </w:rPr>
      </w:pPr>
      <w:r>
        <w:t>mmcv是由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"https://openmmlab.com/" </w:instrText>
      </w:r>
      <w:r>
        <w:rPr>
          <w:rFonts w:hint="default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4EA1DB"/>
          <w:spacing w:val="0"/>
          <w:szCs w:val="19"/>
          <w:u w:val="none"/>
          <w:bdr w:val="none" w:color="auto" w:sz="0" w:space="0"/>
          <w:shd w:val="clear" w:fill="EEF0F4"/>
        </w:rPr>
        <w:t>OpenMMLab</w:t>
      </w:r>
      <w:r>
        <w:rPr>
          <w:rFonts w:hint="default"/>
        </w:rPr>
        <w:fldChar w:fldCharType="end"/>
      </w:r>
      <w:r>
        <w:rPr>
          <w:rFonts w:hint="default"/>
        </w:rPr>
        <w:t>开源的一个计算机视觉的基础库，支持了OpenMMLab众多开源的优秀仓库(比如，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"https://github.com/open-mmlab/mmdetection" </w:instrText>
      </w:r>
      <w:r>
        <w:rPr>
          <w:rFonts w:hint="default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4EA1DB"/>
          <w:spacing w:val="0"/>
          <w:szCs w:val="19"/>
          <w:u w:val="none"/>
          <w:bdr w:val="none" w:color="auto" w:sz="0" w:space="0"/>
          <w:shd w:val="clear" w:fill="EEF0F4"/>
        </w:rPr>
        <w:t>MMDetection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"https://github.com/open-mmlab/mmsegmentation" </w:instrText>
      </w:r>
      <w:r>
        <w:rPr>
          <w:rFonts w:hint="default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4EA1DB"/>
          <w:spacing w:val="0"/>
          <w:szCs w:val="19"/>
          <w:u w:val="none"/>
          <w:bdr w:val="none" w:color="auto" w:sz="0" w:space="0"/>
          <w:shd w:val="clear" w:fill="EEF0F4"/>
        </w:rPr>
        <w:t>MMSegmentation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"https://github.com/open-mmlab/mmselfsup" </w:instrText>
      </w:r>
      <w:r>
        <w:rPr>
          <w:rFonts w:hint="default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4EA1DB"/>
          <w:spacing w:val="0"/>
          <w:szCs w:val="19"/>
          <w:u w:val="none"/>
          <w:bdr w:val="none" w:color="auto" w:sz="0" w:space="0"/>
          <w:shd w:val="clear" w:fill="EEF0F4"/>
        </w:rPr>
        <w:t>MMSelfSup</w:t>
      </w:r>
      <w:r>
        <w:rPr>
          <w:rFonts w:hint="default"/>
        </w:rPr>
        <w:fldChar w:fldCharType="end"/>
      </w:r>
      <w:r>
        <w:rPr>
          <w:rFonts w:hint="default"/>
        </w:rPr>
        <w:t>等等)。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69235"/>
            <wp:effectExtent l="0" t="0" r="6350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Registry 注册机制 是 为了管理模块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MCV的模块管理方式——注册机制。简单来说，注册机制就是维护几张查询表，key是模块的名称，value是模块的句柄，每张查询表都管理一批功能相似的不同模块。我们每新建一个模块，都要根据模块实现的功能将对应的key-value查询对保存到对应的查询表中，这个保存的过程就称为“注册”。当我们想要调用某个模块时，只需要根据模块名称从查询表中找到对应的模块句柄，然后就能完成模块初始化或方法调用等操作。MMCV通过Registry类来实现字符串(key)到类(value)的映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Config 类  配置文件的解析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网站下载命令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查看Pytorch 版本 和Cuda版本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8666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66446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90906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2834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MMpretrain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Openmmpretrain 源于 openmmclassification 可用于图像分类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在Openmmlab 官网上复制下载命令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在终端执行下载安装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10540"/>
            <wp:effectExtent l="0" t="0" r="3175" b="7620"/>
            <wp:docPr id="6" name="图片 6" descr="b2dadc1bf7e31eaf8061a4b160980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2dadc1bf7e31eaf8061a4b160980d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54935"/>
            <wp:effectExtent l="0" t="0" r="3175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3.2学习配置文件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配置文件由四部分构成，model,data, schedule, runtime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1186180"/>
            <wp:effectExtent l="0" t="0" r="1397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选择数据， 配置数据的路径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3.3训练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通过运行Train.py 和 之前的配置文件参数，即可训练模型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36520"/>
            <wp:effectExtent l="0" t="0" r="571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23210"/>
            <wp:effectExtent l="0" t="0" r="635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无法运行？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可能是由于环境没有搭建成功，例如没有完整安装MMpretrain，需要重新安装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MMdetection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MMdetecion 用于目标检测，包含多种算法，deform_detr  yolo等。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运行流程框架：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80030"/>
            <wp:effectExtent l="0" t="0" r="1270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4.1安装</w:t>
      </w:r>
    </w:p>
    <w:p>
      <w:r>
        <w:drawing>
          <wp:inline distT="0" distB="0" distL="114300" distR="114300">
            <wp:extent cx="5271770" cy="2579370"/>
            <wp:effectExtent l="0" t="0" r="1270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与之前的MMpretrain 一样，Model ,data , schedule , runtime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7AB4CD"/>
    <w:multiLevelType w:val="singleLevel"/>
    <w:tmpl w:val="8E7AB4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BAD5B0C"/>
    <w:multiLevelType w:val="singleLevel"/>
    <w:tmpl w:val="ABAD5B0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FB0D778"/>
    <w:multiLevelType w:val="multilevel"/>
    <w:tmpl w:val="FFB0D778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cyMTk1ZmZiZmQ2OTU4YzhkZWE5ZGVhMDk2ZTI3NDcifQ=="/>
  </w:docVars>
  <w:rsids>
    <w:rsidRoot w:val="00000000"/>
    <w:rsid w:val="090D607F"/>
    <w:rsid w:val="24051C70"/>
    <w:rsid w:val="43231826"/>
    <w:rsid w:val="524431B0"/>
    <w:rsid w:val="530F6651"/>
    <w:rsid w:val="55FC28A5"/>
    <w:rsid w:val="69E57014"/>
    <w:rsid w:val="6E4971DF"/>
    <w:rsid w:val="6FB83F4A"/>
    <w:rsid w:val="7086657A"/>
    <w:rsid w:val="758C7E4C"/>
    <w:rsid w:val="7E350DC4"/>
    <w:rsid w:val="7E6E0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704</Words>
  <Characters>1159</Characters>
  <Lines>0</Lines>
  <Paragraphs>0</Paragraphs>
  <TotalTime>10</TotalTime>
  <ScaleCrop>false</ScaleCrop>
  <LinksUpToDate>false</LinksUpToDate>
  <CharactersWithSpaces>1205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2023-07-17T02:33:00Z</dcterms:created>
  <dc:creator>96301</dc:creator>
  <cp:lastModifiedBy>我叫CYT</cp:lastModifiedBy>
  <dcterms:modified xsi:type="dcterms:W3CDTF">2023-08-04T12:57:36Z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D112A50C41EC4F71ACCDAEBE12513857_12</vt:lpwstr>
  </property>
</Properties>
</file>