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i w:val="0"/>
          <w:color w:val="5A2D8F"/>
          <w:sz w:val="40"/>
        </w:rPr>
        <w:t>UNLOCK IQ INSTITUTE</w:t>
      </w:r>
    </w:p>
    <w:p>
      <w:pPr>
        <w:spacing w:before="0" w:after="80"/>
        <w:jc w:val="center"/>
      </w:pPr>
      <w:r>
        <w:rPr>
          <w:b w:val="0"/>
          <w:i/>
          <w:color w:val="595959"/>
          <w:sz w:val="21"/>
        </w:rPr>
        <w:t>Realize Your True Potential</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5A2D8F"/>
            <w:tcMar>
              <w:top w:w="260" w:type="dxa"/>
              <w:left w:w="200" w:type="dxa"/>
              <w:bottom w:w="260" w:type="dxa"/>
              <w:right w:w="200" w:type="dxa"/>
            </w:tcMar>
          </w:tcPr>
          <w:p>
            <w:pPr>
              <w:spacing w:before="0" w:after="80"/>
              <w:jc w:val="center"/>
            </w:pPr>
            <w:r>
              <w:rPr>
                <w:b/>
                <w:i w:val="0"/>
                <w:color w:val="FFFFFF"/>
                <w:sz w:val="48"/>
              </w:rPr>
              <w:t>Aryabhatta Maths Olympiad (AMO)</w:t>
            </w:r>
          </w:p>
          <w:p>
            <w:pPr>
              <w:spacing w:before="0" w:after="120"/>
              <w:jc w:val="center"/>
            </w:pPr>
            <w:r>
              <w:rPr>
                <w:b/>
                <w:i w:val="0"/>
                <w:color w:val="E8A800"/>
                <w:sz w:val="34"/>
              </w:rPr>
              <w:t>Level 1  —  Practice Paper 1</w:t>
            </w:r>
          </w:p>
          <w:p>
            <w:pPr>
              <w:spacing w:before="0" w:after="0"/>
              <w:jc w:val="center"/>
            </w:pPr>
            <w:r>
              <w:rPr>
                <w:b/>
                <w:i w:val="0"/>
                <w:color w:val="FFFFFF"/>
                <w:sz w:val="60"/>
              </w:rPr>
              <w:t>CLASS 7</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2494"/>
        <w:gridCol w:w="7483"/>
      </w:tblGrid>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Questions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45 multiple-choice questions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Marks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100</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Time</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60 minutes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40 questions × 2 marks = 80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5 Star Questions × 4 marks = 20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Negative marking</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 negative marking</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Calculator</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Not allowed</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Chapters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Number System · Operations · Fractions, Decimals &amp; Percentages · Algebra · Geometry · Mensuration · Data Handling · Applied Mathematics · Mathematical Reasoning</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FFF8E1"/>
            <w:tcBorders>
              <w:top w:val="single" w:sz="8" w:space="0" w:color="E8A800"/>
              <w:left w:val="single" w:sz="8" w:space="0" w:color="E8A800"/>
              <w:bottom w:val="single" w:sz="8" w:space="0" w:color="E8A800"/>
              <w:right w:val="single" w:sz="8" w:space="0" w:color="E8A800"/>
            </w:tcBorders>
            <w:tcMar>
              <w:top w:w="110" w:type="dxa"/>
              <w:left w:w="180" w:type="dxa"/>
              <w:bottom w:w="110" w:type="dxa"/>
              <w:right w:w="180" w:type="dxa"/>
            </w:tcMar>
          </w:tcPr>
          <w:p>
            <w:pPr>
              <w:spacing w:before="0" w:after="80"/>
            </w:pPr>
            <w:r>
              <w:rPr>
                <w:b/>
                <w:i w:val="0"/>
                <w:color w:val="5A2D8F"/>
                <w:sz w:val="27"/>
              </w:rPr>
              <w:t>Instructions to candidates</w:t>
            </w:r>
          </w:p>
          <w:p>
            <w:pPr>
              <w:spacing w:before="0" w:after="40"/>
              <w:ind w:left="283" w:hanging="227"/>
            </w:pPr>
            <w:r>
              <w:rPr>
                <w:b/>
                <w:i w:val="0"/>
                <w:color w:val="5A2D8F"/>
                <w:sz w:val="23"/>
              </w:rPr>
              <w:t xml:space="preserve">•  </w:t>
            </w:r>
            <w:r>
              <w:rPr>
                <w:b w:val="0"/>
                <w:i w:val="0"/>
                <w:sz w:val="23"/>
              </w:rPr>
              <w:t>This paper has 45 multiple-choice questions. Each question has four answer choices, of which exactly one is correct.</w:t>
            </w:r>
          </w:p>
          <w:p>
            <w:pPr>
              <w:spacing w:before="0" w:after="40"/>
              <w:ind w:left="283" w:hanging="227"/>
            </w:pPr>
            <w:r>
              <w:rPr>
                <w:b/>
                <w:i w:val="0"/>
                <w:color w:val="5A2D8F"/>
                <w:sz w:val="23"/>
              </w:rPr>
              <w:t xml:space="preserve">•  </w:t>
            </w:r>
            <w:r>
              <w:rPr>
                <w:b w:val="0"/>
                <w:i w:val="0"/>
                <w:sz w:val="23"/>
              </w:rPr>
              <w:t>Section I (Q1–Q40) carries 2 marks per question. Section II (Q41–Q45) carries 4 marks per question.</w:t>
            </w:r>
          </w:p>
          <w:p>
            <w:pPr>
              <w:spacing w:before="0" w:after="40"/>
              <w:ind w:left="283" w:hanging="227"/>
            </w:pPr>
            <w:r>
              <w:rPr>
                <w:b/>
                <w:i w:val="0"/>
                <w:color w:val="5A2D8F"/>
                <w:sz w:val="23"/>
              </w:rPr>
              <w:t xml:space="preserve">•  </w:t>
            </w:r>
            <w:r>
              <w:rPr>
                <w:b w:val="0"/>
                <w:i w:val="0"/>
                <w:sz w:val="23"/>
              </w:rPr>
              <w:t>There is no negative marking. Unanswered questions score zero.</w:t>
            </w:r>
          </w:p>
          <w:p>
            <w:pPr>
              <w:spacing w:before="0" w:after="40"/>
              <w:ind w:left="283" w:hanging="227"/>
            </w:pPr>
            <w:r>
              <w:rPr>
                <w:b/>
                <w:i w:val="0"/>
                <w:color w:val="5A2D8F"/>
                <w:sz w:val="23"/>
              </w:rPr>
              <w:t xml:space="preserve">•  </w:t>
            </w:r>
            <w:r>
              <w:rPr>
                <w:b w:val="0"/>
                <w:i w:val="0"/>
                <w:sz w:val="23"/>
              </w:rPr>
              <w:t>Calculators are not permitted. Rough work may be done on a separate sheet.</w:t>
            </w:r>
          </w:p>
          <w:p>
            <w:pPr>
              <w:spacing w:before="0" w:after="40"/>
              <w:ind w:left="283" w:hanging="227"/>
            </w:pPr>
            <w:r>
              <w:rPr>
                <w:b/>
                <w:i w:val="0"/>
                <w:color w:val="5A2D8F"/>
                <w:sz w:val="23"/>
              </w:rPr>
              <w:t xml:space="preserve">•  </w:t>
            </w:r>
            <w:r>
              <w:rPr>
                <w:b w:val="0"/>
                <w:i w:val="0"/>
                <w:sz w:val="23"/>
              </w:rPr>
              <w:t>Mark your answers on the answer sheet at the end of the paper.</w:t>
            </w:r>
          </w:p>
          <w:p>
            <w:pPr>
              <w:spacing w:before="0" w:after="40"/>
              <w:ind w:left="283" w:hanging="227"/>
            </w:pPr>
            <w:r>
              <w:rPr>
                <w:b/>
                <w:i w:val="0"/>
                <w:color w:val="5A2D8F"/>
                <w:sz w:val="23"/>
              </w:rPr>
              <w:t xml:space="preserve">•  </w:t>
            </w:r>
            <w:r>
              <w:rPr>
                <w:b w:val="0"/>
                <w:i w:val="0"/>
                <w:sz w:val="23"/>
              </w:rPr>
              <w:t>All figures are not necessarily drawn to scale unless stated.</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6" w:space="0" w:color="B9A6D9"/>
              <w:left w:val="single" w:sz="6" w:space="0" w:color="B9A6D9"/>
              <w:bottom w:val="single" w:sz="6" w:space="0" w:color="B9A6D9"/>
              <w:right w:val="single" w:sz="6" w:space="0" w:color="B9A6D9"/>
            </w:tcBorders>
            <w:tcMar>
              <w:top w:w="90" w:type="dxa"/>
              <w:left w:w="180" w:type="dxa"/>
              <w:bottom w:w="90" w:type="dxa"/>
              <w:right w:w="180" w:type="dxa"/>
            </w:tcMar>
          </w:tcPr>
          <w:p>
            <w:pPr>
              <w:spacing w:before="0" w:after="60"/>
            </w:pPr>
            <w:r>
              <w:rPr>
                <w:b/>
                <w:i w:val="0"/>
                <w:color w:val="5A2D8F"/>
                <w:sz w:val="23"/>
              </w:rPr>
              <w:t>For parents and teachers</w:t>
            </w:r>
          </w:p>
          <w:p>
            <w:pPr>
              <w:spacing w:before="0" w:after="40"/>
            </w:pPr>
            <w:r>
              <w:rPr>
                <w:b w:val="0"/>
                <w:i w:val="0"/>
                <w:sz w:val="21"/>
              </w:rPr>
              <w:t>Print or view this paper in colour. Pictures are part of the questions.</w:t>
            </w:r>
          </w:p>
          <w:p>
            <w:pPr>
              <w:spacing w:before="0" w:after="40"/>
            </w:pPr>
            <w:r>
              <w:rPr>
                <w:b w:val="0"/>
                <w:i w:val="0"/>
                <w:sz w:val="21"/>
              </w:rPr>
              <w:t>Parts follow the AMO syllabus chapters. Chapter 7 is not part of the Class 7 syllabus, so the chapter numbers shown in the Part headings have gaps.</w:t>
            </w:r>
          </w:p>
          <w:p>
            <w:pPr>
              <w:spacing w:before="0" w:after="40"/>
            </w:pPr>
            <w:r>
              <w:rPr>
                <w:b w:val="0"/>
                <w:i w:val="0"/>
                <w:sz w:val="21"/>
              </w:rPr>
              <w:t>The answer sheet and the answer key are at the end. Remove only the answer key before the student begins.</w:t>
            </w:r>
          </w:p>
        </w:tc>
      </w:tr>
    </w:tbl>
    <w:p>
      <w:pPr>
        <w:spacing w:before="0" w:after="0"/>
      </w:pPr>
      <w:r>
        <w:rPr>
          <w:b w:val="0"/>
          <w:i w:val="0"/>
          <w:sz w:val="16"/>
        </w:rPr>
        <w:t xml:space="preserve"> </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20" w:type="dxa"/>
              <w:left w:w="60" w:type="dxa"/>
              <w:bottom w:w="60" w:type="dxa"/>
              <w:right w:w="60" w:type="dxa"/>
            </w:tcMar>
          </w:tcPr>
          <w:p>
            <w:pPr>
              <w:spacing w:before="0" w:after="0"/>
            </w:pPr>
            <w:r>
              <w:rPr>
                <w:b/>
                <w:i w:val="0"/>
                <w:sz w:val="23"/>
              </w:rPr>
              <w:t>Name:</w:t>
            </w:r>
          </w:p>
        </w:tc>
        <w:tc>
          <w:tcPr>
            <w:tcW w:type="dxa" w:w="3628"/>
            <w:tcBorders>
              <w:bottom w:val="single" w:sz="6" w:space="0" w:color="7F7F7F"/>
            </w:tcBorders>
            <w:tcMar>
              <w:top w:w="120" w:type="dxa"/>
              <w:left w:w="60" w:type="dxa"/>
              <w:bottom w:w="60" w:type="dxa"/>
              <w:right w:w="60" w:type="dxa"/>
            </w:tcMar>
          </w:tcPr>
          <w:p>
            <w:pPr>
              <w:spacing w:before="0" w:after="0"/>
            </w:pPr>
            <w:r>
              <w:rPr>
                <w:b/>
                <w:i w:val="0"/>
                <w:sz w:val="23"/>
              </w:rPr>
              <w:t>School:</w:t>
            </w:r>
          </w:p>
        </w:tc>
        <w:tc>
          <w:tcPr>
            <w:tcW w:type="dxa" w:w="2268"/>
            <w:tcBorders>
              <w:bottom w:val="single" w:sz="6" w:space="0" w:color="7F7F7F"/>
            </w:tcBorders>
            <w:tcMar>
              <w:top w:w="120" w:type="dxa"/>
              <w:left w:w="60" w:type="dxa"/>
              <w:bottom w:w="60" w:type="dxa"/>
              <w:right w:w="60" w:type="dxa"/>
            </w:tcMar>
          </w:tcPr>
          <w:p>
            <w:pPr>
              <w:spacing w:before="0" w:after="0"/>
            </w:pPr>
            <w:r>
              <w:rPr>
                <w:b/>
                <w:i w:val="0"/>
                <w:sz w:val="23"/>
              </w:rPr>
              <w:t>Roll No.:</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040000" cy="1007291"/>
                  <wp:docPr id="1" name="Picture 1"/>
                  <wp:cNvGraphicFramePr>
                    <a:graphicFrameLocks noChangeAspect="1"/>
                  </wp:cNvGraphicFramePr>
                  <a:graphic>
                    <a:graphicData uri="http://schemas.openxmlformats.org/drawingml/2006/picture">
                      <pic:pic>
                        <pic:nvPicPr>
                          <pic:cNvPr id="0" name="q01_line.png"/>
                          <pic:cNvPicPr/>
                        </pic:nvPicPr>
                        <pic:blipFill>
                          <a:blip r:embed="rId12"/>
                          <a:stretch>
                            <a:fillRect/>
                          </a:stretch>
                        </pic:blipFill>
                        <pic:spPr>
                          <a:xfrm>
                            <a:off x="0" y="0"/>
                            <a:ext cx="5040000" cy="1007291"/>
                          </a:xfrm>
                          <a:prstGeom prst="rect"/>
                        </pic:spPr>
                      </pic:pic>
                    </a:graphicData>
                  </a:graphic>
                </wp:inline>
              </w:drawing>
            </w:r>
          </w:p>
          <w:p>
            <w:pPr>
              <w:keepNext/>
              <w:spacing w:before="40" w:after="80" w:line="269" w:lineRule="auto"/>
            </w:pPr>
            <w:r>
              <w:rPr>
                <w:b/>
                <w:i w:val="0"/>
                <w:color w:val="5A2D8F"/>
                <w:sz w:val="22"/>
              </w:rPr>
              <w:t xml:space="preserve">Q1.  </w:t>
            </w:r>
            <w:r>
              <w:rPr>
                <w:b w:val="0"/>
                <w:i w:val="0"/>
                <w:sz w:val="22"/>
              </w:rPr>
              <w:t>Look at the number line. Each unit from one whole number to the next is divided into equal parts. Which rational number does the point P show?</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r>
                      <m:rPr>
                        <m:sty m:val="p"/>
                      </m:rPr>
                      <w:rPr>
                        <w:rFonts w:ascii="Cambria Math" w:hAnsi="Cambria Math"/>
                        <w:sz w:val="22"/>
                        <w:szCs w:val="22"/>
                      </w:rPr>
                      <m:t>−</m:t>
                    </m:r>
                    <m:f>
                      <m:fPr>
                        <m:type m:val="bar"/>
                      </m:fPr>
                      <m:num>
                        <m:r>
                          <w:rPr>
                            <w:rFonts w:ascii="Cambria Math" w:hAnsi="Cambria Math"/>
                            <w:sz w:val="22"/>
                            <w:szCs w:val="22"/>
                          </w:rPr>
                          <m:t>5</m:t>
                        </m:r>
                      </m:num>
                      <m:den>
                        <m:r>
                          <w:rPr>
                            <w:rFonts w:ascii="Cambria Math" w:hAnsi="Cambria Math"/>
                            <w:sz w:val="22"/>
                            <w:szCs w:val="22"/>
                          </w:rPr>
                          <m:t>3</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r>
                      <m:rPr>
                        <m:sty m:val="p"/>
                      </m:rPr>
                      <w:rPr>
                        <w:rFonts w:ascii="Cambria Math" w:hAnsi="Cambria Math"/>
                        <w:sz w:val="22"/>
                        <w:szCs w:val="22"/>
                      </w:rPr>
                      <m:t>−</m:t>
                    </m:r>
                    <m:f>
                      <m:fPr>
                        <m:type m:val="bar"/>
                      </m:fPr>
                      <m:num>
                        <m:r>
                          <w:rPr>
                            <w:rFonts w:ascii="Cambria Math" w:hAnsi="Cambria Math"/>
                            <w:sz w:val="22"/>
                            <w:szCs w:val="22"/>
                          </w:rPr>
                          <m:t>3</m:t>
                        </m:r>
                      </m:num>
                      <m:den>
                        <m:r>
                          <w:rPr>
                            <w:rFonts w:ascii="Cambria Math" w:hAnsi="Cambria Math"/>
                            <w:sz w:val="22"/>
                            <w:szCs w:val="22"/>
                          </w:rPr>
                          <m:t>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r>
                      <m:rPr>
                        <m:sty m:val="p"/>
                      </m:rP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3</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r>
                      <m:rPr>
                        <m:sty m:val="p"/>
                      </m:rPr>
                      <w:rPr>
                        <w:rFonts w:ascii="Cambria Math" w:hAnsi="Cambria Math"/>
                        <w:sz w:val="22"/>
                        <w:szCs w:val="22"/>
                      </w:rPr>
                      <m:t>−</m:t>
                    </m:r>
                    <m:f>
                      <m:fPr>
                        <m:type m:val="bar"/>
                      </m:fPr>
                      <m:num>
                        <m:r>
                          <w:rPr>
                            <w:rFonts w:ascii="Cambria Math" w:hAnsi="Cambria Math"/>
                            <w:sz w:val="22"/>
                            <w:szCs w:val="22"/>
                          </w:rPr>
                          <m:t>7</m:t>
                        </m:r>
                      </m:num>
                      <m:den>
                        <m:r>
                          <w:rPr>
                            <w:rFonts w:ascii="Cambria Math" w:hAnsi="Cambria Math"/>
                            <w:sz w:val="22"/>
                            <w:szCs w:val="22"/>
                          </w:rPr>
                          <m:t>3</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  </w:t>
            </w:r>
            <w:r>
              <w:rPr>
                <w:b w:val="0"/>
                <w:i w:val="0"/>
                <w:sz w:val="22"/>
              </w:rPr>
              <w:t>A rational number is in standard form when its denominator is positive and its numerator and denominator have no common factor other than 1. Which of these is in standard form?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12</m:t>
                        </m:r>
                      </m:num>
                      <m:den>
                        <m:r>
                          <m:rPr>
                            <m:sty m:val="p"/>
                          </m:rPr>
                          <w:rPr>
                            <w:rFonts w:ascii="Cambria Math" w:hAnsi="Cambria Math"/>
                            <w:sz w:val="22"/>
                            <w:szCs w:val="22"/>
                          </w:rPr>
                          <m:t>−</m:t>
                        </m:r>
                        <m:r>
                          <w:rPr>
                            <w:rFonts w:ascii="Cambria Math" w:hAnsi="Cambria Math"/>
                            <w:sz w:val="22"/>
                            <w:szCs w:val="22"/>
                          </w:rPr>
                          <m:t>18</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m:rPr>
                            <m:sty m:val="p"/>
                          </m:rPr>
                          <w:rPr>
                            <w:rFonts w:ascii="Cambria Math" w:hAnsi="Cambria Math"/>
                            <w:sz w:val="22"/>
                            <w:szCs w:val="22"/>
                          </w:rPr>
                          <m:t>−</m:t>
                        </m:r>
                        <m:r>
                          <w:rPr>
                            <w:rFonts w:ascii="Cambria Math" w:hAnsi="Cambria Math"/>
                            <w:sz w:val="22"/>
                            <w:szCs w:val="22"/>
                          </w:rPr>
                          <m:t>10</m:t>
                        </m:r>
                      </m:num>
                      <m:den>
                        <m:r>
                          <w:rPr>
                            <w:rFonts w:ascii="Cambria Math" w:hAnsi="Cambria Math"/>
                            <w:sz w:val="22"/>
                            <w:szCs w:val="22"/>
                          </w:rPr>
                          <m:t>15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4</m:t>
                        </m:r>
                      </m:num>
                      <m:den>
                        <m:r>
                          <m:rPr>
                            <m:sty m:val="p"/>
                          </m:rPr>
                          <w:rPr>
                            <w:rFonts w:ascii="Cambria Math" w:hAnsi="Cambria Math"/>
                            <w:sz w:val="22"/>
                            <w:szCs w:val="22"/>
                          </w:rPr>
                          <m:t>−</m:t>
                        </m:r>
                        <m:r>
                          <w:rPr>
                            <w:rFonts w:ascii="Cambria Math" w:hAnsi="Cambria Math"/>
                            <w:sz w:val="22"/>
                            <w:szCs w:val="22"/>
                          </w:rPr>
                          <m:t>7</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m:rPr>
                            <m:sty m:val="p"/>
                          </m:rPr>
                          <w:rPr>
                            <w:rFonts w:ascii="Cambria Math" w:hAnsi="Cambria Math"/>
                            <w:sz w:val="22"/>
                            <w:szCs w:val="22"/>
                          </w:rPr>
                          <m:t>−</m:t>
                        </m:r>
                        <m:r>
                          <w:rPr>
                            <w:rFonts w:ascii="Cambria Math" w:hAnsi="Cambria Math"/>
                            <w:sz w:val="22"/>
                            <w:szCs w:val="22"/>
                          </w:rPr>
                          <m:t>9</m:t>
                        </m:r>
                      </m:num>
                      <m:den>
                        <m:r>
                          <w:rPr>
                            <w:rFonts w:ascii="Cambria Math" w:hAnsi="Cambria Math"/>
                            <w:sz w:val="22"/>
                            <w:szCs w:val="22"/>
                          </w:rPr>
                          <m:t>14</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040000" cy="1050000"/>
                  <wp:docPr id="2" name="Picture 2"/>
                  <wp:cNvGraphicFramePr>
                    <a:graphicFrameLocks noChangeAspect="1"/>
                  </wp:cNvGraphicFramePr>
                  <a:graphic>
                    <a:graphicData uri="http://schemas.openxmlformats.org/drawingml/2006/picture">
                      <pic:pic>
                        <pic:nvPicPr>
                          <pic:cNvPr id="0" name="q03_machine.png"/>
                          <pic:cNvPicPr/>
                        </pic:nvPicPr>
                        <pic:blipFill>
                          <a:blip r:embed="rId13"/>
                          <a:stretch>
                            <a:fillRect/>
                          </a:stretch>
                        </pic:blipFill>
                        <pic:spPr>
                          <a:xfrm>
                            <a:off x="0" y="0"/>
                            <a:ext cx="5040000" cy="1050000"/>
                          </a:xfrm>
                          <a:prstGeom prst="rect"/>
                        </pic:spPr>
                      </pic:pic>
                    </a:graphicData>
                  </a:graphic>
                </wp:inline>
              </w:drawing>
            </w:r>
          </w:p>
          <w:p>
            <w:pPr>
              <w:keepNext/>
              <w:spacing w:before="40" w:after="80" w:line="269" w:lineRule="auto"/>
            </w:pPr>
            <w:r>
              <w:rPr>
                <w:b/>
                <w:i w:val="0"/>
                <w:color w:val="5A2D8F"/>
                <w:sz w:val="22"/>
              </w:rPr>
              <w:t xml:space="preserve">Q3.  </w:t>
            </w:r>
            <w:r>
              <w:rPr>
                <w:b w:val="0"/>
                <w:i w:val="0"/>
                <w:sz w:val="22"/>
              </w:rPr>
              <w:t>Look at the number machine. The number that goes IN passes through Step 1 and then Step 2. What number comes OUT?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26</m:t>
                        </m:r>
                      </m:num>
                      <m:den>
                        <m:r>
                          <w:rPr>
                            <w:rFonts w:ascii="Cambria Math" w:hAnsi="Cambria Math"/>
                            <w:sz w:val="22"/>
                            <w:szCs w:val="22"/>
                          </w:rPr>
                          <m:t>15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r>
                      <m:rPr>
                        <m:sty m:val="p"/>
                      </m:rPr>
                      <w:rPr>
                        <w:rFonts w:ascii="Cambria Math" w:hAnsi="Cambria Math"/>
                        <w:sz w:val="22"/>
                        <w:szCs w:val="22"/>
                      </w:rPr>
                      <m:t>−</m:t>
                    </m:r>
                    <m:f>
                      <m:fPr>
                        <m:type m:val="bar"/>
                      </m:fPr>
                      <m:num>
                        <m:r>
                          <w:rPr>
                            <w:rFonts w:ascii="Cambria Math" w:hAnsi="Cambria Math"/>
                            <w:sz w:val="22"/>
                            <w:szCs w:val="22"/>
                          </w:rPr>
                          <m:t>6</m:t>
                        </m:r>
                      </m:num>
                      <m:den>
                        <m:r>
                          <w:rPr>
                            <w:rFonts w:ascii="Cambria Math" w:hAnsi="Cambria Math"/>
                            <w:sz w:val="22"/>
                            <w:szCs w:val="22"/>
                          </w:rPr>
                          <m:t>25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1</m:t>
                        </m:r>
                      </m:num>
                      <m:den>
                        <m:r>
                          <w:rPr>
                            <w:rFonts w:ascii="Cambria Math" w:hAnsi="Cambria Math"/>
                            <w:sz w:val="22"/>
                            <w:szCs w:val="22"/>
                          </w:rPr>
                          <m:t>10</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r>
                      <m:rPr>
                        <m:sty m:val="p"/>
                      </m:rP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10</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  </w:t>
            </w:r>
            <w:r>
              <w:rPr>
                <w:b w:val="0"/>
                <w:i w:val="0"/>
                <w:sz w:val="22"/>
              </w:rPr>
              <w:t xml:space="preserve">Let </w:t>
            </w:r>
            <w:r>
              <w:rPr>
                <w:b w:val="0"/>
                <w:i/>
                <w:sz w:val="22"/>
              </w:rPr>
              <w:t>x</w:t>
            </w:r>
            <w:r>
              <w:rPr>
                <w:b w:val="0"/>
                <w:i w:val="0"/>
                <w:sz w:val="22"/>
              </w:rPr>
              <w:t xml:space="preserve"> = </w:t>
            </w:r>
            <m:oMath>
              <m:r>
                <m:rPr>
                  <m:sty m:val="p"/>
                </m:rPr>
                <w:rPr>
                  <w:rFonts w:ascii="Cambria Math" w:hAnsi="Cambria Math"/>
                  <w:sz w:val="22"/>
                  <w:szCs w:val="22"/>
                </w:rPr>
                <m:t>−</m:t>
              </m:r>
              <m:f>
                <m:fPr>
                  <m:type m:val="bar"/>
                </m:fPr>
                <m:num>
                  <m:r>
                    <w:rPr>
                      <w:rFonts w:ascii="Cambria Math" w:hAnsi="Cambria Math"/>
                      <w:sz w:val="22"/>
                      <w:szCs w:val="22"/>
                    </w:rPr>
                    <m:t>3</m:t>
                  </m:r>
                </m:num>
                <m:den>
                  <m:r>
                    <w:rPr>
                      <w:rFonts w:ascii="Cambria Math" w:hAnsi="Cambria Math"/>
                      <w:sz w:val="22"/>
                      <w:szCs w:val="22"/>
                    </w:rPr>
                    <m:t>4</m:t>
                  </m:r>
                </m:den>
              </m:f>
            </m:oMath>
            <w:r>
              <w:rPr>
                <w:b w:val="0"/>
                <w:i w:val="0"/>
                <w:sz w:val="22"/>
              </w:rPr>
              <w:t xml:space="preserve"> and </w:t>
            </w:r>
            <w:r>
              <w:rPr>
                <w:b w:val="0"/>
                <w:i/>
                <w:sz w:val="22"/>
              </w:rPr>
              <w:t>y</w:t>
            </w:r>
            <w:r>
              <w:rPr>
                <w:b w:val="0"/>
                <w:i w:val="0"/>
                <w:sz w:val="22"/>
              </w:rPr>
              <w:t xml:space="preserve"> = </w:t>
            </w:r>
            <m:oMath>
              <m:f>
                <m:fPr>
                  <m:type m:val="bar"/>
                </m:fPr>
                <m:num>
                  <m:r>
                    <w:rPr>
                      <w:rFonts w:ascii="Cambria Math" w:hAnsi="Cambria Math"/>
                      <w:sz w:val="22"/>
                      <w:szCs w:val="22"/>
                    </w:rPr>
                    <m:t>2</m:t>
                  </m:r>
                </m:num>
                <m:den>
                  <m:r>
                    <w:rPr>
                      <w:rFonts w:ascii="Cambria Math" w:hAnsi="Cambria Math"/>
                      <w:sz w:val="22"/>
                      <w:szCs w:val="22"/>
                    </w:rPr>
                    <m:t>5</m:t>
                  </m:r>
                </m:den>
              </m:f>
            </m:oMath>
            <w:r>
              <w:rPr>
                <w:b w:val="0"/>
                <w:i w:val="0"/>
                <w:sz w:val="22"/>
              </w:rPr>
              <w:t>. Which of these has the greatest value?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sz w:val="22"/>
                    </w:rPr>
                    <w:t>x</w:t>
                  </w:r>
                  <w:r>
                    <w:rPr>
                      <w:b w:val="0"/>
                      <w:i w:val="0"/>
                      <w:sz w:val="22"/>
                    </w:rPr>
                    <w:t xml:space="preserve"> + </w:t>
                  </w:r>
                  <w:r>
                    <w:rPr>
                      <w:b w:val="0"/>
                      <w:i/>
                      <w:sz w:val="22"/>
                    </w:rPr>
                    <w:t>y</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sz w:val="22"/>
                    </w:rPr>
                    <w:t>x</w:t>
                  </w:r>
                  <w:r>
                    <w:rPr>
                      <w:b w:val="0"/>
                      <w:i w:val="0"/>
                      <w:sz w:val="22"/>
                    </w:rPr>
                    <w:t xml:space="preserve"> − </w:t>
                  </w:r>
                  <w:r>
                    <w:rPr>
                      <w:b w:val="0"/>
                      <w:i/>
                      <w:sz w:val="22"/>
                    </w:rPr>
                    <w:t>y</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sz w:val="22"/>
                    </w:rPr>
                    <w:t>x</w:t>
                  </w:r>
                  <w:r>
                    <w:rPr>
                      <w:b w:val="0"/>
                      <w:i w:val="0"/>
                      <w:sz w:val="22"/>
                    </w:rPr>
                    <w:t xml:space="preserve"> × </w:t>
                  </w:r>
                  <w:r>
                    <w:rPr>
                      <w:b w:val="0"/>
                      <w:i/>
                      <w:sz w:val="22"/>
                    </w:rPr>
                    <w:t>y</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sz w:val="22"/>
                    </w:rPr>
                    <w:t>x</w:t>
                  </w:r>
                  <w:r>
                    <w:rPr>
                      <w:b w:val="0"/>
                      <w:i w:val="0"/>
                      <w:sz w:val="22"/>
                    </w:rPr>
                    <w:t xml:space="preserve"> ÷ </w:t>
                  </w:r>
                  <w:r>
                    <w:rPr>
                      <w:b w:val="0"/>
                      <w:i/>
                      <w:sz w:val="22"/>
                    </w:rPr>
                    <w:t>y</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040000" cy="1111456"/>
                  <wp:docPr id="3" name="Picture 3"/>
                  <wp:cNvGraphicFramePr>
                    <a:graphicFrameLocks noChangeAspect="1"/>
                  </wp:cNvGraphicFramePr>
                  <a:graphic>
                    <a:graphicData uri="http://schemas.openxmlformats.org/drawingml/2006/picture">
                      <pic:pic>
                        <pic:nvPicPr>
                          <pic:cNvPr id="0" name="q05_tree.png"/>
                          <pic:cNvPicPr/>
                        </pic:nvPicPr>
                        <pic:blipFill>
                          <a:blip r:embed="rId14"/>
                          <a:stretch>
                            <a:fillRect/>
                          </a:stretch>
                        </pic:blipFill>
                        <pic:spPr>
                          <a:xfrm>
                            <a:off x="0" y="0"/>
                            <a:ext cx="5040000" cy="1111456"/>
                          </a:xfrm>
                          <a:prstGeom prst="rect"/>
                        </pic:spPr>
                      </pic:pic>
                    </a:graphicData>
                  </a:graphic>
                </wp:inline>
              </w:drawing>
            </w:r>
          </w:p>
          <w:p>
            <w:pPr>
              <w:keepNext/>
              <w:spacing w:before="40" w:after="80" w:line="269" w:lineRule="auto"/>
            </w:pPr>
            <w:r>
              <w:rPr>
                <w:b/>
                <w:i w:val="0"/>
                <w:color w:val="5A2D8F"/>
                <w:sz w:val="22"/>
              </w:rPr>
              <w:t xml:space="preserve">Q5.  </w:t>
            </w:r>
            <w:r>
              <w:rPr>
                <w:b w:val="0"/>
                <w:i w:val="0"/>
                <w:sz w:val="22"/>
              </w:rPr>
              <w:t>In the picture, every dot splits into 3 new dots in the next row. The pattern goes on in the same way. How many dots will there be in Row 6?</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3⁵</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3⁶</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 × 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6³</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Q6.  </w:t>
            </w:r>
            <w:r>
              <w:rPr>
                <w:b w:val="0"/>
                <w:i w:val="0"/>
                <w:sz w:val="22"/>
              </w:rPr>
              <w:t>Which of these is NOT equal to 64?</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2⁵ × 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2³ + 2³</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4³</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Q7.  </w:t>
            </w:r>
            <w:r>
              <w:rPr>
                <w:b w:val="0"/>
                <w:i w:val="0"/>
                <w:sz w:val="22"/>
              </w:rPr>
              <w:t>The number 7.05 × 10⁵ is written in the usual form, without a power of 10. How many zeros does the number have?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Layout w:type="fixed"/>
      </w:tblPr>
      <w:tblGrid>
        <w:gridCol w:w="5952"/>
        <w:gridCol w:w="4025"/>
      </w:tblGrid>
      <w:tr>
        <w:trPr>
          <w:cantSplit/>
        </w:trPr>
        <w:tc>
          <w:tcPr>
            <w:tcW w:type="dxa" w:w="5953"/>
            <w:tcMar>
              <w:top w:w="30" w:type="dxa"/>
              <w:left w:w="60" w:type="dxa"/>
              <w:bottom w:w="30" w:type="dxa"/>
              <w:right w:w="60" w:type="dxa"/>
            </w:tcMar>
          </w:tcPr>
          <w:p>
            <w:pPr>
              <w:keepNext/>
              <w:spacing w:before="40" w:after="80" w:line="269" w:lineRule="auto"/>
            </w:pPr>
            <w:r>
              <w:rPr>
                <w:b/>
                <w:i w:val="0"/>
                <w:color w:val="5A2D8F"/>
                <w:sz w:val="22"/>
              </w:rPr>
              <w:t xml:space="preserve">Q8.  </w:t>
            </w:r>
            <w:r>
              <w:rPr>
                <w:b w:val="0"/>
                <w:i w:val="0"/>
                <w:sz w:val="22"/>
              </w:rPr>
              <w:t>A stationery shop puts the tag shown in the picture on a school bag. How much money does a buyer save because of the discount?</w:t>
            </w:r>
          </w:p>
          <w:tbl>
            <w:tblPr>
              <w:tblW w:type="auto" w:w="0"/>
              <w:tblLayout w:type="fixed"/>
              <w:tblLook w:firstColumn="1" w:firstRow="1" w:lastColumn="0" w:lastRow="0" w:noHBand="0" w:noVBand="1" w:val="04A0"/>
              <w:tblLayout w:type="fixed"/>
            </w:tblPr>
            <w:tblGrid>
              <w:gridCol w:w="1445"/>
              <w:gridCol w:w="1445"/>
              <w:gridCol w:w="1445"/>
              <w:gridCol w:w="1445"/>
            </w:tblGrid>
            <w:tr>
              <w:trPr>
                <w:cantSplit/>
              </w:trPr>
              <w:tc>
                <w:tcPr>
                  <w:tcW w:type="dxa" w:w="1446"/>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₹180</w:t>
                  </w:r>
                </w:p>
              </w:tc>
              <w:tc>
                <w:tcPr>
                  <w:tcW w:type="dxa" w:w="1446"/>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₹18</w:t>
                  </w:r>
                </w:p>
              </w:tc>
              <w:tc>
                <w:tcPr>
                  <w:tcW w:type="dxa" w:w="1446"/>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₹80</w:t>
                  </w:r>
                </w:p>
              </w:tc>
              <w:tc>
                <w:tcPr>
                  <w:tcW w:type="dxa" w:w="1446"/>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₹1,020</w:t>
                  </w:r>
                </w:p>
              </w:tc>
            </w:tr>
          </w:tbl>
          <w:p>
            <w:pPr>
              <w:spacing w:before="0" w:after="0" w:line="60" w:lineRule="exact"/>
            </w:pPr>
            <w:r>
              <w:rPr>
                <w:b w:val="0"/>
                <w:i w:val="0"/>
                <w:sz w:val="4"/>
              </w:rPr>
            </w:r>
          </w:p>
        </w:tc>
        <w:tc>
          <w:tcPr>
            <w:tcW w:type="dxa" w:w="402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40000" cy="1375522"/>
                  <wp:docPr id="4" name="Picture 4"/>
                  <wp:cNvGraphicFramePr>
                    <a:graphicFrameLocks noChangeAspect="1"/>
                  </wp:cNvGraphicFramePr>
                  <a:graphic>
                    <a:graphicData uri="http://schemas.openxmlformats.org/drawingml/2006/picture">
                      <pic:pic>
                        <pic:nvPicPr>
                          <pic:cNvPr id="0" name="q08_tag.png"/>
                          <pic:cNvPicPr/>
                        </pic:nvPicPr>
                        <pic:blipFill>
                          <a:blip r:embed="rId15"/>
                          <a:stretch>
                            <a:fillRect/>
                          </a:stretch>
                        </pic:blipFill>
                        <pic:spPr>
                          <a:xfrm>
                            <a:off x="0" y="0"/>
                            <a:ext cx="2340000" cy="1375522"/>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689"/>
        <w:gridCol w:w="3288"/>
      </w:tblGrid>
      <w:tr>
        <w:trPr>
          <w:cantSplit/>
        </w:trPr>
        <w:tc>
          <w:tcPr>
            <w:tcW w:type="dxa" w:w="6690"/>
            <w:tcMar>
              <w:top w:w="30" w:type="dxa"/>
              <w:left w:w="60" w:type="dxa"/>
              <w:bottom w:w="30" w:type="dxa"/>
              <w:right w:w="60" w:type="dxa"/>
            </w:tcMar>
          </w:tcPr>
          <w:p>
            <w:pPr>
              <w:keepNext/>
              <w:spacing w:before="40" w:after="80" w:line="269" w:lineRule="auto"/>
            </w:pPr>
            <w:r>
              <w:rPr>
                <w:b/>
                <w:i w:val="0"/>
                <w:color w:val="5A2D8F"/>
                <w:sz w:val="22"/>
              </w:rPr>
              <w:t xml:space="preserve">Q9.  </w:t>
            </w:r>
            <w:r>
              <w:rPr>
                <w:b w:val="0"/>
                <w:i w:val="0"/>
                <w:sz w:val="22"/>
              </w:rPr>
              <w:t>A school stores rainwater in the tank shown in the picture. The scale on its side shows how full the tank is, as a percentage of its capacity. How many litres of water are in the tank now?</w:t>
            </w:r>
          </w:p>
          <w:tbl>
            <w:tblPr>
              <w:tblW w:type="auto" w:w="0"/>
              <w:tblLayout w:type="fixed"/>
              <w:tblLook w:firstColumn="1" w:firstRow="1" w:lastColumn="0" w:lastRow="0" w:noHBand="0" w:noVBand="1" w:val="04A0"/>
              <w:tblLayout w:type="fixed"/>
            </w:tblPr>
            <w:tblGrid>
              <w:gridCol w:w="1629"/>
              <w:gridCol w:w="1629"/>
              <w:gridCol w:w="1629"/>
              <w:gridCol w:w="1629"/>
            </w:tblGrid>
            <w:tr>
              <w:trPr>
                <w:cantSplit/>
              </w:trPr>
              <w:tc>
                <w:tcPr>
                  <w:tcW w:type="dxa" w:w="163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1,500 L</w:t>
                  </w:r>
                </w:p>
              </w:tc>
              <w:tc>
                <w:tcPr>
                  <w:tcW w:type="dxa" w:w="163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1,000 L</w:t>
                  </w:r>
                </w:p>
              </w:tc>
              <w:tc>
                <w:tcPr>
                  <w:tcW w:type="dxa" w:w="163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625 L</w:t>
                  </w:r>
                </w:p>
              </w:tc>
              <w:tc>
                <w:tcPr>
                  <w:tcW w:type="dxa" w:w="163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400 L</w:t>
                  </w:r>
                </w:p>
              </w:tc>
            </w:tr>
          </w:tbl>
          <w:p>
            <w:pPr>
              <w:spacing w:before="0" w:after="0" w:line="60" w:lineRule="exact"/>
            </w:pPr>
            <w:r>
              <w:rPr>
                <w:b w:val="0"/>
                <w:i w:val="0"/>
                <w:sz w:val="4"/>
              </w:rPr>
            </w:r>
          </w:p>
        </w:tc>
        <w:tc>
          <w:tcPr>
            <w:tcW w:type="dxa" w:w="328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72000" cy="1816237"/>
                  <wp:docPr id="5" name="Picture 5"/>
                  <wp:cNvGraphicFramePr>
                    <a:graphicFrameLocks noChangeAspect="1"/>
                  </wp:cNvGraphicFramePr>
                  <a:graphic>
                    <a:graphicData uri="http://schemas.openxmlformats.org/drawingml/2006/picture">
                      <pic:pic>
                        <pic:nvPicPr>
                          <pic:cNvPr id="0" name="q09_tank.png"/>
                          <pic:cNvPicPr/>
                        </pic:nvPicPr>
                        <pic:blipFill>
                          <a:blip r:embed="rId16"/>
                          <a:stretch>
                            <a:fillRect/>
                          </a:stretch>
                        </pic:blipFill>
                        <pic:spPr>
                          <a:xfrm>
                            <a:off x="0" y="0"/>
                            <a:ext cx="1872000" cy="1816237"/>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Q10.  </w:t>
            </w:r>
            <w:r>
              <w:rPr>
                <w:b w:val="0"/>
                <w:i w:val="0"/>
                <w:sz w:val="22"/>
              </w:rPr>
              <w:t>A shopkeeper sold a chair and made a loss of ₹144. This loss was 18% of the cost price. What was the cost price of the chair?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₹2,592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₹800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₹656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₹944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p>
            <w:pPr>
              <w:keepNext/>
              <w:spacing w:before="40" w:after="60"/>
              <w:jc w:val="center"/>
            </w:pPr>
            <w:r>
              <w:rPr>
                <w:b/>
                <w:i w:val="0"/>
                <w:sz w:val="20"/>
              </w:rPr>
              <w:t>Cost and selling prices of four items</w:t>
            </w:r>
          </w:p>
          <w:tbl>
            <w:tblPr>
              <w:tblW w:type="auto" w:w="0"/>
              <w:jc w:val="center"/>
              <w:tblLayout w:type="fixed"/>
              <w:tblLook w:firstColumn="1" w:firstRow="1" w:lastColumn="0" w:lastRow="0" w:noHBand="0" w:noVBand="1" w:val="04A0"/>
              <w:tblLayout w:type="fixed"/>
            </w:tblPr>
            <w:tblGrid>
              <w:gridCol w:w="884"/>
              <w:gridCol w:w="2358"/>
              <w:gridCol w:w="2800"/>
            </w:tblGrid>
            <w:tr>
              <w:tc>
                <w:tcPr>
                  <w:tcW w:type="dxa" w:w="884"/>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Item</w:t>
                  </w:r>
                </w:p>
              </w:tc>
              <w:tc>
                <w:tcPr>
                  <w:tcW w:type="dxa" w:w="2358"/>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Cost price (₹)</w:t>
                  </w:r>
                </w:p>
              </w:tc>
              <w:tc>
                <w:tcPr>
                  <w:tcW w:type="dxa" w:w="2801"/>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Selling price (₹)</w:t>
                  </w:r>
                </w:p>
              </w:tc>
            </w:tr>
            <w:tr>
              <w:trPr>
                <w:cantSplit/>
              </w:trPr>
              <w:tc>
                <w:tcPr>
                  <w:tcW w:type="dxa" w:w="88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K</w:t>
                  </w:r>
                </w:p>
              </w:tc>
              <w:tc>
                <w:tcPr>
                  <w:tcW w:type="dxa" w:w="235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200</w:t>
                  </w:r>
                </w:p>
              </w:tc>
              <w:tc>
                <w:tcPr>
                  <w:tcW w:type="dxa" w:w="2801"/>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250</w:t>
                  </w:r>
                </w:p>
              </w:tc>
            </w:tr>
            <w:tr>
              <w:trPr>
                <w:cantSplit/>
              </w:trPr>
              <w:tc>
                <w:tcPr>
                  <w:tcW w:type="dxa" w:w="88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L</w:t>
                  </w:r>
                </w:p>
              </w:tc>
              <w:tc>
                <w:tcPr>
                  <w:tcW w:type="dxa" w:w="235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400</w:t>
                  </w:r>
                </w:p>
              </w:tc>
              <w:tc>
                <w:tcPr>
                  <w:tcW w:type="dxa" w:w="2801"/>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480</w:t>
                  </w:r>
                </w:p>
              </w:tc>
            </w:tr>
            <w:tr>
              <w:trPr>
                <w:cantSplit/>
              </w:trPr>
              <w:tc>
                <w:tcPr>
                  <w:tcW w:type="dxa" w:w="88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M</w:t>
                  </w:r>
                </w:p>
              </w:tc>
              <w:tc>
                <w:tcPr>
                  <w:tcW w:type="dxa" w:w="235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150</w:t>
                  </w:r>
                </w:p>
              </w:tc>
              <w:tc>
                <w:tcPr>
                  <w:tcW w:type="dxa" w:w="2801"/>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195</w:t>
                  </w:r>
                </w:p>
              </w:tc>
            </w:tr>
            <w:tr>
              <w:trPr>
                <w:cantSplit/>
              </w:trPr>
              <w:tc>
                <w:tcPr>
                  <w:tcW w:type="dxa" w:w="88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N</w:t>
                  </w:r>
                </w:p>
              </w:tc>
              <w:tc>
                <w:tcPr>
                  <w:tcW w:type="dxa" w:w="235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500</w:t>
                  </w:r>
                </w:p>
              </w:tc>
              <w:tc>
                <w:tcPr>
                  <w:tcW w:type="dxa" w:w="2801"/>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640</w:t>
                  </w:r>
                </w:p>
              </w:tc>
            </w:tr>
          </w:tbl>
          <w:p>
            <w:pPr>
              <w:keepNext/>
              <w:spacing w:before="0" w:after="40"/>
            </w:pPr>
            <w:r>
              <w:rPr>
                <w:b w:val="0"/>
                <w:i w:val="0"/>
                <w:sz w:val="6"/>
              </w:rPr>
            </w:r>
          </w:p>
          <w:p>
            <w:pPr>
              <w:keepNext/>
              <w:spacing w:before="40" w:after="80" w:line="269" w:lineRule="auto"/>
            </w:pPr>
            <w:r>
              <w:rPr>
                <w:b/>
                <w:i w:val="0"/>
                <w:color w:val="5A2D8F"/>
                <w:sz w:val="22"/>
              </w:rPr>
              <w:t xml:space="preserve">Q11.  </w:t>
            </w:r>
            <w:r>
              <w:rPr>
                <w:b w:val="0"/>
                <w:i w:val="0"/>
                <w:sz w:val="22"/>
              </w:rPr>
              <w:t>A trader sold the four items in the table. On which item did the trader make the greatest profit percent?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Item K</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Item L</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Item 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Item N</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Q12.  </w:t>
            </w:r>
            <w:r>
              <w:rPr>
                <w:b w:val="0"/>
                <w:i w:val="0"/>
                <w:sz w:val="22"/>
              </w:rPr>
              <w:t xml:space="preserve">In a school library, 45% of the books are story books and </w:t>
            </w:r>
            <m:oMath>
              <m:f>
                <m:fPr>
                  <m:type m:val="bar"/>
                </m:fPr>
                <m:num>
                  <m:r>
                    <w:rPr>
                      <w:rFonts w:ascii="Cambria Math" w:hAnsi="Cambria Math"/>
                      <w:sz w:val="22"/>
                      <w:szCs w:val="22"/>
                    </w:rPr>
                    <m:t>1</m:t>
                  </m:r>
                </m:num>
                <m:den>
                  <m:r>
                    <w:rPr>
                      <w:rFonts w:ascii="Cambria Math" w:hAnsi="Cambria Math"/>
                      <w:sz w:val="22"/>
                      <w:szCs w:val="22"/>
                    </w:rPr>
                    <m:t>5</m:t>
                  </m:r>
                </m:den>
              </m:f>
            </m:oMath>
            <w:r>
              <w:rPr>
                <w:b w:val="0"/>
                <w:i w:val="0"/>
                <w:sz w:val="22"/>
              </w:rPr>
              <w:t xml:space="preserve"> of the books are science books. The remaining 1,400 books are on other subjects. How many books does the library have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1,800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2,800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490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4,000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Algebra (Syllabus Chapter 4)</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Q13.  </w:t>
            </w:r>
            <w:r>
              <w:rPr>
                <w:b w:val="0"/>
                <w:i w:val="0"/>
                <w:sz w:val="22"/>
              </w:rPr>
              <w:t>Which expression is equal to 3(2</w:t>
            </w:r>
            <w:r>
              <w:rPr>
                <w:b w:val="0"/>
                <w:i/>
                <w:sz w:val="22"/>
              </w:rPr>
              <w:t>k</w:t>
            </w:r>
            <w:r>
              <w:rPr>
                <w:b w:val="0"/>
                <w:i w:val="0"/>
                <w:sz w:val="22"/>
              </w:rPr>
              <w:t xml:space="preserve"> − 5) − 4</w:t>
            </w:r>
            <w:r>
              <w:rPr>
                <w:b w:val="0"/>
                <w:i/>
                <w:sz w:val="22"/>
              </w:rPr>
              <w:t>k</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w:t>
                  </w:r>
                  <w:r>
                    <w:rPr>
                      <w:b w:val="0"/>
                      <w:i/>
                      <w:sz w:val="22"/>
                    </w:rPr>
                    <w:t>k</w:t>
                  </w:r>
                  <w:r>
                    <w:rPr>
                      <w:b w:val="0"/>
                      <w:i w:val="0"/>
                      <w:sz w:val="22"/>
                    </w:rPr>
                    <w:t xml:space="preserve"> − 15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w:t>
                  </w:r>
                  <w:r>
                    <w:rPr>
                      <w:b w:val="0"/>
                      <w:i/>
                      <w:sz w:val="22"/>
                    </w:rPr>
                    <w:t>k</w:t>
                  </w:r>
                  <w:r>
                    <w:rPr>
                      <w:b w:val="0"/>
                      <w:i w:val="0"/>
                      <w:sz w:val="22"/>
                    </w:rPr>
                    <w:t xml:space="preserve"> − 5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w:t>
                  </w:r>
                  <w:r>
                    <w:rPr>
                      <w:b w:val="0"/>
                      <w:i/>
                      <w:sz w:val="22"/>
                    </w:rPr>
                    <w:t>k</w:t>
                  </w:r>
                  <w:r>
                    <w:rPr>
                      <w:b w:val="0"/>
                      <w:i w:val="0"/>
                      <w:sz w:val="22"/>
                    </w:rPr>
                    <w:t xml:space="preserve"> − 15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w:t>
                  </w:r>
                  <w:r>
                    <w:rPr>
                      <w:b w:val="0"/>
                      <w:i/>
                      <w:sz w:val="22"/>
                    </w:rPr>
                    <w:t>k</w:t>
                  </w:r>
                  <w:r>
                    <w:rPr>
                      <w:b w:val="0"/>
                      <w:i w:val="0"/>
                      <w:sz w:val="22"/>
                    </w:rPr>
                    <w:t xml:space="preserve"> − 19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Q14.  </w:t>
            </w:r>
            <w:r>
              <w:rPr>
                <w:b w:val="0"/>
                <w:i w:val="0"/>
                <w:sz w:val="22"/>
              </w:rPr>
              <w:t>How many of these terms are like terms of 3</w:t>
            </w:r>
            <w:r>
              <w:rPr>
                <w:b w:val="0"/>
                <w:i/>
                <w:sz w:val="22"/>
              </w:rPr>
              <w:t>pq</w:t>
            </w:r>
            <w:r>
              <w:rPr>
                <w:b w:val="0"/>
                <w:i w:val="0"/>
                <w:sz w:val="22"/>
              </w:rPr>
              <w:t>?</w:t>
            </w:r>
          </w:p>
          <w:p>
            <w:pPr>
              <w:keepNext/>
              <w:spacing w:before="0" w:after="80" w:line="269" w:lineRule="auto"/>
              <w:ind w:left="539"/>
            </w:pPr>
            <w:r>
              <w:rPr>
                <w:b w:val="0"/>
                <w:i w:val="0"/>
                <w:sz w:val="22"/>
              </w:rPr>
              <w:t>−</w:t>
            </w:r>
            <w:r>
              <w:rPr>
                <w:b w:val="0"/>
                <w:i/>
                <w:sz w:val="22"/>
              </w:rPr>
              <w:t>pq</w:t>
            </w:r>
            <w:r>
              <w:rPr>
                <w:b w:val="0"/>
                <w:i w:val="0"/>
                <w:sz w:val="22"/>
              </w:rPr>
              <w:t>, 3</w:t>
            </w:r>
            <w:r>
              <w:rPr>
                <w:b w:val="0"/>
                <w:i/>
                <w:sz w:val="22"/>
              </w:rPr>
              <w:t>p</w:t>
            </w:r>
            <w:r>
              <w:rPr>
                <w:b w:val="0"/>
                <w:i w:val="0"/>
                <w:sz w:val="22"/>
              </w:rPr>
              <w:t>, 7</w:t>
            </w:r>
            <w:r>
              <w:rPr>
                <w:b w:val="0"/>
                <w:i/>
                <w:sz w:val="22"/>
              </w:rPr>
              <w:t>qp</w:t>
            </w:r>
            <w:r>
              <w:rPr>
                <w:b w:val="0"/>
                <w:i w:val="0"/>
                <w:sz w:val="22"/>
              </w:rPr>
              <w:t xml:space="preserve">, </w:t>
            </w:r>
            <w:r>
              <w:rPr>
                <w:b w:val="0"/>
                <w:i/>
                <w:sz w:val="22"/>
              </w:rPr>
              <w:t>pq</w:t>
            </w:r>
            <w:r>
              <w:rPr>
                <w:b w:val="0"/>
                <w:i w:val="0"/>
                <w:sz w:val="22"/>
              </w:rPr>
              <w:t>², −2</w:t>
            </w:r>
            <w:r>
              <w:rPr>
                <w:b w:val="0"/>
                <w:i/>
                <w:sz w:val="22"/>
              </w:rPr>
              <w:t>qp</w:t>
            </w:r>
            <w:r>
              <w:rPr>
                <w:b w:val="0"/>
                <w:i w:val="0"/>
                <w:sz w:val="22"/>
              </w:rPr>
              <w:t>, 5</w:t>
            </w:r>
            <w:r>
              <w:rPr>
                <w:b w:val="0"/>
                <w:i/>
                <w:sz w:val="22"/>
              </w:rPr>
              <w:t>p</w:t>
            </w:r>
            <w:r>
              <w:rPr>
                <w:b w:val="0"/>
                <w:i w:val="0"/>
                <w:sz w:val="22"/>
              </w:rPr>
              <w:t>²</w:t>
            </w:r>
            <w:r>
              <w:rPr>
                <w:b w:val="0"/>
                <w:i/>
                <w:sz w:val="22"/>
              </w:rPr>
              <w:t>q</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Q15.  </w:t>
            </w:r>
            <w:r>
              <w:rPr>
                <w:b w:val="0"/>
                <w:i w:val="0"/>
                <w:sz w:val="22"/>
              </w:rPr>
              <w:t xml:space="preserve">For which equation is </w:t>
            </w:r>
            <w:r>
              <w:rPr>
                <w:b w:val="0"/>
                <w:i/>
                <w:sz w:val="22"/>
              </w:rPr>
              <w:t>x</w:t>
            </w:r>
            <w:r>
              <w:rPr>
                <w:b w:val="0"/>
                <w:i w:val="0"/>
                <w:sz w:val="22"/>
              </w:rPr>
              <w:t xml:space="preserve"> = 3 the solution?</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w:t>
                  </w:r>
                  <w:r>
                    <w:rPr>
                      <w:b w:val="0"/>
                      <w:i/>
                      <w:sz w:val="22"/>
                    </w:rPr>
                    <w:t>x</w:t>
                  </w:r>
                  <w:r>
                    <w:rPr>
                      <w:b w:val="0"/>
                      <w:i w:val="0"/>
                      <w:sz w:val="22"/>
                    </w:rPr>
                    <w:t xml:space="preserve"> − 9 = </w:t>
                  </w:r>
                  <w:r>
                    <w:rPr>
                      <w:b w:val="0"/>
                      <w:i/>
                      <w:sz w:val="22"/>
                    </w:rPr>
                    <w:t>x</w:t>
                  </w:r>
                  <w:r>
                    <w:rPr>
                      <w:b w:val="0"/>
                      <w:i w:val="0"/>
                      <w:sz w:val="22"/>
                    </w:rPr>
                    <w:t xml:space="preserve"> + 4</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w:t>
                  </w:r>
                  <w:r>
                    <w:rPr>
                      <w:b w:val="0"/>
                      <w:i/>
                      <w:sz w:val="22"/>
                    </w:rPr>
                    <w:t>x</w:t>
                  </w:r>
                  <w:r>
                    <w:rPr>
                      <w:b w:val="0"/>
                      <w:i w:val="0"/>
                      <w:sz w:val="22"/>
                    </w:rPr>
                    <w:t xml:space="preserve"> − 5 = 2</w:t>
                  </w:r>
                  <w:r>
                    <w:rPr>
                      <w:b w:val="0"/>
                      <w:i/>
                      <w:sz w:val="22"/>
                    </w:rPr>
                    <w:t>x</w:t>
                  </w:r>
                  <w:r>
                    <w:rPr>
                      <w:b w:val="0"/>
                      <w:i w:val="0"/>
                      <w:sz w:val="22"/>
                    </w:rPr>
                    <w:t xml:space="preserve"> + 1</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w:t>
                  </w:r>
                  <w:r>
                    <w:rPr>
                      <w:b w:val="0"/>
                      <w:i/>
                      <w:sz w:val="22"/>
                    </w:rPr>
                    <w:t>x</w:t>
                  </w:r>
                  <w:r>
                    <w:rPr>
                      <w:b w:val="0"/>
                      <w:i w:val="0"/>
                      <w:sz w:val="22"/>
                    </w:rPr>
                    <w:t xml:space="preserve"> − 1) = </w:t>
                  </w:r>
                  <w:r>
                    <w:rPr>
                      <w:b w:val="0"/>
                      <w:i/>
                      <w:sz w:val="22"/>
                    </w:rPr>
                    <w:t>x</w:t>
                  </w:r>
                  <w:r>
                    <w:rPr>
                      <w:b w:val="0"/>
                      <w:i w:val="0"/>
                      <w:sz w:val="22"/>
                    </w:rPr>
                    <w:t xml:space="preserve"> + 2</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w:t>
                  </w:r>
                  <w:r>
                    <w:rPr>
                      <w:b w:val="0"/>
                      <w:i/>
                      <w:sz w:val="22"/>
                    </w:rPr>
                    <w:t>x</w:t>
                  </w:r>
                  <w:r>
                    <w:rPr>
                      <w:b w:val="0"/>
                      <w:i w:val="0"/>
                      <w:sz w:val="22"/>
                    </w:rPr>
                    <w:t xml:space="preserve"> + 2 = 5</w:t>
                  </w:r>
                  <w:r>
                    <w:rPr>
                      <w:b w:val="0"/>
                      <w:i/>
                      <w:sz w:val="22"/>
                    </w:rPr>
                    <w:t>x</w:t>
                  </w:r>
                  <w:r>
                    <w:rPr>
                      <w:b w:val="0"/>
                      <w:i w:val="0"/>
                      <w:sz w:val="22"/>
                    </w:rPr>
                    <w:t xml:space="preserve"> − 2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Q16.  </w:t>
            </w:r>
            <w:r>
              <w:rPr>
                <w:b w:val="0"/>
                <w:i w:val="0"/>
                <w:sz w:val="22"/>
              </w:rPr>
              <w:t>Shreya has 4 times as many stamps as Kartik. If Shreya gives 15 stamps to Kartik, they will have the same number of stamps. How many stamps does Shreya have now?</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669"/>
        <w:gridCol w:w="4308"/>
      </w:tblGrid>
      <w:tr>
        <w:trPr>
          <w:cantSplit/>
        </w:trPr>
        <w:tc>
          <w:tcPr>
            <w:tcW w:type="dxa" w:w="5669"/>
            <w:tcMar>
              <w:top w:w="30" w:type="dxa"/>
              <w:left w:w="60" w:type="dxa"/>
              <w:bottom w:w="30" w:type="dxa"/>
              <w:right w:w="60" w:type="dxa"/>
            </w:tcMar>
          </w:tcPr>
          <w:p>
            <w:pPr>
              <w:keepNext/>
              <w:spacing w:before="40" w:after="80" w:line="269" w:lineRule="auto"/>
            </w:pPr>
            <w:r>
              <w:rPr>
                <w:b/>
                <w:i w:val="0"/>
                <w:color w:val="5A2D8F"/>
                <w:sz w:val="22"/>
              </w:rPr>
              <w:t xml:space="preserve">Q17.  </w:t>
            </w:r>
            <w:r>
              <w:rPr>
                <w:b w:val="0"/>
                <w:i w:val="0"/>
                <w:sz w:val="22"/>
              </w:rPr>
              <w:t>In the figure, the perimeter of the triangle is (9</w:t>
            </w:r>
            <w:r>
              <w:rPr>
                <w:b w:val="0"/>
                <w:i/>
                <w:sz w:val="22"/>
              </w:rPr>
              <w:t>x</w:t>
            </w:r>
            <w:r>
              <w:rPr>
                <w:b w:val="0"/>
                <w:i w:val="0"/>
                <w:sz w:val="22"/>
              </w:rPr>
              <w:t xml:space="preserve"> + 4) cm. What length should replace the "?"</w:t>
            </w:r>
          </w:p>
          <w:tbl>
            <w:tblPr>
              <w:tblW w:type="auto" w:w="0"/>
              <w:tblLayout w:type="fixed"/>
              <w:tblLook w:firstColumn="1" w:firstRow="1" w:lastColumn="0" w:lastRow="0" w:noHBand="0" w:noVBand="1" w:val="04A0"/>
              <w:tblLayout w:type="fixed"/>
            </w:tblPr>
            <w:tblGrid>
              <w:gridCol w:w="2749"/>
              <w:gridCol w:w="2749"/>
            </w:tblGrid>
            <w:tr>
              <w:trPr>
                <w:cantSplit/>
              </w:trPr>
              <w:tc>
                <w:tcPr>
                  <w:tcW w:type="dxa" w:w="275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w:t>
                  </w:r>
                  <w:r>
                    <w:rPr>
                      <w:b w:val="0"/>
                      <w:i/>
                      <w:sz w:val="22"/>
                    </w:rPr>
                    <w:t>x</w:t>
                  </w:r>
                  <w:r>
                    <w:rPr>
                      <w:b w:val="0"/>
                      <w:i w:val="0"/>
                      <w:sz w:val="22"/>
                    </w:rPr>
                    <w:t xml:space="preserve"> + 2) cm</w:t>
                  </w:r>
                </w:p>
              </w:tc>
              <w:tc>
                <w:tcPr>
                  <w:tcW w:type="dxa" w:w="275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w:t>
                  </w:r>
                  <w:r>
                    <w:rPr>
                      <w:b w:val="0"/>
                      <w:i/>
                      <w:sz w:val="22"/>
                    </w:rPr>
                    <w:t>x</w:t>
                  </w:r>
                  <w:r>
                    <w:rPr>
                      <w:b w:val="0"/>
                      <w:i w:val="0"/>
                      <w:sz w:val="22"/>
                    </w:rPr>
                    <w:t xml:space="preserve"> cm</w:t>
                  </w:r>
                </w:p>
              </w:tc>
            </w:tr>
            <w:tr>
              <w:trPr>
                <w:cantSplit/>
              </w:trPr>
              <w:tc>
                <w:tcPr>
                  <w:tcW w:type="dxa" w:w="275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(15</w:t>
                  </w:r>
                  <w:r>
                    <w:rPr>
                      <w:b w:val="0"/>
                      <w:i/>
                      <w:sz w:val="22"/>
                    </w:rPr>
                    <w:t>x</w:t>
                  </w:r>
                  <w:r>
                    <w:rPr>
                      <w:b w:val="0"/>
                      <w:i w:val="0"/>
                      <w:sz w:val="22"/>
                    </w:rPr>
                    <w:t xml:space="preserve"> + 6) cm</w:t>
                  </w:r>
                </w:p>
              </w:tc>
              <w:tc>
                <w:tcPr>
                  <w:tcW w:type="dxa" w:w="275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w:t>
                  </w:r>
                  <w:r>
                    <w:rPr>
                      <w:b w:val="0"/>
                      <w:i/>
                      <w:sz w:val="22"/>
                    </w:rPr>
                    <w:t>x</w:t>
                  </w:r>
                  <w:r>
                    <w:rPr>
                      <w:b w:val="0"/>
                      <w:i w:val="0"/>
                      <w:sz w:val="22"/>
                    </w:rPr>
                    <w:t xml:space="preserve"> + 8) cm</w:t>
                  </w:r>
                </w:p>
              </w:tc>
            </w:tr>
          </w:tbl>
          <w:p>
            <w:pPr>
              <w:spacing w:before="0" w:after="0" w:line="60" w:lineRule="exact"/>
            </w:pPr>
            <w:r>
              <w:rPr>
                <w:b w:val="0"/>
                <w:i w:val="0"/>
                <w:sz w:val="4"/>
              </w:rPr>
            </w:r>
          </w:p>
        </w:tc>
        <w:tc>
          <w:tcPr>
            <w:tcW w:type="dxa" w:w="4309"/>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520000" cy="1442654"/>
                  <wp:docPr id="6" name="Picture 6"/>
                  <wp:cNvGraphicFramePr>
                    <a:graphicFrameLocks noChangeAspect="1"/>
                  </wp:cNvGraphicFramePr>
                  <a:graphic>
                    <a:graphicData uri="http://schemas.openxmlformats.org/drawingml/2006/picture">
                      <pic:pic>
                        <pic:nvPicPr>
                          <pic:cNvPr id="0" name="q17_triangle.png"/>
                          <pic:cNvPicPr/>
                        </pic:nvPicPr>
                        <pic:blipFill>
                          <a:blip r:embed="rId17"/>
                          <a:stretch>
                            <a:fillRect/>
                          </a:stretch>
                        </pic:blipFill>
                        <pic:spPr>
                          <a:xfrm>
                            <a:off x="0" y="0"/>
                            <a:ext cx="2520000" cy="1442654"/>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Geometry (Syllabus Chapter 5)</w:t>
      </w:r>
    </w:p>
    <w:tbl>
      <w:tblPr>
        <w:tblW w:type="auto" w:w="0"/>
        <w:jc w:val="center"/>
        <w:tblLayout w:type="fixed"/>
        <w:tblLook w:firstColumn="1" w:firstRow="1" w:lastColumn="0" w:lastRow="0" w:noHBand="0" w:noVBand="1" w:val="04A0"/>
        <w:tblLayout w:type="fixed"/>
      </w:tblPr>
      <w:tblGrid>
        <w:gridCol w:w="5669"/>
        <w:gridCol w:w="4308"/>
      </w:tblGrid>
      <w:tr>
        <w:trPr>
          <w:cantSplit/>
        </w:trPr>
        <w:tc>
          <w:tcPr>
            <w:tcW w:type="dxa" w:w="5669"/>
            <w:tcMar>
              <w:top w:w="30" w:type="dxa"/>
              <w:left w:w="60" w:type="dxa"/>
              <w:bottom w:w="30" w:type="dxa"/>
              <w:right w:w="60" w:type="dxa"/>
            </w:tcMar>
          </w:tcPr>
          <w:p>
            <w:pPr>
              <w:keepNext/>
              <w:spacing w:before="40" w:after="80" w:line="269" w:lineRule="auto"/>
            </w:pPr>
            <w:r>
              <w:rPr>
                <w:b/>
                <w:i w:val="0"/>
                <w:color w:val="5A2D8F"/>
                <w:sz w:val="22"/>
              </w:rPr>
              <w:t xml:space="preserve">Q18.  </w:t>
            </w:r>
            <w:r>
              <w:rPr>
                <w:b w:val="0"/>
                <w:i w:val="0"/>
                <w:sz w:val="22"/>
              </w:rPr>
              <w:t xml:space="preserve">In the figure, line </w:t>
            </w:r>
            <w:r>
              <w:rPr>
                <w:b w:val="0"/>
                <w:i/>
                <w:sz w:val="22"/>
              </w:rPr>
              <w:t>l</w:t>
            </w:r>
            <w:r>
              <w:rPr>
                <w:b w:val="0"/>
                <w:i w:val="0"/>
                <w:sz w:val="22"/>
              </w:rPr>
              <w:t xml:space="preserve"> is parallel to line </w:t>
            </w:r>
            <w:r>
              <w:rPr>
                <w:b w:val="0"/>
                <w:i/>
                <w:sz w:val="22"/>
              </w:rPr>
              <w:t>m</w:t>
            </w:r>
            <w:r>
              <w:rPr>
                <w:b w:val="0"/>
                <w:i w:val="0"/>
                <w:sz w:val="22"/>
              </w:rPr>
              <w:t xml:space="preserve">. What is the value of </w:t>
            </w:r>
            <w:r>
              <w:rPr>
                <w:b w:val="0"/>
                <w:i/>
                <w:sz w:val="22"/>
              </w:rPr>
              <w:t>x</w:t>
            </w:r>
            <w:r>
              <w:rPr>
                <w:b w:val="0"/>
                <w:i w:val="0"/>
                <w:sz w:val="22"/>
              </w:rPr>
              <w:t>?</w:t>
            </w:r>
          </w:p>
          <w:tbl>
            <w:tblPr>
              <w:tblW w:type="auto" w:w="0"/>
              <w:tblLayout w:type="fixed"/>
              <w:tblLook w:firstColumn="1" w:firstRow="1" w:lastColumn="0" w:lastRow="0" w:noHBand="0" w:noVBand="1" w:val="04A0"/>
              <w:tblLayout w:type="fixed"/>
            </w:tblPr>
            <w:tblGrid>
              <w:gridCol w:w="1374"/>
              <w:gridCol w:w="1374"/>
              <w:gridCol w:w="1374"/>
              <w:gridCol w:w="1374"/>
            </w:tblGrid>
            <w:tr>
              <w:trPr>
                <w:cantSplit/>
              </w:trPr>
              <w:tc>
                <w:tcPr>
                  <w:tcW w:type="dxa" w:w="1375"/>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27°</w:t>
                  </w:r>
                </w:p>
              </w:tc>
              <w:tc>
                <w:tcPr>
                  <w:tcW w:type="dxa" w:w="1375"/>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243°</w:t>
                  </w:r>
                </w:p>
              </w:tc>
              <w:tc>
                <w:tcPr>
                  <w:tcW w:type="dxa" w:w="1375"/>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117°</w:t>
                  </w:r>
                </w:p>
              </w:tc>
              <w:tc>
                <w:tcPr>
                  <w:tcW w:type="dxa" w:w="1375"/>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63°</w:t>
                  </w:r>
                </w:p>
              </w:tc>
            </w:tr>
          </w:tbl>
          <w:p>
            <w:pPr>
              <w:spacing w:before="0" w:after="0" w:line="60" w:lineRule="exact"/>
            </w:pPr>
            <w:r>
              <w:rPr>
                <w:b w:val="0"/>
                <w:i w:val="0"/>
                <w:sz w:val="4"/>
              </w:rPr>
            </w:r>
          </w:p>
        </w:tc>
        <w:tc>
          <w:tcPr>
            <w:tcW w:type="dxa" w:w="4309"/>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520000" cy="1476303"/>
                  <wp:docPr id="7" name="Picture 7"/>
                  <wp:cNvGraphicFramePr>
                    <a:graphicFrameLocks noChangeAspect="1"/>
                  </wp:cNvGraphicFramePr>
                  <a:graphic>
                    <a:graphicData uri="http://schemas.openxmlformats.org/drawingml/2006/picture">
                      <pic:pic>
                        <pic:nvPicPr>
                          <pic:cNvPr id="0" name="q18_parallel.png"/>
                          <pic:cNvPicPr/>
                        </pic:nvPicPr>
                        <pic:blipFill>
                          <a:blip r:embed="rId18"/>
                          <a:stretch>
                            <a:fillRect/>
                          </a:stretch>
                        </pic:blipFill>
                        <pic:spPr>
                          <a:xfrm>
                            <a:off x="0" y="0"/>
                            <a:ext cx="2520000" cy="1476303"/>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960000" cy="1491803"/>
                  <wp:docPr id="8" name="Picture 8"/>
                  <wp:cNvGraphicFramePr>
                    <a:graphicFrameLocks noChangeAspect="1"/>
                  </wp:cNvGraphicFramePr>
                  <a:graphic>
                    <a:graphicData uri="http://schemas.openxmlformats.org/drawingml/2006/picture">
                      <pic:pic>
                        <pic:nvPicPr>
                          <pic:cNvPr id="0" name="q19_congruent.png"/>
                          <pic:cNvPicPr/>
                        </pic:nvPicPr>
                        <pic:blipFill>
                          <a:blip r:embed="rId19"/>
                          <a:stretch>
                            <a:fillRect/>
                          </a:stretch>
                        </pic:blipFill>
                        <pic:spPr>
                          <a:xfrm>
                            <a:off x="0" y="0"/>
                            <a:ext cx="3960000" cy="1491803"/>
                          </a:xfrm>
                          <a:prstGeom prst="rect"/>
                        </pic:spPr>
                      </pic:pic>
                    </a:graphicData>
                  </a:graphic>
                </wp:inline>
              </w:drawing>
            </w:r>
          </w:p>
          <w:p>
            <w:pPr>
              <w:keepNext/>
              <w:spacing w:before="40" w:after="80" w:line="269" w:lineRule="auto"/>
            </w:pPr>
            <w:r>
              <w:rPr>
                <w:b/>
                <w:i w:val="0"/>
                <w:color w:val="5A2D8F"/>
                <w:sz w:val="22"/>
              </w:rPr>
              <w:t xml:space="preserve">Q19.  </w:t>
            </w:r>
            <w:r>
              <w:rPr>
                <w:b w:val="0"/>
                <w:i w:val="0"/>
                <w:sz w:val="22"/>
              </w:rPr>
              <w:t>In the figure, sides with the same marks are equal, and the two marked angles are equal. By which rule is △ABC congruent to △PQR?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SSS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SAS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ASA</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AAA</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555"/>
        <w:gridCol w:w="4422"/>
      </w:tblGrid>
      <w:tr>
        <w:trPr>
          <w:cantSplit/>
        </w:trPr>
        <w:tc>
          <w:tcPr>
            <w:tcW w:type="dxa" w:w="5556"/>
            <w:tcMar>
              <w:top w:w="30" w:type="dxa"/>
              <w:left w:w="60" w:type="dxa"/>
              <w:bottom w:w="30" w:type="dxa"/>
              <w:right w:w="60" w:type="dxa"/>
            </w:tcMar>
          </w:tcPr>
          <w:p>
            <w:pPr>
              <w:keepNext/>
              <w:spacing w:before="40" w:after="80" w:line="269" w:lineRule="auto"/>
            </w:pPr>
            <w:r>
              <w:rPr>
                <w:b/>
                <w:i w:val="0"/>
                <w:color w:val="5A2D8F"/>
                <w:sz w:val="22"/>
              </w:rPr>
              <w:t xml:space="preserve">Q20.  </w:t>
            </w:r>
            <w:r>
              <w:rPr>
                <w:b w:val="0"/>
                <w:i w:val="0"/>
                <w:sz w:val="22"/>
              </w:rPr>
              <w:t>In the figure, side BC of △ABC is extended to D. Here is a proof that ∠4 = ∠1 + ∠2.</w:t>
            </w:r>
          </w:p>
          <w:p>
            <w:pPr>
              <w:keepNext/>
              <w:spacing w:before="0" w:after="80" w:line="269" w:lineRule="auto"/>
              <w:ind w:left="539"/>
            </w:pPr>
            <w:r>
              <w:rPr>
                <w:b w:val="0"/>
                <w:i w:val="0"/>
                <w:sz w:val="22"/>
              </w:rPr>
              <w:t>Step 1: ∠3 + ∠4 = 180°.</w:t>
            </w:r>
          </w:p>
          <w:p>
            <w:pPr>
              <w:keepNext/>
              <w:spacing w:before="0" w:after="80" w:line="269" w:lineRule="auto"/>
              <w:ind w:left="539"/>
            </w:pPr>
            <w:r>
              <w:rPr>
                <w:b w:val="0"/>
                <w:i w:val="0"/>
                <w:sz w:val="22"/>
              </w:rPr>
              <w:t>Step 2: ∠1 + ∠2 + ∠3 = 180° (angle sum of a triangle).</w:t>
            </w:r>
          </w:p>
          <w:p>
            <w:pPr>
              <w:keepNext/>
              <w:spacing w:before="0" w:after="80" w:line="269" w:lineRule="auto"/>
              <w:ind w:left="539"/>
            </w:pPr>
            <w:r>
              <w:rPr>
                <w:b w:val="0"/>
                <w:i w:val="0"/>
                <w:sz w:val="22"/>
              </w:rPr>
              <w:t>Step 3: So ∠4 = ∠1 + ∠2.</w:t>
            </w:r>
          </w:p>
          <w:p>
            <w:pPr>
              <w:keepNext/>
              <w:spacing w:before="0" w:after="80" w:line="269" w:lineRule="auto"/>
              <w:ind w:left="539"/>
            </w:pPr>
            <w:r>
              <w:rPr>
                <w:b w:val="0"/>
                <w:i w:val="0"/>
                <w:sz w:val="22"/>
              </w:rPr>
              <w:t>Which reason supports Step 1?</w:t>
            </w:r>
          </w:p>
          <w:tbl>
            <w:tblPr>
              <w:tblW w:type="auto" w:w="0"/>
              <w:tblLayout w:type="fixed"/>
              <w:tblLook w:firstColumn="1" w:firstRow="1" w:lastColumn="0" w:lastRow="0" w:noHBand="0" w:noVBand="1" w:val="04A0"/>
              <w:tblLayout w:type="fixed"/>
            </w:tblPr>
            <w:tblGrid>
              <w:gridCol w:w="5385"/>
            </w:tblGrid>
            <w:tr>
              <w:trPr>
                <w:cantSplit/>
              </w:trPr>
              <w:tc>
                <w:tcPr>
                  <w:tcW w:type="dxa" w:w="5386"/>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Vertically opposite angles are equal.</w:t>
                  </w:r>
                </w:p>
              </w:tc>
            </w:tr>
            <w:tr>
              <w:trPr>
                <w:cantSplit/>
              </w:trPr>
              <w:tc>
                <w:tcPr>
                  <w:tcW w:type="dxa" w:w="5386"/>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Alternate angles are equal.</w:t>
                  </w:r>
                </w:p>
              </w:tc>
            </w:tr>
            <w:tr>
              <w:trPr>
                <w:cantSplit/>
              </w:trPr>
              <w:tc>
                <w:tcPr>
                  <w:tcW w:type="dxa" w:w="5386"/>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Angles on a straight line add up to 180°.</w:t>
                  </w:r>
                </w:p>
              </w:tc>
            </w:tr>
            <w:tr>
              <w:trPr>
                <w:cantSplit/>
              </w:trPr>
              <w:tc>
                <w:tcPr>
                  <w:tcW w:type="dxa" w:w="5386"/>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The angles of a triangle add up to 180°.</w:t>
                  </w:r>
                </w:p>
              </w:tc>
            </w:tr>
          </w:tbl>
          <w:p>
            <w:pPr>
              <w:spacing w:before="0" w:after="0" w:line="60" w:lineRule="exact"/>
            </w:pPr>
            <w:r>
              <w:rPr>
                <w:b w:val="0"/>
                <w:i w:val="0"/>
                <w:sz w:val="4"/>
              </w:rPr>
            </w:r>
          </w:p>
        </w:tc>
        <w:tc>
          <w:tcPr>
            <w:tcW w:type="dxa" w:w="442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592000" cy="1410612"/>
                  <wp:docPr id="9" name="Picture 9"/>
                  <wp:cNvGraphicFramePr>
                    <a:graphicFrameLocks noChangeAspect="1"/>
                  </wp:cNvGraphicFramePr>
                  <a:graphic>
                    <a:graphicData uri="http://schemas.openxmlformats.org/drawingml/2006/picture">
                      <pic:pic>
                        <pic:nvPicPr>
                          <pic:cNvPr id="0" name="q20_proof.png"/>
                          <pic:cNvPicPr/>
                        </pic:nvPicPr>
                        <pic:blipFill>
                          <a:blip r:embed="rId20"/>
                          <a:stretch>
                            <a:fillRect/>
                          </a:stretch>
                        </pic:blipFill>
                        <pic:spPr>
                          <a:xfrm>
                            <a:off x="0" y="0"/>
                            <a:ext cx="2592000" cy="1410612"/>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236"/>
        <w:gridCol w:w="3741"/>
      </w:tblGrid>
      <w:tr>
        <w:trPr>
          <w:cantSplit/>
        </w:trPr>
        <w:tc>
          <w:tcPr>
            <w:tcW w:type="dxa" w:w="6236"/>
            <w:tcMar>
              <w:top w:w="30" w:type="dxa"/>
              <w:left w:w="60" w:type="dxa"/>
              <w:bottom w:w="30" w:type="dxa"/>
              <w:right w:w="60" w:type="dxa"/>
            </w:tcMar>
          </w:tcPr>
          <w:p>
            <w:pPr>
              <w:keepNext/>
              <w:spacing w:before="40" w:after="80" w:line="269" w:lineRule="auto"/>
            </w:pPr>
            <w:r>
              <w:rPr>
                <w:b/>
                <w:i w:val="0"/>
                <w:color w:val="5A2D8F"/>
                <w:sz w:val="22"/>
              </w:rPr>
              <w:t xml:space="preserve">Q21.  </w:t>
            </w:r>
            <w:r>
              <w:rPr>
                <w:b w:val="0"/>
                <w:i w:val="0"/>
                <w:sz w:val="22"/>
              </w:rPr>
              <w:t xml:space="preserve">In the figure, AB = AC in △ABC and ∠A = 44°. D is on AB and E is on AC, and DE is parallel to BC. What is the value of </w:t>
            </w:r>
            <w:r>
              <w:rPr>
                <w:b w:val="0"/>
                <w:i/>
                <w:sz w:val="22"/>
              </w:rPr>
              <w:t>x</w:t>
            </w:r>
            <w:r>
              <w:rPr>
                <w:b w:val="0"/>
                <w:i w:val="0"/>
                <w:sz w:val="22"/>
              </w:rPr>
              <w:t xml:space="preserve"> (that is, ∠BDE)?</w:t>
            </w:r>
          </w:p>
          <w:tbl>
            <w:tblPr>
              <w:tblW w:type="auto" w:w="0"/>
              <w:tblLayout w:type="fixed"/>
              <w:tblLook w:firstColumn="1" w:firstRow="1" w:lastColumn="0" w:lastRow="0" w:noHBand="0" w:noVBand="1" w:val="04A0"/>
              <w:tblLayout w:type="fixed"/>
            </w:tblPr>
            <w:tblGrid>
              <w:gridCol w:w="1516"/>
              <w:gridCol w:w="1516"/>
              <w:gridCol w:w="1516"/>
              <w:gridCol w:w="1516"/>
            </w:tblGrid>
            <w:tr>
              <w:trPr>
                <w:cantSplit/>
              </w:trPr>
              <w:tc>
                <w:tcPr>
                  <w:tcW w:type="dxa" w:w="151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136°</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22°</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68°</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112°</w:t>
                  </w:r>
                </w:p>
              </w:tc>
            </w:tr>
          </w:tbl>
          <w:p>
            <w:pPr>
              <w:spacing w:before="0" w:after="0" w:line="60" w:lineRule="exact"/>
            </w:pPr>
            <w:r>
              <w:rPr>
                <w:b w:val="0"/>
                <w:i w:val="0"/>
                <w:sz w:val="4"/>
              </w:rPr>
            </w:r>
          </w:p>
        </w:tc>
        <w:tc>
          <w:tcPr>
            <w:tcW w:type="dxa" w:w="374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160000" cy="2254241"/>
                  <wp:docPr id="10" name="Picture 10"/>
                  <wp:cNvGraphicFramePr>
                    <a:graphicFrameLocks noChangeAspect="1"/>
                  </wp:cNvGraphicFramePr>
                  <a:graphic>
                    <a:graphicData uri="http://schemas.openxmlformats.org/drawingml/2006/picture">
                      <pic:pic>
                        <pic:nvPicPr>
                          <pic:cNvPr id="0" name="q21_isosceles.png"/>
                          <pic:cNvPicPr/>
                        </pic:nvPicPr>
                        <pic:blipFill>
                          <a:blip r:embed="rId21"/>
                          <a:stretch>
                            <a:fillRect/>
                          </a:stretch>
                        </pic:blipFill>
                        <pic:spPr>
                          <a:xfrm>
                            <a:off x="0" y="0"/>
                            <a:ext cx="2160000" cy="2254241"/>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782"/>
        <w:gridCol w:w="4195"/>
      </w:tblGrid>
      <w:tr>
        <w:trPr>
          <w:cantSplit/>
        </w:trPr>
        <w:tc>
          <w:tcPr>
            <w:tcW w:type="dxa" w:w="5783"/>
            <w:tcMar>
              <w:top w:w="30" w:type="dxa"/>
              <w:left w:w="60" w:type="dxa"/>
              <w:bottom w:w="30" w:type="dxa"/>
              <w:right w:w="60" w:type="dxa"/>
            </w:tcMar>
          </w:tcPr>
          <w:p>
            <w:pPr>
              <w:keepNext/>
              <w:spacing w:before="40" w:after="80" w:line="269" w:lineRule="auto"/>
            </w:pPr>
            <w:r>
              <w:rPr>
                <w:b/>
                <w:i w:val="0"/>
                <w:color w:val="5A2D8F"/>
                <w:sz w:val="22"/>
              </w:rPr>
              <w:t xml:space="preserve">Q22.  </w:t>
            </w:r>
            <w:r>
              <w:rPr>
                <w:b w:val="0"/>
                <w:i w:val="0"/>
                <w:sz w:val="22"/>
              </w:rPr>
              <w:t xml:space="preserve">In the figure, line </w:t>
            </w:r>
            <w:r>
              <w:rPr>
                <w:b w:val="0"/>
                <w:i/>
                <w:sz w:val="22"/>
              </w:rPr>
              <w:t>l</w:t>
            </w:r>
            <w:r>
              <w:rPr>
                <w:b w:val="0"/>
                <w:i w:val="0"/>
                <w:sz w:val="22"/>
              </w:rPr>
              <w:t xml:space="preserve"> is parallel to line </w:t>
            </w:r>
            <w:r>
              <w:rPr>
                <w:b w:val="0"/>
                <w:i/>
                <w:sz w:val="22"/>
              </w:rPr>
              <w:t>m</w:t>
            </w:r>
            <w:r>
              <w:rPr>
                <w:b w:val="0"/>
                <w:i w:val="0"/>
                <w:sz w:val="22"/>
              </w:rPr>
              <w:t xml:space="preserve">. A is on </w:t>
            </w:r>
            <w:r>
              <w:rPr>
                <w:b w:val="0"/>
                <w:i/>
                <w:sz w:val="22"/>
              </w:rPr>
              <w:t>l</w:t>
            </w:r>
            <w:r>
              <w:rPr>
                <w:b w:val="0"/>
                <w:i w:val="0"/>
                <w:sz w:val="22"/>
              </w:rPr>
              <w:t xml:space="preserve">, B is on </w:t>
            </w:r>
            <w:r>
              <w:rPr>
                <w:b w:val="0"/>
                <w:i/>
                <w:sz w:val="22"/>
              </w:rPr>
              <w:t>m</w:t>
            </w:r>
            <w:r>
              <w:rPr>
                <w:b w:val="0"/>
                <w:i w:val="0"/>
                <w:sz w:val="22"/>
              </w:rPr>
              <w:t xml:space="preserve">, and O lies between the two lines. What is the value of </w:t>
            </w:r>
            <w:r>
              <w:rPr>
                <w:b w:val="0"/>
                <w:i/>
                <w:sz w:val="22"/>
              </w:rPr>
              <w:t>x</w:t>
            </w:r>
            <w:r>
              <w:rPr>
                <w:b w:val="0"/>
                <w:i w:val="0"/>
                <w:sz w:val="22"/>
              </w:rPr>
              <w:t>?</w:t>
            </w:r>
          </w:p>
          <w:tbl>
            <w:tblPr>
              <w:tblW w:type="auto" w:w="0"/>
              <w:tblLayout w:type="fixed"/>
              <w:tblLook w:firstColumn="1" w:firstRow="1" w:lastColumn="0" w:lastRow="0" w:noHBand="0" w:noVBand="1" w:val="04A0"/>
              <w:tblLayout w:type="fixed"/>
            </w:tblPr>
            <w:tblGrid>
              <w:gridCol w:w="1403"/>
              <w:gridCol w:w="1403"/>
              <w:gridCol w:w="1403"/>
              <w:gridCol w:w="1403"/>
            </w:tblGrid>
            <w:tr>
              <w:trPr>
                <w:cantSplit/>
              </w:trPr>
              <w:tc>
                <w:tcPr>
                  <w:tcW w:type="dxa" w:w="140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85°</w:t>
                  </w:r>
                </w:p>
              </w:tc>
              <w:tc>
                <w:tcPr>
                  <w:tcW w:type="dxa" w:w="140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95°</w:t>
                  </w:r>
                </w:p>
              </w:tc>
              <w:tc>
                <w:tcPr>
                  <w:tcW w:type="dxa" w:w="1403"/>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w:t>
                  </w:r>
                </w:p>
              </w:tc>
              <w:tc>
                <w:tcPr>
                  <w:tcW w:type="dxa" w:w="1403"/>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47°</w:t>
                  </w:r>
                </w:p>
              </w:tc>
            </w:tr>
          </w:tbl>
          <w:p>
            <w:pPr>
              <w:spacing w:before="0" w:after="0" w:line="60" w:lineRule="exact"/>
            </w:pPr>
            <w:r>
              <w:rPr>
                <w:b w:val="0"/>
                <w:i w:val="0"/>
                <w:sz w:val="4"/>
              </w:rPr>
            </w:r>
          </w:p>
        </w:tc>
        <w:tc>
          <w:tcPr>
            <w:tcW w:type="dxa" w:w="419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448000" cy="1781878"/>
                  <wp:docPr id="11" name="Picture 11"/>
                  <wp:cNvGraphicFramePr>
                    <a:graphicFrameLocks noChangeAspect="1"/>
                  </wp:cNvGraphicFramePr>
                  <a:graphic>
                    <a:graphicData uri="http://schemas.openxmlformats.org/drawingml/2006/picture">
                      <pic:pic>
                        <pic:nvPicPr>
                          <pic:cNvPr id="0" name="q22_bent.png"/>
                          <pic:cNvPicPr/>
                        </pic:nvPicPr>
                        <pic:blipFill>
                          <a:blip r:embed="rId22"/>
                          <a:stretch>
                            <a:fillRect/>
                          </a:stretch>
                        </pic:blipFill>
                        <pic:spPr>
                          <a:xfrm>
                            <a:off x="0" y="0"/>
                            <a:ext cx="2448000" cy="1781878"/>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Mensuration (Syllabus Chapter 6)</w:t>
      </w:r>
    </w:p>
    <w:tbl>
      <w:tblPr>
        <w:tblW w:type="auto" w:w="0"/>
        <w:jc w:val="center"/>
        <w:tblLayout w:type="fixed"/>
        <w:tblLook w:firstColumn="1" w:firstRow="1" w:lastColumn="0" w:lastRow="0" w:noHBand="0" w:noVBand="1" w:val="04A0"/>
        <w:tblLayout w:type="fixed"/>
      </w:tblPr>
      <w:tblGrid>
        <w:gridCol w:w="6462"/>
        <w:gridCol w:w="3514"/>
      </w:tblGrid>
      <w:tr>
        <w:trPr>
          <w:cantSplit/>
        </w:trPr>
        <w:tc>
          <w:tcPr>
            <w:tcW w:type="dxa" w:w="6463"/>
            <w:tcMar>
              <w:top w:w="30" w:type="dxa"/>
              <w:left w:w="60" w:type="dxa"/>
              <w:bottom w:w="30" w:type="dxa"/>
              <w:right w:w="60" w:type="dxa"/>
            </w:tcMar>
          </w:tcPr>
          <w:p>
            <w:pPr>
              <w:keepNext/>
              <w:spacing w:before="40" w:after="80" w:line="269" w:lineRule="auto"/>
            </w:pPr>
            <w:r>
              <w:rPr>
                <w:b/>
                <w:i w:val="0"/>
                <w:color w:val="5A2D8F"/>
                <w:sz w:val="22"/>
              </w:rPr>
              <w:t xml:space="preserve">Q23.  </w:t>
            </w:r>
            <w:r>
              <w:rPr>
                <w:b w:val="0"/>
                <w:i w:val="0"/>
                <w:sz w:val="22"/>
              </w:rPr>
              <w:t>The picture shows the net of a closed cuboid box that is 7 cm long, 4 cm wide and 2 cm high. What is the total surface area of the box?</w:t>
            </w:r>
          </w:p>
          <w:tbl>
            <w:tblPr>
              <w:tblW w:type="auto" w:w="0"/>
              <w:tblLayout w:type="fixed"/>
              <w:tblLook w:firstColumn="1" w:firstRow="1" w:lastColumn="0" w:lastRow="0" w:noHBand="0" w:noVBand="1" w:val="04A0"/>
              <w:tblLayout w:type="fixed"/>
            </w:tblPr>
            <w:tblGrid>
              <w:gridCol w:w="1573"/>
              <w:gridCol w:w="1573"/>
              <w:gridCol w:w="1573"/>
              <w:gridCol w:w="1573"/>
            </w:tblGrid>
            <w:tr>
              <w:trPr>
                <w:cantSplit/>
              </w:trPr>
              <w:tc>
                <w:tcPr>
                  <w:tcW w:type="dxa" w:w="157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128 cm²</w:t>
                  </w:r>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100 cm²</w:t>
                  </w:r>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92 cm²</w:t>
                  </w:r>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50 cm²</w:t>
                  </w:r>
                </w:p>
              </w:tc>
            </w:tr>
          </w:tbl>
          <w:p>
            <w:pPr>
              <w:spacing w:before="0" w:after="0" w:line="60" w:lineRule="exact"/>
            </w:pPr>
            <w:r>
              <w:rPr>
                <w:b w:val="0"/>
                <w:i w:val="0"/>
                <w:sz w:val="4"/>
              </w:rPr>
            </w:r>
          </w:p>
        </w:tc>
        <w:tc>
          <w:tcPr>
            <w:tcW w:type="dxa" w:w="351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015999" cy="1884068"/>
                  <wp:docPr id="12" name="Picture 12"/>
                  <wp:cNvGraphicFramePr>
                    <a:graphicFrameLocks noChangeAspect="1"/>
                  </wp:cNvGraphicFramePr>
                  <a:graphic>
                    <a:graphicData uri="http://schemas.openxmlformats.org/drawingml/2006/picture">
                      <pic:pic>
                        <pic:nvPicPr>
                          <pic:cNvPr id="0" name="q23_net.png"/>
                          <pic:cNvPicPr/>
                        </pic:nvPicPr>
                        <pic:blipFill>
                          <a:blip r:embed="rId23"/>
                          <a:stretch>
                            <a:fillRect/>
                          </a:stretch>
                        </pic:blipFill>
                        <pic:spPr>
                          <a:xfrm>
                            <a:off x="0" y="0"/>
                            <a:ext cx="2015999" cy="1884068"/>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256"/>
        <w:gridCol w:w="2721"/>
      </w:tblGrid>
      <w:tr>
        <w:trPr>
          <w:cantSplit/>
        </w:trPr>
        <w:tc>
          <w:tcPr>
            <w:tcW w:type="dxa" w:w="7257"/>
            <w:tcMar>
              <w:top w:w="30" w:type="dxa"/>
              <w:left w:w="60" w:type="dxa"/>
              <w:bottom w:w="30" w:type="dxa"/>
              <w:right w:w="60" w:type="dxa"/>
            </w:tcMar>
          </w:tcPr>
          <w:p>
            <w:pPr>
              <w:keepNext/>
              <w:spacing w:before="40" w:after="80" w:line="269" w:lineRule="auto"/>
            </w:pPr>
            <w:r>
              <w:rPr>
                <w:b/>
                <w:i w:val="0"/>
                <w:color w:val="5A2D8F"/>
                <w:sz w:val="22"/>
              </w:rPr>
              <w:t xml:space="preserve">Q24.  </w:t>
            </w:r>
            <w:r>
              <w:rPr>
                <w:b w:val="0"/>
                <w:i w:val="0"/>
                <w:sz w:val="22"/>
              </w:rPr>
              <w:t xml:space="preserve">The cylindrical jar in the figure has a radius of 7 cm. It holds 1,386 cm³ when full. How tall is the jar?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1771"/>
              <w:gridCol w:w="1771"/>
              <w:gridCol w:w="1771"/>
              <w:gridCol w:w="1771"/>
            </w:tblGrid>
            <w:tr>
              <w:trPr>
                <w:cantSplit/>
              </w:trPr>
              <w:tc>
                <w:tcPr>
                  <w:tcW w:type="dxa" w:w="177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 cm</w:t>
                  </w:r>
                </w:p>
              </w:tc>
              <w:tc>
                <w:tcPr>
                  <w:tcW w:type="dxa" w:w="177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31.5 cm</w:t>
                  </w:r>
                </w:p>
              </w:tc>
              <w:tc>
                <w:tcPr>
                  <w:tcW w:type="dxa" w:w="177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63 cm</w:t>
                  </w:r>
                </w:p>
              </w:tc>
              <w:tc>
                <w:tcPr>
                  <w:tcW w:type="dxa" w:w="177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2.25 cm</w:t>
                  </w:r>
                </w:p>
              </w:tc>
            </w:tr>
          </w:tbl>
          <w:p>
            <w:pPr>
              <w:spacing w:before="0" w:after="0" w:line="60" w:lineRule="exact"/>
            </w:pPr>
            <w:r>
              <w:rPr>
                <w:b w:val="0"/>
                <w:i w:val="0"/>
                <w:sz w:val="4"/>
              </w:rPr>
            </w:r>
          </w:p>
        </w:tc>
        <w:tc>
          <w:tcPr>
            <w:tcW w:type="dxa" w:w="2721"/>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512000" cy="1092931"/>
                  <wp:docPr id="13" name="Picture 13"/>
                  <wp:cNvGraphicFramePr>
                    <a:graphicFrameLocks noChangeAspect="1"/>
                  </wp:cNvGraphicFramePr>
                  <a:graphic>
                    <a:graphicData uri="http://schemas.openxmlformats.org/drawingml/2006/picture">
                      <pic:pic>
                        <pic:nvPicPr>
                          <pic:cNvPr id="0" name="q24_jar.png"/>
                          <pic:cNvPicPr/>
                        </pic:nvPicPr>
                        <pic:blipFill>
                          <a:blip r:embed="rId24"/>
                          <a:stretch>
                            <a:fillRect/>
                          </a:stretch>
                        </pic:blipFill>
                        <pic:spPr>
                          <a:xfrm>
                            <a:off x="0" y="0"/>
                            <a:ext cx="1512000" cy="1092931"/>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2"/>
              </w:rPr>
              <w:t xml:space="preserve">Q25.  </w:t>
            </w:r>
            <w:r>
              <w:rPr>
                <w:b w:val="0"/>
                <w:i w:val="0"/>
                <w:sz w:val="22"/>
              </w:rPr>
              <w:t>A tape is wrapped once round the curved side of the cylindrical tin in the figure. The tape measures 50 cm. The tin is 12 cm tall. What is the area of the curved surface of the tin?</w:t>
            </w:r>
          </w:p>
          <w:tbl>
            <w:tblPr>
              <w:tblW w:type="auto" w:w="0"/>
              <w:tblLayout w:type="fixed"/>
              <w:tblLook w:firstColumn="1" w:firstRow="1" w:lastColumn="0" w:lastRow="0" w:noHBand="0" w:noVBand="1" w:val="04A0"/>
              <w:tblLayout w:type="fixed"/>
            </w:tblPr>
            <w:tblGrid>
              <w:gridCol w:w="3316"/>
              <w:gridCol w:w="3316"/>
            </w:tblGrid>
            <w:tr>
              <w:trPr>
                <w:cantSplit/>
              </w:trPr>
              <w:tc>
                <w:tcPr>
                  <w:tcW w:type="dxa" w:w="331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1,200 cm²</w:t>
                  </w:r>
                </w:p>
              </w:tc>
              <w:tc>
                <w:tcPr>
                  <w:tcW w:type="dxa" w:w="331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600 cm²</w:t>
                  </w:r>
                </w:p>
              </w:tc>
            </w:tr>
            <w:tr>
              <w:trPr>
                <w:cantSplit/>
              </w:trPr>
              <w:tc>
                <w:tcPr>
                  <w:tcW w:type="dxa" w:w="331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300 cm²</w:t>
                  </w:r>
                </w:p>
              </w:tc>
              <w:tc>
                <w:tcPr>
                  <w:tcW w:type="dxa" w:w="331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62 cm²</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995050"/>
                  <wp:docPr id="14" name="Picture 14"/>
                  <wp:cNvGraphicFramePr>
                    <a:graphicFrameLocks noChangeAspect="1"/>
                  </wp:cNvGraphicFramePr>
                  <a:graphic>
                    <a:graphicData uri="http://schemas.openxmlformats.org/drawingml/2006/picture">
                      <pic:pic>
                        <pic:nvPicPr>
                          <pic:cNvPr id="0" name="q25_tin.png"/>
                          <pic:cNvPicPr/>
                        </pic:nvPicPr>
                        <pic:blipFill>
                          <a:blip r:embed="rId25"/>
                          <a:stretch>
                            <a:fillRect/>
                          </a:stretch>
                        </pic:blipFill>
                        <pic:spPr>
                          <a:xfrm>
                            <a:off x="0" y="0"/>
                            <a:ext cx="1800000" cy="99505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385"/>
        <w:gridCol w:w="4592"/>
      </w:tblGrid>
      <w:tr>
        <w:trPr>
          <w:cantSplit/>
        </w:trPr>
        <w:tc>
          <w:tcPr>
            <w:tcW w:type="dxa" w:w="5386"/>
            <w:tcMar>
              <w:top w:w="30" w:type="dxa"/>
              <w:left w:w="60" w:type="dxa"/>
              <w:bottom w:w="30" w:type="dxa"/>
              <w:right w:w="60" w:type="dxa"/>
            </w:tcMar>
          </w:tcPr>
          <w:p>
            <w:pPr>
              <w:keepNext/>
              <w:spacing w:before="40" w:after="80" w:line="269" w:lineRule="auto"/>
            </w:pPr>
            <w:r>
              <w:rPr>
                <w:b/>
                <w:i w:val="0"/>
                <w:color w:val="5A2D8F"/>
                <w:sz w:val="22"/>
              </w:rPr>
              <w:t xml:space="preserve">Q26.  </w:t>
            </w:r>
            <w:r>
              <w:rPr>
                <w:b w:val="0"/>
                <w:i w:val="0"/>
                <w:sz w:val="22"/>
              </w:rPr>
              <w:t>The swimming pool in the figure is a cuboid 20 m long, 8 m wide and 2 m deep, open at the top. Its floor and its four walls are covered with tiles on the inside. What area is tiled?</w:t>
            </w:r>
          </w:p>
          <w:tbl>
            <w:tblPr>
              <w:tblW w:type="auto" w:w="0"/>
              <w:tblLayout w:type="fixed"/>
              <w:tblLook w:firstColumn="1" w:firstRow="1" w:lastColumn="0" w:lastRow="0" w:noHBand="0" w:noVBand="1" w:val="04A0"/>
              <w:tblLayout w:type="fixed"/>
            </w:tblPr>
            <w:tblGrid>
              <w:gridCol w:w="1303"/>
              <w:gridCol w:w="1303"/>
              <w:gridCol w:w="1303"/>
              <w:gridCol w:w="1303"/>
            </w:tblGrid>
            <w:tr>
              <w:trPr>
                <w:cantSplit/>
              </w:trPr>
              <w:tc>
                <w:tcPr>
                  <w:tcW w:type="dxa" w:w="13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432 m²</w:t>
                  </w:r>
                </w:p>
              </w:tc>
              <w:tc>
                <w:tcPr>
                  <w:tcW w:type="dxa" w:w="13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240 m²</w:t>
                  </w:r>
                </w:p>
              </w:tc>
              <w:tc>
                <w:tcPr>
                  <w:tcW w:type="dxa" w:w="13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112 m²</w:t>
                  </w:r>
                </w:p>
              </w:tc>
              <w:tc>
                <w:tcPr>
                  <w:tcW w:type="dxa" w:w="13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272 m²</w:t>
                  </w:r>
                </w:p>
              </w:tc>
            </w:tr>
          </w:tbl>
          <w:p>
            <w:pPr>
              <w:spacing w:before="0" w:after="0" w:line="60" w:lineRule="exact"/>
            </w:pPr>
            <w:r>
              <w:rPr>
                <w:b w:val="0"/>
                <w:i w:val="0"/>
                <w:sz w:val="4"/>
              </w:rPr>
            </w:r>
          </w:p>
        </w:tc>
        <w:tc>
          <w:tcPr>
            <w:tcW w:type="dxa" w:w="459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700000" cy="883083"/>
                  <wp:docPr id="15" name="Picture 15"/>
                  <wp:cNvGraphicFramePr>
                    <a:graphicFrameLocks noChangeAspect="1"/>
                  </wp:cNvGraphicFramePr>
                  <a:graphic>
                    <a:graphicData uri="http://schemas.openxmlformats.org/drawingml/2006/picture">
                      <pic:pic>
                        <pic:nvPicPr>
                          <pic:cNvPr id="0" name="q26_pool.png"/>
                          <pic:cNvPicPr/>
                        </pic:nvPicPr>
                        <pic:blipFill>
                          <a:blip r:embed="rId26"/>
                          <a:stretch>
                            <a:fillRect/>
                          </a:stretch>
                        </pic:blipFill>
                        <pic:spPr>
                          <a:xfrm>
                            <a:off x="0" y="0"/>
                            <a:ext cx="2700000" cy="883083"/>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669"/>
        <w:gridCol w:w="4308"/>
      </w:tblGrid>
      <w:tr>
        <w:trPr>
          <w:cantSplit/>
        </w:trPr>
        <w:tc>
          <w:tcPr>
            <w:tcW w:type="dxa" w:w="5669"/>
            <w:tcMar>
              <w:top w:w="30" w:type="dxa"/>
              <w:left w:w="60" w:type="dxa"/>
              <w:bottom w:w="30" w:type="dxa"/>
              <w:right w:w="60" w:type="dxa"/>
            </w:tcMar>
          </w:tcPr>
          <w:p>
            <w:pPr>
              <w:keepNext/>
              <w:spacing w:before="40" w:after="80" w:line="269" w:lineRule="auto"/>
            </w:pPr>
            <w:r>
              <w:rPr>
                <w:b/>
                <w:i w:val="0"/>
                <w:color w:val="5A2D8F"/>
                <w:sz w:val="22"/>
              </w:rPr>
              <w:t xml:space="preserve">Q27.  </w:t>
            </w:r>
            <w:r>
              <w:rPr>
                <w:b w:val="0"/>
                <w:i w:val="0"/>
                <w:sz w:val="22"/>
              </w:rPr>
              <w:t>Two cubes, each of edge 4 cm, are joined face to face to make a cuboid, as shown. What is the total surface area of the cuboid?</w:t>
            </w:r>
          </w:p>
          <w:tbl>
            <w:tblPr>
              <w:tblW w:type="auto" w:w="0"/>
              <w:tblLayout w:type="fixed"/>
              <w:tblLook w:firstColumn="1" w:firstRow="1" w:lastColumn="0" w:lastRow="0" w:noHBand="0" w:noVBand="1" w:val="04A0"/>
              <w:tblLayout w:type="fixed"/>
            </w:tblPr>
            <w:tblGrid>
              <w:gridCol w:w="1374"/>
              <w:gridCol w:w="1374"/>
              <w:gridCol w:w="1374"/>
              <w:gridCol w:w="1374"/>
            </w:tblGrid>
            <w:tr>
              <w:trPr>
                <w:cantSplit/>
              </w:trPr>
              <w:tc>
                <w:tcPr>
                  <w:tcW w:type="dxa" w:w="1375"/>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176 cm²</w:t>
                  </w:r>
                </w:p>
              </w:tc>
              <w:tc>
                <w:tcPr>
                  <w:tcW w:type="dxa" w:w="1375"/>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192 cm²</w:t>
                  </w:r>
                </w:p>
              </w:tc>
              <w:tc>
                <w:tcPr>
                  <w:tcW w:type="dxa" w:w="1375"/>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160 cm²</w:t>
                  </w:r>
                </w:p>
              </w:tc>
              <w:tc>
                <w:tcPr>
                  <w:tcW w:type="dxa" w:w="1375"/>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96 cm²</w:t>
                  </w:r>
                </w:p>
              </w:tc>
            </w:tr>
          </w:tbl>
          <w:p>
            <w:pPr>
              <w:spacing w:before="0" w:after="0" w:line="60" w:lineRule="exact"/>
            </w:pPr>
            <w:r>
              <w:rPr>
                <w:b w:val="0"/>
                <w:i w:val="0"/>
                <w:sz w:val="4"/>
              </w:rPr>
            </w:r>
          </w:p>
        </w:tc>
        <w:tc>
          <w:tcPr>
            <w:tcW w:type="dxa" w:w="4309"/>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520000" cy="1395646"/>
                  <wp:docPr id="16" name="Picture 16"/>
                  <wp:cNvGraphicFramePr>
                    <a:graphicFrameLocks noChangeAspect="1"/>
                  </wp:cNvGraphicFramePr>
                  <a:graphic>
                    <a:graphicData uri="http://schemas.openxmlformats.org/drawingml/2006/picture">
                      <pic:pic>
                        <pic:nvPicPr>
                          <pic:cNvPr id="0" name="q27_cubes.png"/>
                          <pic:cNvPicPr/>
                        </pic:nvPicPr>
                        <pic:blipFill>
                          <a:blip r:embed="rId27"/>
                          <a:stretch>
                            <a:fillRect/>
                          </a:stretch>
                        </pic:blipFill>
                        <pic:spPr>
                          <a:xfrm>
                            <a:off x="0" y="0"/>
                            <a:ext cx="2520000" cy="1395646"/>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Layout w:type="fixed"/>
      </w:tblPr>
      <w:tblGrid>
        <w:gridCol w:w="5896"/>
        <w:gridCol w:w="4081"/>
      </w:tblGrid>
      <w:tr>
        <w:trPr>
          <w:cantSplit/>
        </w:trPr>
        <w:tc>
          <w:tcPr>
            <w:tcW w:type="dxa" w:w="5896"/>
            <w:tcMar>
              <w:top w:w="30" w:type="dxa"/>
              <w:left w:w="60" w:type="dxa"/>
              <w:bottom w:w="30" w:type="dxa"/>
              <w:right w:w="60" w:type="dxa"/>
            </w:tcMar>
          </w:tcPr>
          <w:p>
            <w:pPr>
              <w:keepNext/>
              <w:spacing w:before="40" w:after="80" w:line="269" w:lineRule="auto"/>
            </w:pPr>
            <w:r>
              <w:rPr>
                <w:b/>
                <w:i w:val="0"/>
                <w:color w:val="5A2D8F"/>
                <w:sz w:val="22"/>
              </w:rPr>
              <w:t xml:space="preserve">Q28.  </w:t>
            </w:r>
            <w:r>
              <w:rPr>
                <w:b w:val="0"/>
                <w:i w:val="0"/>
                <w:sz w:val="22"/>
              </w:rPr>
              <w:t>The pie chart shows the trees in an orchard. There are 300 trees in all. How many pear trees are there?</w:t>
            </w:r>
          </w:p>
          <w:tbl>
            <w:tblPr>
              <w:tblW w:type="auto" w:w="0"/>
              <w:tblLayout w:type="fixed"/>
              <w:tblLook w:firstColumn="1" w:firstRow="1" w:lastColumn="0" w:lastRow="0" w:noHBand="0" w:noVBand="1" w:val="04A0"/>
              <w:tblLayout w:type="fixed"/>
            </w:tblPr>
            <w:tblGrid>
              <w:gridCol w:w="1431"/>
              <w:gridCol w:w="1431"/>
              <w:gridCol w:w="1431"/>
              <w:gridCol w:w="1431"/>
            </w:tblGrid>
            <w:tr>
              <w:trPr>
                <w:cantSplit/>
              </w:trPr>
              <w:tc>
                <w:tcPr>
                  <w:tcW w:type="dxa" w:w="1431"/>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75</w:t>
                  </w:r>
                </w:p>
              </w:tc>
              <w:tc>
                <w:tcPr>
                  <w:tcW w:type="dxa" w:w="1431"/>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90</w:t>
                  </w:r>
                </w:p>
              </w:tc>
              <w:tc>
                <w:tcPr>
                  <w:tcW w:type="dxa" w:w="1431"/>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25</w:t>
                  </w:r>
                </w:p>
              </w:tc>
              <w:tc>
                <w:tcPr>
                  <w:tcW w:type="dxa" w:w="1431"/>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225</w:t>
                  </w:r>
                </w:p>
              </w:tc>
            </w:tr>
          </w:tbl>
          <w:p>
            <w:pPr>
              <w:spacing w:before="0" w:after="0" w:line="60" w:lineRule="exact"/>
            </w:pPr>
            <w:r>
              <w:rPr>
                <w:b w:val="0"/>
                <w:i w:val="0"/>
                <w:sz w:val="4"/>
              </w:rPr>
            </w:r>
          </w:p>
        </w:tc>
        <w:tc>
          <w:tcPr>
            <w:tcW w:type="dxa" w:w="408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76000" cy="2665195"/>
                  <wp:docPr id="17" name="Picture 17"/>
                  <wp:cNvGraphicFramePr>
                    <a:graphicFrameLocks noChangeAspect="1"/>
                  </wp:cNvGraphicFramePr>
                  <a:graphic>
                    <a:graphicData uri="http://schemas.openxmlformats.org/drawingml/2006/picture">
                      <pic:pic>
                        <pic:nvPicPr>
                          <pic:cNvPr id="0" name="q28_pie.png"/>
                          <pic:cNvPicPr/>
                        </pic:nvPicPr>
                        <pic:blipFill>
                          <a:blip r:embed="rId28"/>
                          <a:stretch>
                            <a:fillRect/>
                          </a:stretch>
                        </pic:blipFill>
                        <pic:spPr>
                          <a:xfrm>
                            <a:off x="0" y="0"/>
                            <a:ext cx="2376000" cy="2665195"/>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420000" cy="2306813"/>
                  <wp:docPr id="18" name="Picture 18"/>
                  <wp:cNvGraphicFramePr>
                    <a:graphicFrameLocks noChangeAspect="1"/>
                  </wp:cNvGraphicFramePr>
                  <a:graphic>
                    <a:graphicData uri="http://schemas.openxmlformats.org/drawingml/2006/picture">
                      <pic:pic>
                        <pic:nvPicPr>
                          <pic:cNvPr id="0" name="q29_eggs.png"/>
                          <pic:cNvPicPr/>
                        </pic:nvPicPr>
                        <pic:blipFill>
                          <a:blip r:embed="rId29"/>
                          <a:stretch>
                            <a:fillRect/>
                          </a:stretch>
                        </pic:blipFill>
                        <pic:spPr>
                          <a:xfrm>
                            <a:off x="0" y="0"/>
                            <a:ext cx="3420000" cy="2306813"/>
                          </a:xfrm>
                          <a:prstGeom prst="rect"/>
                        </pic:spPr>
                      </pic:pic>
                    </a:graphicData>
                  </a:graphic>
                </wp:inline>
              </w:drawing>
            </w:r>
          </w:p>
          <w:p>
            <w:pPr>
              <w:keepNext/>
              <w:spacing w:before="40" w:after="80" w:line="269" w:lineRule="auto"/>
            </w:pPr>
            <w:r>
              <w:rPr>
                <w:b/>
                <w:i w:val="0"/>
                <w:color w:val="5A2D8F"/>
                <w:sz w:val="22"/>
              </w:rPr>
              <w:t xml:space="preserve">Q29.  </w:t>
            </w:r>
            <w:r>
              <w:rPr>
                <w:b w:val="0"/>
                <w:i w:val="0"/>
                <w:sz w:val="22"/>
              </w:rPr>
              <w:t>A farmer collects the eggs laid by her hens every day for 30 days. The bar graph shows on how many days each number of eggs was collected. What is the mode of the number of eggs collected in a day?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 eggs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 eggs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11 eggs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 eggs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Q30.  </w:t>
            </w:r>
            <w:r>
              <w:rPr>
                <w:b w:val="0"/>
                <w:i w:val="0"/>
                <w:sz w:val="22"/>
              </w:rPr>
              <w:t xml:space="preserve">Arnav got these marks in five tests: 12, 20, 9, 16 and </w:t>
            </w:r>
            <w:r>
              <w:rPr>
                <w:b w:val="0"/>
                <w:i/>
                <w:sz w:val="22"/>
              </w:rPr>
              <w:t>m</w:t>
            </w:r>
            <w:r>
              <w:rPr>
                <w:b w:val="0"/>
                <w:i w:val="0"/>
                <w:sz w:val="22"/>
              </w:rPr>
              <w:t>. The mean of the five marks is 14. What is the median of the five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240000" cy="1471677"/>
                  <wp:docPr id="19" name="Picture 19"/>
                  <wp:cNvGraphicFramePr>
                    <a:graphicFrameLocks noChangeAspect="1"/>
                  </wp:cNvGraphicFramePr>
                  <a:graphic>
                    <a:graphicData uri="http://schemas.openxmlformats.org/drawingml/2006/picture">
                      <pic:pic>
                        <pic:nvPicPr>
                          <pic:cNvPr id="0" name="q31_barmodel.png"/>
                          <pic:cNvPicPr/>
                        </pic:nvPicPr>
                        <pic:blipFill>
                          <a:blip r:embed="rId30"/>
                          <a:stretch>
                            <a:fillRect/>
                          </a:stretch>
                        </pic:blipFill>
                        <pic:spPr>
                          <a:xfrm>
                            <a:off x="0" y="0"/>
                            <a:ext cx="3240000" cy="1471677"/>
                          </a:xfrm>
                          <a:prstGeom prst="rect"/>
                        </pic:spPr>
                      </pic:pic>
                    </a:graphicData>
                  </a:graphic>
                </wp:inline>
              </w:drawing>
            </w:r>
          </w:p>
          <w:p>
            <w:pPr>
              <w:keepNext/>
              <w:spacing w:before="40" w:after="80" w:line="269" w:lineRule="auto"/>
            </w:pPr>
            <w:r>
              <w:rPr>
                <w:b/>
                <w:i w:val="0"/>
                <w:color w:val="5A2D8F"/>
                <w:sz w:val="22"/>
              </w:rPr>
              <w:t xml:space="preserve">Q31.  </w:t>
            </w:r>
            <w:r>
              <w:rPr>
                <w:b w:val="0"/>
                <w:i w:val="0"/>
                <w:sz w:val="22"/>
              </w:rPr>
              <w:t>Juice and water are mixed in the ratio 2 : 5. The bar model shows the mix. All the boxes are of equal size. If 750 mL of water is used, how much juice is needed?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1,050 mL</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300 mL</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1,875 mL</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150 mL</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p>
            <w:pPr>
              <w:keepNext/>
              <w:spacing w:before="40" w:after="60"/>
              <w:jc w:val="center"/>
            </w:pPr>
            <w:r>
              <w:rPr>
                <w:b/>
                <w:i w:val="0"/>
                <w:sz w:val="20"/>
              </w:rPr>
              <w:t>Seedlings in a vegetable garden (same number in every row)</w:t>
            </w:r>
          </w:p>
          <w:tbl>
            <w:tblPr>
              <w:tblW w:type="auto" w:w="0"/>
              <w:jc w:val="center"/>
              <w:tblLayout w:type="fixed"/>
              <w:tblLook w:firstColumn="1" w:firstRow="1" w:lastColumn="0" w:lastRow="0" w:noHBand="0" w:noVBand="1" w:val="04A0"/>
              <w:tblLayout w:type="fixed"/>
            </w:tblPr>
            <w:tblGrid>
              <w:gridCol w:w="3095"/>
              <w:gridCol w:w="589"/>
              <w:gridCol w:w="589"/>
              <w:gridCol w:w="442"/>
            </w:tblGrid>
            <w:tr>
              <w:tc>
                <w:tcPr>
                  <w:tcW w:type="dxa" w:w="3095"/>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Number of rows</w:t>
                  </w:r>
                </w:p>
              </w:tc>
              <w:tc>
                <w:tcPr>
                  <w:tcW w:type="dxa" w:w="590"/>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3</w:t>
                  </w:r>
                </w:p>
              </w:tc>
              <w:tc>
                <w:tcPr>
                  <w:tcW w:type="dxa" w:w="590"/>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5</w:t>
                  </w:r>
                </w:p>
              </w:tc>
              <w:tc>
                <w:tcPr>
                  <w:tcW w:type="dxa" w:w="44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8</w:t>
                  </w:r>
                </w:p>
              </w:tc>
            </w:tr>
            <w:tr>
              <w:trPr>
                <w:cantSplit/>
              </w:trPr>
              <w:tc>
                <w:tcPr>
                  <w:tcW w:type="dxa" w:w="3095"/>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Number of seedlings</w:t>
                  </w:r>
                </w:p>
              </w:tc>
              <w:tc>
                <w:tcPr>
                  <w:tcW w:type="dxa" w:w="590"/>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54</w:t>
                  </w:r>
                </w:p>
              </w:tc>
              <w:tc>
                <w:tcPr>
                  <w:tcW w:type="dxa" w:w="590"/>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90</w:t>
                  </w:r>
                </w:p>
              </w:tc>
              <w:tc>
                <w:tcPr>
                  <w:tcW w:type="dxa" w:w="44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w:t>
                  </w:r>
                </w:p>
              </w:tc>
            </w:tr>
          </w:tbl>
          <w:p>
            <w:pPr>
              <w:keepNext/>
              <w:spacing w:before="0" w:after="40"/>
            </w:pPr>
            <w:r>
              <w:rPr>
                <w:b w:val="0"/>
                <w:i w:val="0"/>
                <w:sz w:val="6"/>
              </w:rPr>
            </w:r>
          </w:p>
          <w:p>
            <w:pPr>
              <w:keepNext/>
              <w:spacing w:before="40" w:after="80" w:line="269" w:lineRule="auto"/>
            </w:pPr>
            <w:r>
              <w:rPr>
                <w:b/>
                <w:i w:val="0"/>
                <w:color w:val="5A2D8F"/>
                <w:sz w:val="22"/>
              </w:rPr>
              <w:t xml:space="preserve">Q32.  </w:t>
            </w:r>
            <w:r>
              <w:rPr>
                <w:b w:val="0"/>
                <w:i w:val="0"/>
                <w:sz w:val="22"/>
              </w:rPr>
              <w:t>In a vegetable garden, every row has the same number of seedlings. What number should replace the "?" in the table?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144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162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Q33.  </w:t>
            </w:r>
            <w:r>
              <w:rPr>
                <w:b w:val="0"/>
                <w:i w:val="0"/>
                <w:sz w:val="22"/>
              </w:rPr>
              <w:t>Esha has a roll of string. It is just enough to fly 12 kites if each kite gets 30 m of string. On a windy day she gives each kite 40 m of string instead. How many kites can she fly with the same roll?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Q34.  </w:t>
            </w:r>
            <w:r>
              <w:rPr>
                <w:b w:val="0"/>
                <w:i w:val="0"/>
                <w:sz w:val="22"/>
              </w:rPr>
              <w:t>On a bicycle trip, Viraj rides at a steady speed. He covers 15 km in 50 minutes. How far does he ride in 2 hours at the same speed?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45 km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30 km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18 km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36 km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Q35.  </w:t>
            </w:r>
            <w:r>
              <w:rPr>
                <w:b w:val="0"/>
                <w:i w:val="0"/>
                <w:sz w:val="22"/>
              </w:rPr>
              <w:t>Mei shares her marbles among three glass jars in the ratio 2 : 3 : 5. The third jar has 36 more marbles than the first jar. How many marbles does Mei have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360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180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240000" cy="1648297"/>
                  <wp:docPr id="20" name="Picture 20"/>
                  <wp:cNvGraphicFramePr>
                    <a:graphicFrameLocks noChangeAspect="1"/>
                  </wp:cNvGraphicFramePr>
                  <a:graphic>
                    <a:graphicData uri="http://schemas.openxmlformats.org/drawingml/2006/picture">
                      <pic:pic>
                        <pic:nvPicPr>
                          <pic:cNvPr id="0" name="q36_table.png"/>
                          <pic:cNvPicPr/>
                        </pic:nvPicPr>
                        <pic:blipFill>
                          <a:blip r:embed="rId31"/>
                          <a:stretch>
                            <a:fillRect/>
                          </a:stretch>
                        </pic:blipFill>
                        <pic:spPr>
                          <a:xfrm>
                            <a:off x="0" y="0"/>
                            <a:ext cx="3240000" cy="1648297"/>
                          </a:xfrm>
                          <a:prstGeom prst="rect"/>
                        </pic:spPr>
                      </pic:pic>
                    </a:graphicData>
                  </a:graphic>
                </wp:inline>
              </w:drawing>
            </w:r>
          </w:p>
          <w:p>
            <w:pPr>
              <w:keepNext/>
              <w:spacing w:before="40" w:after="80" w:line="269" w:lineRule="auto"/>
            </w:pPr>
            <w:r>
              <w:rPr>
                <w:b/>
                <w:i w:val="0"/>
                <w:color w:val="5A2D8F"/>
                <w:sz w:val="22"/>
              </w:rPr>
              <w:t xml:space="preserve">Q36.  </w:t>
            </w:r>
            <w:r>
              <w:rPr>
                <w:b w:val="0"/>
                <w:i w:val="0"/>
                <w:sz w:val="22"/>
              </w:rPr>
              <w:t>The counting numbers are written in rows of six under the columns A to F, as shown. The pattern goes on in the same way. In which column will 100 be written?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Column C</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Column D</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Column E</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Column F</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710"/>
        <w:gridCol w:w="2267"/>
      </w:tblGrid>
      <w:tr>
        <w:trPr>
          <w:cantSplit/>
        </w:trPr>
        <w:tc>
          <w:tcPr>
            <w:tcW w:type="dxa" w:w="7710"/>
            <w:tcMar>
              <w:top w:w="30" w:type="dxa"/>
              <w:left w:w="60" w:type="dxa"/>
              <w:bottom w:w="30" w:type="dxa"/>
              <w:right w:w="60" w:type="dxa"/>
            </w:tcMar>
          </w:tcPr>
          <w:p>
            <w:pPr>
              <w:keepNext/>
              <w:spacing w:before="40" w:after="80" w:line="269" w:lineRule="auto"/>
            </w:pPr>
            <w:r>
              <w:rPr>
                <w:b/>
                <w:i w:val="0"/>
                <w:color w:val="5A2D8F"/>
                <w:sz w:val="22"/>
              </w:rPr>
              <w:t xml:space="preserve">Q37.  </w:t>
            </w:r>
            <w:r>
              <w:rPr>
                <w:b w:val="0"/>
                <w:i w:val="0"/>
                <w:sz w:val="22"/>
              </w:rPr>
              <w:t>In the multiplication shown, A, B and C stand for three different digits, and A and C are not 0. What is the two-digit number AB?</w:t>
            </w:r>
          </w:p>
          <w:tbl>
            <w:tblPr>
              <w:tblW w:type="auto" w:w="0"/>
              <w:tblLayout w:type="fixed"/>
              <w:tblLook w:firstColumn="1" w:firstRow="1" w:lastColumn="0" w:lastRow="0" w:noHBand="0" w:noVBand="1" w:val="04A0"/>
              <w:tblLayout w:type="fixed"/>
            </w:tblPr>
            <w:tblGrid>
              <w:gridCol w:w="1885"/>
              <w:gridCol w:w="1885"/>
              <w:gridCol w:w="1885"/>
              <w:gridCol w:w="1885"/>
            </w:tblGrid>
            <w:tr>
              <w:trPr>
                <w:cantSplit/>
              </w:trPr>
              <w:tc>
                <w:tcPr>
                  <w:tcW w:type="dxa" w:w="1885"/>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75</w:t>
                  </w:r>
                </w:p>
              </w:tc>
              <w:tc>
                <w:tcPr>
                  <w:tcW w:type="dxa" w:w="1885"/>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95</w:t>
                  </w:r>
                </w:p>
              </w:tc>
              <w:tc>
                <w:tcPr>
                  <w:tcW w:type="dxa" w:w="1885"/>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85</w:t>
                  </w:r>
                </w:p>
              </w:tc>
              <w:tc>
                <w:tcPr>
                  <w:tcW w:type="dxa" w:w="1885"/>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65</w:t>
                  </w:r>
                </w:p>
              </w:tc>
            </w:tr>
          </w:tbl>
          <w:p>
            <w:pPr>
              <w:spacing w:before="0" w:after="0" w:line="60" w:lineRule="exact"/>
            </w:pPr>
            <w:r>
              <w:rPr>
                <w:b w:val="0"/>
                <w:i w:val="0"/>
                <w:sz w:val="4"/>
              </w:rPr>
            </w:r>
          </w:p>
        </w:tc>
        <w:tc>
          <w:tcPr>
            <w:tcW w:type="dxa" w:w="226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224000" cy="1104320"/>
                  <wp:docPr id="21" name="Picture 21"/>
                  <wp:cNvGraphicFramePr>
                    <a:graphicFrameLocks noChangeAspect="1"/>
                  </wp:cNvGraphicFramePr>
                  <a:graphic>
                    <a:graphicData uri="http://schemas.openxmlformats.org/drawingml/2006/picture">
                      <pic:pic>
                        <pic:nvPicPr>
                          <pic:cNvPr id="0" name="q37_crypt.png"/>
                          <pic:cNvPicPr/>
                        </pic:nvPicPr>
                        <pic:blipFill>
                          <a:blip r:embed="rId32"/>
                          <a:stretch>
                            <a:fillRect/>
                          </a:stretch>
                        </pic:blipFill>
                        <pic:spPr>
                          <a:xfrm>
                            <a:off x="0" y="0"/>
                            <a:ext cx="1224000" cy="110432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Q38.  </w:t>
            </w:r>
            <w:r>
              <w:rPr>
                <w:b w:val="0"/>
                <w:i w:val="0"/>
                <w:sz w:val="22"/>
              </w:rPr>
              <w:t>Look at these lines.</w:t>
            </w:r>
          </w:p>
          <w:p>
            <w:pPr>
              <w:keepNext/>
              <w:spacing w:before="0" w:after="80" w:line="269" w:lineRule="auto"/>
              <w:ind w:left="539"/>
            </w:pPr>
            <w:r>
              <w:rPr>
                <w:b w:val="0"/>
                <w:i w:val="0"/>
                <w:sz w:val="22"/>
              </w:rPr>
              <w:t>2² − 1² = 3</w:t>
            </w:r>
          </w:p>
          <w:p>
            <w:pPr>
              <w:keepNext/>
              <w:spacing w:before="0" w:after="80" w:line="269" w:lineRule="auto"/>
              <w:ind w:left="539"/>
            </w:pPr>
            <w:r>
              <w:rPr>
                <w:b w:val="0"/>
                <w:i w:val="0"/>
                <w:sz w:val="22"/>
              </w:rPr>
              <w:t>3² − 2² = 5</w:t>
            </w:r>
          </w:p>
          <w:p>
            <w:pPr>
              <w:keepNext/>
              <w:spacing w:before="0" w:after="80" w:line="269" w:lineRule="auto"/>
              <w:ind w:left="539"/>
            </w:pPr>
            <w:r>
              <w:rPr>
                <w:b w:val="0"/>
                <w:i w:val="0"/>
                <w:sz w:val="22"/>
              </w:rPr>
              <w:t>4² − 3² = 7</w:t>
            </w:r>
          </w:p>
          <w:p>
            <w:pPr>
              <w:keepNext/>
              <w:spacing w:before="0" w:after="80" w:line="269" w:lineRule="auto"/>
              <w:ind w:left="539"/>
            </w:pPr>
            <w:r>
              <w:rPr>
                <w:b w:val="0"/>
                <w:i w:val="0"/>
                <w:sz w:val="22"/>
              </w:rPr>
              <w:t>5² − 4² = 9</w:t>
            </w:r>
          </w:p>
          <w:p>
            <w:pPr>
              <w:keepNext/>
              <w:spacing w:before="0" w:after="80" w:line="269" w:lineRule="auto"/>
              <w:ind w:left="539"/>
            </w:pPr>
            <w:r>
              <w:rPr>
                <w:b w:val="0"/>
                <w:i w:val="0"/>
                <w:sz w:val="22"/>
              </w:rPr>
              <w:t>The lines go on in the same way. What is the answer in the 20th line?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Q39.  </w:t>
            </w:r>
            <w:r>
              <w:rPr>
                <w:b w:val="0"/>
                <w:i w:val="0"/>
                <w:sz w:val="22"/>
              </w:rPr>
              <w:t>How many three-digit numbers have digits whose product is 12? (For example, 162 is one such number, because 1 × 6 × 2 = 12.)</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Q40.  </w:t>
            </w:r>
            <w:r>
              <w:rPr>
                <w:b w:val="0"/>
                <w:i w:val="0"/>
                <w:sz w:val="22"/>
              </w:rPr>
              <w:t xml:space="preserve">A whole number </w:t>
            </w:r>
            <w:r>
              <w:rPr>
                <w:b w:val="0"/>
                <w:i/>
                <w:sz w:val="22"/>
              </w:rPr>
              <w:t>n</w:t>
            </w:r>
            <w:r>
              <w:rPr>
                <w:b w:val="0"/>
                <w:i w:val="0"/>
                <w:sz w:val="22"/>
              </w:rPr>
              <w:t xml:space="preserve"> leaves a remainder of 3 when it is divided by 7. What is the remainder when 2</w:t>
            </w:r>
            <w:r>
              <w:rPr>
                <w:b w:val="0"/>
                <w:i/>
                <w:sz w:val="22"/>
              </w:rPr>
              <w:t>n</w:t>
            </w:r>
            <w:r>
              <w:rPr>
                <w:b w:val="0"/>
                <w:i w:val="0"/>
                <w:sz w:val="22"/>
              </w:rPr>
              <w:t xml:space="preserve"> + 5 is divided by 7?</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Q41.  </w:t>
            </w:r>
            <w:r>
              <w:rPr>
                <w:b w:val="0"/>
                <w:i w:val="0"/>
                <w:sz w:val="22"/>
              </w:rPr>
              <w:t>AB is a two-digit number. Writing the digit 6 at its right end gives the three-digit number AB6. Writing 6 at its left end gives the three-digit number 6AB. AB6 is 189 more than 6AB. What is the number AB?</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Q42.  </w:t>
            </w:r>
            <w:r>
              <w:rPr>
                <w:b w:val="0"/>
                <w:i w:val="0"/>
                <w:sz w:val="22"/>
              </w:rPr>
              <w:t>Ruhi baked some buns in her bakery. In the morning she sold 20% of them. At noon she sold 25% of the buns that were left. In the evening she sold 30 more buns. She then had 36 buns left. How many buns did she bake?</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Q43.  </w:t>
            </w:r>
            <w:r>
              <w:rPr>
                <w:b w:val="0"/>
                <w:i w:val="0"/>
                <w:sz w:val="22"/>
              </w:rPr>
              <w:t>On a school bus, the ratio of boys to girls is 3 : 2. At a stop, 4 boys get off and 8 girls get on. Now the ratio of boys to girls is 5 : 6. How many children were on the bus before the stop?</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2"/>
              </w:rPr>
              <w:t xml:space="preserve">Q44.  </w:t>
            </w:r>
            <w:r>
              <w:rPr>
                <w:b w:val="0"/>
                <w:i w:val="0"/>
                <w:sz w:val="22"/>
              </w:rPr>
              <w:t xml:space="preserve">The figure shows a rectangular sheet of paper PQRS with PQ = 44 cm. Its diagonal PR makes an angle of 45° with PQ. The sheet is rolled so that PQ goes once round the circular base, with no overlap, to make a hollow cylinder of height QR. What is the volume of the cylinder?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3316"/>
              <w:gridCol w:w="3316"/>
            </w:tblGrid>
            <w:tr>
              <w:trPr>
                <w:cantSplit/>
              </w:trPr>
              <w:tc>
                <w:tcPr>
                  <w:tcW w:type="dxa" w:w="331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6,776 cm³</w:t>
                  </w:r>
                </w:p>
              </w:tc>
              <w:tc>
                <w:tcPr>
                  <w:tcW w:type="dxa" w:w="331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968 cm³</w:t>
                  </w:r>
                </w:p>
              </w:tc>
            </w:tr>
            <w:tr>
              <w:trPr>
                <w:cantSplit/>
              </w:trPr>
              <w:tc>
                <w:tcPr>
                  <w:tcW w:type="dxa" w:w="331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13,552 cm³</w:t>
                  </w:r>
                </w:p>
              </w:tc>
              <w:tc>
                <w:tcPr>
                  <w:tcW w:type="dxa" w:w="331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27,104 cm³</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1800000"/>
                  <wp:docPr id="22" name="Picture 22"/>
                  <wp:cNvGraphicFramePr>
                    <a:graphicFrameLocks noChangeAspect="1"/>
                  </wp:cNvGraphicFramePr>
                  <a:graphic>
                    <a:graphicData uri="http://schemas.openxmlformats.org/drawingml/2006/picture">
                      <pic:pic>
                        <pic:nvPicPr>
                          <pic:cNvPr id="0" name="q44_sheet.png"/>
                          <pic:cNvPicPr/>
                        </pic:nvPicPr>
                        <pic:blipFill>
                          <a:blip r:embed="rId33"/>
                          <a:stretch>
                            <a:fillRect/>
                          </a:stretch>
                        </pic:blipFill>
                        <pic:spPr>
                          <a:xfrm>
                            <a:off x="0" y="0"/>
                            <a:ext cx="1800000" cy="180000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680000" cy="994622"/>
                  <wp:docPr id="23" name="Picture 23"/>
                  <wp:cNvGraphicFramePr>
                    <a:graphicFrameLocks noChangeAspect="1"/>
                  </wp:cNvGraphicFramePr>
                  <a:graphic>
                    <a:graphicData uri="http://schemas.openxmlformats.org/drawingml/2006/picture">
                      <pic:pic>
                        <pic:nvPicPr>
                          <pic:cNvPr id="0" name="q45_line.png"/>
                          <pic:cNvPicPr/>
                        </pic:nvPicPr>
                        <pic:blipFill>
                          <a:blip r:embed="rId34"/>
                          <a:stretch>
                            <a:fillRect/>
                          </a:stretch>
                        </pic:blipFill>
                        <pic:spPr>
                          <a:xfrm>
                            <a:off x="0" y="0"/>
                            <a:ext cx="4680000" cy="994622"/>
                          </a:xfrm>
                          <a:prstGeom prst="rect"/>
                        </pic:spPr>
                      </pic:pic>
                    </a:graphicData>
                  </a:graphic>
                </wp:inline>
              </w:drawing>
            </w:r>
          </w:p>
          <w:p>
            <w:pPr>
              <w:keepNext/>
              <w:spacing w:before="40" w:after="80" w:line="269" w:lineRule="auto"/>
            </w:pPr>
            <w:r>
              <w:rPr>
                <w:b/>
                <w:i w:val="0"/>
                <w:color w:val="5A2D8F"/>
                <w:sz w:val="22"/>
              </w:rPr>
              <w:t xml:space="preserve">Q45.  </w:t>
            </w:r>
            <w:r>
              <w:rPr>
                <w:b w:val="0"/>
                <w:i w:val="0"/>
                <w:sz w:val="22"/>
              </w:rPr>
              <w:t xml:space="preserve">Ishan marks A at </w:t>
            </w:r>
            <m:oMath>
              <m:r>
                <m:rPr>
                  <m:sty m:val="p"/>
                </m:rPr>
                <w:rPr>
                  <w:rFonts w:ascii="Cambria Math" w:hAnsi="Cambria Math"/>
                  <w:sz w:val="22"/>
                  <w:szCs w:val="22"/>
                </w:rPr>
                <m:t>−</m:t>
              </m:r>
              <m:f>
                <m:fPr>
                  <m:type m:val="bar"/>
                </m:fPr>
                <m:num>
                  <m:r>
                    <w:rPr>
                      <w:rFonts w:ascii="Cambria Math" w:hAnsi="Cambria Math"/>
                      <w:sz w:val="22"/>
                      <w:szCs w:val="22"/>
                    </w:rPr>
                    <m:t>5</m:t>
                  </m:r>
                </m:num>
                <m:den>
                  <m:r>
                    <w:rPr>
                      <w:rFonts w:ascii="Cambria Math" w:hAnsi="Cambria Math"/>
                      <w:sz w:val="22"/>
                      <w:szCs w:val="22"/>
                    </w:rPr>
                    <m:t>6</m:t>
                  </m:r>
                </m:den>
              </m:f>
            </m:oMath>
            <w:r>
              <w:rPr>
                <w:b w:val="0"/>
                <w:i w:val="0"/>
                <w:sz w:val="22"/>
              </w:rPr>
              <w:t xml:space="preserve"> and B at </w:t>
            </w:r>
            <m:oMath>
              <m:f>
                <m:fPr>
                  <m:type m:val="bar"/>
                </m:fPr>
                <m:num>
                  <m:r>
                    <w:rPr>
                      <w:rFonts w:ascii="Cambria Math" w:hAnsi="Cambria Math"/>
                      <w:sz w:val="22"/>
                      <w:szCs w:val="22"/>
                    </w:rPr>
                    <m:t>1</m:t>
                  </m:r>
                </m:num>
                <m:den>
                  <m:r>
                    <w:rPr>
                      <w:rFonts w:ascii="Cambria Math" w:hAnsi="Cambria Math"/>
                      <w:sz w:val="22"/>
                      <w:szCs w:val="22"/>
                    </w:rPr>
                    <m:t>2</m:t>
                  </m:r>
                </m:den>
              </m:f>
            </m:oMath>
            <w:r>
              <w:rPr>
                <w:b w:val="0"/>
                <w:i w:val="0"/>
                <w:sz w:val="22"/>
              </w:rPr>
              <w:t xml:space="preserve"> on a number line. He then marks a point P to the right of B so that the distance from A to P is 3 times the distance from B to P. Which number does P show?</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17</m:t>
                        </m:r>
                      </m:num>
                      <m:den>
                        <m:r>
                          <w:rPr>
                            <w:rFonts w:ascii="Cambria Math" w:hAnsi="Cambria Math"/>
                            <w:sz w:val="22"/>
                            <w:szCs w:val="22"/>
                          </w:rPr>
                          <m:t>18</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7</m:t>
                        </m:r>
                      </m:num>
                      <m:den>
                        <m:r>
                          <w:rPr>
                            <w:rFonts w:ascii="Cambria Math" w:hAnsi="Cambria Math"/>
                            <w:sz w:val="22"/>
                            <w:szCs w:val="22"/>
                          </w:rPr>
                          <m:t>6</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2</m:t>
                        </m:r>
                      </m:num>
                      <m:den>
                        <m:r>
                          <w:rPr>
                            <w:rFonts w:ascii="Cambria Math" w:hAnsi="Cambria Math"/>
                            <w:sz w:val="22"/>
                            <w:szCs w:val="22"/>
                          </w:rPr>
                          <m:t>3</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11</m:t>
                        </m:r>
                      </m:num>
                      <m:den>
                        <m:r>
                          <w:rPr>
                            <w:rFonts w:ascii="Cambria Math" w:hAnsi="Cambria Math"/>
                            <w:sz w:val="22"/>
                            <w:szCs w:val="22"/>
                          </w:rPr>
                          <m:t>6</m:t>
                        </m:r>
                      </m:den>
                    </m:f>
                  </m:oMath>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7 · Practice Paper 1</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7 · Practice Paper 1</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B</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r>
                <m:rPr>
                  <m:sty m:val="p"/>
                </m:rPr>
                <w:rPr>
                  <w:rFonts w:ascii="Cambria Math" w:hAnsi="Cambria Math"/>
                  <w:sz w:val="20"/>
                  <w:szCs w:val="20"/>
                </w:rPr>
                <m:t>−</m:t>
              </m:r>
              <m:f>
                <m:fPr>
                  <m:type m:val="bar"/>
                </m:fPr>
                <m:num>
                  <m:r>
                    <w:rPr>
                      <w:rFonts w:ascii="Cambria Math" w:hAnsi="Cambria Math"/>
                      <w:sz w:val="20"/>
                      <w:szCs w:val="20"/>
                    </w:rPr>
                    <m:t>5</m:t>
                  </m:r>
                </m:num>
                <m:den>
                  <m:r>
                    <w:rPr>
                      <w:rFonts w:ascii="Cambria Math" w:hAnsi="Cambria Math"/>
                      <w:sz w:val="20"/>
                      <w:szCs w:val="20"/>
                    </w:rPr>
                    <m:t>3</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unit is cut into 3 equal parts, so each part is 1/3. P is one part to the right of −2, so P = −2 + 1/3 = −5/3.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m:oMath>
              <m:f>
                <m:fPr>
                  <m:type m:val="bar"/>
                </m:fPr>
                <m:num>
                  <m:r>
                    <m:rPr>
                      <m:sty m:val="p"/>
                    </m:rPr>
                    <w:rPr>
                      <w:rFonts w:ascii="Cambria Math" w:hAnsi="Cambria Math"/>
                      <w:sz w:val="20"/>
                      <w:szCs w:val="20"/>
                    </w:rPr>
                    <m:t>−</m:t>
                  </m:r>
                  <m:r>
                    <w:rPr>
                      <w:rFonts w:ascii="Cambria Math" w:hAnsi="Cambria Math"/>
                      <w:sz w:val="20"/>
                      <w:szCs w:val="20"/>
                    </w:rPr>
                    <m:t>9</m:t>
                  </m:r>
                </m:num>
                <m:den>
                  <m:r>
                    <w:rPr>
                      <w:rFonts w:ascii="Cambria Math" w:hAnsi="Cambria Math"/>
                      <w:sz w:val="20"/>
                      <w:szCs w:val="20"/>
                    </w:rPr>
                    <m:t>14</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−9/14, the denominator is positive and 9 and 14 have no common factor. But 4/−7 has a negative denominator, 10 and 15 share 5, and 12/−18 fails both tests.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m:oMath>
              <m:r>
                <m:rPr>
                  <m:sty m:val="p"/>
                </m:rPr>
                <w:rPr>
                  <w:rFonts w:ascii="Cambria Math" w:hAnsi="Cambria Math"/>
                  <w:sz w:val="20"/>
                  <w:szCs w:val="20"/>
                </w:rPr>
                <m:t>−</m:t>
              </m:r>
              <m:f>
                <m:fPr>
                  <m:type m:val="bar"/>
                </m:fPr>
                <m:num>
                  <m:r>
                    <w:rPr>
                      <w:rFonts w:ascii="Cambria Math" w:hAnsi="Cambria Math"/>
                      <w:sz w:val="20"/>
                      <w:szCs w:val="20"/>
                    </w:rPr>
                    <m:t>1</m:t>
                  </m:r>
                </m:num>
                <m:den>
                  <m:r>
                    <w:rPr>
                      <w:rFonts w:ascii="Cambria Math" w:hAnsi="Cambria Math"/>
                      <w:sz w:val="20"/>
                      <w:szCs w:val="20"/>
                    </w:rPr>
                    <m:t>10</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Step 1: −3/4 + 5/6 = −9/12 + 10/12 = 1/12. Step 2: 1/12 × (−6/5) = −6/60 = −1/10.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sz w:val="20"/>
              </w:rPr>
              <w:t>x</w:t>
            </w:r>
            <w:r>
              <w:rPr>
                <w:b w:val="0"/>
                <w:i w:val="0"/>
                <w:sz w:val="20"/>
              </w:rPr>
              <w:t xml:space="preserve"> × </w:t>
            </w:r>
            <w:r>
              <w:rPr>
                <w:b w:val="0"/>
                <w:i/>
                <w:sz w:val="20"/>
              </w:rPr>
              <w:t>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x + y = −7/20, x − y = −23/20, x × y = −3/10 and x ÷ y = −15/8. All four are negative; the one closest to 0 is −3/10 (−6/20 &gt; −7/20), so x × y is the greatest.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3⁵</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Row 1 has 1 dot, Row 2 has 3, Row 3 has 3², Row 4 has 3³. Each row multiplies by 3 once more, so Row 6 has 3⁵ = 243 dots.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2³ + 2³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4³ = 64, 8² = 64 and 2⁵ × 2 = 2⁶ = 64. But 2³ + 2³ = 8 + 8 = 16; the product law works only for multiplication.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Moving the decimal point 5 places to the right gives 705,000. Its digits are 7, 0, 5, 0, 0, 0, so it has 4 zeros.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Saving = 15% of ₹1,200 = 15/100 × 1,200 = ₹180.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1,000 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water is at the 40% mark, and 40% of 2,500 L = 40/100 × 2,500 = 1,000 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₹800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loss, 18% of the cost price, is ₹144, so 1% is ₹8 and 100% is ₹800.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Item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Profit percents: K 50/200 = 25%, L 80/400 = 20%, M 45/150 = 30%, N 140/500 = 28%. The greatest is 30%, on Item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Science books are 1/5 = 20%. The other books are 100% − 45% − 20% = 35%. So 35% is 1,400, 1% is 40 and 100% is 4,000.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w:t>
            </w:r>
            <w:r>
              <w:rPr>
                <w:b w:val="0"/>
                <w:i/>
                <w:sz w:val="20"/>
              </w:rPr>
              <w:t>k</w:t>
            </w:r>
            <w:r>
              <w:rPr>
                <w:b w:val="0"/>
                <w:i w:val="0"/>
                <w:sz w:val="20"/>
              </w:rPr>
              <w:t xml:space="preserve"> − 15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First, 3(2k − 5) = 6k − 15. Then 6k − 15 − 4k = 2k − 15.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Like terms have exactly the same letters with the same powers. −pq, 7qp and −2qp are like 3pq; 3p, pq² and 5p²q are not. So there are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w:t>
            </w:r>
            <w:r>
              <w:rPr>
                <w:b w:val="0"/>
                <w:i/>
                <w:sz w:val="20"/>
              </w:rPr>
              <w:t>x</w:t>
            </w:r>
            <w:r>
              <w:rPr>
                <w:b w:val="0"/>
                <w:i w:val="0"/>
                <w:sz w:val="20"/>
              </w:rPr>
              <w:t xml:space="preserve"> − 5 = 2</w:t>
            </w:r>
            <w:r>
              <w:rPr>
                <w:b w:val="0"/>
                <w:i/>
                <w:sz w:val="20"/>
              </w:rPr>
              <w:t>x</w:t>
            </w:r>
            <w:r>
              <w:rPr>
                <w:b w:val="0"/>
                <w:i w:val="0"/>
                <w:sz w:val="20"/>
              </w:rPr>
              <w:t xml:space="preserve"> + 1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Put x = 3: 4 × 3 − 5 = 7 and 2 × 3 + 1 = 7, so both sides are equal. In each other equation the two sides are different.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Let Kartik have k stamps. Then 4k − 15 = k + 15, so 3k = 30 and k = 10. Shreya has 4 × 10 = 40 stamps.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w:t>
            </w:r>
            <w:r>
              <w:rPr>
                <w:b w:val="0"/>
                <w:i/>
                <w:sz w:val="20"/>
              </w:rPr>
              <w:t>x</w:t>
            </w:r>
            <w:r>
              <w:rPr>
                <w:b w:val="0"/>
                <w:i w:val="0"/>
                <w:sz w:val="20"/>
              </w:rPr>
              <w:t xml:space="preserve"> + 2)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Third side = (9x + 4) − (2x + 3) − (4x − 1) = 9x + 4 − 2x − 3 − 4x + 1 = 3x + 2.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two angles are co-interior angles between the parallel lines, so they add to 180°. x = 180° − 117° = 63°.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SAS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AB = PQ and BC = QR, and the marked angles B and Q lie between these sides. Two sides and the included angle are equal, so the rule is SAS.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Angles on a straight line add up to 180°.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∠3 and ∠4 lie together on the straight line BD, so they add up to 180°. That is the reason for Step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base angles are (180° − 44°) ÷ 2 = 68°. ∠BDE and ∠B are co-interior angles between DE and BC, so x = 180° − 68° = 112°.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85°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Draw a line through O parallel to l and m. It splits x into two parts equal to 38° and 47° (alternate angles). So x = 38° + 47° = 85°.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100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TSA = 2(7 × 4 + 4 × 2 + 2 × 7) = 2(28 + 8 + 14) = 2 × 50 = 100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9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Volume = πr²h, so 1,386 = 22/7 × 7 × 7 × h = 154 × h. h = 1,386 ÷ 154 = 9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600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Opened out, the curved surface is a rectangle 50 cm long (the distance round) and 12 cm wide (the height). Area = 50 × 12 = 600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272 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Floor = 20 × 8 = 160 m². Walls = 2 × 2 × (20 + 8) = 112 m². Tiled area = 160 + 112 = 272 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160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cuboid is 8 cm × 4 cm × 4 cm. TSA = 2(8 × 4 + 4 × 4 + 4 × 8) = 2 × 80 = 160 cm². (Each cube shows 5 faces: 10 × 16 = 160.)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75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Pear trees are 25% of 300 = 25/100 × 300 = 75.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10 eggs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mode is the value that occurs most often. The tallest bar (9 days) is at 10 eggs, so the mode is 10 eggs.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Total = 5 × 14 = 70, so m = 70 − 57 = 13. In order: 9, 12, 13, 16, 20. The middle mark is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300 mL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Water is 5 boxes = 750 mL, so 1 box = 150 mL. Juice is 2 boxes = 300 mL.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144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54 seedlings in 3 rows, so 1 row has 18. Then 8 rows have 8 × 18 = 144 seedlings.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roll is 12 × 30 = 360 m long. With 40 m for each kite, she can fly 360 ÷ 40 = 9 kites.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36 km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1 minute he covers 15/50 = 0.3 km. In 2 hours, or 120 minutes, he covers 120 × 0.3 = 36 km.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difference between the third and the first jar is 5 − 2 = 3 parts = 36, so 1 part = 12. In all: 10 parts = 120 marbles.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Column D</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Column F holds the multiples of 6. Since 100 = 6 × 16 + 4, the number 100 comes 4 places after 96, so it is in column 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95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7 × B ends in B only for B = 0 or 5; B = 0 makes the first two digits of the product differ, so B = 5. Trying A5 × 7, only 95 × 7 = 665 has its first two digits equal. So AB = 95.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answer in each line is the sum of its two numbers: 2 + 1 = 3, 3 + 2 = 5, and so on. The 20th line is 21² − 20² = 21 + 20 = 41.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digit sets are 1, 2, 6 (6 orders), 1, 3, 4 (6 orders) and 2, 2, 3 (3 orders). Total = 6 + 6 + 3 =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Write n = 7q + 3. Then 2n + 5 = 14q + 6 + 5 = 14q + 11 = 7(2q + 1) + 4. So the remainder is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87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Let AB = n. Then AB6 = 10n + 6 and 6AB = 600 + n. So (10n + 6) − (600 + n) = 189, which gives 9n − 594 = 189, 9n = 783 and n = 87. Check: 876 − 687 = 189.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110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Before the evening she had 36 + 30 = 66 buns. These were 75% of the buns left after the morning, so that number was 66 ÷ 0.75 = 88. These 88 buns are 80% of the buns baked, so she baked 88 ÷ 0.8 = 110 buns.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Let there be 3k boys and 2k girls. Then (3k − 4) : (2k + 8) = 5 : 6, so 6(3k − 4) = 5(2k + 8), 18k − 24 = 10k + 40 and k = 8. Before the stop there were 5k = 40 children.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6,776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In △PQR, ∠Q = 90° and ∠QPR = 45°, so ∠PRQ = 45°. Equal angles face equal sides, so QR = PQ = 44 cm. The base circumference is 44 cm, so 2 × 22/7 × r = 44 and r = 7 cm. Volume = 22/7 × 7 × 7 × 44 = 6,776 cm³.</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m:oMath>
              <m:f>
                <m:fPr>
                  <m:type m:val="bar"/>
                </m:fPr>
                <m:num>
                  <m:r>
                    <w:rPr>
                      <w:rFonts w:ascii="Cambria Math" w:hAnsi="Cambria Math"/>
                      <w:sz w:val="20"/>
                      <w:szCs w:val="20"/>
                    </w:rPr>
                    <m:t>7</m:t>
                  </m:r>
                </m:num>
                <m:den>
                  <m:r>
                    <w:rPr>
                      <w:rFonts w:ascii="Cambria Math" w:hAnsi="Cambria Math"/>
                      <w:sz w:val="20"/>
                      <w:szCs w:val="20"/>
                    </w:rPr>
                    <m:t>6</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Let P be x. The distance from A to P is x − (−5/6) = x + 5/6, and from B to P it is x − 1/2. So x + 5/6 = 3(x − 1/2) = 3x − 3/2, which gives 2x = 5/6 + 3/2 = 7/3 and x = 7/6.</w:t>
            </w:r>
          </w:p>
        </w:tc>
      </w:tr>
    </w:tbl>
    <w:sectPr w:rsidR="00FC693F" w:rsidRPr="0006063C" w:rsidSect="00034616">
      <w:headerReference w:type="default" r:id="rId9"/>
      <w:footerReference w:type="default" r:id="rId10"/>
      <w:footerReference w:type="first" r:id="rId11"/>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Bdr>
        <w:bottom w:val="single" w:sz="6" w:space="3" w:color="E8A800"/>
      </w:pBdr>
    </w:pPr>
    <w:r>
      <w:rPr>
        <w:b w:val="0"/>
        <w:i w:val="0"/>
        <w:color w:val="595959"/>
        <w:sz w:val="18"/>
      </w:rPr>
      <w:t>Aryabhatta Maths Olympiad (AMO)  ·  Class 7  ·  Level 1 Practice Paper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