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4</w:t>
            </w:r>
          </w:p>
          <w:p>
            <w:pPr>
              <w:spacing w:before="0" w:after="0"/>
              <w:jc w:val="center"/>
            </w:pPr>
            <w:r>
              <w:rPr>
                <w:b/>
                <w:i w:val="0"/>
                <w:color w:val="FFFFFF"/>
                <w:sz w:val="60"/>
              </w:rPr>
              <w:t>CLASS 9</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2 and 7 are not part of the Class 9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The decimal expansion of </w:t>
            </w:r>
            <m:oMath>
              <m:f>
                <m:fPr>
                  <m:type m:val="bar"/>
                </m:fPr>
                <m:num>
                  <m:r>
                    <w:rPr>
                      <w:rFonts w:ascii="Cambria Math" w:hAnsi="Cambria Math"/>
                      <w:sz w:val="22"/>
                      <w:szCs w:val="22"/>
                    </w:rPr>
                    <m:t>1</m:t>
                  </m:r>
                </m:num>
                <m:den>
                  <m:r>
                    <w:rPr>
                      <w:rFonts w:ascii="Cambria Math" w:hAnsi="Cambria Math"/>
                      <w:sz w:val="22"/>
                      <w:szCs w:val="22"/>
                    </w:rPr>
                    <m:t>37</m:t>
                  </m:r>
                </m:den>
              </m:f>
            </m:oMath>
            <w:r>
              <w:rPr>
                <w:b w:val="0"/>
                <w:i w:val="0"/>
                <w:sz w:val="22"/>
              </w:rPr>
              <w:t xml:space="preserve"> is 0.027027…, with the three digits 027 repeating. Without dividing, which of these is the decimal expansion of </w:t>
            </w:r>
            <m:oMath>
              <m:f>
                <m:fPr>
                  <m:type m:val="bar"/>
                </m:fPr>
                <m:num>
                  <m:r>
                    <w:rPr>
                      <w:rFonts w:ascii="Cambria Math" w:hAnsi="Cambria Math"/>
                      <w:sz w:val="22"/>
                      <w:szCs w:val="22"/>
                    </w:rPr>
                    <m:t>7</m:t>
                  </m:r>
                </m:num>
                <m:den>
                  <m:r>
                    <w:rPr>
                      <w:rFonts w:ascii="Cambria Math" w:hAnsi="Cambria Math"/>
                      <w:sz w:val="22"/>
                      <w:szCs w:val="22"/>
                    </w:rPr>
                    <m:t>37</m:t>
                  </m:r>
                </m:den>
              </m:f>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0.189</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0.0189189…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0.189027027…</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0.189189…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Which of these numbers is NOT equal to 0.5?</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9</m:t>
                        </m:r>
                      </m:num>
                      <m:den>
                        <m:r>
                          <w:rPr>
                            <w:rFonts w:ascii="Cambria Math" w:hAnsi="Cambria Math"/>
                            <w:sz w:val="22"/>
                            <w:szCs w:val="22"/>
                          </w:rPr>
                          <m:t>18</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0.4555… (the digit 5 repeats for ever)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4.5</m:t>
                        </m:r>
                      </m:num>
                      <m:den>
                        <m:r>
                          <w:rPr>
                            <w:rFonts w:ascii="Cambria Math" w:hAnsi="Cambria Math"/>
                            <w:sz w:val="22"/>
                            <w:szCs w:val="22"/>
                          </w:rPr>
                          <m:t>9</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0.4999… (the digit 9 repeats for ever)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The number </w:t>
            </w:r>
            <w:r>
              <w:rPr>
                <w:b w:val="0"/>
                <w:i/>
                <w:sz w:val="22"/>
              </w:rPr>
              <w:t>a</w:t>
            </w:r>
            <w:r>
              <w:rPr>
                <w:b w:val="0"/>
                <w:i w:val="0"/>
                <w:sz w:val="22"/>
              </w:rPr>
              <w:t xml:space="preserve"> is rational and the number </w:t>
            </w:r>
            <w:r>
              <w:rPr>
                <w:b w:val="0"/>
                <w:i/>
                <w:sz w:val="22"/>
              </w:rPr>
              <w:t>b</w:t>
            </w:r>
            <w:r>
              <w:rPr>
                <w:b w:val="0"/>
                <w:i w:val="0"/>
                <w:sz w:val="22"/>
              </w:rPr>
              <w:t xml:space="preserve"> is irrational. Which of these MUST be irrational, whatever the values of </w:t>
            </w:r>
            <w:r>
              <w:rPr>
                <w:b w:val="0"/>
                <w:i/>
                <w:sz w:val="22"/>
              </w:rPr>
              <w:t>a</w:t>
            </w:r>
            <w:r>
              <w:rPr>
                <w:b w:val="0"/>
                <w:i w:val="0"/>
                <w:sz w:val="22"/>
              </w:rPr>
              <w:t xml:space="preserve"> and </w:t>
            </w:r>
            <w:r>
              <w:rPr>
                <w:b w:val="0"/>
                <w:i/>
                <w:sz w:val="22"/>
              </w:rPr>
              <w:t>b</w:t>
            </w:r>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b</m:t>
                    </m:r>
                    <m:r>
                      <m:rPr>
                        <m:sty m:val="p"/>
                      </m:rPr>
                      <w:rPr>
                        <w:rFonts w:ascii="Cambria Math" w:hAnsi="Cambria Math"/>
                        <w:sz w:val="22"/>
                        <w:szCs w:val="22"/>
                      </w:rPr>
                      <m:t>+</m:t>
                    </m:r>
                    <m:r>
                      <w:rPr>
                        <w:rFonts w:ascii="Cambria Math" w:hAnsi="Cambria Math"/>
                        <w:sz w:val="22"/>
                        <w:szCs w:val="22"/>
                      </w:rPr>
                      <m:t>b</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b</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b</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b</m:t>
                    </m:r>
                    <m:r>
                      <m:rPr>
                        <m:sty m:val="p"/>
                      </m:rPr>
                      <w:rPr>
                        <w:rFonts w:ascii="Cambria Math" w:hAnsi="Cambria Math"/>
                        <w:sz w:val="22"/>
                        <w:szCs w:val="22"/>
                      </w:rPr>
                      <m:t>×</m:t>
                    </m:r>
                    <m:r>
                      <w:rPr>
                        <w:rFonts w:ascii="Cambria Math" w:hAnsi="Cambria Math"/>
                        <w:sz w:val="22"/>
                        <w:szCs w:val="22"/>
                      </w:rPr>
                      <m:t>b</m:t>
                    </m:r>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At a zoo, there are 250 flamingos on the lake. The number of flamingos grows by 8% every year. Which expression gives the number of flamingos after </w:t>
            </w:r>
            <w:r>
              <w:rPr>
                <w:b w:val="0"/>
                <w:i/>
                <w:sz w:val="22"/>
              </w:rPr>
              <w:t>n</w:t>
            </w:r>
            <w:r>
              <w:rPr>
                <w:b w:val="0"/>
                <w:i w:val="0"/>
                <w:sz w:val="22"/>
              </w:rPr>
              <w:t xml:space="preserve"> years?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250</m:t>
                    </m:r>
                    <m:r>
                      <m:rPr>
                        <m:sty m:val="p"/>
                      </m:rPr>
                      <w:rPr>
                        <w:rFonts w:ascii="Cambria Math" w:hAnsi="Cambria Math"/>
                        <w:sz w:val="22"/>
                        <w:szCs w:val="22"/>
                      </w:rPr>
                      <m:t>×</m:t>
                    </m:r>
                    <m:sSup>
                      <m:e>
                        <m:r>
                          <m:rPr>
                            <m:sty m:val="p"/>
                          </m:rPr>
                          <w:rPr>
                            <w:rFonts w:ascii="Cambria Math" w:hAnsi="Cambria Math"/>
                            <w:sz w:val="22"/>
                            <w:szCs w:val="22"/>
                          </w:rPr>
                          <m:t>(</m:t>
                        </m:r>
                        <m:r>
                          <w:rPr>
                            <w:rFonts w:ascii="Cambria Math" w:hAnsi="Cambria Math"/>
                            <w:sz w:val="22"/>
                            <w:szCs w:val="22"/>
                          </w:rPr>
                          <m:t>1.08</m:t>
                        </m:r>
                        <m:r>
                          <m:rPr>
                            <m:sty m:val="p"/>
                          </m:rPr>
                          <w:rPr>
                            <w:rFonts w:ascii="Cambria Math" w:hAnsi="Cambria Math"/>
                            <w:sz w:val="22"/>
                            <w:szCs w:val="22"/>
                          </w:rPr>
                          <m:t>)</m:t>
                        </m:r>
                      </m:e>
                      <m:sup>
                        <m:r>
                          <w:rPr>
                            <w:rFonts w:ascii="Cambria Math" w:hAnsi="Cambria Math"/>
                            <w:sz w:val="22"/>
                            <w:szCs w:val="22"/>
                          </w:rPr>
                          <m:t>n</m:t>
                        </m:r>
                      </m:sup>
                    </m:sSup>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250</m:t>
                    </m:r>
                    <m:r>
                      <m:rPr>
                        <m:sty m:val="p"/>
                      </m:rPr>
                      <w:rPr>
                        <w:rFonts w:ascii="Cambria Math" w:hAnsi="Cambria Math"/>
                        <w:sz w:val="22"/>
                        <w:szCs w:val="22"/>
                      </w:rPr>
                      <m:t>+</m:t>
                    </m:r>
                    <m:r>
                      <w:rPr>
                        <w:rFonts w:ascii="Cambria Math" w:hAnsi="Cambria Math"/>
                        <w:sz w:val="22"/>
                        <w:szCs w:val="22"/>
                      </w:rPr>
                      <m:t>20</m:t>
                    </m:r>
                    <m:r>
                      <w:rPr>
                        <w:rFonts w:ascii="Cambria Math" w:hAnsi="Cambria Math"/>
                        <w:sz w:val="22"/>
                        <w:szCs w:val="22"/>
                      </w:rPr>
                      <m:t>n</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250</m:t>
                    </m:r>
                    <m:r>
                      <m:rPr>
                        <m:sty m:val="p"/>
                      </m:rPr>
                      <w:rPr>
                        <w:rFonts w:ascii="Cambria Math" w:hAnsi="Cambria Math"/>
                        <w:sz w:val="22"/>
                        <w:szCs w:val="22"/>
                      </w:rPr>
                      <m:t>×</m:t>
                    </m:r>
                    <m:sSup>
                      <m:e>
                        <m:r>
                          <m:rPr>
                            <m:sty m:val="p"/>
                          </m:rPr>
                          <w:rPr>
                            <w:rFonts w:ascii="Cambria Math" w:hAnsi="Cambria Math"/>
                            <w:sz w:val="22"/>
                            <w:szCs w:val="22"/>
                          </w:rPr>
                          <m:t>(</m:t>
                        </m:r>
                        <m:r>
                          <w:rPr>
                            <w:rFonts w:ascii="Cambria Math" w:hAnsi="Cambria Math"/>
                            <w:sz w:val="22"/>
                            <w:szCs w:val="22"/>
                          </w:rPr>
                          <m:t>0.08</m:t>
                        </m:r>
                        <m:r>
                          <m:rPr>
                            <m:sty m:val="p"/>
                          </m:rPr>
                          <w:rPr>
                            <w:rFonts w:ascii="Cambria Math" w:hAnsi="Cambria Math"/>
                            <w:sz w:val="22"/>
                            <w:szCs w:val="22"/>
                          </w:rPr>
                          <m:t>)</m:t>
                        </m:r>
                      </m:e>
                      <m:sup>
                        <m:r>
                          <w:rPr>
                            <w:rFonts w:ascii="Cambria Math" w:hAnsi="Cambria Math"/>
                            <w:sz w:val="22"/>
                            <w:szCs w:val="22"/>
                          </w:rPr>
                          <m:t>n</m:t>
                        </m:r>
                      </m:sup>
                    </m:sSup>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250</m:t>
                    </m:r>
                    <m:r>
                      <m:rPr>
                        <m:sty m:val="p"/>
                      </m:rPr>
                      <w:rPr>
                        <w:rFonts w:ascii="Cambria Math" w:hAnsi="Cambria Math"/>
                        <w:sz w:val="22"/>
                        <w:szCs w:val="22"/>
                      </w:rPr>
                      <m:t>×</m:t>
                    </m:r>
                    <m:sSup>
                      <m:e>
                        <m:r>
                          <m:rPr>
                            <m:sty m:val="p"/>
                          </m:rPr>
                          <w:rPr>
                            <w:rFonts w:ascii="Cambria Math" w:hAnsi="Cambria Math"/>
                            <w:sz w:val="22"/>
                            <w:szCs w:val="22"/>
                          </w:rPr>
                          <m:t>(</m:t>
                        </m:r>
                        <m:r>
                          <w:rPr>
                            <w:rFonts w:ascii="Cambria Math" w:hAnsi="Cambria Math"/>
                            <w:sz w:val="22"/>
                            <w:szCs w:val="22"/>
                          </w:rPr>
                          <m:t>1.8</m:t>
                        </m:r>
                        <m:r>
                          <m:rPr>
                            <m:sty m:val="p"/>
                          </m:rPr>
                          <w:rPr>
                            <w:rFonts w:ascii="Cambria Math" w:hAnsi="Cambria Math"/>
                            <w:sz w:val="22"/>
                            <w:szCs w:val="22"/>
                          </w:rPr>
                          <m:t>)</m:t>
                        </m:r>
                      </m:e>
                      <m:sup>
                        <m:r>
                          <w:rPr>
                            <w:rFonts w:ascii="Cambria Math" w:hAnsi="Cambria Math"/>
                            <w:sz w:val="22"/>
                            <w:szCs w:val="22"/>
                          </w:rPr>
                          <m:t>n</m:t>
                        </m:r>
                      </m:sup>
                    </m:sSup>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Rehan deposits ₹12,000 at 6% per year simple interest. The amounts in his account at the end of Year 1, Year 2, Year 3, … form an arithmetic progression. What is the amount at the end of Year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₹14,880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₹16,320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Sonal kept some money in a bank for 2 years at 20% per year compound interest, compounded annually, and it grew to ₹36,000. How much would the same money have grown to in the same 2 years at 20% per year simple interest?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 xml:space="preserve">The numbers </w:t>
            </w:r>
            <w:r>
              <w:rPr>
                <w:b w:val="0"/>
                <w:i/>
                <w:sz w:val="22"/>
              </w:rPr>
              <w:t>x</w:t>
            </w:r>
            <w:r>
              <w:rPr>
                <w:b w:val="0"/>
                <w:i w:val="0"/>
                <w:sz w:val="22"/>
              </w:rPr>
              <w:t xml:space="preserve"> and </w:t>
            </w:r>
            <w:r>
              <w:rPr>
                <w:b w:val="0"/>
                <w:i/>
                <w:sz w:val="22"/>
              </w:rPr>
              <w:t>y</w:t>
            </w:r>
            <w:r>
              <w:rPr>
                <w:b w:val="0"/>
                <w:i w:val="0"/>
                <w:sz w:val="22"/>
              </w:rPr>
              <w:t xml:space="preserve"> satisfy </w:t>
            </w:r>
            <m:oMath>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17</m:t>
              </m:r>
            </m:oMath>
            <w:r>
              <w:rPr>
                <w:b w:val="0"/>
                <w:i w:val="0"/>
                <w:sz w:val="22"/>
              </w:rPr>
              <w:t xml:space="preserve"> and </w:t>
            </w:r>
            <m:oMath>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13</m:t>
              </m:r>
            </m:oMath>
            <w:r>
              <w:rPr>
                <w:b w:val="0"/>
                <w:i w:val="0"/>
                <w:sz w:val="22"/>
              </w:rPr>
              <w:t xml:space="preserve">. What is the value of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 xml:space="preserve">If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7</m:t>
              </m:r>
            </m:oMath>
            <w:r>
              <w:rPr>
                <w:b w:val="0"/>
                <w:i w:val="0"/>
                <w:sz w:val="22"/>
              </w:rPr>
              <w:t xml:space="preserve"> and </w:t>
            </w:r>
            <m:oMath>
              <m:r>
                <w:rPr>
                  <w:rFonts w:ascii="Cambria Math" w:hAnsi="Cambria Math"/>
                  <w:sz w:val="22"/>
                  <w:szCs w:val="22"/>
                </w:rPr>
                <m:t>x</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10</m:t>
              </m:r>
            </m:oMath>
            <w:r>
              <w:rPr>
                <w:b w:val="0"/>
                <w:i w:val="0"/>
                <w:sz w:val="22"/>
              </w:rPr>
              <w:t xml:space="preserve">, what is the value of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y</m:t>
                  </m:r>
                </m:e>
                <m:sup>
                  <m:r>
                    <w:rPr>
                      <w:rFonts w:ascii="Cambria Math" w:hAnsi="Cambria Math"/>
                      <w:sz w:val="22"/>
                      <w:szCs w:val="22"/>
                    </w:rPr>
                    <m:t>2</m:t>
                  </m:r>
                </m:sup>
              </m:sSup>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228810"/>
                  <wp:docPr id="1" name="Picture 1"/>
                  <wp:cNvGraphicFramePr>
                    <a:graphicFrameLocks noChangeAspect="1"/>
                  </wp:cNvGraphicFramePr>
                  <a:graphic>
                    <a:graphicData uri="http://schemas.openxmlformats.org/drawingml/2006/picture">
                      <pic:pic>
                        <pic:nvPicPr>
                          <pic:cNvPr id="0" name="q09_hex.png"/>
                          <pic:cNvPicPr/>
                        </pic:nvPicPr>
                        <pic:blipFill>
                          <a:blip r:embed="rId12"/>
                          <a:stretch>
                            <a:fillRect/>
                          </a:stretch>
                        </pic:blipFill>
                        <pic:spPr>
                          <a:xfrm>
                            <a:off x="0" y="0"/>
                            <a:ext cx="4680000" cy="1228810"/>
                          </a:xfrm>
                          <a:prstGeom prst="rect"/>
                        </pic:spPr>
                      </pic:pic>
                    </a:graphicData>
                  </a:graphic>
                </wp:inline>
              </w:drawing>
            </w:r>
          </w:p>
          <w:p>
            <w:pPr>
              <w:keepNext/>
              <w:spacing w:before="40" w:after="80" w:line="269" w:lineRule="auto"/>
            </w:pPr>
            <w:r>
              <w:rPr>
                <w:b/>
                <w:i w:val="0"/>
                <w:color w:val="5A2D8F"/>
                <w:sz w:val="22"/>
              </w:rPr>
              <w:t xml:space="preserve">Q9.  </w:t>
            </w:r>
            <w:r>
              <w:rPr>
                <w:b w:val="0"/>
                <w:i w:val="0"/>
                <w:sz w:val="22"/>
              </w:rPr>
              <w:t>In art class, Kiara lays crayons end to end to make a row of hexagons, as shown. Neighbouring hexagons share one crayon. One hexagon needs 6 crayons, two need 11 and three need 16. How many hexagons are in a row made with exactly 151 crayons?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What are the slope and the </w:t>
            </w:r>
            <w:r>
              <w:rPr>
                <w:b w:val="0"/>
                <w:i/>
                <w:sz w:val="22"/>
              </w:rPr>
              <w:t>y</w:t>
            </w:r>
            <w:r>
              <w:rPr>
                <w:b w:val="0"/>
                <w:i w:val="0"/>
                <w:sz w:val="22"/>
              </w:rPr>
              <w:t xml:space="preserve">-intercept of the line </w:t>
            </w:r>
            <m:oMath>
              <m:r>
                <w:rPr>
                  <w:rFonts w:ascii="Cambria Math" w:hAnsi="Cambria Math"/>
                  <w:sz w:val="22"/>
                  <w:szCs w:val="22"/>
                </w:rPr>
                <m:t>6</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9</m:t>
              </m:r>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 xml:space="preserve">slope 6, </w:t>
                  </w:r>
                  <w:r>
                    <w:rPr>
                      <w:b w:val="0"/>
                      <w:i/>
                      <w:sz w:val="22"/>
                    </w:rPr>
                    <w:t>y</w:t>
                  </w:r>
                  <w:r>
                    <w:rPr>
                      <w:b w:val="0"/>
                      <w:i w:val="0"/>
                      <w:sz w:val="22"/>
                    </w:rPr>
                    <w:t>-intercept 9</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 xml:space="preserve">slope 2, </w:t>
                  </w:r>
                  <w:r>
                    <w:rPr>
                      <w:b w:val="0"/>
                      <w:i/>
                      <w:sz w:val="22"/>
                    </w:rPr>
                    <w:t>y</w:t>
                  </w:r>
                  <w:r>
                    <w:rPr>
                      <w:b w:val="0"/>
                      <w:i w:val="0"/>
                      <w:sz w:val="22"/>
                    </w:rPr>
                    <w:t>-intercept −3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 xml:space="preserve">slope 2, </w:t>
                  </w:r>
                  <w:r>
                    <w:rPr>
                      <w:b w:val="0"/>
                      <w:i/>
                      <w:sz w:val="22"/>
                    </w:rPr>
                    <w:t>y</w:t>
                  </w:r>
                  <w:r>
                    <w:rPr>
                      <w:b w:val="0"/>
                      <w:i w:val="0"/>
                      <w:sz w:val="22"/>
                    </w:rPr>
                    <w:t>-intercept 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 xml:space="preserve">slope −2, </w:t>
                  </w:r>
                  <w:r>
                    <w:rPr>
                      <w:b w:val="0"/>
                      <w:i/>
                      <w:sz w:val="22"/>
                    </w:rPr>
                    <w:t>y</w:t>
                  </w:r>
                  <w:r>
                    <w:rPr>
                      <w:b w:val="0"/>
                      <w:i w:val="0"/>
                      <w:sz w:val="22"/>
                    </w:rPr>
                    <w:t>-intercept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 xml:space="preserve">Which of these is a factor of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y</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6</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9</m:t>
              </m:r>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3</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9</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3</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3</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A rectangle has area </w:t>
            </w:r>
            <m:oMath>
              <m:r>
                <m:rPr>
                  <m:sty m:val="p"/>
                </m:rPr>
                <w:rPr>
                  <w:rFonts w:ascii="Cambria Math" w:hAnsi="Cambria Math"/>
                  <w:sz w:val="22"/>
                  <w:szCs w:val="22"/>
                </w:rPr>
                <m:t>(</m:t>
              </m:r>
              <m:r>
                <w:rPr>
                  <w:rFonts w:ascii="Cambria Math" w:hAnsi="Cambria Math"/>
                  <w:sz w:val="22"/>
                  <w:szCs w:val="22"/>
                </w:rPr>
                <m:t>3</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10</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8</m:t>
              </m:r>
              <m:r>
                <m:rPr>
                  <m:sty m:val="p"/>
                </m:rPr>
                <w:rPr>
                  <w:rFonts w:ascii="Cambria Math" w:hAnsi="Cambria Math"/>
                  <w:sz w:val="22"/>
                  <w:szCs w:val="22"/>
                </w:rPr>
                <m:t>)</m:t>
              </m:r>
            </m:oMath>
            <w:r>
              <w:rPr>
                <w:b w:val="0"/>
                <w:i w:val="0"/>
                <w:sz w:val="22"/>
              </w:rPr>
              <w:t xml:space="preserve"> cm² and length </w:t>
            </w:r>
            <m:oMath>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4</m:t>
              </m:r>
              <m:r>
                <m:rPr>
                  <m:sty m:val="p"/>
                </m:rPr>
                <w:rPr>
                  <w:rFonts w:ascii="Cambria Math" w:hAnsi="Cambria Math"/>
                  <w:sz w:val="22"/>
                  <w:szCs w:val="22"/>
                </w:rPr>
                <m:t>)</m:t>
              </m:r>
            </m:oMath>
            <w:r>
              <w:rPr>
                <w:b w:val="0"/>
                <w:i w:val="0"/>
                <w:sz w:val="22"/>
              </w:rPr>
              <w:t xml:space="preserve"> cm. What is its perimeter?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r>
                      <w:rPr>
                        <w:rFonts w:ascii="Cambria Math" w:hAnsi="Cambria Math"/>
                        <w:sz w:val="22"/>
                        <w:szCs w:val="22"/>
                      </w:rPr>
                      <m:t>4</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r>
                      <m:rPr>
                        <m:sty m:val="p"/>
                      </m:rPr>
                      <w:rPr>
                        <w:rFonts w:ascii="Cambria Math" w:hAnsi="Cambria Math"/>
                        <w:sz w:val="22"/>
                        <w:szCs w:val="22"/>
                      </w:rPr>
                      <m:t>)</m:t>
                    </m:r>
                  </m:oMath>
                  <w:r>
                    <w:rPr>
                      <w:b w:val="0"/>
                      <w:i w:val="0"/>
                      <w:sz w:val="22"/>
                    </w:rPr>
                    <w:t xml:space="preserve">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oMath>
                  <w:r>
                    <w:rPr>
                      <w:b w:val="0"/>
                      <w:i w:val="0"/>
                      <w:sz w:val="22"/>
                    </w:rPr>
                    <w:t xml:space="preserve">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r>
                      <w:rPr>
                        <w:rFonts w:ascii="Cambria Math" w:hAnsi="Cambria Math"/>
                        <w:sz w:val="22"/>
                        <w:szCs w:val="22"/>
                      </w:rPr>
                      <m:t>6</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8</m:t>
                    </m:r>
                    <m:r>
                      <m:rPr>
                        <m:sty m:val="p"/>
                      </m:rPr>
                      <w:rPr>
                        <w:rFonts w:ascii="Cambria Math" w:hAnsi="Cambria Math"/>
                        <w:sz w:val="22"/>
                        <w:szCs w:val="22"/>
                      </w:rPr>
                      <m:t>)</m:t>
                    </m:r>
                  </m:oMath>
                  <w:r>
                    <w:rPr>
                      <w:b w:val="0"/>
                      <w:i w:val="0"/>
                      <w:sz w:val="22"/>
                    </w:rPr>
                    <w:t xml:space="preserve">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r>
                      <w:rPr>
                        <w:rFonts w:ascii="Cambria Math" w:hAnsi="Cambria Math"/>
                        <w:sz w:val="22"/>
                        <w:szCs w:val="22"/>
                      </w:rPr>
                      <m:t>8</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12</m:t>
                    </m:r>
                    <m:r>
                      <m:rPr>
                        <m:sty m:val="p"/>
                      </m:rPr>
                      <w:rPr>
                        <w:rFonts w:ascii="Cambria Math" w:hAnsi="Cambria Math"/>
                        <w:sz w:val="22"/>
                        <w:szCs w:val="22"/>
                      </w:rPr>
                      <m:t>)</m:t>
                    </m:r>
                  </m:oMath>
                  <w:r>
                    <w:rPr>
                      <w:b w:val="0"/>
                      <w:i w:val="0"/>
                      <w:sz w:val="22"/>
                    </w:rPr>
                    <w:t xml:space="preserve">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How many two-digit numbers leave a remainder of 5 when divided by 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A circle has radius 6.5 cm. Which of these CANNOT be the length of a chord of this circle?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In △ABC in the figure, D is the midpoint of AB, and DE is parallel to BC with E on AC. AC = 13 cm and BC = 11 cm. How long is AE?</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6.5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5.5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3.25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 cm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453846"/>
                  <wp:docPr id="2" name="Picture 2"/>
                  <wp:cNvGraphicFramePr>
                    <a:graphicFrameLocks noChangeAspect="1"/>
                  </wp:cNvGraphicFramePr>
                  <a:graphic>
                    <a:graphicData uri="http://schemas.openxmlformats.org/drawingml/2006/picture">
                      <pic:pic>
                        <pic:nvPicPr>
                          <pic:cNvPr id="0" name="q15_mid.png"/>
                          <pic:cNvPicPr/>
                        </pic:nvPicPr>
                        <pic:blipFill>
                          <a:blip r:embed="rId13"/>
                          <a:stretch>
                            <a:fillRect/>
                          </a:stretch>
                        </pic:blipFill>
                        <pic:spPr>
                          <a:xfrm>
                            <a:off x="0" y="0"/>
                            <a:ext cx="2160000" cy="145384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Which of these quadrilaterals can ALWAYS be drawn with all four of its vertices on one circle? (An isosceles trapezium is a trapezium whose two non-parallel sides are equal.)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rhombus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kite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parallelogram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an isosceles trapezium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Chetan wants to find the centre of a round wooden tabletop. He draws two chords AB and CD that are not parallel. Then he draws the perpendicular bisector of each chord. Where do the two perpendicular bisectors meet?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at the centre of the tabletop</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halfway between the midpoints of AB and CD</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on the edge of the tabletop</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at the midpoint of chord AB</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In the figure, A, B, C and D lie on a circle, and the chords AC and BD meet at E. ∠BAC = 35° and ∠ACD = 40°. What is ∠BEC,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105°</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015999"/>
                  <wp:docPr id="3" name="Picture 3"/>
                  <wp:cNvGraphicFramePr>
                    <a:graphicFrameLocks noChangeAspect="1"/>
                  </wp:cNvGraphicFramePr>
                  <a:graphic>
                    <a:graphicData uri="http://schemas.openxmlformats.org/drawingml/2006/picture">
                      <pic:pic>
                        <pic:nvPicPr>
                          <pic:cNvPr id="0" name="q18_cyc.png"/>
                          <pic:cNvPicPr/>
                        </pic:nvPicPr>
                        <pic:blipFill>
                          <a:blip r:embed="rId14"/>
                          <a:stretch>
                            <a:fillRect/>
                          </a:stretch>
                        </pic:blipFill>
                        <pic:spPr>
                          <a:xfrm>
                            <a:off x="0" y="0"/>
                            <a:ext cx="2015999" cy="2015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 xml:space="preserve">In the figure, O is the centre of the circle, and the chords AB and CD are equal, as the marks show. ∠AOB = 70°. What is ∠OCD,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110°</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70°</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55°</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909882"/>
                  <wp:docPr id="4" name="Picture 4"/>
                  <wp:cNvGraphicFramePr>
                    <a:graphicFrameLocks noChangeAspect="1"/>
                  </wp:cNvGraphicFramePr>
                  <a:graphic>
                    <a:graphicData uri="http://schemas.openxmlformats.org/drawingml/2006/picture">
                      <pic:pic>
                        <pic:nvPicPr>
                          <pic:cNvPr id="0" name="q19_chords.png"/>
                          <pic:cNvPicPr/>
                        </pic:nvPicPr>
                        <pic:blipFill>
                          <a:blip r:embed="rId15"/>
                          <a:stretch>
                            <a:fillRect/>
                          </a:stretch>
                        </pic:blipFill>
                        <pic:spPr>
                          <a:xfrm>
                            <a:off x="0" y="0"/>
                            <a:ext cx="1872000" cy="190988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The points A(1, 1), B(5, 2), C(6, 6) and D(2, 5) are joined in order to make the quadrilateral ABCD. Which of these best describes ABCD?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rectangle that is not a square</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square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rhombus that is not a square</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parallelogram that is not a rhombus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Komal's round cake has radius 14 cm. She cuts it from the centre into 8 equal slices, as shown. What is the area of the top of one slice?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543"/>
              <w:gridCol w:w="3543"/>
            </w:tblGrid>
            <w:tr>
              <w:trPr>
                <w:cantSplit/>
              </w:trPr>
              <w:tc>
                <w:tcPr>
                  <w:tcW w:type="dxa" w:w="354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19.25 cm²</w:t>
                  </w:r>
                </w:p>
              </w:tc>
              <w:tc>
                <w:tcPr>
                  <w:tcW w:type="dxa" w:w="354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154 cm²</w:t>
                  </w:r>
                </w:p>
              </w:tc>
            </w:tr>
            <w:tr>
              <w:trPr>
                <w:cantSplit/>
              </w:trPr>
              <w:tc>
                <w:tcPr>
                  <w:tcW w:type="dxa" w:w="354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77 cm²</w:t>
                  </w:r>
                </w:p>
              </w:tc>
              <w:tc>
                <w:tcPr>
                  <w:tcW w:type="dxa" w:w="354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616 cm²</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512000"/>
                  <wp:docPr id="5" name="Picture 5"/>
                  <wp:cNvGraphicFramePr>
                    <a:graphicFrameLocks noChangeAspect="1"/>
                  </wp:cNvGraphicFramePr>
                  <a:graphic>
                    <a:graphicData uri="http://schemas.openxmlformats.org/drawingml/2006/picture">
                      <pic:pic>
                        <pic:nvPicPr>
                          <pic:cNvPr id="0" name="q21_cake.png"/>
                          <pic:cNvPicPr/>
                        </pic:nvPicPr>
                        <pic:blipFill>
                          <a:blip r:embed="rId16"/>
                          <a:stretch>
                            <a:fillRect/>
                          </a:stretch>
                        </pic:blipFill>
                        <pic:spPr>
                          <a:xfrm>
                            <a:off x="0" y="0"/>
                            <a:ext cx="1512000" cy="1512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Imran's tent is a right circular cone with base radius 2.1 m and height 2.8 m, as shown. How much canvas covers its curved surface?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23.1 m²</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36.96 m²</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46.2 m²</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18.48 m²</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454737"/>
                  <wp:docPr id="6" name="Picture 6"/>
                  <wp:cNvGraphicFramePr>
                    <a:graphicFrameLocks noChangeAspect="1"/>
                  </wp:cNvGraphicFramePr>
                  <a:graphic>
                    <a:graphicData uri="http://schemas.openxmlformats.org/drawingml/2006/picture">
                      <pic:pic>
                        <pic:nvPicPr>
                          <pic:cNvPr id="0" name="q22_tent.png"/>
                          <pic:cNvPicPr/>
                        </pic:nvPicPr>
                        <pic:blipFill>
                          <a:blip r:embed="rId17"/>
                          <a:stretch>
                            <a:fillRect/>
                          </a:stretch>
                        </pic:blipFill>
                        <pic:spPr>
                          <a:xfrm>
                            <a:off x="0" y="0"/>
                            <a:ext cx="1655999" cy="145473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916"/>
        <w:gridCol w:w="3061"/>
      </w:tblGrid>
      <w:tr>
        <w:trPr>
          <w:cantSplit/>
        </w:trPr>
        <w:tc>
          <w:tcPr>
            <w:tcW w:type="dxa" w:w="6917"/>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The roof of a garden kiosk is a square pyramid. Its base is 6 m by 6 m and its vertical height is 4 m, as shown. What is the total area of its four sloping faces?</w:t>
            </w:r>
          </w:p>
          <w:tbl>
            <w:tblPr>
              <w:tblW w:type="auto" w:w="0"/>
              <w:tblLayout w:type="fixed"/>
              <w:tblLook w:firstColumn="1" w:firstRow="1" w:lastColumn="0" w:lastRow="0" w:noHBand="0" w:noVBand="1" w:val="04A0"/>
              <w:tblLayout w:type="fixed"/>
            </w:tblPr>
            <w:tblGrid>
              <w:gridCol w:w="1686"/>
              <w:gridCol w:w="1686"/>
              <w:gridCol w:w="1686"/>
              <w:gridCol w:w="1686"/>
            </w:tblGrid>
            <w:tr>
              <w:trPr>
                <w:cantSplit/>
              </w:trPr>
              <w:tc>
                <w:tcPr>
                  <w:tcW w:type="dxa" w:w="16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 m²</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 m²</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96 m²</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 m²</w:t>
                  </w:r>
                </w:p>
              </w:tc>
            </w:tr>
          </w:tbl>
          <w:p>
            <w:pPr>
              <w:spacing w:before="0" w:after="0" w:line="60" w:lineRule="exact"/>
            </w:pPr>
            <w:r>
              <w:rPr>
                <w:b w:val="0"/>
                <w:i w:val="0"/>
                <w:sz w:val="4"/>
              </w:rPr>
            </w:r>
          </w:p>
        </w:tc>
        <w:tc>
          <w:tcPr>
            <w:tcW w:type="dxa" w:w="306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728000" cy="1589618"/>
                  <wp:docPr id="7" name="Picture 7"/>
                  <wp:cNvGraphicFramePr>
                    <a:graphicFrameLocks noChangeAspect="1"/>
                  </wp:cNvGraphicFramePr>
                  <a:graphic>
                    <a:graphicData uri="http://schemas.openxmlformats.org/drawingml/2006/picture">
                      <pic:pic>
                        <pic:nvPicPr>
                          <pic:cNvPr id="0" name="q23_pyr.png"/>
                          <pic:cNvPicPr/>
                        </pic:nvPicPr>
                        <pic:blipFill>
                          <a:blip r:embed="rId18"/>
                          <a:stretch>
                            <a:fillRect/>
                          </a:stretch>
                        </pic:blipFill>
                        <pic:spPr>
                          <a:xfrm>
                            <a:off x="0" y="0"/>
                            <a:ext cx="1728000" cy="158961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A triangular field has sides 10 m, 17 m and 21 m, as shown. What is the shortest distance </w:t>
            </w:r>
            <w:r>
              <w:rPr>
                <w:b w:val="0"/>
                <w:i/>
                <w:sz w:val="22"/>
              </w:rPr>
              <w:t>h</w:t>
            </w:r>
            <w:r>
              <w:rPr>
                <w:b w:val="0"/>
                <w:i w:val="0"/>
                <w:sz w:val="22"/>
              </w:rPr>
              <w:t xml:space="preserve"> from the corner opposite the 21 m side to that side?</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 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16.8 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m</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140840"/>
                  <wp:docPr id="8" name="Picture 8"/>
                  <wp:cNvGraphicFramePr>
                    <a:graphicFrameLocks noChangeAspect="1"/>
                  </wp:cNvGraphicFramePr>
                  <a:graphic>
                    <a:graphicData uri="http://schemas.openxmlformats.org/drawingml/2006/picture">
                      <pic:pic>
                        <pic:nvPicPr>
                          <pic:cNvPr id="0" name="q24_heron.png"/>
                          <pic:cNvPicPr/>
                        </pic:nvPicPr>
                        <pic:blipFill>
                          <a:blip r:embed="rId19"/>
                          <a:stretch>
                            <a:fillRect/>
                          </a:stretch>
                        </pic:blipFill>
                        <pic:spPr>
                          <a:xfrm>
                            <a:off x="0" y="0"/>
                            <a:ext cx="2340000" cy="114084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129973"/>
                  <wp:docPr id="9" name="Picture 9"/>
                  <wp:cNvGraphicFramePr>
                    <a:graphicFrameLocks noChangeAspect="1"/>
                  </wp:cNvGraphicFramePr>
                  <a:graphic>
                    <a:graphicData uri="http://schemas.openxmlformats.org/drawingml/2006/picture">
                      <pic:pic>
                        <pic:nvPicPr>
                          <pic:cNvPr id="0" name="q25_wax.png"/>
                          <pic:cNvPicPr/>
                        </pic:nvPicPr>
                        <pic:blipFill>
                          <a:blip r:embed="rId20"/>
                          <a:stretch>
                            <a:fillRect/>
                          </a:stretch>
                        </pic:blipFill>
                        <pic:spPr>
                          <a:xfrm>
                            <a:off x="0" y="0"/>
                            <a:ext cx="3600000" cy="1129973"/>
                          </a:xfrm>
                          <a:prstGeom prst="rect"/>
                        </pic:spPr>
                      </pic:pic>
                    </a:graphicData>
                  </a:graphic>
                </wp:inline>
              </w:drawing>
            </w:r>
          </w:p>
          <w:p>
            <w:pPr>
              <w:keepNext/>
              <w:spacing w:before="40" w:after="80" w:line="269" w:lineRule="auto"/>
            </w:pPr>
            <w:r>
              <w:rPr>
                <w:b/>
                <w:i w:val="0"/>
                <w:color w:val="5A2D8F"/>
                <w:sz w:val="22"/>
              </w:rPr>
              <w:t xml:space="preserve">Q25.  </w:t>
            </w:r>
            <w:r>
              <w:rPr>
                <w:b w:val="0"/>
                <w:i w:val="0"/>
                <w:sz w:val="22"/>
              </w:rPr>
              <w:t>Nidhi has a cuboid slab of candle wax 8 cm × 4 cm × 2 cm. She melts it and uses all the wax to make one cube, as shown. By how much is the surface area of the cube less than the surface area of the slab?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112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 cm²</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Eggs in one tray</w:t>
            </w:r>
          </w:p>
          <w:tbl>
            <w:tblPr>
              <w:tblW w:type="auto" w:w="0"/>
              <w:jc w:val="center"/>
              <w:tblLayout w:type="fixed"/>
              <w:tblLook w:firstColumn="1" w:firstRow="1" w:lastColumn="0" w:lastRow="0" w:noHBand="0" w:noVBand="1" w:val="04A0"/>
              <w:tblLayout w:type="fixed"/>
            </w:tblPr>
            <w:tblGrid>
              <w:gridCol w:w="3095"/>
              <w:gridCol w:w="2358"/>
            </w:tblGrid>
            <w:tr>
              <w:tc>
                <w:tcPr>
                  <w:tcW w:type="dxa" w:w="3095"/>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Mass of one egg (g)</w:t>
                  </w:r>
                </w:p>
              </w:tc>
              <w:tc>
                <w:tcPr>
                  <w:tcW w:type="dxa" w:w="23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Number of eggs</w:t>
                  </w:r>
                </w:p>
              </w:tc>
            </w:tr>
            <w:tr>
              <w:trPr>
                <w:cantSplit/>
              </w:trPr>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50</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r>
            <w:tr>
              <w:trPr>
                <w:cantSplit/>
              </w:trPr>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55</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w:t>
                  </w:r>
                </w:p>
              </w:tc>
            </w:tr>
            <w:tr>
              <w:trPr>
                <w:cantSplit/>
              </w:trPr>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60</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15</w:t>
                  </w:r>
                </w:p>
              </w:tc>
            </w:tr>
          </w:tbl>
          <w:p>
            <w:pPr>
              <w:keepNext/>
              <w:spacing w:before="0" w:after="40"/>
            </w:pPr>
            <w:r>
              <w:rPr>
                <w:b w:val="0"/>
                <w:i w:val="0"/>
                <w:sz w:val="6"/>
              </w:rPr>
            </w:r>
          </w:p>
          <w:p>
            <w:pPr>
              <w:keepNext/>
              <w:spacing w:before="40" w:after="80" w:line="269" w:lineRule="auto"/>
            </w:pPr>
            <w:r>
              <w:rPr>
                <w:b/>
                <w:i w:val="0"/>
                <w:color w:val="5A2D8F"/>
                <w:sz w:val="22"/>
              </w:rPr>
              <w:t xml:space="preserve">Q26.  </w:t>
            </w:r>
            <w:r>
              <w:rPr>
                <w:b w:val="0"/>
                <w:i w:val="0"/>
                <w:sz w:val="22"/>
              </w:rPr>
              <w:t>Use the table. A tray holds 30 eggs of three sizes. What is the mean mass of an egg in the tray?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55 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 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56.5 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57.5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The umbrella stand at a school gate holds 24 umbrellas: 9 black, 5 blue and the rest red. Leah picks one umbrella at random. What is the probability that it is NOT red?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5</m:t>
                        </m:r>
                      </m:num>
                      <m:den>
                        <m:r>
                          <w:rPr>
                            <w:rFonts w:ascii="Cambria Math" w:hAnsi="Cambria Math"/>
                            <w:sz w:val="22"/>
                            <w:szCs w:val="22"/>
                          </w:rPr>
                          <m:t>24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7</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5</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num>
                      <m:den>
                        <m:r>
                          <w:rPr>
                            <w:rFonts w:ascii="Cambria Math" w:hAnsi="Cambria Math"/>
                            <w:sz w:val="22"/>
                            <w:szCs w:val="22"/>
                          </w:rPr>
                          <m:t>8</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Which of these is a statistical question, that is, one that is answered by collecting data that vary?</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How many hours do Class 9 students sleep on a school night?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How tall is the school flagpole?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How many days are there in June?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What is the sum of the angles of a triangle?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A whole number from 1 to 50 is chosen at random. What is the probability that it is a perfect square or a perfect cube (or both)?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9</m:t>
                        </m:r>
                      </m:num>
                      <m:den>
                        <m:r>
                          <w:rPr>
                            <w:rFonts w:ascii="Cambria Math" w:hAnsi="Cambria Math"/>
                            <w:sz w:val="22"/>
                            <w:szCs w:val="22"/>
                          </w:rPr>
                          <m:t>50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7</m:t>
                        </m:r>
                      </m:num>
                      <m:den>
                        <m:r>
                          <w:rPr>
                            <w:rFonts w:ascii="Cambria Math" w:hAnsi="Cambria Math"/>
                            <w:sz w:val="22"/>
                            <w:szCs w:val="22"/>
                          </w:rPr>
                          <m:t>50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4</m:t>
                        </m:r>
                      </m:num>
                      <m:den>
                        <m:r>
                          <w:rPr>
                            <w:rFonts w:ascii="Cambria Math" w:hAnsi="Cambria Math"/>
                            <w:sz w:val="22"/>
                            <w:szCs w:val="22"/>
                          </w:rPr>
                          <m:t>25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At the school assembly, the front row has 5 girls and 1 boy. On Monday one of these six students is chosen at random to lead the assembly. On Tuesday one is again chosen at random from all six, so the same student may be chosen twice. What is the probability that the boy leads on exactly one of the two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11</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5</m:t>
                        </m:r>
                      </m:num>
                      <m:den>
                        <m:r>
                          <w:rPr>
                            <w:rFonts w:ascii="Cambria Math" w:hAnsi="Cambria Math"/>
                            <w:sz w:val="22"/>
                            <w:szCs w:val="22"/>
                          </w:rPr>
                          <m:t>18</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 xml:space="preserve">At a milk dairy, the volume </w:t>
            </w:r>
            <w:r>
              <w:rPr>
                <w:b w:val="0"/>
                <w:i/>
                <w:sz w:val="22"/>
              </w:rPr>
              <w:t>V</w:t>
            </w:r>
            <w:r>
              <w:rPr>
                <w:b w:val="0"/>
                <w:i w:val="0"/>
                <w:sz w:val="22"/>
              </w:rPr>
              <w:t xml:space="preserve"> litres of milk left in a tank </w:t>
            </w:r>
            <w:r>
              <w:rPr>
                <w:b w:val="0"/>
                <w:i/>
                <w:sz w:val="22"/>
              </w:rPr>
              <w:t>t</w:t>
            </w:r>
            <w:r>
              <w:rPr>
                <w:b w:val="0"/>
                <w:i w:val="0"/>
                <w:sz w:val="22"/>
              </w:rPr>
              <w:t xml:space="preserve"> minutes after bottling starts is given by </w:t>
            </w:r>
            <w:r>
              <w:rPr>
                <w:b w:val="0"/>
                <w:i/>
                <w:sz w:val="22"/>
              </w:rPr>
              <w:t>V</w:t>
            </w:r>
            <w:r>
              <w:rPr>
                <w:b w:val="0"/>
                <w:i w:val="0"/>
                <w:sz w:val="22"/>
              </w:rPr>
              <w:t xml:space="preserve"> = 1,200 − 75</w:t>
            </w:r>
            <w:r>
              <w:rPr>
                <w:b w:val="0"/>
                <w:i/>
                <w:sz w:val="22"/>
              </w:rPr>
              <w:t>t</w:t>
            </w:r>
            <w:r>
              <w:rPr>
                <w:b w:val="0"/>
                <w:i w:val="0"/>
                <w:sz w:val="22"/>
              </w:rPr>
              <w:t>. What does the number 75 stand for?</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litres of milk left in the tank after 1 minute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litres of milk in the tank at the start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litres of milk taken out of the tank each minute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number of minutes the tank takes to empty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On the floor plan of a school hall, each unit of the grid stands for 3 m. The hall is the rectangle KLMN drawn on the grid. What is the real floor area of the hall?</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144 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432 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1,296 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48 m²</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025536"/>
                  <wp:docPr id="10" name="Picture 10"/>
                  <wp:cNvGraphicFramePr>
                    <a:graphicFrameLocks noChangeAspect="1"/>
                  </wp:cNvGraphicFramePr>
                  <a:graphic>
                    <a:graphicData uri="http://schemas.openxmlformats.org/drawingml/2006/picture">
                      <pic:pic>
                        <pic:nvPicPr>
                          <pic:cNvPr id="0" name="q32_plan.png"/>
                          <pic:cNvPicPr/>
                        </pic:nvPicPr>
                        <pic:blipFill>
                          <a:blip r:embed="rId21"/>
                          <a:stretch>
                            <a:fillRect/>
                          </a:stretch>
                        </pic:blipFill>
                        <pic:spPr>
                          <a:xfrm>
                            <a:off x="0" y="0"/>
                            <a:ext cx="2160000" cy="202553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 river ferry travels 36 km downstream in 2 hours. It comes back the same 36 km upstream in 3 hours. Its speed in still water and the speed of the current do not change. What is the speed of the current?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On a mountain hike, Trisha finds that the temperature falls steadily as she climbs. It is 22 °C at a height of 600 m and 17.2 °C at a height of 1,400 m. At the same rate, at what height will the temperature be 10 °C?</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3,400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1,200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2,000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2,600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227035"/>
                  <wp:docPr id="11" name="Picture 11"/>
                  <wp:cNvGraphicFramePr>
                    <a:graphicFrameLocks noChangeAspect="1"/>
                  </wp:cNvGraphicFramePr>
                  <a:graphic>
                    <a:graphicData uri="http://schemas.openxmlformats.org/drawingml/2006/picture">
                      <pic:pic>
                        <pic:nvPicPr>
                          <pic:cNvPr id="0" name="q35_regions.png"/>
                          <pic:cNvPicPr/>
                        </pic:nvPicPr>
                        <pic:blipFill>
                          <a:blip r:embed="rId22"/>
                          <a:stretch>
                            <a:fillRect/>
                          </a:stretch>
                        </pic:blipFill>
                        <pic:spPr>
                          <a:xfrm>
                            <a:off x="0" y="0"/>
                            <a:ext cx="4320000" cy="1227035"/>
                          </a:xfrm>
                          <a:prstGeom prst="rect"/>
                        </pic:spPr>
                      </pic:pic>
                    </a:graphicData>
                  </a:graphic>
                </wp:inline>
              </w:drawing>
            </w:r>
          </w:p>
          <w:p>
            <w:pPr>
              <w:keepNext/>
              <w:spacing w:before="40" w:after="80" w:line="269" w:lineRule="auto"/>
            </w:pPr>
            <w:r>
              <w:rPr>
                <w:b/>
                <w:i w:val="0"/>
                <w:color w:val="5A2D8F"/>
                <w:sz w:val="22"/>
              </w:rPr>
              <w:t xml:space="preserve">Q35.  </w:t>
            </w:r>
            <w:r>
              <w:rPr>
                <w:b w:val="0"/>
                <w:i w:val="0"/>
                <w:sz w:val="22"/>
              </w:rPr>
              <w:t xml:space="preserve">Straight lines are drawn so that no two are parallel and no three pass through one point. The picture shows that 1 line makes 2 regions, 2 lines make 4 and 3 lines make 7. The number of regions follows the rule </w:t>
            </w:r>
            <m:oMath>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n</m:t>
              </m:r>
            </m:oMath>
            <w:r>
              <w:rPr>
                <w:b w:val="0"/>
                <w:i w:val="0"/>
                <w:sz w:val="22"/>
              </w:rPr>
              <w:t>. How many regions do 6 such lines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 xml:space="preserve">Prateek's algorithm tests whether a whole number </w:t>
            </w:r>
            <w:r>
              <w:rPr>
                <w:b w:val="0"/>
                <w:i/>
                <w:sz w:val="22"/>
              </w:rPr>
              <w:t>n</w:t>
            </w:r>
            <w:r>
              <w:rPr>
                <w:b w:val="0"/>
                <w:i w:val="0"/>
                <w:sz w:val="22"/>
              </w:rPr>
              <w:t xml:space="preserve"> greater than 1 is prime. It divides </w:t>
            </w:r>
            <w:r>
              <w:rPr>
                <w:b w:val="0"/>
                <w:i/>
                <w:sz w:val="22"/>
              </w:rPr>
              <w:t>n</w:t>
            </w:r>
            <w:r>
              <w:rPr>
                <w:b w:val="0"/>
                <w:i w:val="0"/>
                <w:sz w:val="22"/>
              </w:rPr>
              <w:t xml:space="preserve"> by 2, then by 3, then by 4, and so on. It stops as soon as a division leaves no remainder, or when the next divisor multiplied by itself is greater than </w:t>
            </w:r>
            <w:r>
              <w:rPr>
                <w:b w:val="0"/>
                <w:i/>
                <w:sz w:val="22"/>
              </w:rPr>
              <w:t>n</w:t>
            </w:r>
            <w:r>
              <w:rPr>
                <w:b w:val="0"/>
                <w:i w:val="0"/>
                <w:sz w:val="22"/>
              </w:rPr>
              <w:t xml:space="preserve">. How many divisions does it carry out for </w:t>
            </w:r>
            <w:r>
              <w:rPr>
                <w:b w:val="0"/>
                <w:i/>
                <w:sz w:val="22"/>
              </w:rPr>
              <w:t>n</w:t>
            </w:r>
            <w:r>
              <w:rPr>
                <w:b w:val="0"/>
                <w:i w:val="0"/>
                <w:sz w:val="22"/>
              </w:rPr>
              <w:t xml:space="preserve"> = 91?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A proposition is a sentence that is either true or false. Which of these is a proposition?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Write 51 as a product of primes.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What a big number 51 is!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number 51 is prime.</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Is 51 a prime number?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 xml:space="preserve">The statement "If </w:t>
            </w:r>
            <w:r>
              <w:rPr>
                <w:b w:val="0"/>
                <w:i/>
                <w:sz w:val="22"/>
              </w:rPr>
              <w:t>a</w:t>
            </w:r>
            <w:r>
              <w:rPr>
                <w:b w:val="0"/>
                <w:i w:val="0"/>
                <w:sz w:val="22"/>
              </w:rPr>
              <w:t xml:space="preserve"> and </w:t>
            </w:r>
            <w:r>
              <w:rPr>
                <w:b w:val="0"/>
                <w:i/>
                <w:sz w:val="22"/>
              </w:rPr>
              <w:t>b</w:t>
            </w:r>
            <w:r>
              <w:rPr>
                <w:b w:val="0"/>
                <w:i w:val="0"/>
                <w:sz w:val="22"/>
              </w:rPr>
              <w:t xml:space="preserve"> are both even whole numbers, then </w:t>
            </w:r>
            <w:r>
              <w:rPr>
                <w:b w:val="0"/>
                <w:i/>
                <w:sz w:val="22"/>
              </w:rPr>
              <w:t>a</w:t>
            </w:r>
            <w:r>
              <w:rPr>
                <w:b w:val="0"/>
                <w:i w:val="0"/>
                <w:sz w:val="22"/>
              </w:rPr>
              <w:t xml:space="preserve"> + </w:t>
            </w:r>
            <w:r>
              <w:rPr>
                <w:b w:val="0"/>
                <w:i/>
                <w:sz w:val="22"/>
              </w:rPr>
              <w:t>b</w:t>
            </w:r>
            <w:r>
              <w:rPr>
                <w:b w:val="0"/>
                <w:i w:val="0"/>
                <w:sz w:val="22"/>
              </w:rPr>
              <w:t xml:space="preserve"> is even" is true. Which pair of whole numbers is a counterexample to its CONVERSE?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 6 and b = 9</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 4 and b = 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 4 and b = 6</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 3 and b =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Yamini climbs a staircase of 8 steps. Each time she moves, she climbs either 1 step or 2 steps. In how many different ways can she reach the top? (The same moves in a different order count as a different way.)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Ojas has a Tower of Hanoi puzzle with 9 discs of different sizes on peg A, the largest at the bottom. He moves all of them to peg C in the least possible number of moves. He moves one disc at a time and never puts a larger disc on a smaller one. On which move does the largest disc move?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 xml:space="preserve">Vivek's algorithm writes a list of numbers. Step 1: Write 3, then 7. Step 2: Write the last number minus the number before it. Step 3: Repeat Step 2 until 100 numbers have been written. (So </w:t>
            </w: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3</m:t>
              </m:r>
            </m:oMath>
            <w:r>
              <w:rPr>
                <w:b w:val="0"/>
                <w:i w:val="0"/>
                <w:sz w:val="22"/>
              </w:rPr>
              <w:t xml:space="preserve">, </w:t>
            </w:r>
            <m:oMath>
              <m:sSub>
                <m:e>
                  <m:r>
                    <w:rPr>
                      <w:rFonts w:ascii="Cambria Math" w:hAnsi="Cambria Math"/>
                      <w:sz w:val="22"/>
                      <w:szCs w:val="22"/>
                    </w:rPr>
                    <m:t>a</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7</m:t>
              </m:r>
            </m:oMath>
            <w:r>
              <w:rPr>
                <w:b w:val="0"/>
                <w:i w:val="0"/>
                <w:sz w:val="22"/>
              </w:rPr>
              <w:t xml:space="preserve"> and </w:t>
            </w:r>
            <m:oMath>
              <m:sSub>
                <m:e>
                  <m:r>
                    <w:rPr>
                      <w:rFonts w:ascii="Cambria Math" w:hAnsi="Cambria Math"/>
                      <w:sz w:val="22"/>
                      <w:szCs w:val="22"/>
                    </w:rPr>
                    <m:t>a</m:t>
                  </m:r>
                </m:e>
                <m:sub>
                  <m:r>
                    <w:rPr>
                      <w:rFonts w:ascii="Cambria Math" w:hAnsi="Cambria Math"/>
                      <w:sz w:val="22"/>
                      <w:szCs w:val="22"/>
                    </w:rPr>
                    <m:t>n</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2</m:t>
                  </m:r>
                </m:sub>
              </m:sSub>
            </m:oMath>
            <w:r>
              <w:rPr>
                <w:b w:val="0"/>
                <w:i w:val="0"/>
                <w:sz w:val="22"/>
              </w:rPr>
              <w:t>.) What is the sum of all 100 numbers?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In the quadrilateral ABCD, AB = AD = 15 cm and CB = CD = 20 cm. All four vertices lie on one circle, as shown. What is the circumference of the circle? (Use π = 3.14.)</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78.5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109.9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62.8 cm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157 cm</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015999"/>
                  <wp:docPr id="12" name="Picture 12"/>
                  <wp:cNvGraphicFramePr>
                    <a:graphicFrameLocks noChangeAspect="1"/>
                  </wp:cNvGraphicFramePr>
                  <a:graphic>
                    <a:graphicData uri="http://schemas.openxmlformats.org/drawingml/2006/picture">
                      <pic:pic>
                        <pic:nvPicPr>
                          <pic:cNvPr id="0" name="q42_kite.png"/>
                          <pic:cNvPicPr/>
                        </pic:nvPicPr>
                        <pic:blipFill>
                          <a:blip r:embed="rId23"/>
                          <a:stretch>
                            <a:fillRect/>
                          </a:stretch>
                        </pic:blipFill>
                        <pic:spPr>
                          <a:xfrm>
                            <a:off x="0" y="0"/>
                            <a:ext cx="2015999" cy="2015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A is the point (0, 3) and B is the point (4, 1). The point P lies on the line </w:t>
            </w:r>
            <m:oMath>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oMath>
            <w:r>
              <w:rPr>
                <w:b w:val="0"/>
                <w:i w:val="0"/>
                <w:sz w:val="22"/>
              </w:rPr>
              <w:t>, and P is at the same distance from A as from B. What are the coordinates of P?</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Eva rolls two fair dice and calls the numbers shown </w:t>
            </w:r>
            <w:r>
              <w:rPr>
                <w:b w:val="0"/>
                <w:i/>
                <w:sz w:val="22"/>
              </w:rPr>
              <w:t>a</w:t>
            </w:r>
            <w:r>
              <w:rPr>
                <w:b w:val="0"/>
                <w:i w:val="0"/>
                <w:sz w:val="22"/>
              </w:rPr>
              <w:t xml:space="preserve"> and </w:t>
            </w:r>
            <w:r>
              <w:rPr>
                <w:b w:val="0"/>
                <w:i/>
                <w:sz w:val="22"/>
              </w:rPr>
              <w:t>b</w:t>
            </w:r>
            <w:r>
              <w:rPr>
                <w:b w:val="0"/>
                <w:i w:val="0"/>
                <w:sz w:val="22"/>
              </w:rPr>
              <w:t xml:space="preserve">. She then runs this algorithm. Step 1: If </w:t>
            </w:r>
            <w:r>
              <w:rPr>
                <w:b w:val="0"/>
                <w:i/>
                <w:sz w:val="22"/>
              </w:rPr>
              <w:t>a</w:t>
            </w:r>
            <w:r>
              <w:rPr>
                <w:b w:val="0"/>
                <w:i w:val="0"/>
                <w:sz w:val="22"/>
              </w:rPr>
              <w:t xml:space="preserve"> = </w:t>
            </w:r>
            <w:r>
              <w:rPr>
                <w:b w:val="0"/>
                <w:i/>
                <w:sz w:val="22"/>
              </w:rPr>
              <w:t>b</w:t>
            </w:r>
            <w:r>
              <w:rPr>
                <w:b w:val="0"/>
                <w:i w:val="0"/>
                <w:sz w:val="22"/>
              </w:rPr>
              <w:t xml:space="preserve">, print </w:t>
            </w:r>
            <w:r>
              <w:rPr>
                <w:b w:val="0"/>
                <w:i/>
                <w:sz w:val="22"/>
              </w:rPr>
              <w:t>a</w:t>
            </w:r>
            <w:r>
              <w:rPr>
                <w:b w:val="0"/>
                <w:i w:val="0"/>
                <w:sz w:val="22"/>
              </w:rPr>
              <w:t xml:space="preserve"> and stop. Step 2: Replace the larger of </w:t>
            </w:r>
            <w:r>
              <w:rPr>
                <w:b w:val="0"/>
                <w:i/>
                <w:sz w:val="22"/>
              </w:rPr>
              <w:t>a</w:t>
            </w:r>
            <w:r>
              <w:rPr>
                <w:b w:val="0"/>
                <w:i w:val="0"/>
                <w:sz w:val="22"/>
              </w:rPr>
              <w:t xml:space="preserve"> and </w:t>
            </w:r>
            <w:r>
              <w:rPr>
                <w:b w:val="0"/>
                <w:i/>
                <w:sz w:val="22"/>
              </w:rPr>
              <w:t>b</w:t>
            </w:r>
            <w:r>
              <w:rPr>
                <w:b w:val="0"/>
                <w:i w:val="0"/>
                <w:sz w:val="22"/>
              </w:rPr>
              <w:t xml:space="preserve"> by (larger − smaller), keep the other one, and go back to Step 1. What is the probability that the number printed is 1?</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13</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11</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23</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11</m:t>
                        </m:r>
                      </m:num>
                      <m:den>
                        <m:r>
                          <w:rPr>
                            <w:rFonts w:ascii="Cambria Math" w:hAnsi="Cambria Math"/>
                            <w:sz w:val="22"/>
                            <w:szCs w:val="22"/>
                          </w:rPr>
                          <m:t>18</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A plant nursery had 3,000 saplings at the end of Year 1 and 4,320 at the end of Year 3. The count for the end of Year 2 was lost. Rupa assumes the number grew by the same AMOUNT every year. Neel assumes it grew by the same PERCENTAGE every year. By how many saplings do their two estimates for the end of Year 2 differ?</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720</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9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9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0.189189…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7/37 = 7 × 0.027027… and 7 × 027 = 189, so every block of three digits becomes 189: 7/37 = 0.189189…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0.4555… (the digit 5 repeats for ever)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x = 0.4555…, then 100x − 10x = 45.555… − 4.555… = 41, so x = 41/90, which is not 1/2. The same method gives 0.4999… = 45/90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b</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a + b were rational, then b = (a + b) − a would be rational, which it is not. The others can be rational: a = 0 makes a × b = 0, b = √2 makes b × b = 2, and a = −1 makes a × b + b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w:rPr>
                  <w:rFonts w:ascii="Cambria Math" w:hAnsi="Cambria Math"/>
                  <w:sz w:val="20"/>
                  <w:szCs w:val="20"/>
                </w:rPr>
                <m:t>250</m:t>
              </m:r>
              <m:r>
                <m:rPr>
                  <m:sty m:val="p"/>
                </m:rPr>
                <w:rPr>
                  <w:rFonts w:ascii="Cambria Math" w:hAnsi="Cambria Math"/>
                  <w:sz w:val="20"/>
                  <w:szCs w:val="20"/>
                </w:rPr>
                <m:t>×</m:t>
              </m:r>
              <m:sSup>
                <m:e>
                  <m:r>
                    <m:rPr>
                      <m:sty m:val="p"/>
                    </m:rPr>
                    <w:rPr>
                      <w:rFonts w:ascii="Cambria Math" w:hAnsi="Cambria Math"/>
                      <w:sz w:val="20"/>
                      <w:szCs w:val="20"/>
                    </w:rPr>
                    <m:t>(</m:t>
                  </m:r>
                  <m:r>
                    <w:rPr>
                      <w:rFonts w:ascii="Cambria Math" w:hAnsi="Cambria Math"/>
                      <w:sz w:val="20"/>
                      <w:szCs w:val="20"/>
                    </w:rPr>
                    <m:t>1.08</m:t>
                  </m:r>
                  <m:r>
                    <m:rPr>
                      <m:sty m:val="p"/>
                    </m:rPr>
                    <w:rPr>
                      <w:rFonts w:ascii="Cambria Math" w:hAnsi="Cambria Math"/>
                      <w:sz w:val="20"/>
                      <w:szCs w:val="20"/>
                    </w:rPr>
                    <m:t>)</m:t>
                  </m:r>
                </m:e>
                <m:sup>
                  <m:r>
                    <w:rPr>
                      <w:rFonts w:ascii="Cambria Math" w:hAnsi="Cambria Math"/>
                      <w:sz w:val="20"/>
                      <w:szCs w:val="20"/>
                    </w:rPr>
                    <m:t>n</m:t>
                  </m:r>
                </m:sup>
              </m:sSup>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year the number is multiplied by 1 + 8/100 = 1.08, so after n years it is 250 × (1.08)ⁿ, a geometric progression.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year adds the same interest, 6% of ₹12,000 = ₹720 (the common difference). After 5 years the amount is ₹12,000 + 5 × ₹720 = ₹15,600.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money was multiplied by 1.2 × 1.2 = 1.44, so it was ₹36,000 ÷ 1.44 = ₹25,000. Simple interest for 2 years is 2 × ₹5,000 = ₹10,000, so the amount would be ₹35,000.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Subtracting the second equation from the first gives x − y = 17 − 13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 y)² = x² + 2xy + y², so x² + y² = 7² − 2 × 10 = 49 − 20 = 29.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6, 11, 16, … form an AP: n hexagons need 5n + 1 crayons. Then 5n + 1 = 151 gives n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slope 2, y-intercept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3y = 6x − 9, so y = 2x − 3. The slope is 2 and the y-intercept is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3</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y² + 6y − 9 = x² − (y² − 6y + 9) = x² − (y − 3)² = (x − y + 3)(x + y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m:rPr>
                  <m:sty m:val="p"/>
                </m:rPr>
                <w:rPr>
                  <w:rFonts w:ascii="Cambria Math" w:hAnsi="Cambria Math"/>
                  <w:sz w:val="20"/>
                  <w:szCs w:val="20"/>
                </w:rPr>
                <m:t>(</m:t>
              </m:r>
              <m:r>
                <w:rPr>
                  <w:rFonts w:ascii="Cambria Math" w:hAnsi="Cambria Math"/>
                  <w:sz w:val="20"/>
                  <w:szCs w:val="20"/>
                </w:rPr>
                <m:t>8</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12</m:t>
              </m:r>
              <m:r>
                <m:rPr>
                  <m:sty m:val="p"/>
                </m:rPr>
                <w:rPr>
                  <w:rFonts w:ascii="Cambria Math" w:hAnsi="Cambria Math"/>
                  <w:sz w:val="20"/>
                  <w:szCs w:val="20"/>
                </w:rPr>
                <m:t>)</m:t>
              </m:r>
            </m:oMath>
            <w:r>
              <w:rPr>
                <w:b w:val="0"/>
                <w:i w:val="0"/>
                <w:sz w:val="20"/>
              </w:rPr>
              <w:t xml:space="preserve">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3x² + 10x + 8 = (3x + 4)(x + 2), so the breadth is (x + 2) cm. Perimeter = 2(3x + 4 + x + 2) = (8x + 12)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are 13, 21, 29, …, 93, an AP with d = 8. Then 93 = 13 + (n − 1) × 8 gives n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longest chord is a diameter, 2 × 6.5 = 13 cm. A chord of 14 cm would be longer than the diameter, so it is impossible.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line through the midpoint of one side parallel to another side bisects the third side (converse of the midpoint theorem). So E is the midpoint of AC and AE = 13 ÷ 2 = 6.5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an isosceles trapezium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an isosceles trapezium the two base angles at each parallel side are equal, so each pair of opposite angles adds up to 180°. By the converse of the cyclic-quadrilateral theorem its vertices lie on a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at the centre of the tabletop</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perpendicular bisector of any chord passes through the centre. Two such lines that are not parallel meet at exactly one point, the centre.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∠BDC = ∠BAC = 35° (angles in the same segment). ∠BEC is an exterior angle of △DEC, so x = 35° + 40°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Equal chords subtend equal angles at the centre, so ∠COD = 70°. OC = OD (radii), so x = (180° − 70°) ÷ 2 = 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a rhombus that is not a square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AB² = BC² = CD² = DA² = 17, so all four sides are equal. The diagonals are unequal (AC² = 50, BD² = 18), so it is a rhombus but not a square.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77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slice is a sector of 360° ÷ 8 = 45°. Area = (1/8) × (22/7) × 14 × 14 = 616 ÷ 8 = 77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23.1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Slant height l = √(2.1² + 2.8²) = 3.5 m. Curved surface = πrl = (22/7) × 2.1 × 3.5 = 23.1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sloping face has height √(3² + 4²) = 5 m (from the middle of a base edge to the top). Area = 4 × ½ × 6 × 5 = 60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 = (10 + 17 + 21) ÷ 2 = 24. Area = √(24 × 14 × 7 × 3) = √7,056 = 84 m². Then ½ × 21 × h = 84, so h = 8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8 × 4 × 2 = 64 cm³, so the cube has edge 4 cm. Slab: 2(32 + 8 + 16) = 112 cm². Cube: 6 × 16 = 96 cm². Difference = 16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56.5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mass = 6 × 50 + 9 × 55 + 15 × 60 = 300 + 495 + 900 = 1,695 g. Mean = 1,695 ÷ 30 = 56.5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7</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24 − 9 − 5 = 10 red umbrellas, so 14 are not red. P(not red) = 14/24 = 7/12.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How many hours do Class 9 students sleep on a school night?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Only the sleep question has answers that differ from student to student, so data must be collected and summarised.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9</m:t>
                  </m:r>
                </m:num>
                <m:den>
                  <m:r>
                    <w:rPr>
                      <w:rFonts w:ascii="Cambria Math" w:hAnsi="Cambria Math"/>
                      <w:sz w:val="20"/>
                      <w:szCs w:val="20"/>
                    </w:rPr>
                    <m:t>50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Squares: 1, 4, 9, 16, 25, 36, 49 (7). Cubes: 1, 8, 27; 1 is already counted, so 2 more. That gives 9 numbers, and the probability is 9/50.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5</m:t>
                  </m:r>
                </m:num>
                <m:den>
                  <m:r>
                    <w:rPr>
                      <w:rFonts w:ascii="Cambria Math" w:hAnsi="Cambria Math"/>
                      <w:sz w:val="20"/>
                      <w:szCs w:val="20"/>
                    </w:rPr>
                    <m:t>18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6 × 6 = 36 equally likely (Monday, Tuesday) choices. The boy leads on exactly one day in 5 + 5 = 10 of them (girl then boy, or boy then girl), so the probability is 10/36 = 5/18.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the litres of milk taken out of the tank each minute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every extra minute, V goes down by 75. So 75 is the number of litres of milk taken out each minute (the slope); 1,200 is the starting volume.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432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 the plan KL = 8 units and LM = 6 units. Really these are 24 m and 18 m, so the floor area is 24 × 18 = 432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Downstream speed = 36 ÷ 2 = 18 km/h and upstream speed = 36 ÷ 3 = 12 km/h. If the ferry goes at u and the current at v, then u + v = 18 and u − v = 12, so v = 3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2,600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temperature falls 4.8 °C in 800 m, that is 0.6 °C every 100 m. From 22 °C to 10 °C is a fall of 12 °C, which needs 2,000 m more than 600 m: 2,600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R(4) = 7 + 4 = 11, R(5) = 11 + 5 = 16, R(6) = 16 + 6 = 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It divides by 2, 3, 4, 5, 6 (each leaves a remainder) and then by 7, and 91 ÷ 7 = 13 with no remainder, so it stops after 6 divisions.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The number 51 is prime.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sentence "The number 51 is prime" is a proposition; it happens to be false, since 51 = 3 × 17. A question, an instruction and an exclamation are not true or false.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a = 3 and b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converse is "If a + b is even, then a and b are both even". For a = 3 and b = 5 the sum 8 is even, but neither number is even, so the converse is false.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W(n) be the number of ways for n steps. The last move is 1 or 2 steps, so W(n) = W(n − 1) + W(n − 2), with W(1) = 1, W(2) = 2. Then 3, 5, 8, 13, 21, 34, so W(8)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largest disc can move only when the 8 smaller discs are all on peg B, which takes at least 2⁸ − 1 = 255 moves. So it moves on move 256 (and only once).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list is 3, 7, 4, −3, −7, −4, 3, 7, … and repeats every 6 numbers; each block of 6 adds to 0. Since 100 = 16 × 6 + 4, the sum is 3 + 7 + 4 − 3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78.5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△ABC ≅ △ADC (SSS), so ∠B = ∠D. In a cyclic quadrilateral ∠B + ∠D = 180°, so ∠B = 90°. Then AC is a diameter (angle in a semicircle) and AC = √(15² + 20²) = 25 cm. Circumference = 3.14 × 25 = 78.5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(3, 4)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PA² = PB² gives x² + (y − 3)² = (x − 4)² + (y − 1)², which simplifies to 2x − y = 2. With y = 3x − 5: 2x − 3x + 5 = 2, so x = 3 and y = 4. P is (3,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m:oMath>
              <m:f>
                <m:fPr>
                  <m:type m:val="bar"/>
                </m:fPr>
                <m:num>
                  <m:r>
                    <w:rPr>
                      <w:rFonts w:ascii="Cambria Math" w:hAnsi="Cambria Math"/>
                      <w:sz w:val="20"/>
                      <w:szCs w:val="20"/>
                    </w:rPr>
                    <m:t>23</m:t>
                  </m:r>
                </m:num>
                <m:den>
                  <m:r>
                    <w:rPr>
                      <w:rFonts w:ascii="Cambria Math" w:hAnsi="Cambria Math"/>
                      <w:sz w:val="20"/>
                      <w:szCs w:val="20"/>
                    </w:rPr>
                    <m:t>36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Subtracting the smaller number from the larger keeps the HCF, so the algorithm prints the HCF of a and b. Of the 36 outcomes, 13 have HCF more than 1 (equal pairs from 2 to 6, and (2, 4), (2, 6), (4, 6), (3, 6) both ways), so 23 print 1: 23/36.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Rupa: the increase of 1,320 over 2 years is 660 a year, so her estimate is 3,660. Neel: 4,320 ÷ 3,000 = 1.44 = 1.2 × 1.2, so the growth is 20% a year and his estimate is 3,600. They differ by 60 saplings.</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9  ·  Level 1 Practice Paper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