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b/>
          <w:i w:val="0"/>
          <w:color w:val="5A2D8F"/>
          <w:sz w:val="40"/>
        </w:rPr>
        <w:t>UNLOCK IQ INSTITUTE</w:t>
      </w:r>
    </w:p>
    <w:p>
      <w:pPr>
        <w:spacing w:before="0" w:after="80"/>
        <w:jc w:val="center"/>
      </w:pPr>
      <w:r>
        <w:rPr>
          <w:b w:val="0"/>
          <w:i/>
          <w:color w:val="595959"/>
          <w:sz w:val="21"/>
        </w:rPr>
        <w:t>Realize Your True Potential</w:t>
      </w:r>
    </w:p>
    <w:tbl>
      <w:tblPr>
        <w:tblW w:type="auto" w:w="0"/>
        <w:jc w:val="center"/>
        <w:tblLayout w:type="fixed"/>
        <w:tblLook w:firstColumn="1" w:firstRow="1" w:lastColumn="0" w:lastRow="0" w:noHBand="0" w:noVBand="1" w:val="04A0"/>
        <w:tblLayout w:type="fixed"/>
      </w:tblPr>
      <w:tblGrid>
        <w:gridCol w:w="9977"/>
      </w:tblGrid>
      <w:tr>
        <w:tc>
          <w:tcPr>
            <w:tcW w:type="dxa" w:w="9978"/>
            <w:shd w:val="clear" w:color="auto" w:fill="5A2D8F"/>
            <w:tcMar>
              <w:top w:w="260" w:type="dxa"/>
              <w:left w:w="200" w:type="dxa"/>
              <w:bottom w:w="260" w:type="dxa"/>
              <w:right w:w="200" w:type="dxa"/>
            </w:tcMar>
          </w:tcPr>
          <w:p>
            <w:pPr>
              <w:spacing w:before="0" w:after="80"/>
              <w:jc w:val="center"/>
            </w:pPr>
            <w:r>
              <w:rPr>
                <w:b/>
                <w:i w:val="0"/>
                <w:color w:val="FFFFFF"/>
                <w:sz w:val="48"/>
              </w:rPr>
              <w:t>Aryabhatta Maths Olympiad (AMO)</w:t>
            </w:r>
          </w:p>
          <w:p>
            <w:pPr>
              <w:spacing w:before="0" w:after="120"/>
              <w:jc w:val="center"/>
            </w:pPr>
            <w:r>
              <w:rPr>
                <w:b/>
                <w:i w:val="0"/>
                <w:color w:val="E8A800"/>
                <w:sz w:val="34"/>
              </w:rPr>
              <w:t>Level 1  —  Practice Paper 1</w:t>
            </w:r>
          </w:p>
          <w:p>
            <w:pPr>
              <w:spacing w:before="0" w:after="0"/>
              <w:jc w:val="center"/>
            </w:pPr>
            <w:r>
              <w:rPr>
                <w:b/>
                <w:i w:val="0"/>
                <w:color w:val="FFFFFF"/>
                <w:sz w:val="60"/>
              </w:rPr>
              <w:t>CLASS 10</w:t>
            </w:r>
          </w:p>
        </w:tc>
      </w:tr>
    </w:tbl>
    <w:p>
      <w:pPr>
        <w:spacing w:before="0" w:after="0"/>
      </w:pPr>
      <w:r>
        <w:rPr>
          <w:b w:val="0"/>
          <w:i w:val="0"/>
          <w:sz w:val="12"/>
        </w:rPr>
        <w:t xml:space="preserve"> </w:t>
      </w:r>
    </w:p>
    <w:tbl>
      <w:tblPr>
        <w:tblW w:type="auto" w:w="0"/>
        <w:jc w:val="center"/>
        <w:tblLayout w:type="fixed"/>
        <w:tblLook w:firstColumn="1" w:firstRow="1" w:lastColumn="0" w:lastRow="0" w:noHBand="0" w:noVBand="1" w:val="04A0"/>
        <w:tblLayout w:type="fixed"/>
      </w:tblPr>
      <w:tblGrid>
        <w:gridCol w:w="2494"/>
        <w:gridCol w:w="7483"/>
      </w:tblGrid>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Questions</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45 multiple-choice questions</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Marks</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100</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Time</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60 minutes</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Section I</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40 questions × 2 marks = 80 marks</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Section II</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5 Star Questions × 4 marks = 20 marks</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Negative marking</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No negative marking</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Calculator</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Not allowed</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Chapters</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Number System · Fractions, Decimals &amp; Percentages · Algebra · Geometry · Mensuration · Trigonometry · Data Handling · Applied Mathematics · Mathematical Reasoning</w:t>
            </w:r>
          </w:p>
        </w:tc>
      </w:tr>
    </w:tbl>
    <w:p>
      <w:pPr>
        <w:spacing w:before="0" w:after="0"/>
      </w:pPr>
      <w:r>
        <w:rPr>
          <w:b w:val="0"/>
          <w:i w:val="0"/>
          <w:sz w:val="12"/>
        </w:rPr>
        <w:t xml:space="preserve"> </w:t>
      </w:r>
    </w:p>
    <w:tbl>
      <w:tblPr>
        <w:tblW w:type="auto" w:w="0"/>
        <w:jc w:val="center"/>
        <w:tblLayout w:type="fixed"/>
        <w:tblLook w:firstColumn="1" w:firstRow="1" w:lastColumn="0" w:lastRow="0" w:noHBand="0" w:noVBand="1" w:val="04A0"/>
        <w:tblLayout w:type="fixed"/>
      </w:tblPr>
      <w:tblGrid>
        <w:gridCol w:w="9977"/>
      </w:tblGrid>
      <w:tr>
        <w:tc>
          <w:tcPr>
            <w:tcW w:type="dxa" w:w="9978"/>
            <w:shd w:val="clear" w:color="auto" w:fill="FFF8E1"/>
            <w:tcBorders>
              <w:top w:val="single" w:sz="8" w:space="0" w:color="E8A800"/>
              <w:left w:val="single" w:sz="8" w:space="0" w:color="E8A800"/>
              <w:bottom w:val="single" w:sz="8" w:space="0" w:color="E8A800"/>
              <w:right w:val="single" w:sz="8" w:space="0" w:color="E8A800"/>
            </w:tcBorders>
            <w:tcMar>
              <w:top w:w="110" w:type="dxa"/>
              <w:left w:w="180" w:type="dxa"/>
              <w:bottom w:w="110" w:type="dxa"/>
              <w:right w:w="180" w:type="dxa"/>
            </w:tcMar>
          </w:tcPr>
          <w:p>
            <w:pPr>
              <w:spacing w:before="0" w:after="80"/>
            </w:pPr>
            <w:r>
              <w:rPr>
                <w:b/>
                <w:i w:val="0"/>
                <w:color w:val="5A2D8F"/>
                <w:sz w:val="27"/>
              </w:rPr>
              <w:t>Instructions to candidates</w:t>
            </w:r>
          </w:p>
          <w:p>
            <w:pPr>
              <w:spacing w:before="0" w:after="40"/>
              <w:ind w:left="283" w:hanging="227"/>
            </w:pPr>
            <w:r>
              <w:rPr>
                <w:b/>
                <w:i w:val="0"/>
                <w:color w:val="5A2D8F"/>
                <w:sz w:val="23"/>
              </w:rPr>
              <w:t xml:space="preserve">•  </w:t>
            </w:r>
            <w:r>
              <w:rPr>
                <w:b w:val="0"/>
                <w:i w:val="0"/>
                <w:sz w:val="23"/>
              </w:rPr>
              <w:t>This paper has 45 multiple-choice questions. Each question has four answer choices, of which exactly one is correct.</w:t>
            </w:r>
          </w:p>
          <w:p>
            <w:pPr>
              <w:spacing w:before="0" w:after="40"/>
              <w:ind w:left="283" w:hanging="227"/>
            </w:pPr>
            <w:r>
              <w:rPr>
                <w:b/>
                <w:i w:val="0"/>
                <w:color w:val="5A2D8F"/>
                <w:sz w:val="23"/>
              </w:rPr>
              <w:t xml:space="preserve">•  </w:t>
            </w:r>
            <w:r>
              <w:rPr>
                <w:b w:val="0"/>
                <w:i w:val="0"/>
                <w:sz w:val="23"/>
              </w:rPr>
              <w:t>Section I (Q1–Q40) carries 2 marks per question. Section II (Q41–Q45) carries 4 marks per question.</w:t>
            </w:r>
          </w:p>
          <w:p>
            <w:pPr>
              <w:spacing w:before="0" w:after="40"/>
              <w:ind w:left="283" w:hanging="227"/>
            </w:pPr>
            <w:r>
              <w:rPr>
                <w:b/>
                <w:i w:val="0"/>
                <w:color w:val="5A2D8F"/>
                <w:sz w:val="23"/>
              </w:rPr>
              <w:t xml:space="preserve">•  </w:t>
            </w:r>
            <w:r>
              <w:rPr>
                <w:b w:val="0"/>
                <w:i w:val="0"/>
                <w:sz w:val="23"/>
              </w:rPr>
              <w:t>There is no negative marking. Unanswered questions score zero.</w:t>
            </w:r>
          </w:p>
          <w:p>
            <w:pPr>
              <w:spacing w:before="0" w:after="40"/>
              <w:ind w:left="283" w:hanging="227"/>
            </w:pPr>
            <w:r>
              <w:rPr>
                <w:b/>
                <w:i w:val="0"/>
                <w:color w:val="5A2D8F"/>
                <w:sz w:val="23"/>
              </w:rPr>
              <w:t xml:space="preserve">•  </w:t>
            </w:r>
            <w:r>
              <w:rPr>
                <w:b w:val="0"/>
                <w:i w:val="0"/>
                <w:sz w:val="23"/>
              </w:rPr>
              <w:t>Calculators are not permitted. Rough work may be done on a separate sheet.</w:t>
            </w:r>
          </w:p>
          <w:p>
            <w:pPr>
              <w:spacing w:before="0" w:after="40"/>
              <w:ind w:left="283" w:hanging="227"/>
            </w:pPr>
            <w:r>
              <w:rPr>
                <w:b/>
                <w:i w:val="0"/>
                <w:color w:val="5A2D8F"/>
                <w:sz w:val="23"/>
              </w:rPr>
              <w:t xml:space="preserve">•  </w:t>
            </w:r>
            <w:r>
              <w:rPr>
                <w:b w:val="0"/>
                <w:i w:val="0"/>
                <w:sz w:val="23"/>
              </w:rPr>
              <w:t>Mark your answers on the answer sheet at the end of the paper.</w:t>
            </w:r>
          </w:p>
          <w:p>
            <w:pPr>
              <w:spacing w:before="0" w:after="40"/>
              <w:ind w:left="283" w:hanging="227"/>
            </w:pPr>
            <w:r>
              <w:rPr>
                <w:b/>
                <w:i w:val="0"/>
                <w:color w:val="5A2D8F"/>
                <w:sz w:val="23"/>
              </w:rPr>
              <w:t xml:space="preserve">•  </w:t>
            </w:r>
            <w:r>
              <w:rPr>
                <w:b w:val="0"/>
                <w:i w:val="0"/>
                <w:sz w:val="23"/>
              </w:rPr>
              <w:t>All figures are not necessarily drawn to scale unless stated.</w:t>
            </w:r>
          </w:p>
        </w:tc>
      </w:tr>
    </w:tbl>
    <w:p>
      <w:pPr>
        <w:spacing w:before="0" w:after="0"/>
      </w:pPr>
      <w:r>
        <w:rPr>
          <w:b w:val="0"/>
          <w:i w:val="0"/>
          <w:sz w:val="12"/>
        </w:rPr>
        <w:t xml:space="preserve"> </w:t>
      </w:r>
    </w:p>
    <w:tbl>
      <w:tblPr>
        <w:tblW w:type="auto" w:w="0"/>
        <w:jc w:val="center"/>
        <w:tblLayout w:type="fixed"/>
        <w:tblLook w:firstColumn="1" w:firstRow="1" w:lastColumn="0" w:lastRow="0" w:noHBand="0" w:noVBand="1" w:val="04A0"/>
        <w:tblLayout w:type="fixed"/>
      </w:tblPr>
      <w:tblGrid>
        <w:gridCol w:w="9977"/>
      </w:tblGrid>
      <w:tr>
        <w:tc>
          <w:tcPr>
            <w:tcW w:type="dxa" w:w="9978"/>
            <w:tcBorders>
              <w:top w:val="single" w:sz="6" w:space="0" w:color="B9A6D9"/>
              <w:left w:val="single" w:sz="6" w:space="0" w:color="B9A6D9"/>
              <w:bottom w:val="single" w:sz="6" w:space="0" w:color="B9A6D9"/>
              <w:right w:val="single" w:sz="6" w:space="0" w:color="B9A6D9"/>
            </w:tcBorders>
            <w:tcMar>
              <w:top w:w="90" w:type="dxa"/>
              <w:left w:w="180" w:type="dxa"/>
              <w:bottom w:w="90" w:type="dxa"/>
              <w:right w:w="180" w:type="dxa"/>
            </w:tcMar>
          </w:tcPr>
          <w:p>
            <w:pPr>
              <w:spacing w:before="0" w:after="60"/>
            </w:pPr>
            <w:r>
              <w:rPr>
                <w:b/>
                <w:i w:val="0"/>
                <w:color w:val="5A2D8F"/>
                <w:sz w:val="23"/>
              </w:rPr>
              <w:t>For parents and teachers</w:t>
            </w:r>
          </w:p>
          <w:p>
            <w:pPr>
              <w:spacing w:before="0" w:after="40"/>
            </w:pPr>
            <w:r>
              <w:rPr>
                <w:b w:val="0"/>
                <w:i w:val="0"/>
                <w:sz w:val="21"/>
              </w:rPr>
              <w:t>Print or view this paper in colour. Pictures are part of the questions.</w:t>
            </w:r>
          </w:p>
          <w:p>
            <w:pPr>
              <w:spacing w:before="0" w:after="40"/>
            </w:pPr>
            <w:r>
              <w:rPr>
                <w:b w:val="0"/>
                <w:i w:val="0"/>
                <w:sz w:val="21"/>
              </w:rPr>
              <w:t>Parts follow the AMO syllabus chapters. Chapter 2 is not part of the Class 10 syllabus, so the chapter numbers shown in the Part headings have gaps.</w:t>
            </w:r>
          </w:p>
          <w:p>
            <w:pPr>
              <w:spacing w:before="0" w:after="40"/>
            </w:pPr>
            <w:r>
              <w:rPr>
                <w:b w:val="0"/>
                <w:i w:val="0"/>
                <w:sz w:val="21"/>
              </w:rPr>
              <w:t>The answer sheet and the answer key are at the end. Remove only the answer key before the student begins.</w:t>
            </w:r>
          </w:p>
        </w:tc>
      </w:tr>
    </w:tbl>
    <w:p>
      <w:pPr>
        <w:spacing w:before="0" w:after="0"/>
      </w:pPr>
      <w:r>
        <w:rPr>
          <w:b w:val="0"/>
          <w:i w:val="0"/>
          <w:sz w:val="16"/>
        </w:rPr>
        <w:t xml:space="preserve"> </w:t>
      </w:r>
    </w:p>
    <w:tbl>
      <w:tblPr>
        <w:tblW w:type="auto" w:w="0"/>
        <w:jc w:val="center"/>
        <w:tblLayout w:type="fixed"/>
        <w:tblLook w:firstColumn="1" w:firstRow="1" w:lastColumn="0" w:lastRow="0" w:noHBand="0" w:noVBand="1" w:val="04A0"/>
        <w:tblLayout w:type="fixed"/>
      </w:tblPr>
      <w:tblGrid>
        <w:gridCol w:w="4081"/>
        <w:gridCol w:w="3628"/>
        <w:gridCol w:w="2267"/>
      </w:tblGrid>
      <w:tr>
        <w:tc>
          <w:tcPr>
            <w:tcW w:type="dxa" w:w="4082"/>
            <w:tcBorders>
              <w:bottom w:val="single" w:sz="6" w:space="0" w:color="7F7F7F"/>
            </w:tcBorders>
            <w:tcMar>
              <w:top w:w="120" w:type="dxa"/>
              <w:left w:w="60" w:type="dxa"/>
              <w:bottom w:w="60" w:type="dxa"/>
              <w:right w:w="60" w:type="dxa"/>
            </w:tcMar>
          </w:tcPr>
          <w:p>
            <w:pPr>
              <w:spacing w:before="0" w:after="0"/>
            </w:pPr>
            <w:r>
              <w:rPr>
                <w:b/>
                <w:i w:val="0"/>
                <w:sz w:val="23"/>
              </w:rPr>
              <w:t>Name:</w:t>
            </w:r>
          </w:p>
        </w:tc>
        <w:tc>
          <w:tcPr>
            <w:tcW w:type="dxa" w:w="3628"/>
            <w:tcBorders>
              <w:bottom w:val="single" w:sz="6" w:space="0" w:color="7F7F7F"/>
            </w:tcBorders>
            <w:tcMar>
              <w:top w:w="120" w:type="dxa"/>
              <w:left w:w="60" w:type="dxa"/>
              <w:bottom w:w="60" w:type="dxa"/>
              <w:right w:w="60" w:type="dxa"/>
            </w:tcMar>
          </w:tcPr>
          <w:p>
            <w:pPr>
              <w:spacing w:before="0" w:after="0"/>
            </w:pPr>
            <w:r>
              <w:rPr>
                <w:b/>
                <w:i w:val="0"/>
                <w:sz w:val="23"/>
              </w:rPr>
              <w:t>School:</w:t>
            </w:r>
          </w:p>
        </w:tc>
        <w:tc>
          <w:tcPr>
            <w:tcW w:type="dxa" w:w="2268"/>
            <w:tcBorders>
              <w:bottom w:val="single" w:sz="6" w:space="0" w:color="7F7F7F"/>
            </w:tcBorders>
            <w:tcMar>
              <w:top w:w="120" w:type="dxa"/>
              <w:left w:w="60" w:type="dxa"/>
              <w:bottom w:w="60" w:type="dxa"/>
              <w:right w:w="60" w:type="dxa"/>
            </w:tcMar>
          </w:tcPr>
          <w:p>
            <w:pPr>
              <w:spacing w:before="0" w:after="0"/>
            </w:pPr>
            <w:r>
              <w:rPr>
                <w:b/>
                <w:i w:val="0"/>
                <w:sz w:val="23"/>
              </w:rPr>
              <w:t>Roll No.:</w:t>
            </w:r>
          </w:p>
        </w:tc>
      </w:tr>
    </w:tbl>
    <w:p>
      <w:pPr>
        <w:pageBreakBefore/>
        <w:spacing w:before="0" w:after="0"/>
      </w:pPr>
      <w:r>
        <w:rPr>
          <w:b w:val="0"/>
          <w:i w:val="0"/>
          <w:sz w:val="4"/>
        </w:rPr>
        <w:t xml:space="preserve"> </w:t>
      </w:r>
    </w:p>
    <w:p>
      <w:pPr>
        <w:keepNext/>
        <w:spacing w:before="80" w:after="120"/>
        <w:shd w:val="clear" w:color="auto" w:fill="E8A800"/>
        <w:pBdr>
          <w:top w:val="single" w:sz="4" w:space="4" w:color="E8A800"/>
          <w:left w:val="single" w:sz="4" w:space="4" w:color="E8A800"/>
          <w:bottom w:val="single" w:sz="4" w:space="4" w:color="E8A800"/>
          <w:right w:val="single" w:sz="4" w:space="4" w:color="E8A800"/>
        </w:pBdr>
        <w:ind w:left="85" w:right="85"/>
      </w:pPr>
      <w:r>
        <w:rPr>
          <w:b/>
          <w:i w:val="0"/>
          <w:color w:val="1F1F1F"/>
          <w:sz w:val="26"/>
        </w:rPr>
        <w:t>SECTION I</w:t>
      </w:r>
      <w:r>
        <w:rPr>
          <w:b w:val="0"/>
          <w:i w:val="0"/>
          <w:color w:val="1F1F1F"/>
          <w:sz w:val="21"/>
        </w:rPr>
        <w:t xml:space="preserve">   40 questions × 2 marks each</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1 — Number System (Syllabus Chapter 1)</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960000" cy="1676079"/>
                  <wp:docPr id="1" name="Picture 1"/>
                  <wp:cNvGraphicFramePr>
                    <a:graphicFrameLocks noChangeAspect="1"/>
                  </wp:cNvGraphicFramePr>
                  <a:graphic>
                    <a:graphicData uri="http://schemas.openxmlformats.org/drawingml/2006/picture">
                      <pic:pic>
                        <pic:nvPicPr>
                          <pic:cNvPr id="0" name="q01_card.png"/>
                          <pic:cNvPicPr/>
                        </pic:nvPicPr>
                        <pic:blipFill>
                          <a:blip r:embed="rId12"/>
                          <a:stretch>
                            <a:fillRect/>
                          </a:stretch>
                        </pic:blipFill>
                        <pic:spPr>
                          <a:xfrm>
                            <a:off x="0" y="0"/>
                            <a:ext cx="3960000" cy="1676079"/>
                          </a:xfrm>
                          <a:prstGeom prst="rect"/>
                        </pic:spPr>
                      </pic:pic>
                    </a:graphicData>
                  </a:graphic>
                </wp:inline>
              </w:drawing>
            </w:r>
          </w:p>
          <w:p>
            <w:pPr>
              <w:keepNext/>
              <w:spacing w:before="40" w:after="80" w:line="269" w:lineRule="auto"/>
            </w:pPr>
            <w:r>
              <w:rPr>
                <w:b/>
                <w:i w:val="0"/>
                <w:color w:val="5A2D8F"/>
                <w:sz w:val="22"/>
              </w:rPr>
              <w:t xml:space="preserve">Q1.  </w:t>
            </w:r>
            <w:r>
              <w:rPr>
                <w:b w:val="0"/>
                <w:i w:val="0"/>
                <w:sz w:val="22"/>
              </w:rPr>
              <w:t>A card measures 66 cm by 24 cm. Each time, the largest possible square is cut from the part that is left, as shown in the figure, until nothing is left. What is the side of the smallest square?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3 cm</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24 cm</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6 cm</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18 cm</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Q2.  </w:t>
            </w:r>
            <w:r>
              <w:rPr>
                <w:b w:val="0"/>
                <w:i w:val="0"/>
                <w:sz w:val="22"/>
              </w:rPr>
              <w:t>Which of these fractions has a decimal expansion that ends after exactly three decimal places?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m:oMath>
                    <m:f>
                      <m:fPr>
                        <m:type m:val="bar"/>
                      </m:fPr>
                      <m:num>
                        <m:r>
                          <w:rPr>
                            <w:rFonts w:ascii="Cambria Math" w:hAnsi="Cambria Math"/>
                            <w:sz w:val="22"/>
                            <w:szCs w:val="22"/>
                          </w:rPr>
                          <m:t>21</m:t>
                        </m:r>
                      </m:num>
                      <m:den>
                        <m:r>
                          <w:rPr>
                            <w:rFonts w:ascii="Cambria Math" w:hAnsi="Cambria Math"/>
                            <w:sz w:val="22"/>
                            <w:szCs w:val="22"/>
                          </w:rPr>
                          <m:t>40</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m:oMath>
                    <m:f>
                      <m:fPr>
                        <m:type m:val="bar"/>
                      </m:fPr>
                      <m:num>
                        <m:r>
                          <w:rPr>
                            <w:rFonts w:ascii="Cambria Math" w:hAnsi="Cambria Math"/>
                            <w:sz w:val="22"/>
                            <w:szCs w:val="22"/>
                          </w:rPr>
                          <m:t>13</m:t>
                        </m:r>
                      </m:num>
                      <m:den>
                        <m:r>
                          <w:rPr>
                            <w:rFonts w:ascii="Cambria Math" w:hAnsi="Cambria Math"/>
                            <w:sz w:val="22"/>
                            <w:szCs w:val="22"/>
                          </w:rPr>
                          <m:t>16</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m:oMath>
                    <m:f>
                      <m:fPr>
                        <m:type m:val="bar"/>
                      </m:fPr>
                      <m:num>
                        <m:r>
                          <w:rPr>
                            <w:rFonts w:ascii="Cambria Math" w:hAnsi="Cambria Math"/>
                            <w:sz w:val="22"/>
                            <w:szCs w:val="22"/>
                          </w:rPr>
                          <m:t>7</m:t>
                        </m:r>
                      </m:num>
                      <m:den>
                        <m:r>
                          <w:rPr>
                            <w:rFonts w:ascii="Cambria Math" w:hAnsi="Cambria Math"/>
                            <w:sz w:val="22"/>
                            <w:szCs w:val="22"/>
                          </w:rPr>
                          <m:t>24</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m:oMath>
                    <m:f>
                      <m:fPr>
                        <m:type m:val="bar"/>
                      </m:fPr>
                      <m:num>
                        <m:r>
                          <w:rPr>
                            <w:rFonts w:ascii="Cambria Math" w:hAnsi="Cambria Math"/>
                            <w:sz w:val="22"/>
                            <w:szCs w:val="22"/>
                          </w:rPr>
                          <m:t>27</m:t>
                        </m:r>
                      </m:num>
                      <m:den>
                        <m:r>
                          <w:rPr>
                            <w:rFonts w:ascii="Cambria Math" w:hAnsi="Cambria Math"/>
                            <w:sz w:val="22"/>
                            <w:szCs w:val="22"/>
                          </w:rPr>
                          <m:t>150</m:t>
                        </m:r>
                      </m:den>
                    </m:f>
                  </m:oMath>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  </w:t>
            </w:r>
            <w:r>
              <w:rPr>
                <w:b w:val="0"/>
                <w:i w:val="0"/>
                <w:sz w:val="22"/>
              </w:rPr>
              <w:t xml:space="preserve">What is the smallest natural number </w:t>
            </w:r>
            <w:r>
              <w:rPr>
                <w:b w:val="0"/>
                <w:i/>
                <w:sz w:val="22"/>
              </w:rPr>
              <w:t>k</w:t>
            </w:r>
            <w:r>
              <w:rPr>
                <w:b w:val="0"/>
                <w:i w:val="0"/>
                <w:sz w:val="22"/>
              </w:rPr>
              <w:t xml:space="preserve"> for which 360 × </w:t>
            </w:r>
            <w:r>
              <w:rPr>
                <w:b w:val="0"/>
                <w:i/>
                <w:sz w:val="22"/>
              </w:rPr>
              <w:t>k</w:t>
            </w:r>
            <w:r>
              <w:rPr>
                <w:b w:val="0"/>
                <w:i w:val="0"/>
                <w:sz w:val="22"/>
              </w:rPr>
              <w:t xml:space="preserve"> is a perfect cube?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30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75</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2 — Fractions, Decimals &amp; Percentages (Syllabus Chapter 3)</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Q4.  </w:t>
            </w:r>
            <w:r>
              <w:rPr>
                <w:b w:val="0"/>
                <w:i w:val="0"/>
                <w:sz w:val="22"/>
              </w:rPr>
              <w:t>Swati and Chirag run a school bus service. At the start of a year, each of them puts in ₹55,000. Chirag takes all his money out after 8 months, and Swati keeps hers in for the whole year. The year's profit of ₹42,000 is shared in the ratio of capital × time. What is Swati's share?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₹31,500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₹16,800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₹21,000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₹25,200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4320000" cy="1349810"/>
                  <wp:docPr id="2" name="Picture 2"/>
                  <wp:cNvGraphicFramePr>
                    <a:graphicFrameLocks noChangeAspect="1"/>
                  </wp:cNvGraphicFramePr>
                  <a:graphic>
                    <a:graphicData uri="http://schemas.openxmlformats.org/drawingml/2006/picture">
                      <pic:pic>
                        <pic:nvPicPr>
                          <pic:cNvPr id="0" name="q05_timeline.png"/>
                          <pic:cNvPicPr/>
                        </pic:nvPicPr>
                        <pic:blipFill>
                          <a:blip r:embed="rId13"/>
                          <a:stretch>
                            <a:fillRect/>
                          </a:stretch>
                        </pic:blipFill>
                        <pic:spPr>
                          <a:xfrm>
                            <a:off x="0" y="0"/>
                            <a:ext cx="4320000" cy="1349810"/>
                          </a:xfrm>
                          <a:prstGeom prst="rect"/>
                        </pic:spPr>
                      </pic:pic>
                    </a:graphicData>
                  </a:graphic>
                </wp:inline>
              </w:drawing>
            </w:r>
          </w:p>
          <w:p>
            <w:pPr>
              <w:keepNext/>
              <w:spacing w:before="40" w:after="80" w:line="269" w:lineRule="auto"/>
            </w:pPr>
            <w:r>
              <w:rPr>
                <w:b/>
                <w:i w:val="0"/>
                <w:color w:val="5A2D8F"/>
                <w:sz w:val="22"/>
              </w:rPr>
              <w:t xml:space="preserve">Q5.  </w:t>
            </w:r>
            <w:r>
              <w:rPr>
                <w:b w:val="0"/>
                <w:i w:val="0"/>
                <w:sz w:val="22"/>
              </w:rPr>
              <w:t>Bela and Kartik run a farm with cows and hens. The chart shows how much money each of them put into the farm and for which months of the year it was there. In what ratio should the year's profit be shared between Bela and Kartik?</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20 : 21</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6 : 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5 : 6</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5 : 9</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Q6.  </w:t>
            </w:r>
            <w:r>
              <w:rPr>
                <w:b w:val="0"/>
                <w:i w:val="0"/>
                <w:sz w:val="22"/>
              </w:rPr>
              <w:t>A deposit earns 20% per year, compounded half-yearly. By what percentage does the deposit grow in one full year?</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40%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21%</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44%</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0" w:after="0"/>
            </w:pPr>
            <w:r>
              <w:rPr>
                <w:b w:val="0"/>
                <w:i w:val="0"/>
                <w:sz w:val="4"/>
              </w:rPr>
            </w:r>
          </w:p>
          <w:p>
            <w:pPr>
              <w:keepNext/>
              <w:spacing w:before="40" w:after="60"/>
              <w:jc w:val="center"/>
            </w:pPr>
            <w:r>
              <w:rPr>
                <w:b/>
                <w:i w:val="0"/>
                <w:sz w:val="20"/>
              </w:rPr>
              <w:t>Passbook of a deposit compounded half-yearly</w:t>
            </w:r>
          </w:p>
          <w:tbl>
            <w:tblPr>
              <w:tblW w:type="auto" w:w="0"/>
              <w:jc w:val="center"/>
              <w:tblLayout w:type="fixed"/>
              <w:tblLook w:firstColumn="1" w:firstRow="1" w:lastColumn="0" w:lastRow="0" w:noHBand="0" w:noVBand="1" w:val="04A0"/>
              <w:tblLayout w:type="fixed"/>
            </w:tblPr>
            <w:tblGrid>
              <w:gridCol w:w="1621"/>
              <w:gridCol w:w="2653"/>
              <w:gridCol w:w="1474"/>
              <w:gridCol w:w="2358"/>
            </w:tblGrid>
            <w:tr>
              <w:tc>
                <w:tcPr>
                  <w:tcW w:type="dxa" w:w="1621"/>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1"/>
                    </w:rPr>
                    <w:t>Half-year</w:t>
                  </w:r>
                </w:p>
              </w:tc>
              <w:tc>
                <w:tcPr>
                  <w:tcW w:type="dxa" w:w="2653"/>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1"/>
                    </w:rPr>
                    <w:t>Balance at start</w:t>
                  </w:r>
                </w:p>
              </w:tc>
              <w:tc>
                <w:tcPr>
                  <w:tcW w:type="dxa" w:w="1474"/>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1"/>
                    </w:rPr>
                    <w:t>Interest</w:t>
                  </w:r>
                </w:p>
              </w:tc>
              <w:tc>
                <w:tcPr>
                  <w:tcW w:type="dxa" w:w="2358"/>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1"/>
                    </w:rPr>
                    <w:t>Balance at end</w:t>
                  </w:r>
                </w:p>
              </w:tc>
            </w:tr>
            <w:tr>
              <w:trPr>
                <w:cantSplit/>
              </w:trPr>
              <w:tc>
                <w:tcPr>
                  <w:tcW w:type="dxa" w:w="1621"/>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pPr>
                  <w:r>
                    <w:rPr>
                      <w:b w:val="0"/>
                      <w:i w:val="0"/>
                      <w:sz w:val="21"/>
                    </w:rPr>
                    <w:t>1st</w:t>
                  </w:r>
                </w:p>
              </w:tc>
              <w:tc>
                <w:tcPr>
                  <w:tcW w:type="dxa" w:w="2653"/>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₹30,000</w:t>
                  </w:r>
                </w:p>
              </w:tc>
              <w:tc>
                <w:tcPr>
                  <w:tcW w:type="dxa" w:w="1474"/>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₹1,200</w:t>
                  </w:r>
                </w:p>
              </w:tc>
              <w:tc>
                <w:tcPr>
                  <w:tcW w:type="dxa" w:w="2358"/>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₹31,200</w:t>
                  </w:r>
                </w:p>
              </w:tc>
            </w:tr>
            <w:tr>
              <w:trPr>
                <w:cantSplit/>
              </w:trPr>
              <w:tc>
                <w:tcPr>
                  <w:tcW w:type="dxa" w:w="1621"/>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pPr>
                  <w:r>
                    <w:rPr>
                      <w:b w:val="0"/>
                      <w:i w:val="0"/>
                      <w:sz w:val="21"/>
                    </w:rPr>
                    <w:t>2nd</w:t>
                  </w:r>
                </w:p>
              </w:tc>
              <w:tc>
                <w:tcPr>
                  <w:tcW w:type="dxa" w:w="2653"/>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₹31,200</w:t>
                  </w:r>
                </w:p>
              </w:tc>
              <w:tc>
                <w:tcPr>
                  <w:tcW w:type="dxa" w:w="1474"/>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pPr>
                  <w:r>
                    <w:rPr>
                      <w:b w:val="0"/>
                      <w:i w:val="0"/>
                      <w:sz w:val="21"/>
                    </w:rPr>
                    <w:t>?</w:t>
                  </w:r>
                </w:p>
              </w:tc>
              <w:tc>
                <w:tcPr>
                  <w:tcW w:type="dxa" w:w="2358"/>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pPr>
                  <w:r>
                    <w:rPr>
                      <w:b w:val="0"/>
                      <w:i w:val="0"/>
                      <w:sz w:val="21"/>
                    </w:rPr>
                    <w:t>?</w:t>
                  </w:r>
                </w:p>
              </w:tc>
            </w:tr>
          </w:tbl>
          <w:p>
            <w:pPr>
              <w:keepNext/>
              <w:spacing w:before="0" w:after="40"/>
            </w:pPr>
            <w:r>
              <w:rPr>
                <w:b w:val="0"/>
                <w:i w:val="0"/>
                <w:sz w:val="6"/>
              </w:rPr>
            </w:r>
          </w:p>
          <w:p>
            <w:pPr>
              <w:keepNext/>
              <w:spacing w:before="40" w:after="80" w:line="269" w:lineRule="auto"/>
            </w:pPr>
            <w:r>
              <w:rPr>
                <w:b/>
                <w:i w:val="0"/>
                <w:color w:val="5A2D8F"/>
                <w:sz w:val="22"/>
              </w:rPr>
              <w:t xml:space="preserve">Q7.  </w:t>
            </w:r>
            <w:r>
              <w:rPr>
                <w:b w:val="0"/>
                <w:i w:val="0"/>
                <w:sz w:val="22"/>
              </w:rPr>
              <w:t>The table shows a deposit that earns compound interest, added every half-year at the same rate. What is the balance at the end of the 2nd half-year?</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₹32,448</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₹32,480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₹32,400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₹33,696</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Q8.  </w:t>
            </w:r>
            <w:r>
              <w:rPr>
                <w:b w:val="0"/>
                <w:i w:val="0"/>
                <w:sz w:val="22"/>
              </w:rPr>
              <w:t>Ruhi opens a stationery shop with ₹48,000 at the start of the year. Arun joins some months later and puts in ₹72,000. At the end of the year they share the profit equally. After how many months from the start did Arun join?</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8 months</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3 months</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4 months</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6 months</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3 — Algebra (Syllabus Chapter 4)</w:t>
      </w:r>
    </w:p>
    <w:tbl>
      <w:tblPr>
        <w:tblW w:type="auto" w:w="0"/>
        <w:jc w:val="center"/>
        <w:tblLayout w:type="fixed"/>
        <w:tblLook w:firstColumn="1" w:firstRow="1" w:lastColumn="0" w:lastRow="0" w:noHBand="0" w:noVBand="1" w:val="04A0"/>
        <w:tblLayout w:type="fixed"/>
      </w:tblPr>
      <w:tblGrid>
        <w:gridCol w:w="5782"/>
        <w:gridCol w:w="4195"/>
      </w:tblGrid>
      <w:tr>
        <w:trPr>
          <w:cantSplit/>
        </w:trPr>
        <w:tc>
          <w:tcPr>
            <w:tcW w:type="dxa" w:w="5783"/>
            <w:tcMar>
              <w:top w:w="30" w:type="dxa"/>
              <w:left w:w="60" w:type="dxa"/>
              <w:bottom w:w="30" w:type="dxa"/>
              <w:right w:w="60" w:type="dxa"/>
            </w:tcMar>
          </w:tcPr>
          <w:p>
            <w:pPr>
              <w:keepNext/>
              <w:spacing w:before="40" w:after="80" w:line="269" w:lineRule="auto"/>
            </w:pPr>
            <w:r>
              <w:rPr>
                <w:b/>
                <w:i w:val="0"/>
                <w:color w:val="5A2D8F"/>
                <w:sz w:val="22"/>
              </w:rPr>
              <w:t xml:space="preserve">Q9.  </w:t>
            </w:r>
            <w:r>
              <w:rPr>
                <w:b w:val="0"/>
                <w:i w:val="0"/>
                <w:sz w:val="22"/>
              </w:rPr>
              <w:t xml:space="preserve">The figure shows the graph of </w:t>
            </w:r>
            <m:oMath>
              <m:r>
                <w:rPr>
                  <w:rFonts w:ascii="Cambria Math" w:hAnsi="Cambria Math"/>
                  <w:sz w:val="22"/>
                  <w:szCs w:val="22"/>
                </w:rPr>
                <m:t>y</m:t>
              </m:r>
              <m:r>
                <m:rPr>
                  <m:sty m:val="p"/>
                </m:rPr>
                <w:rPr>
                  <w:rFonts w:ascii="Cambria Math" w:hAnsi="Cambria Math"/>
                  <w:sz w:val="22"/>
                  <w:szCs w:val="22"/>
                </w:rPr>
                <m:t>=</m:t>
              </m:r>
              <m:sSup>
                <m:e>
                  <m:r>
                    <w:rPr>
                      <w:rFonts w:ascii="Cambria Math" w:hAnsi="Cambria Math"/>
                      <w:sz w:val="22"/>
                      <w:szCs w:val="22"/>
                    </w:rPr>
                    <m:t>x</m:t>
                  </m:r>
                </m:e>
                <m:sup>
                  <m:r>
                    <w:rPr>
                      <w:rFonts w:ascii="Cambria Math" w:hAnsi="Cambria Math"/>
                      <w:sz w:val="22"/>
                      <w:szCs w:val="22"/>
                    </w:rPr>
                    <m:t>2</m:t>
                  </m:r>
                </m:sup>
              </m:sSup>
              <m:r>
                <m:rPr>
                  <m:sty m:val="p"/>
                </m:rPr>
                <w:rPr>
                  <w:rFonts w:ascii="Cambria Math" w:hAnsi="Cambria Math"/>
                  <w:sz w:val="22"/>
                  <w:szCs w:val="22"/>
                </w:rPr>
                <m:t>+</m:t>
              </m:r>
              <m:r>
                <w:rPr>
                  <w:rFonts w:ascii="Cambria Math" w:hAnsi="Cambria Math"/>
                  <w:sz w:val="22"/>
                  <w:szCs w:val="22"/>
                </w:rPr>
                <m:t>b</m:t>
              </m:r>
              <m:r>
                <w:rPr>
                  <w:rFonts w:ascii="Cambria Math" w:hAnsi="Cambria Math"/>
                  <w:sz w:val="22"/>
                  <w:szCs w:val="22"/>
                </w:rPr>
                <m:t>x</m:t>
              </m:r>
              <m:r>
                <m:rPr>
                  <m:sty m:val="p"/>
                </m:rPr>
                <w:rPr>
                  <w:rFonts w:ascii="Cambria Math" w:hAnsi="Cambria Math"/>
                  <w:sz w:val="22"/>
                  <w:szCs w:val="22"/>
                </w:rPr>
                <m:t>+</m:t>
              </m:r>
              <m:r>
                <w:rPr>
                  <w:rFonts w:ascii="Cambria Math" w:hAnsi="Cambria Math"/>
                  <w:sz w:val="22"/>
                  <w:szCs w:val="22"/>
                </w:rPr>
                <m:t>c</m:t>
              </m:r>
            </m:oMath>
            <w:r>
              <w:rPr>
                <w:b w:val="0"/>
                <w:i w:val="0"/>
                <w:sz w:val="22"/>
              </w:rPr>
              <w:t xml:space="preserve">. It cuts the </w:t>
            </w:r>
            <w:r>
              <w:rPr>
                <w:b w:val="0"/>
                <w:i/>
                <w:sz w:val="22"/>
              </w:rPr>
              <w:t>x</w:t>
            </w:r>
            <w:r>
              <w:rPr>
                <w:b w:val="0"/>
                <w:i w:val="0"/>
                <w:sz w:val="22"/>
              </w:rPr>
              <w:t xml:space="preserve">-axis at the two marked points. What is the value of </w:t>
            </w:r>
            <w:r>
              <w:rPr>
                <w:b w:val="0"/>
                <w:i/>
                <w:sz w:val="22"/>
              </w:rPr>
              <w:t>b</w:t>
            </w:r>
            <w:r>
              <w:rPr>
                <w:b w:val="0"/>
                <w:i w:val="0"/>
                <w:sz w:val="22"/>
              </w:rPr>
              <w:t>?</w:t>
            </w:r>
          </w:p>
          <w:tbl>
            <w:tblPr>
              <w:tblW w:type="auto" w:w="0"/>
              <w:tblLayout w:type="fixed"/>
              <w:tblLook w:firstColumn="1" w:firstRow="1" w:lastColumn="0" w:lastRow="0" w:noHBand="0" w:noVBand="1" w:val="04A0"/>
              <w:tblLayout w:type="fixed"/>
            </w:tblPr>
            <w:tblGrid>
              <w:gridCol w:w="1403"/>
              <w:gridCol w:w="1403"/>
              <w:gridCol w:w="1403"/>
              <w:gridCol w:w="1403"/>
            </w:tblGrid>
            <w:tr>
              <w:trPr>
                <w:cantSplit/>
              </w:trPr>
              <w:tc>
                <w:tcPr>
                  <w:tcW w:type="dxa" w:w="1403"/>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−3</w:t>
                  </w:r>
                </w:p>
              </w:tc>
              <w:tc>
                <w:tcPr>
                  <w:tcW w:type="dxa" w:w="1403"/>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5</w:t>
                  </w:r>
                </w:p>
              </w:tc>
              <w:tc>
                <w:tcPr>
                  <w:tcW w:type="dxa" w:w="1403"/>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3</w:t>
                  </w:r>
                </w:p>
              </w:tc>
              <w:tc>
                <w:tcPr>
                  <w:tcW w:type="dxa" w:w="1403"/>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−4</w:t>
                  </w:r>
                </w:p>
              </w:tc>
            </w:tr>
          </w:tbl>
          <w:p>
            <w:pPr>
              <w:spacing w:before="0" w:after="0" w:line="60" w:lineRule="exact"/>
            </w:pPr>
            <w:r>
              <w:rPr>
                <w:b w:val="0"/>
                <w:i w:val="0"/>
                <w:sz w:val="4"/>
              </w:rPr>
            </w:r>
          </w:p>
        </w:tc>
        <w:tc>
          <w:tcPr>
            <w:tcW w:type="dxa" w:w="4195"/>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448000" cy="2909435"/>
                  <wp:docPr id="3" name="Picture 3"/>
                  <wp:cNvGraphicFramePr>
                    <a:graphicFrameLocks noChangeAspect="1"/>
                  </wp:cNvGraphicFramePr>
                  <a:graphic>
                    <a:graphicData uri="http://schemas.openxmlformats.org/drawingml/2006/picture">
                      <pic:pic>
                        <pic:nvPicPr>
                          <pic:cNvPr id="0" name="q09_parabola.png"/>
                          <pic:cNvPicPr/>
                        </pic:nvPicPr>
                        <pic:blipFill>
                          <a:blip r:embed="rId14"/>
                          <a:stretch>
                            <a:fillRect/>
                          </a:stretch>
                        </pic:blipFill>
                        <pic:spPr>
                          <a:xfrm>
                            <a:off x="0" y="0"/>
                            <a:ext cx="2448000" cy="2909435"/>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Q10.  </w:t>
            </w:r>
            <w:r>
              <w:rPr>
                <w:b w:val="0"/>
                <w:i w:val="0"/>
                <w:sz w:val="22"/>
              </w:rPr>
              <w:t xml:space="preserve">For which value of </w:t>
            </w:r>
            <w:r>
              <w:rPr>
                <w:b w:val="0"/>
                <w:i/>
                <w:sz w:val="22"/>
              </w:rPr>
              <w:t>k</w:t>
            </w:r>
            <w:r>
              <w:rPr>
                <w:b w:val="0"/>
                <w:i w:val="0"/>
                <w:sz w:val="22"/>
              </w:rPr>
              <w:t xml:space="preserve"> does the pair of equations </w:t>
            </w:r>
            <m:oMath>
              <m:r>
                <w:rPr>
                  <w:rFonts w:ascii="Cambria Math" w:hAnsi="Cambria Math"/>
                  <w:sz w:val="22"/>
                  <w:szCs w:val="22"/>
                </w:rPr>
                <m:t>3</m:t>
              </m:r>
              <m:r>
                <w:rPr>
                  <w:rFonts w:ascii="Cambria Math" w:hAnsi="Cambria Math"/>
                  <w:sz w:val="22"/>
                  <w:szCs w:val="22"/>
                </w:rPr>
                <m:t>x</m:t>
              </m:r>
              <m:r>
                <m:rPr>
                  <m:sty m:val="p"/>
                </m:rPr>
                <w:rPr>
                  <w:rFonts w:ascii="Cambria Math" w:hAnsi="Cambria Math"/>
                  <w:sz w:val="22"/>
                  <w:szCs w:val="22"/>
                </w:rPr>
                <m:t>+</m:t>
              </m:r>
              <m:r>
                <w:rPr>
                  <w:rFonts w:ascii="Cambria Math" w:hAnsi="Cambria Math"/>
                  <w:sz w:val="22"/>
                  <w:szCs w:val="22"/>
                </w:rPr>
                <m:t>k</m:t>
              </m:r>
              <m:r>
                <w:rPr>
                  <w:rFonts w:ascii="Cambria Math" w:hAnsi="Cambria Math"/>
                  <w:sz w:val="22"/>
                  <w:szCs w:val="22"/>
                </w:rPr>
                <m:t>y</m:t>
              </m:r>
              <m:r>
                <m:rPr>
                  <m:sty m:val="p"/>
                </m:rPr>
                <w:rPr>
                  <w:rFonts w:ascii="Cambria Math" w:hAnsi="Cambria Math"/>
                  <w:sz w:val="22"/>
                  <w:szCs w:val="22"/>
                </w:rPr>
                <m:t>=</m:t>
              </m:r>
              <m:r>
                <w:rPr>
                  <w:rFonts w:ascii="Cambria Math" w:hAnsi="Cambria Math"/>
                  <w:sz w:val="22"/>
                  <w:szCs w:val="22"/>
                </w:rPr>
                <m:t>7</m:t>
              </m:r>
            </m:oMath>
            <w:r>
              <w:rPr>
                <w:b w:val="0"/>
                <w:i w:val="0"/>
                <w:sz w:val="22"/>
              </w:rPr>
              <w:t xml:space="preserve"> and </w:t>
            </w:r>
            <m:oMath>
              <m:r>
                <w:rPr>
                  <w:rFonts w:ascii="Cambria Math" w:hAnsi="Cambria Math"/>
                  <w:sz w:val="22"/>
                  <w:szCs w:val="22"/>
                </w:rPr>
                <m:t>6</m:t>
              </m:r>
              <m:r>
                <w:rPr>
                  <w:rFonts w:ascii="Cambria Math" w:hAnsi="Cambria Math"/>
                  <w:sz w:val="22"/>
                  <w:szCs w:val="22"/>
                </w:rPr>
                <m:t>x</m:t>
              </m:r>
              <m:r>
                <m:rPr>
                  <m:sty m:val="p"/>
                </m:rPr>
                <w:rPr>
                  <w:rFonts w:ascii="Cambria Math" w:hAnsi="Cambria Math"/>
                  <w:sz w:val="22"/>
                  <w:szCs w:val="22"/>
                </w:rPr>
                <m:t>+</m:t>
              </m:r>
              <m:r>
                <w:rPr>
                  <w:rFonts w:ascii="Cambria Math" w:hAnsi="Cambria Math"/>
                  <w:sz w:val="22"/>
                  <w:szCs w:val="22"/>
                </w:rPr>
                <m:t>10</m:t>
              </m:r>
              <m:r>
                <w:rPr>
                  <w:rFonts w:ascii="Cambria Math" w:hAnsi="Cambria Math"/>
                  <w:sz w:val="22"/>
                  <w:szCs w:val="22"/>
                </w:rPr>
                <m:t>y</m:t>
              </m:r>
              <m:r>
                <m:rPr>
                  <m:sty m:val="p"/>
                </m:rPr>
                <w:rPr>
                  <w:rFonts w:ascii="Cambria Math" w:hAnsi="Cambria Math"/>
                  <w:sz w:val="22"/>
                  <w:szCs w:val="22"/>
                </w:rPr>
                <m:t>=</m:t>
              </m:r>
              <m:r>
                <w:rPr>
                  <w:rFonts w:ascii="Cambria Math" w:hAnsi="Cambria Math"/>
                  <w:sz w:val="22"/>
                  <w:szCs w:val="22"/>
                </w:rPr>
                <m:t>11</m:t>
              </m:r>
            </m:oMath>
            <w:r>
              <w:rPr>
                <w:b w:val="0"/>
                <w:i w:val="0"/>
                <w:sz w:val="22"/>
              </w:rPr>
              <w:t xml:space="preserve"> have no solution?</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Q11.  </w:t>
            </w:r>
            <w:r>
              <w:rPr>
                <w:b w:val="0"/>
                <w:i w:val="0"/>
                <w:sz w:val="22"/>
              </w:rPr>
              <w:t xml:space="preserve">When a polynomial </w:t>
            </w:r>
            <w:r>
              <w:rPr>
                <w:b w:val="0"/>
                <w:i/>
                <w:sz w:val="22"/>
              </w:rPr>
              <w:t>p</w:t>
            </w:r>
            <w:r>
              <w:rPr>
                <w:b w:val="0"/>
                <w:i w:val="0"/>
                <w:sz w:val="22"/>
              </w:rPr>
              <w:t>(</w:t>
            </w:r>
            <w:r>
              <w:rPr>
                <w:b w:val="0"/>
                <w:i/>
                <w:sz w:val="22"/>
              </w:rPr>
              <w:t>x</w:t>
            </w:r>
            <w:r>
              <w:rPr>
                <w:b w:val="0"/>
                <w:i w:val="0"/>
                <w:sz w:val="22"/>
              </w:rPr>
              <w:t xml:space="preserve">) is divided by </w:t>
            </w:r>
            <m:oMath>
              <m:sSup>
                <m:e>
                  <m:r>
                    <w:rPr>
                      <w:rFonts w:ascii="Cambria Math" w:hAnsi="Cambria Math"/>
                      <w:sz w:val="22"/>
                      <w:szCs w:val="22"/>
                    </w:rPr>
                    <m:t>x</m:t>
                  </m:r>
                </m:e>
                <m:sup>
                  <m:r>
                    <w:rPr>
                      <w:rFonts w:ascii="Cambria Math" w:hAnsi="Cambria Math"/>
                      <w:sz w:val="22"/>
                      <w:szCs w:val="22"/>
                    </w:rPr>
                    <m:t>2</m:t>
                  </m:r>
                </m:sup>
              </m:sSup>
              <m:r>
                <m:rPr>
                  <m:sty m:val="p"/>
                </m:rPr>
                <w:rPr>
                  <w:rFonts w:ascii="Cambria Math" w:hAnsi="Cambria Math"/>
                  <w:sz w:val="22"/>
                  <w:szCs w:val="22"/>
                </w:rPr>
                <m:t>−</m:t>
              </m:r>
              <m:r>
                <w:rPr>
                  <w:rFonts w:ascii="Cambria Math" w:hAnsi="Cambria Math"/>
                  <w:sz w:val="22"/>
                  <w:szCs w:val="22"/>
                </w:rPr>
                <m:t>1</m:t>
              </m:r>
            </m:oMath>
            <w:r>
              <w:rPr>
                <w:b w:val="0"/>
                <w:i w:val="0"/>
                <w:sz w:val="22"/>
              </w:rPr>
              <w:t xml:space="preserve">, the quotient is </w:t>
            </w:r>
            <m:oMath>
              <m:r>
                <w:rPr>
                  <w:rFonts w:ascii="Cambria Math" w:hAnsi="Cambria Math"/>
                  <w:sz w:val="22"/>
                  <w:szCs w:val="22"/>
                </w:rPr>
                <m:t>2</m:t>
              </m:r>
              <m:r>
                <w:rPr>
                  <w:rFonts w:ascii="Cambria Math" w:hAnsi="Cambria Math"/>
                  <w:sz w:val="22"/>
                  <w:szCs w:val="22"/>
                </w:rPr>
                <m:t>x</m:t>
              </m:r>
              <m:r>
                <m:rPr>
                  <m:sty m:val="p"/>
                </m:rPr>
                <w:rPr>
                  <w:rFonts w:ascii="Cambria Math" w:hAnsi="Cambria Math"/>
                  <w:sz w:val="22"/>
                  <w:szCs w:val="22"/>
                </w:rPr>
                <m:t>+</m:t>
              </m:r>
              <m:r>
                <w:rPr>
                  <w:rFonts w:ascii="Cambria Math" w:hAnsi="Cambria Math"/>
                  <w:sz w:val="22"/>
                  <w:szCs w:val="22"/>
                </w:rPr>
                <m:t>3</m:t>
              </m:r>
            </m:oMath>
            <w:r>
              <w:rPr>
                <w:b w:val="0"/>
                <w:i w:val="0"/>
                <w:sz w:val="22"/>
              </w:rPr>
              <w:t xml:space="preserve"> and the remainder is </w:t>
            </w:r>
            <m:oMath>
              <m:r>
                <w:rPr>
                  <w:rFonts w:ascii="Cambria Math" w:hAnsi="Cambria Math"/>
                  <w:sz w:val="22"/>
                  <w:szCs w:val="22"/>
                </w:rPr>
                <m:t>x</m:t>
              </m:r>
              <m:r>
                <m:rPr>
                  <m:sty m:val="p"/>
                </m:rPr>
                <w:rPr>
                  <w:rFonts w:ascii="Cambria Math" w:hAnsi="Cambria Math"/>
                  <w:sz w:val="22"/>
                  <w:szCs w:val="22"/>
                </w:rPr>
                <m:t>−</m:t>
              </m:r>
              <m:r>
                <w:rPr>
                  <w:rFonts w:ascii="Cambria Math" w:hAnsi="Cambria Math"/>
                  <w:sz w:val="22"/>
                  <w:szCs w:val="22"/>
                </w:rPr>
                <m:t>4</m:t>
              </m:r>
            </m:oMath>
            <w:r>
              <w:rPr>
                <w:b w:val="0"/>
                <w:i w:val="0"/>
                <w:sz w:val="22"/>
              </w:rPr>
              <w:t xml:space="preserve">. What is </w:t>
            </w:r>
            <w:r>
              <w:rPr>
                <w:b w:val="0"/>
                <w:i/>
                <w:sz w:val="22"/>
              </w:rPr>
              <w:t>p</w:t>
            </w:r>
            <w:r>
              <w:rPr>
                <w:b w:val="0"/>
                <w:i w:val="0"/>
                <w:sz w:val="22"/>
              </w:rPr>
              <w:t>(2)?</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17</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23</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21</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19</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240000" cy="1177570"/>
                  <wp:docPr id="4" name="Picture 4"/>
                  <wp:cNvGraphicFramePr>
                    <a:graphicFrameLocks noChangeAspect="1"/>
                  </wp:cNvGraphicFramePr>
                  <a:graphic>
                    <a:graphicData uri="http://schemas.openxmlformats.org/drawingml/2006/picture">
                      <pic:pic>
                        <pic:nvPicPr>
                          <pic:cNvPr id="0" name="q12_marbles.png"/>
                          <pic:cNvPicPr/>
                        </pic:nvPicPr>
                        <pic:blipFill>
                          <a:blip r:embed="rId15"/>
                          <a:stretch>
                            <a:fillRect/>
                          </a:stretch>
                        </pic:blipFill>
                        <pic:spPr>
                          <a:xfrm>
                            <a:off x="0" y="0"/>
                            <a:ext cx="3240000" cy="1177570"/>
                          </a:xfrm>
                          <a:prstGeom prst="rect"/>
                        </pic:spPr>
                      </pic:pic>
                    </a:graphicData>
                  </a:graphic>
                </wp:inline>
              </w:drawing>
            </w:r>
          </w:p>
          <w:p>
            <w:pPr>
              <w:keepNext/>
              <w:spacing w:before="40" w:after="80" w:line="269" w:lineRule="auto"/>
            </w:pPr>
            <w:r>
              <w:rPr>
                <w:b/>
                <w:i w:val="0"/>
                <w:color w:val="5A2D8F"/>
                <w:sz w:val="22"/>
              </w:rPr>
              <w:t xml:space="preserve">Q12.  </w:t>
            </w:r>
            <w:r>
              <w:rPr>
                <w:b w:val="0"/>
                <w:i w:val="0"/>
                <w:sz w:val="22"/>
              </w:rPr>
              <w:t>Esha lays marbles in rows on a table. The figure shows the first four rows, and the pattern continues in the same way. How many marbles are there in the first 12 rows altogether?</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246</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209</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264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37</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Q13.  </w:t>
            </w:r>
            <w:r>
              <w:rPr>
                <w:b w:val="0"/>
                <w:i w:val="0"/>
                <w:sz w:val="22"/>
              </w:rPr>
              <w:t xml:space="preserve">For how many integer values of </w:t>
            </w:r>
            <w:r>
              <w:rPr>
                <w:b w:val="0"/>
                <w:i/>
                <w:sz w:val="22"/>
              </w:rPr>
              <w:t>k</w:t>
            </w:r>
            <w:r>
              <w:rPr>
                <w:b w:val="0"/>
                <w:i w:val="0"/>
                <w:sz w:val="22"/>
              </w:rPr>
              <w:t xml:space="preserve"> does the equation </w:t>
            </w:r>
            <m:oMath>
              <m:r>
                <w:rPr>
                  <w:rFonts w:ascii="Cambria Math" w:hAnsi="Cambria Math"/>
                  <w:sz w:val="22"/>
                  <w:szCs w:val="22"/>
                </w:rPr>
                <m:t>2</m:t>
              </m:r>
              <m:sSup>
                <m:e>
                  <m:r>
                    <w:rPr>
                      <w:rFonts w:ascii="Cambria Math" w:hAnsi="Cambria Math"/>
                      <w:sz w:val="22"/>
                      <w:szCs w:val="22"/>
                    </w:rPr>
                    <m:t>x</m:t>
                  </m:r>
                </m:e>
                <m:sup>
                  <m:r>
                    <w:rPr>
                      <w:rFonts w:ascii="Cambria Math" w:hAnsi="Cambria Math"/>
                      <w:sz w:val="22"/>
                      <w:szCs w:val="22"/>
                    </w:rPr>
                    <m:t>2</m:t>
                  </m:r>
                </m:sup>
              </m:sSup>
              <m:r>
                <m:rPr>
                  <m:sty m:val="p"/>
                </m:rPr>
                <w:rPr>
                  <w:rFonts w:ascii="Cambria Math" w:hAnsi="Cambria Math"/>
                  <w:sz w:val="22"/>
                  <w:szCs w:val="22"/>
                </w:rPr>
                <m:t>+</m:t>
              </m:r>
              <m:r>
                <w:rPr>
                  <w:rFonts w:ascii="Cambria Math" w:hAnsi="Cambria Math"/>
                  <w:sz w:val="22"/>
                  <w:szCs w:val="22"/>
                </w:rPr>
                <m:t>k</m:t>
              </m:r>
              <m:r>
                <w:rPr>
                  <w:rFonts w:ascii="Cambria Math" w:hAnsi="Cambria Math"/>
                  <w:sz w:val="22"/>
                  <w:szCs w:val="22"/>
                </w:rPr>
                <m:t>x</m:t>
              </m:r>
              <m:r>
                <m:rPr>
                  <m:sty m:val="p"/>
                </m:rPr>
                <w:rPr>
                  <w:rFonts w:ascii="Cambria Math" w:hAnsi="Cambria Math"/>
                  <w:sz w:val="22"/>
                  <w:szCs w:val="22"/>
                </w:rPr>
                <m:t>+</m:t>
              </m:r>
              <m:r>
                <w:rPr>
                  <w:rFonts w:ascii="Cambria Math" w:hAnsi="Cambria Math"/>
                  <w:sz w:val="22"/>
                  <w:szCs w:val="22"/>
                </w:rPr>
                <m:t>8</m:t>
              </m:r>
              <m:r>
                <m:rPr>
                  <m:sty m:val="p"/>
                </m:rPr>
                <w:rPr>
                  <w:rFonts w:ascii="Cambria Math" w:hAnsi="Cambria Math"/>
                  <w:sz w:val="22"/>
                  <w:szCs w:val="22"/>
                </w:rPr>
                <m:t>=</m:t>
              </m:r>
              <m:r>
                <w:rPr>
                  <w:rFonts w:ascii="Cambria Math" w:hAnsi="Cambria Math"/>
                  <w:sz w:val="22"/>
                  <w:szCs w:val="22"/>
                </w:rPr>
                <m:t>0</m:t>
              </m:r>
            </m:oMath>
            <w:r>
              <w:rPr>
                <w:b w:val="0"/>
                <w:i w:val="0"/>
                <w:sz w:val="22"/>
              </w:rPr>
              <w:t xml:space="preserve"> have no real roots?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7</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17</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14</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Q14.  </w:t>
            </w:r>
            <w:r>
              <w:rPr>
                <w:b w:val="0"/>
                <w:i w:val="0"/>
                <w:sz w:val="22"/>
              </w:rPr>
              <w:t xml:space="preserve">The two zeroes of the polynomial </w:t>
            </w:r>
            <m:oMath>
              <m:sSup>
                <m:e>
                  <m:r>
                    <w:rPr>
                      <w:rFonts w:ascii="Cambria Math" w:hAnsi="Cambria Math"/>
                      <w:sz w:val="22"/>
                      <w:szCs w:val="22"/>
                    </w:rPr>
                    <m:t>x</m:t>
                  </m:r>
                </m:e>
                <m:sup>
                  <m:r>
                    <w:rPr>
                      <w:rFonts w:ascii="Cambria Math" w:hAnsi="Cambria Math"/>
                      <w:sz w:val="22"/>
                      <w:szCs w:val="22"/>
                    </w:rPr>
                    <m:t>2</m:t>
                  </m:r>
                </m:sup>
              </m:sSup>
              <m:r>
                <m:rPr>
                  <m:sty m:val="p"/>
                </m:rPr>
                <w:rPr>
                  <w:rFonts w:ascii="Cambria Math" w:hAnsi="Cambria Math"/>
                  <w:sz w:val="22"/>
                  <w:szCs w:val="22"/>
                </w:rPr>
                <m:t>−</m:t>
              </m:r>
              <m:r>
                <w:rPr>
                  <w:rFonts w:ascii="Cambria Math" w:hAnsi="Cambria Math"/>
                  <w:sz w:val="22"/>
                  <w:szCs w:val="22"/>
                </w:rPr>
                <m:t>10</m:t>
              </m:r>
              <m:r>
                <w:rPr>
                  <w:rFonts w:ascii="Cambria Math" w:hAnsi="Cambria Math"/>
                  <w:sz w:val="22"/>
                  <w:szCs w:val="22"/>
                </w:rPr>
                <m:t>x</m:t>
              </m:r>
              <m:r>
                <m:rPr>
                  <m:sty m:val="p"/>
                </m:rPr>
                <w:rPr>
                  <w:rFonts w:ascii="Cambria Math" w:hAnsi="Cambria Math"/>
                  <w:sz w:val="22"/>
                  <w:szCs w:val="22"/>
                </w:rPr>
                <m:t>+</m:t>
              </m:r>
              <m:r>
                <w:rPr>
                  <w:rFonts w:ascii="Cambria Math" w:hAnsi="Cambria Math"/>
                  <w:sz w:val="22"/>
                  <w:szCs w:val="22"/>
                </w:rPr>
                <m:t>k</m:t>
              </m:r>
            </m:oMath>
            <w:r>
              <w:rPr>
                <w:b w:val="0"/>
                <w:i w:val="0"/>
                <w:sz w:val="22"/>
              </w:rPr>
              <w:t xml:space="preserve"> differ by 4. What is the value of </w:t>
            </w:r>
            <w:r>
              <w:rPr>
                <w:b w:val="0"/>
                <w:i/>
                <w:sz w:val="22"/>
              </w:rPr>
              <w:t>k</w:t>
            </w:r>
            <w:r>
              <w:rPr>
                <w:b w:val="0"/>
                <w:i w:val="0"/>
                <w:sz w:val="22"/>
              </w:rPr>
              <w: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16</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21</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4 — Geometry (Syllabus Chapter 5)</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5760000" cy="2219252"/>
                  <wp:docPr id="5" name="Picture 5"/>
                  <wp:cNvGraphicFramePr>
                    <a:graphicFrameLocks noChangeAspect="1"/>
                  </wp:cNvGraphicFramePr>
                  <a:graphic>
                    <a:graphicData uri="http://schemas.openxmlformats.org/drawingml/2006/picture">
                      <pic:pic>
                        <pic:nvPicPr>
                          <pic:cNvPr id="0" name="q15_bpt.png"/>
                          <pic:cNvPicPr/>
                        </pic:nvPicPr>
                        <pic:blipFill>
                          <a:blip r:embed="rId16"/>
                          <a:stretch>
                            <a:fillRect/>
                          </a:stretch>
                        </pic:blipFill>
                        <pic:spPr>
                          <a:xfrm>
                            <a:off x="0" y="0"/>
                            <a:ext cx="5760000" cy="2219252"/>
                          </a:xfrm>
                          <a:prstGeom prst="rect"/>
                        </pic:spPr>
                      </pic:pic>
                    </a:graphicData>
                  </a:graphic>
                </wp:inline>
              </w:drawing>
            </w:r>
          </w:p>
          <w:p>
            <w:pPr>
              <w:keepNext/>
              <w:spacing w:before="40" w:after="80" w:line="269" w:lineRule="auto"/>
            </w:pPr>
            <w:r>
              <w:rPr>
                <w:b/>
                <w:i w:val="0"/>
                <w:color w:val="5A2D8F"/>
                <w:sz w:val="22"/>
              </w:rPr>
              <w:t xml:space="preserve">Q15.  </w:t>
            </w:r>
            <w:r>
              <w:rPr>
                <w:b w:val="0"/>
                <w:i w:val="0"/>
                <w:sz w:val="22"/>
              </w:rPr>
              <w:t>In each triangle ABC in the figure, D lies on AB and E lies on AC, and the lengths are in cm. In which picture is DE parallel to BC?</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Picture A</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Picture B</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Picture C</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Picture D</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5896"/>
        <w:gridCol w:w="4081"/>
      </w:tblGrid>
      <w:tr>
        <w:trPr>
          <w:cantSplit/>
        </w:trPr>
        <w:tc>
          <w:tcPr>
            <w:tcW w:type="dxa" w:w="5896"/>
            <w:tcMar>
              <w:top w:w="30" w:type="dxa"/>
              <w:left w:w="60" w:type="dxa"/>
              <w:bottom w:w="30" w:type="dxa"/>
              <w:right w:w="60" w:type="dxa"/>
            </w:tcMar>
          </w:tcPr>
          <w:p>
            <w:pPr>
              <w:keepNext/>
              <w:spacing w:before="40" w:after="80" w:line="269" w:lineRule="auto"/>
            </w:pPr>
            <w:r>
              <w:rPr>
                <w:b/>
                <w:i w:val="0"/>
                <w:color w:val="5A2D8F"/>
                <w:sz w:val="22"/>
              </w:rPr>
              <w:t xml:space="preserve">Q16.  </w:t>
            </w:r>
            <w:r>
              <w:rPr>
                <w:b w:val="0"/>
                <w:i w:val="0"/>
                <w:sz w:val="22"/>
              </w:rPr>
              <w:t>The figure shows the points R and S on a square grid. The point M lies on RS and RM : MS = 3 : 1. What are the coordinates of M?</w:t>
            </w:r>
          </w:p>
          <w:tbl>
            <w:tblPr>
              <w:tblW w:type="auto" w:w="0"/>
              <w:tblLayout w:type="fixed"/>
              <w:tblLook w:firstColumn="1" w:firstRow="1" w:lastColumn="0" w:lastRow="0" w:noHBand="0" w:noVBand="1" w:val="04A0"/>
              <w:tblLayout w:type="fixed"/>
            </w:tblPr>
            <w:tblGrid>
              <w:gridCol w:w="1431"/>
              <w:gridCol w:w="1431"/>
              <w:gridCol w:w="1431"/>
              <w:gridCol w:w="1431"/>
            </w:tblGrid>
            <w:tr>
              <w:trPr>
                <w:cantSplit/>
              </w:trPr>
              <w:tc>
                <w:tcPr>
                  <w:tcW w:type="dxa" w:w="1431"/>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(4, 1)</w:t>
                  </w:r>
                </w:p>
              </w:tc>
              <w:tc>
                <w:tcPr>
                  <w:tcW w:type="dxa" w:w="1431"/>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(4, −1)</w:t>
                  </w:r>
                </w:p>
              </w:tc>
              <w:tc>
                <w:tcPr>
                  <w:tcW w:type="dxa" w:w="1431"/>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(2, 1)</w:t>
                  </w:r>
                </w:p>
              </w:tc>
              <w:tc>
                <w:tcPr>
                  <w:tcW w:type="dxa" w:w="1431"/>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(0, 3)</w:t>
                  </w:r>
                </w:p>
              </w:tc>
            </w:tr>
          </w:tbl>
          <w:p>
            <w:pPr>
              <w:spacing w:before="0" w:after="0" w:line="60" w:lineRule="exact"/>
            </w:pPr>
            <w:r>
              <w:rPr>
                <w:b w:val="0"/>
                <w:i w:val="0"/>
                <w:sz w:val="4"/>
              </w:rPr>
            </w:r>
          </w:p>
        </w:tc>
        <w:tc>
          <w:tcPr>
            <w:tcW w:type="dxa" w:w="4082"/>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376000" cy="2382085"/>
                  <wp:docPr id="6" name="Picture 6"/>
                  <wp:cNvGraphicFramePr>
                    <a:graphicFrameLocks noChangeAspect="1"/>
                  </wp:cNvGraphicFramePr>
                  <a:graphic>
                    <a:graphicData uri="http://schemas.openxmlformats.org/drawingml/2006/picture">
                      <pic:pic>
                        <pic:nvPicPr>
                          <pic:cNvPr id="0" name="q16_grid.png"/>
                          <pic:cNvPicPr/>
                        </pic:nvPicPr>
                        <pic:blipFill>
                          <a:blip r:embed="rId17"/>
                          <a:stretch>
                            <a:fillRect/>
                          </a:stretch>
                        </pic:blipFill>
                        <pic:spPr>
                          <a:xfrm>
                            <a:off x="0" y="0"/>
                            <a:ext cx="2376000" cy="2382085"/>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5782"/>
        <w:gridCol w:w="4195"/>
      </w:tblGrid>
      <w:tr>
        <w:trPr>
          <w:cantSplit/>
        </w:trPr>
        <w:tc>
          <w:tcPr>
            <w:tcW w:type="dxa" w:w="5783"/>
            <w:tcMar>
              <w:top w:w="30" w:type="dxa"/>
              <w:left w:w="60" w:type="dxa"/>
              <w:bottom w:w="30" w:type="dxa"/>
              <w:right w:w="60" w:type="dxa"/>
            </w:tcMar>
          </w:tcPr>
          <w:p>
            <w:pPr>
              <w:keepNext/>
              <w:spacing w:before="40" w:after="80" w:line="269" w:lineRule="auto"/>
            </w:pPr>
            <w:r>
              <w:rPr>
                <w:b/>
                <w:i w:val="0"/>
                <w:color w:val="5A2D8F"/>
                <w:sz w:val="22"/>
              </w:rPr>
              <w:t xml:space="preserve">Q17.  </w:t>
            </w:r>
            <w:r>
              <w:rPr>
                <w:b w:val="0"/>
                <w:i w:val="0"/>
                <w:sz w:val="22"/>
              </w:rPr>
              <w:t xml:space="preserve">In the figure, PA and PB are tangents from P to the circle with centre O. In cm, PA = </w:t>
            </w:r>
            <m:oMath>
              <m:r>
                <w:rPr>
                  <w:rFonts w:ascii="Cambria Math" w:hAnsi="Cambria Math"/>
                  <w:sz w:val="22"/>
                  <w:szCs w:val="22"/>
                </w:rPr>
                <m:t>3</m:t>
              </m:r>
              <m:r>
                <w:rPr>
                  <w:rFonts w:ascii="Cambria Math" w:hAnsi="Cambria Math"/>
                  <w:sz w:val="22"/>
                  <w:szCs w:val="22"/>
                </w:rPr>
                <m:t>x</m:t>
              </m:r>
              <m:r>
                <m:rPr>
                  <m:sty m:val="p"/>
                </m:rPr>
                <w:rPr>
                  <w:rFonts w:ascii="Cambria Math" w:hAnsi="Cambria Math"/>
                  <w:sz w:val="22"/>
                  <w:szCs w:val="22"/>
                </w:rPr>
                <m:t>−</m:t>
              </m:r>
              <m:r>
                <w:rPr>
                  <w:rFonts w:ascii="Cambria Math" w:hAnsi="Cambria Math"/>
                  <w:sz w:val="22"/>
                  <w:szCs w:val="22"/>
                </w:rPr>
                <m:t>2</m:t>
              </m:r>
            </m:oMath>
            <w:r>
              <w:rPr>
                <w:b w:val="0"/>
                <w:i w:val="0"/>
                <w:sz w:val="22"/>
              </w:rPr>
              <w:t xml:space="preserve"> and PB = </w:t>
            </w:r>
            <m:oMath>
              <m:r>
                <w:rPr>
                  <w:rFonts w:ascii="Cambria Math" w:hAnsi="Cambria Math"/>
                  <w:sz w:val="22"/>
                  <w:szCs w:val="22"/>
                </w:rPr>
                <m:t>x</m:t>
              </m:r>
              <m:r>
                <m:rPr>
                  <m:sty m:val="p"/>
                </m:rPr>
                <w:rPr>
                  <w:rFonts w:ascii="Cambria Math" w:hAnsi="Cambria Math"/>
                  <w:sz w:val="22"/>
                  <w:szCs w:val="22"/>
                </w:rPr>
                <m:t>+</m:t>
              </m:r>
              <m:r>
                <w:rPr>
                  <w:rFonts w:ascii="Cambria Math" w:hAnsi="Cambria Math"/>
                  <w:sz w:val="22"/>
                  <w:szCs w:val="22"/>
                </w:rPr>
                <m:t>6</m:t>
              </m:r>
            </m:oMath>
            <w:r>
              <w:rPr>
                <w:b w:val="0"/>
                <w:i w:val="0"/>
                <w:sz w:val="22"/>
              </w:rPr>
              <w:t>, as marked. What is the length of PA?</w:t>
            </w:r>
          </w:p>
          <w:tbl>
            <w:tblPr>
              <w:tblW w:type="auto" w:w="0"/>
              <w:tblLayout w:type="fixed"/>
              <w:tblLook w:firstColumn="1" w:firstRow="1" w:lastColumn="0" w:lastRow="0" w:noHBand="0" w:noVBand="1" w:val="04A0"/>
              <w:tblLayout w:type="fixed"/>
            </w:tblPr>
            <w:tblGrid>
              <w:gridCol w:w="1403"/>
              <w:gridCol w:w="1403"/>
              <w:gridCol w:w="1403"/>
              <w:gridCol w:w="1403"/>
            </w:tblGrid>
            <w:tr>
              <w:trPr>
                <w:cantSplit/>
              </w:trPr>
              <w:tc>
                <w:tcPr>
                  <w:tcW w:type="dxa" w:w="1403"/>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10 cm</w:t>
                  </w:r>
                </w:p>
              </w:tc>
              <w:tc>
                <w:tcPr>
                  <w:tcW w:type="dxa" w:w="1403"/>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4 cm</w:t>
                  </w:r>
                </w:p>
              </w:tc>
              <w:tc>
                <w:tcPr>
                  <w:tcW w:type="dxa" w:w="1403"/>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8 cm</w:t>
                  </w:r>
                </w:p>
              </w:tc>
              <w:tc>
                <w:tcPr>
                  <w:tcW w:type="dxa" w:w="1403"/>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20 cm</w:t>
                  </w:r>
                </w:p>
              </w:tc>
            </w:tr>
          </w:tbl>
          <w:p>
            <w:pPr>
              <w:spacing w:before="0" w:after="0" w:line="60" w:lineRule="exact"/>
            </w:pPr>
            <w:r>
              <w:rPr>
                <w:b w:val="0"/>
                <w:i w:val="0"/>
                <w:sz w:val="4"/>
              </w:rPr>
            </w:r>
          </w:p>
        </w:tc>
        <w:tc>
          <w:tcPr>
            <w:tcW w:type="dxa" w:w="4195"/>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448000" cy="1408092"/>
                  <wp:docPr id="7" name="Picture 7"/>
                  <wp:cNvGraphicFramePr>
                    <a:graphicFrameLocks noChangeAspect="1"/>
                  </wp:cNvGraphicFramePr>
                  <a:graphic>
                    <a:graphicData uri="http://schemas.openxmlformats.org/drawingml/2006/picture">
                      <pic:pic>
                        <pic:nvPicPr>
                          <pic:cNvPr id="0" name="q17_tangents.png"/>
                          <pic:cNvPicPr/>
                        </pic:nvPicPr>
                        <pic:blipFill>
                          <a:blip r:embed="rId18"/>
                          <a:stretch>
                            <a:fillRect/>
                          </a:stretch>
                        </pic:blipFill>
                        <pic:spPr>
                          <a:xfrm>
                            <a:off x="0" y="0"/>
                            <a:ext cx="2448000" cy="1408092"/>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5896"/>
        <w:gridCol w:w="4081"/>
      </w:tblGrid>
      <w:tr>
        <w:trPr>
          <w:cantSplit/>
        </w:trPr>
        <w:tc>
          <w:tcPr>
            <w:tcW w:type="dxa" w:w="5896"/>
            <w:tcMar>
              <w:top w:w="30" w:type="dxa"/>
              <w:left w:w="60" w:type="dxa"/>
              <w:bottom w:w="30" w:type="dxa"/>
              <w:right w:w="60" w:type="dxa"/>
            </w:tcMar>
          </w:tcPr>
          <w:p>
            <w:pPr>
              <w:keepNext/>
              <w:spacing w:before="40" w:after="80" w:line="269" w:lineRule="auto"/>
            </w:pPr>
            <w:r>
              <w:rPr>
                <w:b/>
                <w:i w:val="0"/>
                <w:color w:val="5A2D8F"/>
                <w:sz w:val="22"/>
              </w:rPr>
              <w:t xml:space="preserve">Q18.  </w:t>
            </w:r>
            <w:r>
              <w:rPr>
                <w:b w:val="0"/>
                <w:i w:val="0"/>
                <w:sz w:val="22"/>
              </w:rPr>
              <w:t>In the figure, ABCD is a trapezium with AB ∥ DC, AB = 12 cm and DC = 8 cm. The diagonals meet at O. If AC = 15 cm, what is the length of AO?</w:t>
            </w:r>
          </w:p>
          <w:tbl>
            <w:tblPr>
              <w:tblW w:type="auto" w:w="0"/>
              <w:tblLayout w:type="fixed"/>
              <w:tblLook w:firstColumn="1" w:firstRow="1" w:lastColumn="0" w:lastRow="0" w:noHBand="0" w:noVBand="1" w:val="04A0"/>
              <w:tblLayout w:type="fixed"/>
            </w:tblPr>
            <w:tblGrid>
              <w:gridCol w:w="1431"/>
              <w:gridCol w:w="1431"/>
              <w:gridCol w:w="1431"/>
              <w:gridCol w:w="1431"/>
            </w:tblGrid>
            <w:tr>
              <w:trPr>
                <w:cantSplit/>
              </w:trPr>
              <w:tc>
                <w:tcPr>
                  <w:tcW w:type="dxa" w:w="1431"/>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10 cm</w:t>
                  </w:r>
                </w:p>
              </w:tc>
              <w:tc>
                <w:tcPr>
                  <w:tcW w:type="dxa" w:w="1431"/>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7.5 cm</w:t>
                  </w:r>
                </w:p>
              </w:tc>
              <w:tc>
                <w:tcPr>
                  <w:tcW w:type="dxa" w:w="1431"/>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9 cm</w:t>
                  </w:r>
                </w:p>
              </w:tc>
              <w:tc>
                <w:tcPr>
                  <w:tcW w:type="dxa" w:w="1431"/>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6 cm</w:t>
                  </w:r>
                </w:p>
              </w:tc>
            </w:tr>
          </w:tbl>
          <w:p>
            <w:pPr>
              <w:spacing w:before="0" w:after="0" w:line="60" w:lineRule="exact"/>
            </w:pPr>
            <w:r>
              <w:rPr>
                <w:b w:val="0"/>
                <w:i w:val="0"/>
                <w:sz w:val="4"/>
              </w:rPr>
            </w:r>
          </w:p>
        </w:tc>
        <w:tc>
          <w:tcPr>
            <w:tcW w:type="dxa" w:w="4082"/>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376000" cy="1674930"/>
                  <wp:docPr id="8" name="Picture 8"/>
                  <wp:cNvGraphicFramePr>
                    <a:graphicFrameLocks noChangeAspect="1"/>
                  </wp:cNvGraphicFramePr>
                  <a:graphic>
                    <a:graphicData uri="http://schemas.openxmlformats.org/drawingml/2006/picture">
                      <pic:pic>
                        <pic:nvPicPr>
                          <pic:cNvPr id="0" name="q18_trapezium.png"/>
                          <pic:cNvPicPr/>
                        </pic:nvPicPr>
                        <pic:blipFill>
                          <a:blip r:embed="rId19"/>
                          <a:stretch>
                            <a:fillRect/>
                          </a:stretch>
                        </pic:blipFill>
                        <pic:spPr>
                          <a:xfrm>
                            <a:off x="0" y="0"/>
                            <a:ext cx="2376000" cy="1674930"/>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5782"/>
        <w:gridCol w:w="4195"/>
      </w:tblGrid>
      <w:tr>
        <w:trPr>
          <w:cantSplit/>
        </w:trPr>
        <w:tc>
          <w:tcPr>
            <w:tcW w:type="dxa" w:w="5783"/>
            <w:tcMar>
              <w:top w:w="30" w:type="dxa"/>
              <w:left w:w="60" w:type="dxa"/>
              <w:bottom w:w="30" w:type="dxa"/>
              <w:right w:w="60" w:type="dxa"/>
            </w:tcMar>
          </w:tcPr>
          <w:p>
            <w:pPr>
              <w:keepNext/>
              <w:spacing w:before="40" w:after="80" w:line="269" w:lineRule="auto"/>
            </w:pPr>
            <w:r>
              <w:rPr>
                <w:b/>
                <w:i w:val="0"/>
                <w:color w:val="5A2D8F"/>
                <w:sz w:val="22"/>
              </w:rPr>
              <w:t xml:space="preserve">Q19.  </w:t>
            </w:r>
            <w:r>
              <w:rPr>
                <w:b w:val="0"/>
                <w:i w:val="0"/>
                <w:sz w:val="22"/>
              </w:rPr>
              <w:t xml:space="preserve">The figure shows a right triangle ABC with ∠B = 90°, AB = 8 cm and BC = 15 cm. A circle touches all three sides. What is its radius </w:t>
            </w:r>
            <w:r>
              <w:rPr>
                <w:b w:val="0"/>
                <w:i/>
                <w:sz w:val="22"/>
              </w:rPr>
              <w:t>r</w:t>
            </w:r>
            <w:r>
              <w:rPr>
                <w:b w:val="0"/>
                <w:i w:val="0"/>
                <w:sz w:val="22"/>
              </w:rPr>
              <w:t>?</w:t>
            </w:r>
          </w:p>
          <w:tbl>
            <w:tblPr>
              <w:tblW w:type="auto" w:w="0"/>
              <w:tblLayout w:type="fixed"/>
              <w:tblLook w:firstColumn="1" w:firstRow="1" w:lastColumn="0" w:lastRow="0" w:noHBand="0" w:noVBand="1" w:val="04A0"/>
              <w:tblLayout w:type="fixed"/>
            </w:tblPr>
            <w:tblGrid>
              <w:gridCol w:w="1403"/>
              <w:gridCol w:w="1403"/>
              <w:gridCol w:w="1403"/>
              <w:gridCol w:w="1403"/>
            </w:tblGrid>
            <w:tr>
              <w:trPr>
                <w:cantSplit/>
              </w:trPr>
              <w:tc>
                <w:tcPr>
                  <w:tcW w:type="dxa" w:w="1403"/>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8.5 cm</w:t>
                  </w:r>
                </w:p>
              </w:tc>
              <w:tc>
                <w:tcPr>
                  <w:tcW w:type="dxa" w:w="1403"/>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4 cm</w:t>
                  </w:r>
                </w:p>
              </w:tc>
              <w:tc>
                <w:tcPr>
                  <w:tcW w:type="dxa" w:w="1403"/>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6 cm</w:t>
                  </w:r>
                </w:p>
              </w:tc>
              <w:tc>
                <w:tcPr>
                  <w:tcW w:type="dxa" w:w="1403"/>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3 cm</w:t>
                  </w:r>
                </w:p>
              </w:tc>
            </w:tr>
          </w:tbl>
          <w:p>
            <w:pPr>
              <w:spacing w:before="0" w:after="0" w:line="60" w:lineRule="exact"/>
            </w:pPr>
            <w:r>
              <w:rPr>
                <w:b w:val="0"/>
                <w:i w:val="0"/>
                <w:sz w:val="4"/>
              </w:rPr>
            </w:r>
          </w:p>
        </w:tc>
        <w:tc>
          <w:tcPr>
            <w:tcW w:type="dxa" w:w="4195"/>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448000" cy="1360000"/>
                  <wp:docPr id="9" name="Picture 9"/>
                  <wp:cNvGraphicFramePr>
                    <a:graphicFrameLocks noChangeAspect="1"/>
                  </wp:cNvGraphicFramePr>
                  <a:graphic>
                    <a:graphicData uri="http://schemas.openxmlformats.org/drawingml/2006/picture">
                      <pic:pic>
                        <pic:nvPicPr>
                          <pic:cNvPr id="0" name="q19_incircle.png"/>
                          <pic:cNvPicPr/>
                        </pic:nvPicPr>
                        <pic:blipFill>
                          <a:blip r:embed="rId20"/>
                          <a:stretch>
                            <a:fillRect/>
                          </a:stretch>
                        </pic:blipFill>
                        <pic:spPr>
                          <a:xfrm>
                            <a:off x="0" y="0"/>
                            <a:ext cx="2448000" cy="1360000"/>
                          </a:xfrm>
                          <a:prstGeom prst="rect"/>
                        </pic:spPr>
                      </pic:pic>
                    </a:graphicData>
                  </a:graphic>
                </wp:inline>
              </w:drawing>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5 — Mensuration (Syllabus Chapter 6)</w:t>
      </w:r>
    </w:p>
    <w:tbl>
      <w:tblPr>
        <w:tblW w:type="auto" w:w="0"/>
        <w:jc w:val="center"/>
        <w:tblLayout w:type="fixed"/>
        <w:tblLook w:firstColumn="1" w:firstRow="1" w:lastColumn="0" w:lastRow="0" w:noHBand="0" w:noVBand="1" w:val="04A0"/>
        <w:tblLayout w:type="fixed"/>
      </w:tblPr>
      <w:tblGrid>
        <w:gridCol w:w="6122"/>
        <w:gridCol w:w="3855"/>
      </w:tblGrid>
      <w:tr>
        <w:trPr>
          <w:cantSplit/>
        </w:trPr>
        <w:tc>
          <w:tcPr>
            <w:tcW w:type="dxa" w:w="6123"/>
            <w:tcMar>
              <w:top w:w="30" w:type="dxa"/>
              <w:left w:w="60" w:type="dxa"/>
              <w:bottom w:w="30" w:type="dxa"/>
              <w:right w:w="60" w:type="dxa"/>
            </w:tcMar>
          </w:tcPr>
          <w:p>
            <w:pPr>
              <w:keepNext/>
              <w:spacing w:before="40" w:after="80" w:line="269" w:lineRule="auto"/>
            </w:pPr>
            <w:r>
              <w:rPr>
                <w:b/>
                <w:i w:val="0"/>
                <w:color w:val="5A2D8F"/>
                <w:sz w:val="22"/>
              </w:rPr>
              <w:t xml:space="preserve">Q20.  </w:t>
            </w:r>
            <w:r>
              <w:rPr>
                <w:b w:val="0"/>
                <w:i w:val="0"/>
                <w:sz w:val="22"/>
              </w:rPr>
              <w:t>Ishan's vegetable bed is a sector of a circle with radius 14 m and angle 135°, as shown. How long is its curved edge? (Use π = 22/7.)</w:t>
            </w:r>
          </w:p>
          <w:tbl>
            <w:tblPr>
              <w:tblW w:type="auto" w:w="0"/>
              <w:tblLayout w:type="fixed"/>
              <w:tblLook w:firstColumn="1" w:firstRow="1" w:lastColumn="0" w:lastRow="0" w:noHBand="0" w:noVBand="1" w:val="04A0"/>
              <w:tblLayout w:type="fixed"/>
            </w:tblPr>
            <w:tblGrid>
              <w:gridCol w:w="1488"/>
              <w:gridCol w:w="1488"/>
              <w:gridCol w:w="1488"/>
              <w:gridCol w:w="1488"/>
            </w:tblGrid>
            <w:tr>
              <w:trPr>
                <w:cantSplit/>
              </w:trPr>
              <w:tc>
                <w:tcPr>
                  <w:tcW w:type="dxa" w:w="1488"/>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61 m</w:t>
                  </w:r>
                </w:p>
              </w:tc>
              <w:tc>
                <w:tcPr>
                  <w:tcW w:type="dxa" w:w="1488"/>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33 m</w:t>
                  </w:r>
                </w:p>
              </w:tc>
              <w:tc>
                <w:tcPr>
                  <w:tcW w:type="dxa" w:w="1488"/>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16.5 m</w:t>
                  </w:r>
                </w:p>
              </w:tc>
              <w:tc>
                <w:tcPr>
                  <w:tcW w:type="dxa" w:w="1488"/>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66 m</w:t>
                  </w:r>
                </w:p>
              </w:tc>
            </w:tr>
          </w:tbl>
          <w:p>
            <w:pPr>
              <w:spacing w:before="0" w:after="0" w:line="60" w:lineRule="exact"/>
            </w:pPr>
            <w:r>
              <w:rPr>
                <w:b w:val="0"/>
                <w:i w:val="0"/>
                <w:sz w:val="4"/>
              </w:rPr>
            </w:r>
          </w:p>
        </w:tc>
        <w:tc>
          <w:tcPr>
            <w:tcW w:type="dxa" w:w="3855"/>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232000" cy="1514354"/>
                  <wp:docPr id="10" name="Picture 10"/>
                  <wp:cNvGraphicFramePr>
                    <a:graphicFrameLocks noChangeAspect="1"/>
                  </wp:cNvGraphicFramePr>
                  <a:graphic>
                    <a:graphicData uri="http://schemas.openxmlformats.org/drawingml/2006/picture">
                      <pic:pic>
                        <pic:nvPicPr>
                          <pic:cNvPr id="0" name="q20_sector.png"/>
                          <pic:cNvPicPr/>
                        </pic:nvPicPr>
                        <pic:blipFill>
                          <a:blip r:embed="rId21"/>
                          <a:stretch>
                            <a:fillRect/>
                          </a:stretch>
                        </pic:blipFill>
                        <pic:spPr>
                          <a:xfrm>
                            <a:off x="0" y="0"/>
                            <a:ext cx="2232000" cy="1514354"/>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6236"/>
        <w:gridCol w:w="3741"/>
      </w:tblGrid>
      <w:tr>
        <w:trPr>
          <w:cantSplit/>
        </w:trPr>
        <w:tc>
          <w:tcPr>
            <w:tcW w:type="dxa" w:w="6236"/>
            <w:tcMar>
              <w:top w:w="30" w:type="dxa"/>
              <w:left w:w="60" w:type="dxa"/>
              <w:bottom w:w="30" w:type="dxa"/>
              <w:right w:w="60" w:type="dxa"/>
            </w:tcMar>
          </w:tcPr>
          <w:p>
            <w:pPr>
              <w:keepNext/>
              <w:spacing w:before="40" w:after="80" w:line="269" w:lineRule="auto"/>
            </w:pPr>
            <w:r>
              <w:rPr>
                <w:b/>
                <w:i w:val="0"/>
                <w:color w:val="5A2D8F"/>
                <w:sz w:val="22"/>
              </w:rPr>
              <w:t xml:space="preserve">Q21.  </w:t>
            </w:r>
            <w:r>
              <w:rPr>
                <w:b w:val="0"/>
                <w:i w:val="0"/>
                <w:sz w:val="22"/>
              </w:rPr>
              <w:t>A lampshade is the curved part of a frustum, open at both ends. Its end radii are 10.5 cm and 7 cm and its slant height is 12 cm, as shown. What is the area of cloth on it? (Use π = 22/7.)</w:t>
            </w:r>
          </w:p>
          <w:tbl>
            <w:tblPr>
              <w:tblW w:type="auto" w:w="0"/>
              <w:tblLayout w:type="fixed"/>
              <w:tblLook w:firstColumn="1" w:firstRow="1" w:lastColumn="0" w:lastRow="0" w:noHBand="0" w:noVBand="1" w:val="04A0"/>
              <w:tblLayout w:type="fixed"/>
            </w:tblPr>
            <w:tblGrid>
              <w:gridCol w:w="3033"/>
              <w:gridCol w:w="3033"/>
            </w:tblGrid>
            <w:tr>
              <w:trPr>
                <w:cantSplit/>
              </w:trPr>
              <w:tc>
                <w:tcPr>
                  <w:tcW w:type="dxa" w:w="3033"/>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330 cm²</w:t>
                  </w:r>
                </w:p>
              </w:tc>
              <w:tc>
                <w:tcPr>
                  <w:tcW w:type="dxa" w:w="3033"/>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814 cm²</w:t>
                  </w:r>
                </w:p>
              </w:tc>
            </w:tr>
            <w:tr>
              <w:trPr>
                <w:cantSplit/>
              </w:trPr>
              <w:tc>
                <w:tcPr>
                  <w:tcW w:type="dxa" w:w="3033"/>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1,320 cm²</w:t>
                  </w:r>
                </w:p>
              </w:tc>
              <w:tc>
                <w:tcPr>
                  <w:tcW w:type="dxa" w:w="3033"/>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660 cm²</w:t>
                  </w:r>
                </w:p>
              </w:tc>
            </w:tr>
          </w:tbl>
          <w:p>
            <w:pPr>
              <w:spacing w:before="0" w:after="0" w:line="60" w:lineRule="exact"/>
            </w:pPr>
            <w:r>
              <w:rPr>
                <w:b w:val="0"/>
                <w:i w:val="0"/>
                <w:sz w:val="4"/>
              </w:rPr>
            </w:r>
          </w:p>
        </w:tc>
        <w:tc>
          <w:tcPr>
            <w:tcW w:type="dxa" w:w="3742"/>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160000" cy="1726167"/>
                  <wp:docPr id="11" name="Picture 11"/>
                  <wp:cNvGraphicFramePr>
                    <a:graphicFrameLocks noChangeAspect="1"/>
                  </wp:cNvGraphicFramePr>
                  <a:graphic>
                    <a:graphicData uri="http://schemas.openxmlformats.org/drawingml/2006/picture">
                      <pic:pic>
                        <pic:nvPicPr>
                          <pic:cNvPr id="0" name="q21_lampshade.png"/>
                          <pic:cNvPicPr/>
                        </pic:nvPicPr>
                        <pic:blipFill>
                          <a:blip r:embed="rId22"/>
                          <a:stretch>
                            <a:fillRect/>
                          </a:stretch>
                        </pic:blipFill>
                        <pic:spPr>
                          <a:xfrm>
                            <a:off x="0" y="0"/>
                            <a:ext cx="2160000" cy="1726167"/>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6576"/>
        <w:gridCol w:w="3401"/>
      </w:tblGrid>
      <w:tr>
        <w:trPr>
          <w:cantSplit/>
        </w:trPr>
        <w:tc>
          <w:tcPr>
            <w:tcW w:type="dxa" w:w="6576"/>
            <w:tcMar>
              <w:top w:w="30" w:type="dxa"/>
              <w:left w:w="60" w:type="dxa"/>
              <w:bottom w:w="30" w:type="dxa"/>
              <w:right w:w="60" w:type="dxa"/>
            </w:tcMar>
          </w:tcPr>
          <w:p>
            <w:pPr>
              <w:keepNext/>
              <w:spacing w:before="40" w:after="80" w:line="269" w:lineRule="auto"/>
            </w:pPr>
            <w:r>
              <w:rPr>
                <w:b/>
                <w:i w:val="0"/>
                <w:color w:val="5A2D8F"/>
                <w:sz w:val="22"/>
              </w:rPr>
              <w:t xml:space="preserve">Q22.  </w:t>
            </w:r>
            <w:r>
              <w:rPr>
                <w:b w:val="0"/>
                <w:i w:val="0"/>
                <w:sz w:val="22"/>
              </w:rPr>
              <w:t>A solid is made of a cylinder of radius 7 cm and height 9 cm, with a cone of the same radius and height 6 cm on top, as shown. What is its volume? (Use π = 22/7.)</w:t>
            </w:r>
          </w:p>
          <w:tbl>
            <w:tblPr>
              <w:tblW w:type="auto" w:w="0"/>
              <w:tblLayout w:type="fixed"/>
              <w:tblLook w:firstColumn="1" w:firstRow="1" w:lastColumn="0" w:lastRow="0" w:noHBand="0" w:noVBand="1" w:val="04A0"/>
              <w:tblLayout w:type="fixed"/>
            </w:tblPr>
            <w:tblGrid>
              <w:gridCol w:w="3203"/>
              <w:gridCol w:w="3203"/>
            </w:tblGrid>
            <w:tr>
              <w:trPr>
                <w:cantSplit/>
              </w:trPr>
              <w:tc>
                <w:tcPr>
                  <w:tcW w:type="dxa" w:w="3203"/>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2,310 cm³</w:t>
                  </w:r>
                </w:p>
              </w:tc>
              <w:tc>
                <w:tcPr>
                  <w:tcW w:type="dxa" w:w="3203"/>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1,848 cm³</w:t>
                  </w:r>
                </w:p>
              </w:tc>
            </w:tr>
            <w:tr>
              <w:trPr>
                <w:cantSplit/>
              </w:trPr>
              <w:tc>
                <w:tcPr>
                  <w:tcW w:type="dxa" w:w="3203"/>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1,694 cm³</w:t>
                  </w:r>
                </w:p>
              </w:tc>
              <w:tc>
                <w:tcPr>
                  <w:tcW w:type="dxa" w:w="3203"/>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1,386 cm³</w:t>
                  </w:r>
                </w:p>
              </w:tc>
            </w:tr>
          </w:tbl>
          <w:p>
            <w:pPr>
              <w:spacing w:before="0" w:after="0" w:line="60" w:lineRule="exact"/>
            </w:pPr>
            <w:r>
              <w:rPr>
                <w:b w:val="0"/>
                <w:i w:val="0"/>
                <w:sz w:val="4"/>
              </w:rPr>
            </w:r>
          </w:p>
        </w:tc>
        <w:tc>
          <w:tcPr>
            <w:tcW w:type="dxa" w:w="3402"/>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944000" cy="1431330"/>
                  <wp:docPr id="12" name="Picture 12"/>
                  <wp:cNvGraphicFramePr>
                    <a:graphicFrameLocks noChangeAspect="1"/>
                  </wp:cNvGraphicFramePr>
                  <a:graphic>
                    <a:graphicData uri="http://schemas.openxmlformats.org/drawingml/2006/picture">
                      <pic:pic>
                        <pic:nvPicPr>
                          <pic:cNvPr id="0" name="q22_solid.png"/>
                          <pic:cNvPicPr/>
                        </pic:nvPicPr>
                        <pic:blipFill>
                          <a:blip r:embed="rId23"/>
                          <a:stretch>
                            <a:fillRect/>
                          </a:stretch>
                        </pic:blipFill>
                        <pic:spPr>
                          <a:xfrm>
                            <a:off x="0" y="0"/>
                            <a:ext cx="1944000" cy="1431330"/>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6689"/>
        <w:gridCol w:w="3288"/>
      </w:tblGrid>
      <w:tr>
        <w:trPr>
          <w:cantSplit/>
        </w:trPr>
        <w:tc>
          <w:tcPr>
            <w:tcW w:type="dxa" w:w="6690"/>
            <w:tcMar>
              <w:top w:w="30" w:type="dxa"/>
              <w:left w:w="60" w:type="dxa"/>
              <w:bottom w:w="30" w:type="dxa"/>
              <w:right w:w="60" w:type="dxa"/>
            </w:tcMar>
          </w:tcPr>
          <w:p>
            <w:pPr>
              <w:keepNext/>
              <w:spacing w:before="40" w:after="80" w:line="269" w:lineRule="auto"/>
            </w:pPr>
            <w:r>
              <w:rPr>
                <w:b/>
                <w:i w:val="0"/>
                <w:color w:val="5A2D8F"/>
                <w:sz w:val="22"/>
              </w:rPr>
              <w:t xml:space="preserve">Q23.  </w:t>
            </w:r>
            <w:r>
              <w:rPr>
                <w:b w:val="0"/>
                <w:i w:val="0"/>
                <w:sz w:val="22"/>
              </w:rPr>
              <w:t>ABCD is a square of side 21 cm. Two quarter circles of radius 21 cm are drawn with centres A and C, as shown. What is the area of the shaded leaf shape? (Use π = 22/7.)</w:t>
            </w:r>
          </w:p>
          <w:tbl>
            <w:tblPr>
              <w:tblW w:type="auto" w:w="0"/>
              <w:tblLayout w:type="fixed"/>
              <w:tblLook w:firstColumn="1" w:firstRow="1" w:lastColumn="0" w:lastRow="0" w:noHBand="0" w:noVBand="1" w:val="04A0"/>
              <w:tblLayout w:type="fixed"/>
            </w:tblPr>
            <w:tblGrid>
              <w:gridCol w:w="1629"/>
              <w:gridCol w:w="1629"/>
              <w:gridCol w:w="1629"/>
              <w:gridCol w:w="1629"/>
            </w:tblGrid>
            <w:tr>
              <w:trPr>
                <w:cantSplit/>
              </w:trPr>
              <w:tc>
                <w:tcPr>
                  <w:tcW w:type="dxa" w:w="1630"/>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189 cm²</w:t>
                  </w:r>
                </w:p>
              </w:tc>
              <w:tc>
                <w:tcPr>
                  <w:tcW w:type="dxa" w:w="1630"/>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252 cm²</w:t>
                  </w:r>
                </w:p>
              </w:tc>
              <w:tc>
                <w:tcPr>
                  <w:tcW w:type="dxa" w:w="1630"/>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693 cm²</w:t>
                  </w:r>
                </w:p>
              </w:tc>
              <w:tc>
                <w:tcPr>
                  <w:tcW w:type="dxa" w:w="1630"/>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126 cm²</w:t>
                  </w:r>
                </w:p>
              </w:tc>
            </w:tr>
          </w:tbl>
          <w:p>
            <w:pPr>
              <w:spacing w:before="0" w:after="0" w:line="60" w:lineRule="exact"/>
            </w:pPr>
            <w:r>
              <w:rPr>
                <w:b w:val="0"/>
                <w:i w:val="0"/>
                <w:sz w:val="4"/>
              </w:rPr>
            </w:r>
          </w:p>
        </w:tc>
        <w:tc>
          <w:tcPr>
            <w:tcW w:type="dxa" w:w="3288"/>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1872000" cy="1891135"/>
                  <wp:docPr id="13" name="Picture 13"/>
                  <wp:cNvGraphicFramePr>
                    <a:graphicFrameLocks noChangeAspect="1"/>
                  </wp:cNvGraphicFramePr>
                  <a:graphic>
                    <a:graphicData uri="http://schemas.openxmlformats.org/drawingml/2006/picture">
                      <pic:pic>
                        <pic:nvPicPr>
                          <pic:cNvPr id="0" name="q23_leaf.png"/>
                          <pic:cNvPicPr/>
                        </pic:nvPicPr>
                        <pic:blipFill>
                          <a:blip r:embed="rId24"/>
                          <a:stretch>
                            <a:fillRect/>
                          </a:stretch>
                        </pic:blipFill>
                        <pic:spPr>
                          <a:xfrm>
                            <a:off x="0" y="0"/>
                            <a:ext cx="1872000" cy="1891135"/>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Q24.  </w:t>
            </w:r>
            <w:r>
              <w:rPr>
                <w:b w:val="0"/>
                <w:i w:val="0"/>
                <w:sz w:val="22"/>
              </w:rPr>
              <w:t>A flat roof measures 22 m by 20 m. Rain falls on it to a depth of 2 cm, and all the water drains into an empty cylindrical rainwater tank of radius 1 m. How high does the water rise in the tank? (Use π = 22/7.)</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2.8 m</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28 m</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8.8 m</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11.2 m</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6 — Trigonometry &amp; Heights and Distances (Syllabus Chapter 7)</w:t>
      </w:r>
    </w:p>
    <w:tbl>
      <w:tblPr>
        <w:tblW w:type="auto" w:w="0"/>
        <w:jc w:val="center"/>
        <w:tblLayout w:type="fixed"/>
        <w:tblLook w:firstColumn="1" w:firstRow="1" w:lastColumn="0" w:lastRow="0" w:noHBand="0" w:noVBand="1" w:val="04A0"/>
        <w:tblLayout w:type="fixed"/>
      </w:tblPr>
      <w:tblGrid>
        <w:gridCol w:w="6349"/>
        <w:gridCol w:w="3628"/>
      </w:tblGrid>
      <w:tr>
        <w:trPr>
          <w:cantSplit/>
        </w:trPr>
        <w:tc>
          <w:tcPr>
            <w:tcW w:type="dxa" w:w="6350"/>
            <w:tcMar>
              <w:top w:w="30" w:type="dxa"/>
              <w:left w:w="60" w:type="dxa"/>
              <w:bottom w:w="30" w:type="dxa"/>
              <w:right w:w="60" w:type="dxa"/>
            </w:tcMar>
          </w:tcPr>
          <w:p>
            <w:pPr>
              <w:keepNext/>
              <w:spacing w:before="40" w:after="80" w:line="269" w:lineRule="auto"/>
            </w:pPr>
            <w:r>
              <w:rPr>
                <w:b/>
                <w:i w:val="0"/>
                <w:color w:val="5A2D8F"/>
                <w:sz w:val="22"/>
              </w:rPr>
              <w:t xml:space="preserve">Q25.  </w:t>
            </w:r>
            <w:r>
              <w:rPr>
                <w:b w:val="0"/>
                <w:i w:val="0"/>
                <w:sz w:val="22"/>
              </w:rPr>
              <w:t>The figure shows a right triangle KLM with ∠L = 90°, KL = 21 cm and LM = 20 cm, and ∠MKL = θ. What is the value of cosec θ?</w:t>
            </w:r>
          </w:p>
          <w:tbl>
            <w:tblPr>
              <w:tblW w:type="auto" w:w="0"/>
              <w:tblLayout w:type="fixed"/>
              <w:tblLook w:firstColumn="1" w:firstRow="1" w:lastColumn="0" w:lastRow="0" w:noHBand="0" w:noVBand="1" w:val="04A0"/>
              <w:tblLayout w:type="fixed"/>
            </w:tblPr>
            <w:tblGrid>
              <w:gridCol w:w="1544"/>
              <w:gridCol w:w="1544"/>
              <w:gridCol w:w="1544"/>
              <w:gridCol w:w="1544"/>
            </w:tblGrid>
            <w:tr>
              <w:trPr>
                <w:cantSplit/>
              </w:trPr>
              <w:tc>
                <w:tcPr>
                  <w:tcW w:type="dxa" w:w="1545"/>
                  <w:tcMar>
                    <w:top w:w="30" w:type="dxa"/>
                    <w:left w:w="60" w:type="dxa"/>
                    <w:bottom w:w="30" w:type="dxa"/>
                    <w:right w:w="60" w:type="dxa"/>
                  </w:tcMar>
                  <w:vAlign w:val="center"/>
                </w:tcPr>
                <w:p>
                  <w:pPr>
                    <w:keepNext/>
                    <w:spacing w:before="20" w:after="20"/>
                  </w:pPr>
                  <w:r>
                    <w:rPr>
                      <w:b/>
                      <w:i w:val="0"/>
                      <w:color w:val="5A2D8F"/>
                      <w:sz w:val="22"/>
                    </w:rPr>
                    <w:t xml:space="preserve">(A)  </w:t>
                  </w:r>
                  <m:oMath>
                    <m:f>
                      <m:fPr>
                        <m:type m:val="bar"/>
                      </m:fPr>
                      <m:num>
                        <m:r>
                          <w:rPr>
                            <w:rFonts w:ascii="Cambria Math" w:hAnsi="Cambria Math"/>
                            <w:sz w:val="22"/>
                            <w:szCs w:val="22"/>
                          </w:rPr>
                          <m:t>20</m:t>
                        </m:r>
                      </m:num>
                      <m:den>
                        <m:r>
                          <w:rPr>
                            <w:rFonts w:ascii="Cambria Math" w:hAnsi="Cambria Math"/>
                            <w:sz w:val="22"/>
                            <w:szCs w:val="22"/>
                          </w:rPr>
                          <m:t>29</m:t>
                        </m:r>
                      </m:den>
                    </m:f>
                  </m:oMath>
                </w:p>
              </w:tc>
              <w:tc>
                <w:tcPr>
                  <w:tcW w:type="dxa" w:w="1545"/>
                  <w:tcMar>
                    <w:top w:w="30" w:type="dxa"/>
                    <w:left w:w="60" w:type="dxa"/>
                    <w:bottom w:w="30" w:type="dxa"/>
                    <w:right w:w="60" w:type="dxa"/>
                  </w:tcMar>
                  <w:vAlign w:val="center"/>
                </w:tcPr>
                <w:p>
                  <w:pPr>
                    <w:keepNext/>
                    <w:spacing w:before="20" w:after="20"/>
                  </w:pPr>
                  <w:r>
                    <w:rPr>
                      <w:b/>
                      <w:i w:val="0"/>
                      <w:color w:val="5A2D8F"/>
                      <w:sz w:val="22"/>
                    </w:rPr>
                    <w:t xml:space="preserve">(B)  </w:t>
                  </w:r>
                  <m:oMath>
                    <m:f>
                      <m:fPr>
                        <m:type m:val="bar"/>
                      </m:fPr>
                      <m:num>
                        <m:r>
                          <w:rPr>
                            <w:rFonts w:ascii="Cambria Math" w:hAnsi="Cambria Math"/>
                            <w:sz w:val="22"/>
                            <w:szCs w:val="22"/>
                          </w:rPr>
                          <m:t>29</m:t>
                        </m:r>
                      </m:num>
                      <m:den>
                        <m:r>
                          <w:rPr>
                            <w:rFonts w:ascii="Cambria Math" w:hAnsi="Cambria Math"/>
                            <w:sz w:val="22"/>
                            <w:szCs w:val="22"/>
                          </w:rPr>
                          <m:t>21</m:t>
                        </m:r>
                      </m:den>
                    </m:f>
                  </m:oMath>
                </w:p>
              </w:tc>
              <w:tc>
                <w:tcPr>
                  <w:tcW w:type="dxa" w:w="1545"/>
                  <w:tcMar>
                    <w:top w:w="30" w:type="dxa"/>
                    <w:left w:w="60" w:type="dxa"/>
                    <w:bottom w:w="30" w:type="dxa"/>
                    <w:right w:w="60" w:type="dxa"/>
                  </w:tcMar>
                  <w:vAlign w:val="center"/>
                </w:tcPr>
                <w:p>
                  <w:pPr>
                    <w:keepNext/>
                    <w:spacing w:before="20" w:after="20"/>
                  </w:pPr>
                  <w:r>
                    <w:rPr>
                      <w:b/>
                      <w:i w:val="0"/>
                      <w:color w:val="5A2D8F"/>
                      <w:sz w:val="22"/>
                    </w:rPr>
                    <w:t xml:space="preserve">(C)  </w:t>
                  </w:r>
                  <m:oMath>
                    <m:f>
                      <m:fPr>
                        <m:type m:val="bar"/>
                      </m:fPr>
                      <m:num>
                        <m:r>
                          <w:rPr>
                            <w:rFonts w:ascii="Cambria Math" w:hAnsi="Cambria Math"/>
                            <w:sz w:val="22"/>
                            <w:szCs w:val="22"/>
                          </w:rPr>
                          <m:t>29</m:t>
                        </m:r>
                      </m:num>
                      <m:den>
                        <m:r>
                          <w:rPr>
                            <w:rFonts w:ascii="Cambria Math" w:hAnsi="Cambria Math"/>
                            <w:sz w:val="22"/>
                            <w:szCs w:val="22"/>
                          </w:rPr>
                          <m:t>20</m:t>
                        </m:r>
                      </m:den>
                    </m:f>
                  </m:oMath>
                </w:p>
              </w:tc>
              <w:tc>
                <w:tcPr>
                  <w:tcW w:type="dxa" w:w="1545"/>
                  <w:tcMar>
                    <w:top w:w="30" w:type="dxa"/>
                    <w:left w:w="60" w:type="dxa"/>
                    <w:bottom w:w="30" w:type="dxa"/>
                    <w:right w:w="60" w:type="dxa"/>
                  </w:tcMar>
                  <w:vAlign w:val="center"/>
                </w:tcPr>
                <w:p>
                  <w:pPr>
                    <w:keepNext/>
                    <w:spacing w:before="20" w:after="20"/>
                  </w:pPr>
                  <w:r>
                    <w:rPr>
                      <w:b/>
                      <w:i w:val="0"/>
                      <w:color w:val="5A2D8F"/>
                      <w:sz w:val="22"/>
                    </w:rPr>
                    <w:t xml:space="preserve">(D)  </w:t>
                  </w:r>
                  <m:oMath>
                    <m:f>
                      <m:fPr>
                        <m:type m:val="bar"/>
                      </m:fPr>
                      <m:num>
                        <m:r>
                          <w:rPr>
                            <w:rFonts w:ascii="Cambria Math" w:hAnsi="Cambria Math"/>
                            <w:sz w:val="22"/>
                            <w:szCs w:val="22"/>
                          </w:rPr>
                          <m:t>21</m:t>
                        </m:r>
                      </m:num>
                      <m:den>
                        <m:r>
                          <w:rPr>
                            <w:rFonts w:ascii="Cambria Math" w:hAnsi="Cambria Math"/>
                            <w:sz w:val="22"/>
                            <w:szCs w:val="22"/>
                          </w:rPr>
                          <m:t>20</m:t>
                        </m:r>
                      </m:den>
                    </m:f>
                  </m:oMath>
                </w:p>
              </w:tc>
            </w:tr>
          </w:tbl>
          <w:p>
            <w:pPr>
              <w:spacing w:before="0" w:after="0" w:line="60" w:lineRule="exact"/>
            </w:pPr>
            <w:r>
              <w:rPr>
                <w:b w:val="0"/>
                <w:i w:val="0"/>
                <w:sz w:val="4"/>
              </w:rPr>
            </w:r>
          </w:p>
        </w:tc>
        <w:tc>
          <w:tcPr>
            <w:tcW w:type="dxa" w:w="3628"/>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088000" cy="1693371"/>
                  <wp:docPr id="14" name="Picture 14"/>
                  <wp:cNvGraphicFramePr>
                    <a:graphicFrameLocks noChangeAspect="1"/>
                  </wp:cNvGraphicFramePr>
                  <a:graphic>
                    <a:graphicData uri="http://schemas.openxmlformats.org/drawingml/2006/picture">
                      <pic:pic>
                        <pic:nvPicPr>
                          <pic:cNvPr id="0" name="q25_triangle.png"/>
                          <pic:cNvPicPr/>
                        </pic:nvPicPr>
                        <pic:blipFill>
                          <a:blip r:embed="rId25"/>
                          <a:stretch>
                            <a:fillRect/>
                          </a:stretch>
                        </pic:blipFill>
                        <pic:spPr>
                          <a:xfrm>
                            <a:off x="0" y="0"/>
                            <a:ext cx="2088000" cy="1693371"/>
                          </a:xfrm>
                          <a:prstGeom prst="rect"/>
                        </pic:spPr>
                      </pic:pic>
                    </a:graphicData>
                  </a:graphic>
                </wp:inline>
              </w:drawing>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Q26.  </w:t>
            </w:r>
            <w:r>
              <w:rPr>
                <w:b w:val="0"/>
                <w:i w:val="0"/>
                <w:sz w:val="22"/>
              </w:rPr>
              <w:t xml:space="preserve">The angle θ is acute and cos θ = </w:t>
            </w:r>
            <m:oMath>
              <m:f>
                <m:fPr>
                  <m:type m:val="bar"/>
                </m:fPr>
                <m:num>
                  <m:r>
                    <w:rPr>
                      <w:rFonts w:ascii="Cambria Math" w:hAnsi="Cambria Math"/>
                      <w:sz w:val="22"/>
                      <w:szCs w:val="22"/>
                    </w:rPr>
                    <m:t>1</m:t>
                  </m:r>
                </m:num>
                <m:den>
                  <m:r>
                    <w:rPr>
                      <w:rFonts w:ascii="Cambria Math" w:hAnsi="Cambria Math"/>
                      <w:sz w:val="22"/>
                      <w:szCs w:val="22"/>
                    </w:rPr>
                    <m:t>2</m:t>
                  </m:r>
                </m:den>
              </m:f>
            </m:oMath>
            <w:r>
              <w:rPr>
                <w:b w:val="0"/>
                <w:i w:val="0"/>
                <w:sz w:val="22"/>
              </w:rPr>
              <w:t>. What is the value of sin θ × tan θ?</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m:oMath>
                    <m:f>
                      <m:fPr>
                        <m:type m:val="bar"/>
                      </m:fPr>
                      <m:num>
                        <m:rad>
                          <m:radPr>
                            <m:degHide m:val="on"/>
                          </m:radPr>
                          <m:deg/>
                          <m:e>
                            <m:r>
                              <w:rPr>
                                <w:rFonts w:ascii="Cambria Math" w:hAnsi="Cambria Math"/>
                                <w:sz w:val="22"/>
                                <w:szCs w:val="22"/>
                              </w:rPr>
                              <m:t>3</m:t>
                            </m:r>
                          </m:e>
                        </m:rad>
                      </m:num>
                      <m:den>
                        <m:r>
                          <w:rPr>
                            <w:rFonts w:ascii="Cambria Math" w:hAnsi="Cambria Math"/>
                            <w:sz w:val="22"/>
                            <w:szCs w:val="22"/>
                          </w:rPr>
                          <m:t>6</m:t>
                        </m:r>
                      </m:den>
                    </m:f>
                  </m:oMath>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m:oMath>
                    <m:f>
                      <m:fPr>
                        <m:type m:val="bar"/>
                      </m:fPr>
                      <m:num>
                        <m:r>
                          <w:rPr>
                            <w:rFonts w:ascii="Cambria Math" w:hAnsi="Cambria Math"/>
                            <w:sz w:val="22"/>
                            <w:szCs w:val="22"/>
                          </w:rPr>
                          <m:t>3</m:t>
                        </m:r>
                      </m:num>
                      <m:den>
                        <m:r>
                          <w:rPr>
                            <w:rFonts w:ascii="Cambria Math" w:hAnsi="Cambria Math"/>
                            <w:sz w:val="22"/>
                            <w:szCs w:val="22"/>
                          </w:rPr>
                          <m:t>2</m:t>
                        </m:r>
                      </m:den>
                    </m:f>
                  </m:oMath>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m:oMath>
                    <m:f>
                      <m:fPr>
                        <m:type m:val="bar"/>
                      </m:fPr>
                      <m:num>
                        <m:r>
                          <w:rPr>
                            <w:rFonts w:ascii="Cambria Math" w:hAnsi="Cambria Math"/>
                            <w:sz w:val="22"/>
                            <w:szCs w:val="22"/>
                          </w:rPr>
                          <m:t>3</m:t>
                        </m:r>
                      </m:num>
                      <m:den>
                        <m:r>
                          <w:rPr>
                            <w:rFonts w:ascii="Cambria Math" w:hAnsi="Cambria Math"/>
                            <w:sz w:val="22"/>
                            <w:szCs w:val="22"/>
                          </w:rPr>
                          <m:t>4</m:t>
                        </m:r>
                      </m:den>
                    </m:f>
                  </m:oMath>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m:oMath>
                    <m:f>
                      <m:fPr>
                        <m:type m:val="bar"/>
                      </m:fPr>
                      <m:num>
                        <m:r>
                          <w:rPr>
                            <w:rFonts w:ascii="Cambria Math" w:hAnsi="Cambria Math"/>
                            <w:sz w:val="22"/>
                            <w:szCs w:val="22"/>
                          </w:rPr>
                          <m:t>1</m:t>
                        </m:r>
                      </m:num>
                      <m:den>
                        <m:r>
                          <w:rPr>
                            <w:rFonts w:ascii="Cambria Math" w:hAnsi="Cambria Math"/>
                            <w:sz w:val="22"/>
                            <w:szCs w:val="22"/>
                          </w:rPr>
                          <m:t>2</m:t>
                        </m:r>
                      </m:den>
                    </m:f>
                  </m:oMath>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6009"/>
        <w:gridCol w:w="3968"/>
      </w:tblGrid>
      <w:tr>
        <w:trPr>
          <w:cantSplit/>
        </w:trPr>
        <w:tc>
          <w:tcPr>
            <w:tcW w:type="dxa" w:w="6009"/>
            <w:tcMar>
              <w:top w:w="30" w:type="dxa"/>
              <w:left w:w="60" w:type="dxa"/>
              <w:bottom w:w="30" w:type="dxa"/>
              <w:right w:w="60" w:type="dxa"/>
            </w:tcMar>
          </w:tcPr>
          <w:p>
            <w:pPr>
              <w:keepNext/>
              <w:spacing w:before="40" w:after="80" w:line="269" w:lineRule="auto"/>
            </w:pPr>
            <w:r>
              <w:rPr>
                <w:b/>
                <w:i w:val="0"/>
                <w:color w:val="5A2D8F"/>
                <w:sz w:val="22"/>
              </w:rPr>
              <w:t xml:space="preserve">Q27.  </w:t>
            </w:r>
            <w:r>
              <w:rPr>
                <w:b w:val="0"/>
                <w:i w:val="0"/>
                <w:sz w:val="22"/>
              </w:rPr>
              <w:t>From the top of a 30 m tall school building, the angle of depression of the bottom G of a tree is 60° and that of its top T is 30°, as shown in the figure. The building and the tree stand on the same level ground. How tall is the tree?</w:t>
            </w:r>
          </w:p>
          <w:tbl>
            <w:tblPr>
              <w:tblW w:type="auto" w:w="0"/>
              <w:tblLayout w:type="fixed"/>
              <w:tblLook w:firstColumn="1" w:firstRow="1" w:lastColumn="0" w:lastRow="0" w:noHBand="0" w:noVBand="1" w:val="04A0"/>
              <w:tblLayout w:type="fixed"/>
            </w:tblPr>
            <w:tblGrid>
              <w:gridCol w:w="2919"/>
              <w:gridCol w:w="2919"/>
            </w:tblGrid>
            <w:tr>
              <w:trPr>
                <w:cantSplit/>
              </w:trPr>
              <w:tc>
                <w:tcPr>
                  <w:tcW w:type="dxa" w:w="2920"/>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20 m</w:t>
                  </w:r>
                </w:p>
              </w:tc>
              <w:tc>
                <w:tcPr>
                  <w:tcW w:type="dxa" w:w="2920"/>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10 m</w:t>
                  </w:r>
                </w:p>
              </w:tc>
            </w:tr>
            <w:tr>
              <w:trPr>
                <w:cantSplit/>
              </w:trPr>
              <w:tc>
                <w:tcPr>
                  <w:tcW w:type="dxa" w:w="2920"/>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40 m</w:t>
                  </w:r>
                </w:p>
              </w:tc>
              <w:tc>
                <w:tcPr>
                  <w:tcW w:type="dxa" w:w="2920"/>
                  <w:tcMar>
                    <w:top w:w="30" w:type="dxa"/>
                    <w:left w:w="60" w:type="dxa"/>
                    <w:bottom w:w="30" w:type="dxa"/>
                    <w:right w:w="60" w:type="dxa"/>
                  </w:tcMar>
                  <w:vAlign w:val="center"/>
                </w:tcPr>
                <w:p>
                  <w:pPr>
                    <w:keepNext/>
                    <w:spacing w:before="20" w:after="20"/>
                  </w:pPr>
                  <w:r>
                    <w:rPr>
                      <w:b/>
                      <w:i w:val="0"/>
                      <w:color w:val="5A2D8F"/>
                      <w:sz w:val="22"/>
                    </w:rPr>
                    <w:t xml:space="preserve">(D)  </w:t>
                  </w:r>
                  <m:oMath>
                    <m:r>
                      <w:rPr>
                        <w:rFonts w:ascii="Cambria Math" w:hAnsi="Cambria Math"/>
                        <w:sz w:val="22"/>
                        <w:szCs w:val="22"/>
                      </w:rPr>
                      <m:t>10</m:t>
                    </m:r>
                    <m:rad>
                      <m:radPr>
                        <m:degHide m:val="on"/>
                      </m:radPr>
                      <m:deg/>
                      <m:e>
                        <m:r>
                          <w:rPr>
                            <w:rFonts w:ascii="Cambria Math" w:hAnsi="Cambria Math"/>
                            <w:sz w:val="22"/>
                            <w:szCs w:val="22"/>
                          </w:rPr>
                          <m:t>3</m:t>
                        </m:r>
                      </m:e>
                    </m:rad>
                  </m:oMath>
                  <w:r>
                    <w:rPr>
                      <w:b w:val="0"/>
                      <w:i w:val="0"/>
                      <w:sz w:val="22"/>
                    </w:rPr>
                    <w:t xml:space="preserve"> m</w:t>
                  </w:r>
                </w:p>
              </w:tc>
            </w:tr>
          </w:tbl>
          <w:p>
            <w:pPr>
              <w:spacing w:before="0" w:after="0" w:line="60" w:lineRule="exact"/>
            </w:pPr>
            <w:r>
              <w:rPr>
                <w:b w:val="0"/>
                <w:i w:val="0"/>
                <w:sz w:val="4"/>
              </w:rPr>
            </w:r>
          </w:p>
        </w:tc>
        <w:tc>
          <w:tcPr>
            <w:tcW w:type="dxa" w:w="3969"/>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304000" cy="2472250"/>
                  <wp:docPr id="15" name="Picture 15"/>
                  <wp:cNvGraphicFramePr>
                    <a:graphicFrameLocks noChangeAspect="1"/>
                  </wp:cNvGraphicFramePr>
                  <a:graphic>
                    <a:graphicData uri="http://schemas.openxmlformats.org/drawingml/2006/picture">
                      <pic:pic>
                        <pic:nvPicPr>
                          <pic:cNvPr id="0" name="q27_depression.png"/>
                          <pic:cNvPicPr/>
                        </pic:nvPicPr>
                        <pic:blipFill>
                          <a:blip r:embed="rId26"/>
                          <a:stretch>
                            <a:fillRect/>
                          </a:stretch>
                        </pic:blipFill>
                        <pic:spPr>
                          <a:xfrm>
                            <a:off x="0" y="0"/>
                            <a:ext cx="2304000" cy="2472250"/>
                          </a:xfrm>
                          <a:prstGeom prst="rect"/>
                        </pic:spPr>
                      </pic:pic>
                    </a:graphicData>
                  </a:graphic>
                </wp:inline>
              </w:drawing>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7 — Data Handling, Statistics &amp; Probability (Syllabus Chapter 8)</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420000" cy="2481245"/>
                  <wp:docPr id="16" name="Picture 16"/>
                  <wp:cNvGraphicFramePr>
                    <a:graphicFrameLocks noChangeAspect="1"/>
                  </wp:cNvGraphicFramePr>
                  <a:graphic>
                    <a:graphicData uri="http://schemas.openxmlformats.org/drawingml/2006/picture">
                      <pic:pic>
                        <pic:nvPicPr>
                          <pic:cNvPr id="0" name="q28_ogive.png"/>
                          <pic:cNvPicPr/>
                        </pic:nvPicPr>
                        <pic:blipFill>
                          <a:blip r:embed="rId27"/>
                          <a:stretch>
                            <a:fillRect/>
                          </a:stretch>
                        </pic:blipFill>
                        <pic:spPr>
                          <a:xfrm>
                            <a:off x="0" y="0"/>
                            <a:ext cx="3420000" cy="2481245"/>
                          </a:xfrm>
                          <a:prstGeom prst="rect"/>
                        </pic:spPr>
                      </pic:pic>
                    </a:graphicData>
                  </a:graphic>
                </wp:inline>
              </w:drawing>
            </w:r>
          </w:p>
          <w:p>
            <w:pPr>
              <w:keepNext/>
              <w:spacing w:before="40" w:after="80" w:line="269" w:lineRule="auto"/>
            </w:pPr>
            <w:r>
              <w:rPr>
                <w:b/>
                <w:i w:val="0"/>
                <w:color w:val="5A2D8F"/>
                <w:sz w:val="22"/>
              </w:rPr>
              <w:t xml:space="preserve">Q28.  </w:t>
            </w:r>
            <w:r>
              <w:rPr>
                <w:b w:val="0"/>
                <w:i w:val="0"/>
                <w:sz w:val="22"/>
              </w:rPr>
              <w:t>The less-than ogive shows the heights of 40 plants. The thin grid lines are every 5 cm across and every 2 plants up. What is the median height?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40 cm</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20 cm</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30 cm</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35 cm</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2880000" cy="1489885"/>
                  <wp:docPr id="17" name="Picture 17"/>
                  <wp:cNvGraphicFramePr>
                    <a:graphicFrameLocks noChangeAspect="1"/>
                  </wp:cNvGraphicFramePr>
                  <a:graphic>
                    <a:graphicData uri="http://schemas.openxmlformats.org/drawingml/2006/picture">
                      <pic:pic>
                        <pic:nvPicPr>
                          <pic:cNvPr id="0" name="q29_spinners.png"/>
                          <pic:cNvPicPr/>
                        </pic:nvPicPr>
                        <pic:blipFill>
                          <a:blip r:embed="rId28"/>
                          <a:stretch>
                            <a:fillRect/>
                          </a:stretch>
                        </pic:blipFill>
                        <pic:spPr>
                          <a:xfrm>
                            <a:off x="0" y="0"/>
                            <a:ext cx="2880000" cy="1489885"/>
                          </a:xfrm>
                          <a:prstGeom prst="rect"/>
                        </pic:spPr>
                      </pic:pic>
                    </a:graphicData>
                  </a:graphic>
                </wp:inline>
              </w:drawing>
            </w:r>
          </w:p>
          <w:p>
            <w:pPr>
              <w:keepNext/>
              <w:spacing w:before="40" w:after="80" w:line="269" w:lineRule="auto"/>
            </w:pPr>
            <w:r>
              <w:rPr>
                <w:b/>
                <w:i w:val="0"/>
                <w:color w:val="5A2D8F"/>
                <w:sz w:val="22"/>
              </w:rPr>
              <w:t xml:space="preserve">Q29.  </w:t>
            </w:r>
            <w:r>
              <w:rPr>
                <w:b w:val="0"/>
                <w:i w:val="0"/>
                <w:sz w:val="22"/>
              </w:rPr>
              <w:t>Each fair spinner in the figure has four equal parts numbered 1 to 4. Both are spun once and the two numbers are added. What is the probability that the sum is at least 3?</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m:oMath>
                    <m:f>
                      <m:fPr>
                        <m:type m:val="bar"/>
                      </m:fPr>
                      <m:num>
                        <m:r>
                          <w:rPr>
                            <w:rFonts w:ascii="Cambria Math" w:hAnsi="Cambria Math"/>
                            <w:sz w:val="22"/>
                            <w:szCs w:val="22"/>
                          </w:rPr>
                          <m:t>15</m:t>
                        </m:r>
                      </m:num>
                      <m:den>
                        <m:r>
                          <w:rPr>
                            <w:rFonts w:ascii="Cambria Math" w:hAnsi="Cambria Math"/>
                            <w:sz w:val="22"/>
                            <w:szCs w:val="22"/>
                          </w:rPr>
                          <m:t>16</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m:oMath>
                    <m:f>
                      <m:fPr>
                        <m:type m:val="bar"/>
                      </m:fPr>
                      <m:num>
                        <m:r>
                          <w:rPr>
                            <w:rFonts w:ascii="Cambria Math" w:hAnsi="Cambria Math"/>
                            <w:sz w:val="22"/>
                            <w:szCs w:val="22"/>
                          </w:rPr>
                          <m:t>6</m:t>
                        </m:r>
                      </m:num>
                      <m:den>
                        <m:r>
                          <w:rPr>
                            <w:rFonts w:ascii="Cambria Math" w:hAnsi="Cambria Math"/>
                            <w:sz w:val="22"/>
                            <w:szCs w:val="22"/>
                          </w:rPr>
                          <m:t>7</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m:oMath>
                    <m:f>
                      <m:fPr>
                        <m:type m:val="bar"/>
                      </m:fPr>
                      <m:num>
                        <m:r>
                          <w:rPr>
                            <w:rFonts w:ascii="Cambria Math" w:hAnsi="Cambria Math"/>
                            <w:sz w:val="22"/>
                            <w:szCs w:val="22"/>
                          </w:rPr>
                          <m:t>1</m:t>
                        </m:r>
                      </m:num>
                      <m:den>
                        <m:r>
                          <w:rPr>
                            <w:rFonts w:ascii="Cambria Math" w:hAnsi="Cambria Math"/>
                            <w:sz w:val="22"/>
                            <w:szCs w:val="22"/>
                          </w:rPr>
                          <m:t>16</m:t>
                        </m:r>
                      </m:den>
                    </m:f>
                  </m:oMath>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m:oMath>
                    <m:f>
                      <m:fPr>
                        <m:type m:val="bar"/>
                      </m:fPr>
                      <m:num>
                        <m:r>
                          <w:rPr>
                            <w:rFonts w:ascii="Cambria Math" w:hAnsi="Cambria Math"/>
                            <w:sz w:val="22"/>
                            <w:szCs w:val="22"/>
                          </w:rPr>
                          <m:t>13</m:t>
                        </m:r>
                      </m:num>
                      <m:den>
                        <m:r>
                          <w:rPr>
                            <w:rFonts w:ascii="Cambria Math" w:hAnsi="Cambria Math"/>
                            <w:sz w:val="22"/>
                            <w:szCs w:val="22"/>
                          </w:rPr>
                          <m:t>16</m:t>
                        </m:r>
                      </m:den>
                    </m:f>
                  </m:oMath>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0" w:after="0"/>
            </w:pPr>
            <w:r>
              <w:rPr>
                <w:b w:val="0"/>
                <w:i w:val="0"/>
                <w:sz w:val="4"/>
              </w:rPr>
            </w:r>
          </w:p>
          <w:p>
            <w:pPr>
              <w:keepNext/>
              <w:spacing w:before="40" w:after="60"/>
              <w:jc w:val="center"/>
            </w:pPr>
            <w:r>
              <w:rPr>
                <w:b/>
                <w:i w:val="0"/>
                <w:sz w:val="20"/>
              </w:rPr>
              <w:t>Times of 30 swimmers in a swimming pool</w:t>
            </w:r>
          </w:p>
          <w:tbl>
            <w:tblPr>
              <w:tblW w:type="auto" w:w="0"/>
              <w:jc w:val="center"/>
              <w:tblLayout w:type="fixed"/>
              <w:tblLook w:firstColumn="1" w:firstRow="1" w:lastColumn="0" w:lastRow="0" w:noHBand="0" w:noVBand="1" w:val="04A0"/>
              <w:tblLayout w:type="fixed"/>
            </w:tblPr>
            <w:tblGrid>
              <w:gridCol w:w="4500"/>
              <w:gridCol w:w="1016"/>
              <w:gridCol w:w="1016"/>
              <w:gridCol w:w="1016"/>
              <w:gridCol w:w="1016"/>
              <w:gridCol w:w="1016"/>
            </w:tblGrid>
            <w:tr>
              <w:tc>
                <w:tcPr>
                  <w:tcW w:type="dxa" w:w="4500"/>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1"/>
                    </w:rPr>
                    <w:t>Time for one length (seconds)</w:t>
                  </w:r>
                </w:p>
              </w:tc>
              <w:tc>
                <w:tcPr>
                  <w:tcW w:type="dxa" w:w="1016"/>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1"/>
                    </w:rPr>
                    <w:t>20–30</w:t>
                  </w:r>
                </w:p>
              </w:tc>
              <w:tc>
                <w:tcPr>
                  <w:tcW w:type="dxa" w:w="1016"/>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1"/>
                    </w:rPr>
                    <w:t>30–40</w:t>
                  </w:r>
                </w:p>
              </w:tc>
              <w:tc>
                <w:tcPr>
                  <w:tcW w:type="dxa" w:w="1016"/>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1"/>
                    </w:rPr>
                    <w:t>40–50</w:t>
                  </w:r>
                </w:p>
              </w:tc>
              <w:tc>
                <w:tcPr>
                  <w:tcW w:type="dxa" w:w="1016"/>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1"/>
                    </w:rPr>
                    <w:t>50–60</w:t>
                  </w:r>
                </w:p>
              </w:tc>
              <w:tc>
                <w:tcPr>
                  <w:tcW w:type="dxa" w:w="1016"/>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1"/>
                    </w:rPr>
                    <w:t>60–70</w:t>
                  </w:r>
                </w:p>
              </w:tc>
            </w:tr>
            <w:tr>
              <w:trPr>
                <w:cantSplit/>
              </w:trPr>
              <w:tc>
                <w:tcPr>
                  <w:tcW w:type="dxa" w:w="4500"/>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pPr>
                  <w:r>
                    <w:rPr>
                      <w:b w:val="0"/>
                      <w:i w:val="0"/>
                      <w:sz w:val="21"/>
                    </w:rPr>
                    <w:t>Number of swimmers</w:t>
                  </w:r>
                </w:p>
              </w:tc>
              <w:tc>
                <w:tcPr>
                  <w:tcW w:type="dxa" w:w="1016"/>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2</w:t>
                  </w:r>
                </w:p>
              </w:tc>
              <w:tc>
                <w:tcPr>
                  <w:tcW w:type="dxa" w:w="1016"/>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4</w:t>
                  </w:r>
                </w:p>
              </w:tc>
              <w:tc>
                <w:tcPr>
                  <w:tcW w:type="dxa" w:w="1016"/>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13</w:t>
                  </w:r>
                </w:p>
              </w:tc>
              <w:tc>
                <w:tcPr>
                  <w:tcW w:type="dxa" w:w="1016"/>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7</w:t>
                  </w:r>
                </w:p>
              </w:tc>
              <w:tc>
                <w:tcPr>
                  <w:tcW w:type="dxa" w:w="1016"/>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4</w:t>
                  </w:r>
                </w:p>
              </w:tc>
            </w:tr>
          </w:tbl>
          <w:p>
            <w:pPr>
              <w:keepNext/>
              <w:spacing w:before="0" w:after="40"/>
            </w:pPr>
            <w:r>
              <w:rPr>
                <w:b w:val="0"/>
                <w:i w:val="0"/>
                <w:sz w:val="6"/>
              </w:rPr>
            </w:r>
          </w:p>
          <w:p>
            <w:pPr>
              <w:keepNext/>
              <w:spacing w:before="40" w:after="80" w:line="269" w:lineRule="auto"/>
            </w:pPr>
            <w:r>
              <w:rPr>
                <w:b/>
                <w:i w:val="0"/>
                <w:color w:val="5A2D8F"/>
                <w:sz w:val="22"/>
              </w:rPr>
              <w:t xml:space="preserve">Q30.  </w:t>
            </w:r>
            <w:r>
              <w:rPr>
                <w:b w:val="0"/>
                <w:i w:val="0"/>
                <w:sz w:val="22"/>
              </w:rPr>
              <w:t>The table shows the time 30 swimmers took to swim one length of a pool. What is the mode of these times?</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45 seconds</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44 seconds</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40 seconds</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46 seconds</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8 — Applied Mathematics (Syllabus Chapter 9)</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0" w:after="0"/>
            </w:pPr>
            <w:r>
              <w:rPr>
                <w:b w:val="0"/>
                <w:i w:val="0"/>
                <w:sz w:val="4"/>
              </w:rPr>
            </w:r>
          </w:p>
          <w:p>
            <w:pPr>
              <w:keepNext/>
              <w:spacing w:before="40" w:after="60"/>
              <w:jc w:val="center"/>
            </w:pPr>
            <w:r>
              <w:rPr>
                <w:b/>
                <w:i w:val="0"/>
                <w:sz w:val="20"/>
              </w:rPr>
              <w:t>Bill from an electronics shop (sale within the state)</w:t>
            </w:r>
          </w:p>
          <w:tbl>
            <w:tblPr>
              <w:tblW w:type="auto" w:w="0"/>
              <w:jc w:val="center"/>
              <w:tblLayout w:type="fixed"/>
              <w:tblLook w:firstColumn="1" w:firstRow="1" w:lastColumn="0" w:lastRow="0" w:noHBand="0" w:noVBand="1" w:val="04A0"/>
              <w:tblLayout w:type="fixed"/>
            </w:tblPr>
            <w:tblGrid>
              <w:gridCol w:w="2358"/>
              <w:gridCol w:w="1474"/>
              <w:gridCol w:w="1621"/>
            </w:tblGrid>
            <w:tr>
              <w:tc>
                <w:tcPr>
                  <w:tcW w:type="dxa" w:w="2358"/>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1"/>
                    </w:rPr>
                    <w:t>Item</w:t>
                  </w:r>
                </w:p>
              </w:tc>
              <w:tc>
                <w:tcPr>
                  <w:tcW w:type="dxa" w:w="1474"/>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1"/>
                    </w:rPr>
                    <w:t>Quantity</w:t>
                  </w:r>
                </w:p>
              </w:tc>
              <w:tc>
                <w:tcPr>
                  <w:tcW w:type="dxa" w:w="1621"/>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1"/>
                    </w:rPr>
                    <w:t>Price (₹)</w:t>
                  </w:r>
                </w:p>
              </w:tc>
            </w:tr>
            <w:tr>
              <w:trPr>
                <w:cantSplit/>
              </w:trPr>
              <w:tc>
                <w:tcPr>
                  <w:tcW w:type="dxa" w:w="2358"/>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pPr>
                  <w:r>
                    <w:rPr>
                      <w:b w:val="0"/>
                      <w:i w:val="0"/>
                      <w:sz w:val="21"/>
                    </w:rPr>
                    <w:t>Headphones</w:t>
                  </w:r>
                </w:p>
              </w:tc>
              <w:tc>
                <w:tcPr>
                  <w:tcW w:type="dxa" w:w="1474"/>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1</w:t>
                  </w:r>
                </w:p>
              </w:tc>
              <w:tc>
                <w:tcPr>
                  <w:tcW w:type="dxa" w:w="1621"/>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900</w:t>
                  </w:r>
                </w:p>
              </w:tc>
            </w:tr>
            <w:tr>
              <w:trPr>
                <w:cantSplit/>
              </w:trPr>
              <w:tc>
                <w:tcPr>
                  <w:tcW w:type="dxa" w:w="2358"/>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pPr>
                  <w:r>
                    <w:rPr>
                      <w:b w:val="0"/>
                      <w:i w:val="0"/>
                      <w:sz w:val="21"/>
                    </w:rPr>
                    <w:t>Charging cable</w:t>
                  </w:r>
                </w:p>
              </w:tc>
              <w:tc>
                <w:tcPr>
                  <w:tcW w:type="dxa" w:w="1474"/>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2</w:t>
                  </w:r>
                </w:p>
              </w:tc>
              <w:tc>
                <w:tcPr>
                  <w:tcW w:type="dxa" w:w="1621"/>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pPr>
                  <w:r>
                    <w:rPr>
                      <w:b w:val="0"/>
                      <w:i w:val="0"/>
                      <w:sz w:val="21"/>
                    </w:rPr>
                    <w:t>150 each</w:t>
                  </w:r>
                </w:p>
              </w:tc>
            </w:tr>
            <w:tr>
              <w:trPr>
                <w:cantSplit/>
              </w:trPr>
              <w:tc>
                <w:tcPr>
                  <w:tcW w:type="dxa" w:w="2358"/>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pPr>
                  <w:r>
                    <w:rPr>
                      <w:b w:val="0"/>
                      <w:i w:val="0"/>
                      <w:sz w:val="21"/>
                    </w:rPr>
                    <w:t>CGST</w:t>
                  </w:r>
                </w:p>
              </w:tc>
              <w:tc>
                <w:tcPr>
                  <w:tcW w:type="dxa" w:w="1474"/>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pPr>
                </w:p>
              </w:tc>
              <w:tc>
                <w:tcPr>
                  <w:tcW w:type="dxa" w:w="1621"/>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9%</w:t>
                  </w:r>
                </w:p>
              </w:tc>
            </w:tr>
            <w:tr>
              <w:trPr>
                <w:cantSplit/>
              </w:trPr>
              <w:tc>
                <w:tcPr>
                  <w:tcW w:type="dxa" w:w="2358"/>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pPr>
                  <w:r>
                    <w:rPr>
                      <w:b w:val="0"/>
                      <w:i w:val="0"/>
                      <w:sz w:val="21"/>
                    </w:rPr>
                    <w:t>SGST</w:t>
                  </w:r>
                </w:p>
              </w:tc>
              <w:tc>
                <w:tcPr>
                  <w:tcW w:type="dxa" w:w="1474"/>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pPr>
                </w:p>
              </w:tc>
              <w:tc>
                <w:tcPr>
                  <w:tcW w:type="dxa" w:w="1621"/>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9%</w:t>
                  </w:r>
                </w:p>
              </w:tc>
            </w:tr>
          </w:tbl>
          <w:p>
            <w:pPr>
              <w:keepNext/>
              <w:spacing w:before="0" w:after="40"/>
            </w:pPr>
            <w:r>
              <w:rPr>
                <w:b w:val="0"/>
                <w:i w:val="0"/>
                <w:sz w:val="6"/>
              </w:rPr>
            </w:r>
          </w:p>
          <w:p>
            <w:pPr>
              <w:keepNext/>
              <w:spacing w:before="40" w:after="80" w:line="269" w:lineRule="auto"/>
            </w:pPr>
            <w:r>
              <w:rPr>
                <w:b/>
                <w:i w:val="0"/>
                <w:color w:val="5A2D8F"/>
                <w:sz w:val="22"/>
              </w:rPr>
              <w:t xml:space="preserve">Q31.  </w:t>
            </w:r>
            <w:r>
              <w:rPr>
                <w:b w:val="0"/>
                <w:i w:val="0"/>
                <w:sz w:val="22"/>
              </w:rPr>
              <w:t>The table shows a shop bill. CGST and SGST are each charged on the total price of the items. How much does the customer pay in all?</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₹1,308</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₹1,362</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₹1,416</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₹1,632</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600000" cy="2304250"/>
                  <wp:docPr id="18" name="Picture 18"/>
                  <wp:cNvGraphicFramePr>
                    <a:graphicFrameLocks noChangeAspect="1"/>
                  </wp:cNvGraphicFramePr>
                  <a:graphic>
                    <a:graphicData uri="http://schemas.openxmlformats.org/drawingml/2006/picture">
                      <pic:pic>
                        <pic:nvPicPr>
                          <pic:cNvPr id="0" name="q32_breakeven.png"/>
                          <pic:cNvPicPr/>
                        </pic:nvPicPr>
                        <pic:blipFill>
                          <a:blip r:embed="rId29"/>
                          <a:stretch>
                            <a:fillRect/>
                          </a:stretch>
                        </pic:blipFill>
                        <pic:spPr>
                          <a:xfrm>
                            <a:off x="0" y="0"/>
                            <a:ext cx="3600000" cy="2304250"/>
                          </a:xfrm>
                          <a:prstGeom prst="rect"/>
                        </pic:spPr>
                      </pic:pic>
                    </a:graphicData>
                  </a:graphic>
                </wp:inline>
              </w:drawing>
            </w:r>
          </w:p>
          <w:p>
            <w:pPr>
              <w:keepNext/>
              <w:spacing w:before="40" w:after="80" w:line="269" w:lineRule="auto"/>
            </w:pPr>
            <w:r>
              <w:rPr>
                <w:b/>
                <w:i w:val="0"/>
                <w:color w:val="5A2D8F"/>
                <w:sz w:val="22"/>
              </w:rPr>
              <w:t xml:space="preserve">Q32.  </w:t>
            </w:r>
            <w:r>
              <w:rPr>
                <w:b w:val="0"/>
                <w:i w:val="0"/>
                <w:sz w:val="22"/>
              </w:rPr>
              <w:t>The graph shows the total cost (solid line) and the sales income (dashed line) of a small workshop that makes school bags. What is the profit when 200 bags are made and sold?</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₹10,000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₹3,000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₹6,000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₹7,000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Q33.  </w:t>
            </w:r>
            <w:r>
              <w:rPr>
                <w:b w:val="0"/>
                <w:i w:val="0"/>
                <w:sz w:val="22"/>
              </w:rPr>
              <w:t>Naveen's motorboat moves at 13 km/h in still water. The river flows at 3 km/h. He goes 40 km upstream and then comes back to his starting point. How long does the whole trip take?</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6.5 hours</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4 hours</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8 hours</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5 hours</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0" w:after="0"/>
            </w:pPr>
            <w:r>
              <w:rPr>
                <w:b w:val="0"/>
                <w:i w:val="0"/>
                <w:sz w:val="4"/>
              </w:rPr>
            </w:r>
          </w:p>
          <w:p>
            <w:pPr>
              <w:keepNext/>
              <w:spacing w:before="40" w:after="60"/>
              <w:jc w:val="center"/>
            </w:pPr>
            <w:r>
              <w:rPr>
                <w:b/>
                <w:i w:val="0"/>
                <w:sz w:val="20"/>
              </w:rPr>
              <w:t>Repayment of a bicycle loan</w:t>
            </w:r>
          </w:p>
          <w:tbl>
            <w:tblPr>
              <w:tblW w:type="auto" w:w="0"/>
              <w:jc w:val="center"/>
              <w:tblLayout w:type="fixed"/>
              <w:tblLook w:firstColumn="1" w:firstRow="1" w:lastColumn="0" w:lastRow="0" w:noHBand="0" w:noVBand="1" w:val="04A0"/>
              <w:tblLayout w:type="fixed"/>
            </w:tblPr>
            <w:tblGrid>
              <w:gridCol w:w="838"/>
              <w:gridCol w:w="2874"/>
              <w:gridCol w:w="1916"/>
              <w:gridCol w:w="2874"/>
              <w:gridCol w:w="1077"/>
            </w:tblGrid>
            <w:tr>
              <w:tc>
                <w:tcPr>
                  <w:tcW w:type="dxa" w:w="838"/>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1"/>
                    </w:rPr>
                    <w:t>Month</w:t>
                  </w:r>
                </w:p>
              </w:tc>
              <w:tc>
                <w:tcPr>
                  <w:tcW w:type="dxa" w:w="2874"/>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1"/>
                    </w:rPr>
                    <w:t>Loan at start of month</w:t>
                  </w:r>
                </w:p>
              </w:tc>
              <w:tc>
                <w:tcPr>
                  <w:tcW w:type="dxa" w:w="1916"/>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1"/>
                    </w:rPr>
                    <w:t>Loan paid back</w:t>
                  </w:r>
                </w:p>
              </w:tc>
              <w:tc>
                <w:tcPr>
                  <w:tcW w:type="dxa" w:w="2874"/>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1"/>
                    </w:rPr>
                    <w:t>Interest for the month</w:t>
                  </w:r>
                </w:p>
              </w:tc>
              <w:tc>
                <w:tcPr>
                  <w:tcW w:type="dxa" w:w="1078"/>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1"/>
                    </w:rPr>
                    <w:t>Payment</w:t>
                  </w:r>
                </w:p>
              </w:tc>
            </w:tr>
            <w:tr>
              <w:trPr>
                <w:cantSplit/>
              </w:trPr>
              <w:tc>
                <w:tcPr>
                  <w:tcW w:type="dxa" w:w="838"/>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pPr>
                  <w:r>
                    <w:rPr>
                      <w:b w:val="0"/>
                      <w:i w:val="0"/>
                      <w:sz w:val="21"/>
                    </w:rPr>
                    <w:t>1</w:t>
                  </w:r>
                </w:p>
              </w:tc>
              <w:tc>
                <w:tcPr>
                  <w:tcW w:type="dxa" w:w="2874"/>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₹14,000</w:t>
                  </w:r>
                </w:p>
              </w:tc>
              <w:tc>
                <w:tcPr>
                  <w:tcW w:type="dxa" w:w="1916"/>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₹5,000</w:t>
                  </w:r>
                </w:p>
              </w:tc>
              <w:tc>
                <w:tcPr>
                  <w:tcW w:type="dxa" w:w="2874"/>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₹210</w:t>
                  </w:r>
                </w:p>
              </w:tc>
              <w:tc>
                <w:tcPr>
                  <w:tcW w:type="dxa" w:w="1078"/>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₹5,210</w:t>
                  </w:r>
                </w:p>
              </w:tc>
            </w:tr>
            <w:tr>
              <w:trPr>
                <w:cantSplit/>
              </w:trPr>
              <w:tc>
                <w:tcPr>
                  <w:tcW w:type="dxa" w:w="838"/>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pPr>
                  <w:r>
                    <w:rPr>
                      <w:b w:val="0"/>
                      <w:i w:val="0"/>
                      <w:sz w:val="21"/>
                    </w:rPr>
                    <w:t>2</w:t>
                  </w:r>
                </w:p>
              </w:tc>
              <w:tc>
                <w:tcPr>
                  <w:tcW w:type="dxa" w:w="2874"/>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₹9,000</w:t>
                  </w:r>
                </w:p>
              </w:tc>
              <w:tc>
                <w:tcPr>
                  <w:tcW w:type="dxa" w:w="1916"/>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₹4,000</w:t>
                  </w:r>
                </w:p>
              </w:tc>
              <w:tc>
                <w:tcPr>
                  <w:tcW w:type="dxa" w:w="2874"/>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pPr>
                  <w:r>
                    <w:rPr>
                      <w:b w:val="0"/>
                      <w:i w:val="0"/>
                      <w:sz w:val="21"/>
                    </w:rPr>
                    <w:t>?</w:t>
                  </w:r>
                </w:p>
              </w:tc>
              <w:tc>
                <w:tcPr>
                  <w:tcW w:type="dxa" w:w="1078"/>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pPr>
                  <w:r>
                    <w:rPr>
                      <w:b w:val="0"/>
                      <w:i w:val="0"/>
                      <w:sz w:val="21"/>
                    </w:rPr>
                    <w:t>?</w:t>
                  </w:r>
                </w:p>
              </w:tc>
            </w:tr>
            <w:tr>
              <w:trPr>
                <w:cantSplit/>
              </w:trPr>
              <w:tc>
                <w:tcPr>
                  <w:tcW w:type="dxa" w:w="838"/>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pPr>
                  <w:r>
                    <w:rPr>
                      <w:b w:val="0"/>
                      <w:i w:val="0"/>
                      <w:sz w:val="21"/>
                    </w:rPr>
                    <w:t>3</w:t>
                  </w:r>
                </w:p>
              </w:tc>
              <w:tc>
                <w:tcPr>
                  <w:tcW w:type="dxa" w:w="2874"/>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pPr>
                  <w:r>
                    <w:rPr>
                      <w:b w:val="0"/>
                      <w:i w:val="0"/>
                      <w:sz w:val="21"/>
                    </w:rPr>
                    <w:t>?</w:t>
                  </w:r>
                </w:p>
              </w:tc>
              <w:tc>
                <w:tcPr>
                  <w:tcW w:type="dxa" w:w="1916"/>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₹3,000</w:t>
                  </w:r>
                </w:p>
              </w:tc>
              <w:tc>
                <w:tcPr>
                  <w:tcW w:type="dxa" w:w="2874"/>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pPr>
                  <w:r>
                    <w:rPr>
                      <w:b w:val="0"/>
                      <w:i w:val="0"/>
                      <w:sz w:val="21"/>
                    </w:rPr>
                    <w:t>?</w:t>
                  </w:r>
                </w:p>
              </w:tc>
              <w:tc>
                <w:tcPr>
                  <w:tcW w:type="dxa" w:w="1078"/>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pPr>
                  <w:r>
                    <w:rPr>
                      <w:b w:val="0"/>
                      <w:i w:val="0"/>
                      <w:sz w:val="21"/>
                    </w:rPr>
                    <w:t>?</w:t>
                  </w:r>
                </w:p>
              </w:tc>
            </w:tr>
            <w:tr>
              <w:trPr>
                <w:cantSplit/>
              </w:trPr>
              <w:tc>
                <w:tcPr>
                  <w:tcW w:type="dxa" w:w="838"/>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pPr>
                  <w:r>
                    <w:rPr>
                      <w:b w:val="0"/>
                      <w:i w:val="0"/>
                      <w:sz w:val="21"/>
                    </w:rPr>
                    <w:t>4</w:t>
                  </w:r>
                </w:p>
              </w:tc>
              <w:tc>
                <w:tcPr>
                  <w:tcW w:type="dxa" w:w="2874"/>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pPr>
                  <w:r>
                    <w:rPr>
                      <w:b w:val="0"/>
                      <w:i w:val="0"/>
                      <w:sz w:val="21"/>
                    </w:rPr>
                    <w:t>?</w:t>
                  </w:r>
                </w:p>
              </w:tc>
              <w:tc>
                <w:tcPr>
                  <w:tcW w:type="dxa" w:w="1916"/>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1"/>
                    </w:rPr>
                    <w:t>₹2,000</w:t>
                  </w:r>
                </w:p>
              </w:tc>
              <w:tc>
                <w:tcPr>
                  <w:tcW w:type="dxa" w:w="2874"/>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pPr>
                  <w:r>
                    <w:rPr>
                      <w:b w:val="0"/>
                      <w:i w:val="0"/>
                      <w:sz w:val="21"/>
                    </w:rPr>
                    <w:t>?</w:t>
                  </w:r>
                </w:p>
              </w:tc>
              <w:tc>
                <w:tcPr>
                  <w:tcW w:type="dxa" w:w="1078"/>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pPr>
                  <w:r>
                    <w:rPr>
                      <w:b w:val="0"/>
                      <w:i w:val="0"/>
                      <w:sz w:val="21"/>
                    </w:rPr>
                    <w:t>?</w:t>
                  </w:r>
                </w:p>
              </w:tc>
            </w:tr>
          </w:tbl>
          <w:p>
            <w:pPr>
              <w:keepNext/>
              <w:spacing w:before="0" w:after="40"/>
            </w:pPr>
            <w:r>
              <w:rPr>
                <w:b w:val="0"/>
                <w:i w:val="0"/>
                <w:sz w:val="6"/>
              </w:rPr>
            </w:r>
          </w:p>
          <w:p>
            <w:pPr>
              <w:keepNext/>
              <w:spacing w:before="40" w:after="80" w:line="269" w:lineRule="auto"/>
            </w:pPr>
            <w:r>
              <w:rPr>
                <w:b/>
                <w:i w:val="0"/>
                <w:color w:val="5A2D8F"/>
                <w:sz w:val="22"/>
              </w:rPr>
              <w:t xml:space="preserve">Q34.  </w:t>
            </w:r>
            <w:r>
              <w:rPr>
                <w:b w:val="0"/>
                <w:i w:val="0"/>
                <w:sz w:val="22"/>
              </w:rPr>
              <w:t>A ₹14,000 bicycle loan is repaid in 4 months, as shown in the table. Each month, the part of the loan shown is paid back together with that month's interest on the loan still unpaid, at the same monthly rate. What is the total interest paid over the 4 months?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₹420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₹840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₹240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₹450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Q35.  </w:t>
            </w:r>
            <w:r>
              <w:rPr>
                <w:b w:val="0"/>
                <w:i w:val="0"/>
                <w:sz w:val="22"/>
              </w:rPr>
              <w:t>Leela can cover all the new books of the school library in 7 days, and Advait can do the same job in 35 days. Leela works alone for 2 days and then stops. Advait finishes the rest alone. For how many days does Advait work?</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33 days</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5 days</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25 days</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27 days</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9 — Mathematical Reasoning &amp; Problem-Solving (Syllabus Chapter 10)</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Q36.  </w:t>
            </w:r>
            <w:r>
              <w:rPr>
                <w:b w:val="0"/>
                <w:i w:val="0"/>
                <w:sz w:val="22"/>
              </w:rPr>
              <w:t>Some points are marked on a circle. Every pair of points is joined by a straight line, and 28 lines are drawn in all. How many points are marked?</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8</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7</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9</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Q37.  </w:t>
            </w:r>
            <w:r>
              <w:rPr>
                <w:b w:val="0"/>
                <w:i w:val="0"/>
                <w:sz w:val="22"/>
              </w:rPr>
              <w:t>Seven whole numbers add up to 50. Some of them may be equal. What is the smallest possible value of the largest of them?</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8</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6</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44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7</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2592000" cy="1698835"/>
                  <wp:docPr id="19" name="Picture 19"/>
                  <wp:cNvGraphicFramePr>
                    <a:graphicFrameLocks noChangeAspect="1"/>
                  </wp:cNvGraphicFramePr>
                  <a:graphic>
                    <a:graphicData uri="http://schemas.openxmlformats.org/drawingml/2006/picture">
                      <pic:pic>
                        <pic:nvPicPr>
                          <pic:cNvPr id="0" name="q40_board.png"/>
                          <pic:cNvPicPr/>
                        </pic:nvPicPr>
                        <pic:blipFill>
                          <a:blip r:embed="rId30"/>
                          <a:stretch>
                            <a:fillRect/>
                          </a:stretch>
                        </pic:blipFill>
                        <pic:spPr>
                          <a:xfrm>
                            <a:off x="0" y="0"/>
                            <a:ext cx="2592000" cy="1698835"/>
                          </a:xfrm>
                          <a:prstGeom prst="rect"/>
                        </pic:spPr>
                      </pic:pic>
                    </a:graphicData>
                  </a:graphic>
                </wp:inline>
              </w:drawing>
            </w:r>
          </w:p>
          <w:p>
            <w:pPr>
              <w:keepNext/>
              <w:spacing w:before="40" w:after="80" w:line="269" w:lineRule="auto"/>
            </w:pPr>
            <w:r>
              <w:rPr>
                <w:b/>
                <w:i w:val="0"/>
                <w:color w:val="5A2D8F"/>
                <w:sz w:val="22"/>
              </w:rPr>
              <w:t xml:space="preserve">Q38.  </w:t>
            </w:r>
            <w:r>
              <w:rPr>
                <w:b w:val="0"/>
                <w:i w:val="0"/>
                <w:sz w:val="22"/>
              </w:rPr>
              <w:t>On the classroom notice board, each row has 3 pins in a line, and each pin is red or blue. The figure shows three such rows. What is the least number of rows that makes sure two rows have exactly the same colours in the same order?</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8</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5</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7</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9</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Q39.  </w:t>
            </w:r>
            <w:r>
              <w:rPr>
                <w:b w:val="0"/>
                <w:i w:val="0"/>
                <w:sz w:val="22"/>
              </w:rPr>
              <w:t>Uday's counter shows 7. Each press of button A adds 6 to the number shown, and each press of button B subtracts 9. Which of these numbers can the counter show after some presses?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77</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50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63</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6122"/>
        <w:gridCol w:w="3855"/>
      </w:tblGrid>
      <w:tr>
        <w:trPr>
          <w:cantSplit/>
        </w:trPr>
        <w:tc>
          <w:tcPr>
            <w:tcW w:type="dxa" w:w="6123"/>
            <w:tcMar>
              <w:top w:w="30" w:type="dxa"/>
              <w:left w:w="60" w:type="dxa"/>
              <w:bottom w:w="30" w:type="dxa"/>
              <w:right w:w="60" w:type="dxa"/>
            </w:tcMar>
          </w:tcPr>
          <w:p>
            <w:pPr>
              <w:keepNext/>
              <w:spacing w:before="40" w:after="80" w:line="269" w:lineRule="auto"/>
            </w:pPr>
            <w:r>
              <w:rPr>
                <w:b/>
                <w:i w:val="0"/>
                <w:color w:val="5A2D8F"/>
                <w:sz w:val="22"/>
              </w:rPr>
              <w:t xml:space="preserve">Q40.  </w:t>
            </w:r>
            <w:r>
              <w:rPr>
                <w:b w:val="0"/>
                <w:i w:val="0"/>
                <w:sz w:val="22"/>
              </w:rPr>
              <w:t>A path goes along the lines of the grid from S to F, moving only right or up at each step. The crossing marked ⊗ is closed and no path may pass through it. How many paths are there?</w:t>
            </w:r>
          </w:p>
          <w:tbl>
            <w:tblPr>
              <w:tblW w:type="auto" w:w="0"/>
              <w:tblLayout w:type="fixed"/>
              <w:tblLook w:firstColumn="1" w:firstRow="1" w:lastColumn="0" w:lastRow="0" w:noHBand="0" w:noVBand="1" w:val="04A0"/>
              <w:tblLayout w:type="fixed"/>
            </w:tblPr>
            <w:tblGrid>
              <w:gridCol w:w="1488"/>
              <w:gridCol w:w="1488"/>
              <w:gridCol w:w="1488"/>
              <w:gridCol w:w="1488"/>
            </w:tblGrid>
            <w:tr>
              <w:trPr>
                <w:cantSplit/>
              </w:trPr>
              <w:tc>
                <w:tcPr>
                  <w:tcW w:type="dxa" w:w="1488"/>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15</w:t>
                  </w:r>
                </w:p>
              </w:tc>
              <w:tc>
                <w:tcPr>
                  <w:tcW w:type="dxa" w:w="1488"/>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18</w:t>
                  </w:r>
                </w:p>
              </w:tc>
              <w:tc>
                <w:tcPr>
                  <w:tcW w:type="dxa" w:w="1488"/>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17</w:t>
                  </w:r>
                </w:p>
              </w:tc>
              <w:tc>
                <w:tcPr>
                  <w:tcW w:type="dxa" w:w="1488"/>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35</w:t>
                  </w:r>
                </w:p>
              </w:tc>
            </w:tr>
          </w:tbl>
          <w:p>
            <w:pPr>
              <w:spacing w:before="0" w:after="0" w:line="60" w:lineRule="exact"/>
            </w:pPr>
            <w:r>
              <w:rPr>
                <w:b w:val="0"/>
                <w:i w:val="0"/>
                <w:sz w:val="4"/>
              </w:rPr>
            </w:r>
          </w:p>
        </w:tc>
        <w:tc>
          <w:tcPr>
            <w:tcW w:type="dxa" w:w="3855"/>
            <w:vAlign w:val="center"/>
            <w:tcMar>
              <w:top w:w="30" w:type="dxa"/>
              <w:left w:w="40" w:type="dxa"/>
              <w:bottom w:w="30" w:type="dxa"/>
              <w:right w:w="40" w:type="dxa"/>
            </w:tcMar>
          </w:tcPr>
          <w:p>
            <w:pPr>
              <w:spacing w:before="0" w:after="0"/>
              <w:jc w:val="center"/>
            </w:pPr>
            <w:r>
              <w:drawing>
                <wp:inline xmlns:a="http://schemas.openxmlformats.org/drawingml/2006/main" xmlns:pic="http://schemas.openxmlformats.org/drawingml/2006/picture">
                  <wp:extent cx="2232000" cy="1842908"/>
                  <wp:docPr id="20" name="Picture 20"/>
                  <wp:cNvGraphicFramePr>
                    <a:graphicFrameLocks noChangeAspect="1"/>
                  </wp:cNvGraphicFramePr>
                  <a:graphic>
                    <a:graphicData uri="http://schemas.openxmlformats.org/drawingml/2006/picture">
                      <pic:pic>
                        <pic:nvPicPr>
                          <pic:cNvPr id="0" name="q39_paths.png"/>
                          <pic:cNvPicPr/>
                        </pic:nvPicPr>
                        <pic:blipFill>
                          <a:blip r:embed="rId31"/>
                          <a:stretch>
                            <a:fillRect/>
                          </a:stretch>
                        </pic:blipFill>
                        <pic:spPr>
                          <a:xfrm>
                            <a:off x="0" y="0"/>
                            <a:ext cx="2232000" cy="1842908"/>
                          </a:xfrm>
                          <a:prstGeom prst="rect"/>
                        </pic:spPr>
                      </pic:pic>
                    </a:graphicData>
                  </a:graphic>
                </wp:inline>
              </w:drawing>
            </w:r>
          </w:p>
        </w:tc>
      </w:tr>
    </w:tbl>
    <w:p>
      <w:pPr>
        <w:spacing w:before="0" w:after="0"/>
      </w:pPr>
      <w:r>
        <w:rPr>
          <w:b w:val="0"/>
          <w:i w:val="0"/>
          <w:sz w:val="14"/>
        </w:rPr>
        <w:t xml:space="preserve"> </w:t>
      </w:r>
    </w:p>
    <w:p>
      <w:pPr>
        <w:keepNext/>
        <w:spacing w:before="80" w:after="120"/>
        <w:shd w:val="clear" w:color="auto" w:fill="E8A800"/>
        <w:pBdr>
          <w:top w:val="single" w:sz="4" w:space="4" w:color="E8A800"/>
          <w:left w:val="single" w:sz="4" w:space="4" w:color="E8A800"/>
          <w:bottom w:val="single" w:sz="4" w:space="4" w:color="E8A800"/>
          <w:right w:val="single" w:sz="4" w:space="4" w:color="E8A800"/>
        </w:pBdr>
        <w:ind w:left="85" w:right="85"/>
      </w:pPr>
      <w:r>
        <w:rPr>
          <w:b/>
          <w:i w:val="0"/>
          <w:color w:val="1F1F1F"/>
          <w:sz w:val="26"/>
        </w:rPr>
        <w:t>SECTION II — Star Questions</w:t>
      </w:r>
      <w:r>
        <w:rPr>
          <w:b w:val="0"/>
          <w:i w:val="0"/>
          <w:color w:val="1F1F1F"/>
          <w:sz w:val="21"/>
        </w:rPr>
        <w:t xml:space="preserve">   5 questions × 4 marks each</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Q41.  </w:t>
            </w:r>
            <w:r>
              <w:rPr>
                <w:b w:val="0"/>
                <w:i w:val="0"/>
                <w:sz w:val="22"/>
              </w:rPr>
              <w:t>Mona puts all 100 stamps of her stamp collection into an album. Every page she uses holds at least one stamp, and no two pages hold the same number of stamps. What is the greatest number of pages she can use?</w:t>
            </w:r>
            <w:r>
              <w:rPr>
                <w:b w:val="0"/>
                <w:i/>
                <w:color w:val="595959"/>
                <w:sz w:val="17"/>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13</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10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9</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240000" cy="2438019"/>
                  <wp:docPr id="21" name="Picture 21"/>
                  <wp:cNvGraphicFramePr>
                    <a:graphicFrameLocks noChangeAspect="1"/>
                  </wp:cNvGraphicFramePr>
                  <a:graphic>
                    <a:graphicData uri="http://schemas.openxmlformats.org/drawingml/2006/picture">
                      <pic:pic>
                        <pic:nvPicPr>
                          <pic:cNvPr id="0" name="q42_discs.png"/>
                          <pic:cNvPicPr/>
                        </pic:nvPicPr>
                        <pic:blipFill>
                          <a:blip r:embed="rId32"/>
                          <a:stretch>
                            <a:fillRect/>
                          </a:stretch>
                        </pic:blipFill>
                        <pic:spPr>
                          <a:xfrm>
                            <a:off x="0" y="0"/>
                            <a:ext cx="3240000" cy="2438019"/>
                          </a:xfrm>
                          <a:prstGeom prst="rect"/>
                        </pic:spPr>
                      </pic:pic>
                    </a:graphicData>
                  </a:graphic>
                </wp:inline>
              </w:drawing>
            </w:r>
          </w:p>
          <w:p>
            <w:pPr>
              <w:keepNext/>
              <w:spacing w:before="40" w:after="80" w:line="269" w:lineRule="auto"/>
            </w:pPr>
            <w:r>
              <w:rPr>
                <w:b/>
                <w:i w:val="0"/>
                <w:color w:val="5A2D8F"/>
                <w:sz w:val="22"/>
              </w:rPr>
              <w:t xml:space="preserve">Q42.  </w:t>
            </w:r>
            <w:r>
              <w:rPr>
                <w:b w:val="0"/>
                <w:i w:val="0"/>
                <w:sz w:val="22"/>
              </w:rPr>
              <w:t>Two straight edges meet at V at an angle of 60°, as shown. A large round disc of radius 9 cm touches both edges. A smaller round disc lies between V and the large disc; it touches both edges and also the large disc. What is the radius of the smaller disc?</w:t>
            </w:r>
            <w:r>
              <w:rPr>
                <w:b w:val="0"/>
                <w:i/>
                <w:color w:val="595959"/>
                <w:sz w:val="17"/>
              </w:rPr>
              <w:t xml:space="preserve">   [4 marks]</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4.5 cm</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3 cm</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6 cm</w:t>
                  </w:r>
                </w:p>
              </w:tc>
              <w:tc>
                <w:tcPr>
                  <w:tcW w:type="dxa" w:w="4904"/>
                  <w:tcMar>
                    <w:top w:w="30" w:type="dxa"/>
                    <w:left w:w="60" w:type="dxa"/>
                    <w:bottom w:w="30" w:type="dxa"/>
                    <w:right w:w="60" w:type="dxa"/>
                  </w:tcMar>
                  <w:vAlign w:val="center"/>
                </w:tcPr>
                <w:p>
                  <w:pPr>
                    <w:keepNext/>
                    <w:spacing w:before="20" w:after="20"/>
                  </w:pPr>
                  <w:r>
                    <w:rPr>
                      <w:b/>
                      <w:i w:val="0"/>
                      <w:color w:val="5A2D8F"/>
                      <w:sz w:val="22"/>
                    </w:rPr>
                    <w:t xml:space="preserve">(D)  </w:t>
                  </w:r>
                  <m:oMath>
                    <m:r>
                      <w:rPr>
                        <w:rFonts w:ascii="Cambria Math" w:hAnsi="Cambria Math"/>
                        <w:sz w:val="22"/>
                        <w:szCs w:val="22"/>
                      </w:rPr>
                      <m:t>3</m:t>
                    </m:r>
                    <m:rad>
                      <m:radPr>
                        <m:degHide m:val="on"/>
                      </m:radPr>
                      <m:deg/>
                      <m:e>
                        <m:r>
                          <w:rPr>
                            <w:rFonts w:ascii="Cambria Math" w:hAnsi="Cambria Math"/>
                            <w:sz w:val="22"/>
                            <w:szCs w:val="22"/>
                          </w:rPr>
                          <m:t>3</m:t>
                        </m:r>
                      </m:e>
                    </m:rad>
                  </m:oMath>
                  <w:r>
                    <w:rPr>
                      <w:b w:val="0"/>
                      <w:i w:val="0"/>
                      <w:sz w:val="22"/>
                    </w:rPr>
                    <w:t xml:space="preserve"> cm</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2664000" cy="1522286"/>
                  <wp:docPr id="22" name="Picture 22"/>
                  <wp:cNvGraphicFramePr>
                    <a:graphicFrameLocks noChangeAspect="1"/>
                  </wp:cNvGraphicFramePr>
                  <a:graphic>
                    <a:graphicData uri="http://schemas.openxmlformats.org/drawingml/2006/picture">
                      <pic:pic>
                        <pic:nvPicPr>
                          <pic:cNvPr id="0" name="q43_altitude.png"/>
                          <pic:cNvPicPr/>
                        </pic:nvPicPr>
                        <pic:blipFill>
                          <a:blip r:embed="rId33"/>
                          <a:stretch>
                            <a:fillRect/>
                          </a:stretch>
                        </pic:blipFill>
                        <pic:spPr>
                          <a:xfrm>
                            <a:off x="0" y="0"/>
                            <a:ext cx="2664000" cy="1522286"/>
                          </a:xfrm>
                          <a:prstGeom prst="rect"/>
                        </pic:spPr>
                      </pic:pic>
                    </a:graphicData>
                  </a:graphic>
                </wp:inline>
              </w:drawing>
            </w:r>
          </w:p>
          <w:p>
            <w:pPr>
              <w:keepNext/>
              <w:spacing w:before="40" w:after="80" w:line="269" w:lineRule="auto"/>
            </w:pPr>
            <w:r>
              <w:rPr>
                <w:b/>
                <w:i w:val="0"/>
                <w:color w:val="5A2D8F"/>
                <w:sz w:val="22"/>
              </w:rPr>
              <w:t xml:space="preserve">Q43.  </w:t>
            </w:r>
            <w:r>
              <w:rPr>
                <w:b w:val="0"/>
                <w:i w:val="0"/>
                <w:sz w:val="22"/>
              </w:rPr>
              <w:t xml:space="preserve">In the triangle ABC, ∠ABC = 90° and BD ⊥ AC, as shown. All lengths are in cm: BD = 12, AD = </w:t>
            </w:r>
            <w:r>
              <w:rPr>
                <w:b w:val="0"/>
                <w:i/>
                <w:sz w:val="22"/>
              </w:rPr>
              <w:t>x</w:t>
            </w:r>
            <w:r>
              <w:rPr>
                <w:b w:val="0"/>
                <w:i w:val="0"/>
                <w:sz w:val="22"/>
              </w:rPr>
              <w:t xml:space="preserve"> and DC = </w:t>
            </w:r>
            <w:r>
              <w:rPr>
                <w:b w:val="0"/>
                <w:i/>
                <w:sz w:val="22"/>
              </w:rPr>
              <w:t>x</w:t>
            </w:r>
            <w:r>
              <w:rPr>
                <w:b w:val="0"/>
                <w:i w:val="0"/>
                <w:sz w:val="22"/>
              </w:rPr>
              <w:t xml:space="preserve"> + 7. What is the length of AB?</w:t>
            </w:r>
            <w:r>
              <w:rPr>
                <w:b w:val="0"/>
                <w:i/>
                <w:color w:val="595959"/>
                <w:sz w:val="17"/>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9 cm</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20 cm</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25 cm</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15 cm</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Q44.  </w:t>
            </w:r>
            <w:r>
              <w:rPr>
                <w:b w:val="0"/>
                <w:i w:val="0"/>
                <w:sz w:val="22"/>
              </w:rPr>
              <w:t>Farhan and Mia run a workshop that makes kites for windy days. Farhan puts in ₹60,000 for the whole year, and Mia puts in ₹90,000 for the last 4 months of the year. In the year, the fixed costs are ₹30,000, each kite costs ₹40 to make and sells for ₹70, and 2,500 kites are sold. The profit is shared in the ratio of capital × time. What is Mia's share?</w:t>
            </w:r>
            <w:r>
              <w:rPr>
                <w:b w:val="0"/>
                <w:i/>
                <w:color w:val="595959"/>
                <w:sz w:val="17"/>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₹27,000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₹30,000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₹15,000</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₹25,000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2"/>
              </w:rPr>
              <w:t xml:space="preserve">Q45.  </w:t>
            </w:r>
            <w:r>
              <w:rPr>
                <w:b w:val="0"/>
                <w:i w:val="0"/>
                <w:sz w:val="22"/>
              </w:rPr>
              <w:t>A circular apple orchard has a fence 132 m long around it. It is divided into equal sectors, each of area 77 m². Saplings are planted so that each one lies inside exactly one sector. What is the least number of saplings that makes sure some sector has at least 3 saplings? (Use π = 22/7.)</w:t>
            </w:r>
            <w:r>
              <w:rPr>
                <w:b w:val="0"/>
                <w:i/>
                <w:color w:val="595959"/>
                <w:sz w:val="17"/>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2"/>
                    </w:rPr>
                    <w:t xml:space="preserve">(A)  </w:t>
                  </w:r>
                  <w:r>
                    <w:rPr>
                      <w:b w:val="0"/>
                      <w:i w:val="0"/>
                      <w:sz w:val="22"/>
                    </w:rPr>
                    <w:t>54</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(B)  </w:t>
                  </w:r>
                  <w:r>
                    <w:rPr>
                      <w:b w:val="0"/>
                      <w:i w:val="0"/>
                      <w:sz w:val="22"/>
                    </w:rPr>
                    <w:t>36</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(C)  </w:t>
                  </w:r>
                  <w:r>
                    <w:rPr>
                      <w:b w:val="0"/>
                      <w:i w:val="0"/>
                      <w:sz w:val="22"/>
                    </w:rPr>
                    <w:t>37</w:t>
                  </w:r>
                </w:p>
              </w:tc>
              <w:tc>
                <w:tcPr>
                  <w:tcW w:type="dxa" w:w="2452"/>
                  <w:tcMar>
                    <w:top w:w="30" w:type="dxa"/>
                    <w:left w:w="60" w:type="dxa"/>
                    <w:bottom w:w="30" w:type="dxa"/>
                    <w:right w:w="60" w:type="dxa"/>
                  </w:tcMar>
                  <w:vAlign w:val="center"/>
                </w:tcPr>
                <w:p>
                  <w:pPr>
                    <w:keepNext/>
                    <w:spacing w:before="20" w:after="20"/>
                  </w:pPr>
                  <w:r>
                    <w:rPr>
                      <w:b/>
                      <w:i w:val="0"/>
                      <w:color w:val="5A2D8F"/>
                      <w:sz w:val="22"/>
                    </w:rPr>
                    <w:t xml:space="preserve">(D)  </w:t>
                  </w:r>
                  <w:r>
                    <w:rPr>
                      <w:b w:val="0"/>
                      <w:i w:val="0"/>
                      <w:sz w:val="22"/>
                    </w:rPr>
                    <w:t>19</w:t>
                  </w:r>
                </w:p>
              </w:tc>
            </w:tr>
          </w:tbl>
          <w:p>
            <w:pPr>
              <w:spacing w:before="0" w:after="0" w:line="60" w:lineRule="exact"/>
            </w:pPr>
            <w:r>
              <w:rPr>
                <w:b w:val="0"/>
                <w:i w:val="0"/>
                <w:sz w:val="4"/>
              </w:rPr>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Sheet</w:t>
      </w:r>
      <w:r>
        <w:rPr>
          <w:b w:val="0"/>
          <w:i w:val="0"/>
          <w:color w:val="FFFFFF"/>
          <w:sz w:val="21"/>
        </w:rPr>
        <w:t xml:space="preserve">   AMO Level 1 · Class 10 · Practice Paper 1</w:t>
      </w:r>
    </w:p>
    <w:tbl>
      <w:tblPr>
        <w:tblW w:type="auto" w:w="0"/>
        <w:jc w:val="center"/>
        <w:tblLayout w:type="fixed"/>
        <w:tblLook w:firstColumn="1" w:firstRow="1" w:lastColumn="0" w:lastRow="0" w:noHBand="0" w:noVBand="1" w:val="04A0"/>
        <w:tblLayout w:type="fixed"/>
      </w:tblPr>
      <w:tblGrid>
        <w:gridCol w:w="4081"/>
        <w:gridCol w:w="3628"/>
        <w:gridCol w:w="2267"/>
      </w:tblGrid>
      <w:tr>
        <w:tc>
          <w:tcPr>
            <w:tcW w:type="dxa" w:w="4082"/>
            <w:tcBorders>
              <w:bottom w:val="single" w:sz="6" w:space="0" w:color="7F7F7F"/>
            </w:tcBorders>
            <w:tcMar>
              <w:top w:w="100" w:type="dxa"/>
              <w:left w:w="60" w:type="dxa"/>
              <w:bottom w:w="60" w:type="dxa"/>
              <w:right w:w="60" w:type="dxa"/>
            </w:tcMar>
          </w:tcPr>
          <w:p>
            <w:pPr>
              <w:spacing w:before="0" w:after="0"/>
            </w:pPr>
            <w:r>
              <w:rPr>
                <w:b/>
                <w:i w:val="0"/>
                <w:sz w:val="22"/>
              </w:rPr>
              <w:t>Name:</w:t>
            </w:r>
          </w:p>
        </w:tc>
        <w:tc>
          <w:tcPr>
            <w:tcW w:type="dxa" w:w="3628"/>
            <w:tcBorders>
              <w:bottom w:val="single" w:sz="6" w:space="0" w:color="7F7F7F"/>
            </w:tcBorders>
            <w:tcMar>
              <w:top w:w="100" w:type="dxa"/>
              <w:left w:w="60" w:type="dxa"/>
              <w:bottom w:w="60" w:type="dxa"/>
              <w:right w:w="60" w:type="dxa"/>
            </w:tcMar>
          </w:tcPr>
          <w:p>
            <w:pPr>
              <w:spacing w:before="0" w:after="0"/>
            </w:pPr>
            <w:r>
              <w:rPr>
                <w:b/>
                <w:i w:val="0"/>
                <w:sz w:val="22"/>
              </w:rPr>
              <w:t>School:</w:t>
            </w:r>
          </w:p>
        </w:tc>
        <w:tc>
          <w:tcPr>
            <w:tcW w:type="dxa" w:w="2268"/>
            <w:tcBorders>
              <w:bottom w:val="single" w:sz="6" w:space="0" w:color="7F7F7F"/>
            </w:tcBorders>
            <w:tcMar>
              <w:top w:w="100" w:type="dxa"/>
              <w:left w:w="60" w:type="dxa"/>
              <w:bottom w:w="60" w:type="dxa"/>
              <w:right w:w="60" w:type="dxa"/>
            </w:tcMar>
          </w:tcPr>
          <w:p>
            <w:pPr>
              <w:spacing w:before="0" w:after="0"/>
            </w:pPr>
            <w:r>
              <w:rPr>
                <w:b/>
                <w:i w:val="0"/>
                <w:sz w:val="22"/>
              </w:rPr>
              <w:t>Roll No.:</w:t>
            </w:r>
          </w:p>
        </w:tc>
      </w:tr>
    </w:tbl>
    <w:p>
      <w:pPr>
        <w:spacing w:before="120" w:after="120"/>
      </w:pPr>
      <w:r>
        <w:rPr>
          <w:b w:val="0"/>
          <w:i/>
          <w:color w:val="595959"/>
          <w:sz w:val="21"/>
        </w:rPr>
        <w:t>Shade or tick one circle for each question.</w:t>
      </w:r>
    </w:p>
    <w:tbl>
      <w:tblPr>
        <w:tblW w:type="auto" w:w="0"/>
        <w:jc w:val="center"/>
        <w:tblLayout w:type="fixed"/>
        <w:tblLook w:firstColumn="1" w:firstRow="1" w:lastColumn="0" w:lastRow="0" w:noHBand="0" w:noVBand="1" w:val="04A0"/>
        <w:tblLayout w:type="fixed"/>
      </w:tblPr>
      <w:tblGrid>
        <w:gridCol w:w="3325"/>
        <w:gridCol w:w="3325"/>
        <w:gridCol w:w="3325"/>
      </w:tblGrid>
      <w:tr>
        <w:tc>
          <w:tcPr>
            <w:tcW w:type="dxa" w:w="3326"/>
            <w:tcMar>
              <w:top w:w="28" w:type="dxa"/>
              <w:left w:w="120" w:type="dxa"/>
              <w:bottom w:w="28" w:type="dxa"/>
              <w:right w:w="60" w:type="dxa"/>
            </w:tcMar>
          </w:tcPr>
          <w:p>
            <w:pPr>
              <w:spacing w:before="0" w:after="0"/>
            </w:pPr>
            <w:r>
              <w:rPr>
                <w:b/>
                <w:i w:val="0"/>
                <w:sz w:val="24"/>
              </w:rPr>
              <w:t xml:space="preserve"> 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16.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31.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17.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32.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18.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33.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19.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34.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20.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35.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6.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36.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7.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37.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8.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38.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9.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39.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10.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40.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26.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41.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27.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42.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28.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43.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29.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44.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30.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45.   </w:t>
            </w:r>
            <w:r>
              <w:rPr>
                <w:rFonts w:ascii="DejaVu Sans" w:hAnsi="DejaVu Sans" w:eastAsia="DejaVu Sans" w:cs="DejaVu Sans"/>
                <w:b w:val="0"/>
                <w:i w:val="0"/>
                <w:sz w:val="30"/>
              </w:rPr>
              <w:t>Ⓐ   Ⓑ   Ⓒ   Ⓓ</w:t>
            </w:r>
          </w:p>
        </w:tc>
      </w:tr>
    </w:tbl>
    <w:p>
      <w:pPr>
        <w:spacing w:before="120" w:after="40"/>
      </w:pPr>
      <w:r>
        <w:rPr>
          <w:b w:val="0"/>
          <w:i/>
          <w:color w:val="595959"/>
          <w:sz w:val="20"/>
        </w:rPr>
        <w:t>Q41–Q45 are Section II Star Questions (4 marks each).</w:t>
      </w:r>
    </w:p>
    <w:tbl>
      <w:tblPr>
        <w:tblW w:type="auto" w:w="0"/>
        <w:jc w:val="center"/>
        <w:tblLayout w:type="fixed"/>
        <w:tblLook w:firstColumn="1" w:firstRow="1" w:lastColumn="0" w:lastRow="0" w:noHBand="0" w:noVBand="1" w:val="04A0"/>
        <w:tblLayout w:type="fixed"/>
      </w:tblPr>
      <w:tblGrid>
        <w:gridCol w:w="9977"/>
      </w:tblGrid>
      <w:tr>
        <w:tc>
          <w:tcPr>
            <w:tcW w:type="dxa" w:w="9978"/>
            <w:tcBorders>
              <w:top w:val="single" w:sz="8" w:space="0" w:color="5A2D8F"/>
              <w:left w:val="single" w:sz="8" w:space="0" w:color="5A2D8F"/>
              <w:bottom w:val="single" w:sz="8" w:space="0" w:color="5A2D8F"/>
              <w:right w:val="single" w:sz="8" w:space="0" w:color="5A2D8F"/>
            </w:tcBorders>
            <w:tcMar>
              <w:top w:w="110" w:type="dxa"/>
              <w:left w:w="180" w:type="dxa"/>
              <w:bottom w:w="110" w:type="dxa"/>
              <w:right w:w="180" w:type="dxa"/>
            </w:tcMar>
            <w:shd w:val="clear" w:color="auto" w:fill="F1EAFB"/>
          </w:tcPr>
          <w:p>
            <w:pPr>
              <w:spacing w:before="0" w:after="80"/>
            </w:pPr>
            <w:r>
              <w:rPr>
                <w:b/>
                <w:i w:val="0"/>
                <w:color w:val="5A2D8F"/>
                <w:sz w:val="22"/>
              </w:rPr>
              <w:t>For the parent or teacher</w:t>
            </w:r>
          </w:p>
          <w:p>
            <w:pPr>
              <w:spacing w:before="0" w:after="40"/>
            </w:pPr>
            <w:r>
              <w:rPr>
                <w:b w:val="0"/>
                <w:i w:val="0"/>
                <w:sz w:val="22"/>
              </w:rPr>
              <w:t>Section I correct: ______ / 40   × 2 = ______ marks          Section II correct: ______ / 5   × 4 = ______ marks</w:t>
            </w:r>
          </w:p>
          <w:p>
            <w:pPr>
              <w:spacing w:before="80" w:after="0"/>
            </w:pPr>
            <w:r>
              <w:rPr>
                <w:b/>
                <w:i w:val="0"/>
                <w:sz w:val="24"/>
              </w:rPr>
              <w:t>Correct: ______ / 45          Score: ______ / 100</w:t>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Key and Solutions</w:t>
      </w:r>
      <w:r>
        <w:rPr>
          <w:b w:val="0"/>
          <w:i w:val="0"/>
          <w:color w:val="FFFFFF"/>
          <w:sz w:val="21"/>
        </w:rPr>
        <w:t xml:space="preserve">   AMO Level 1 · Class 10 · Practice Paper 1</w:t>
      </w:r>
    </w:p>
    <w:p>
      <w:pPr>
        <w:spacing w:before="0" w:after="80"/>
      </w:pPr>
      <w:r>
        <w:rPr>
          <w:b/>
          <w:i w:val="0"/>
          <w:color w:val="5A2D8F"/>
          <w:sz w:val="24"/>
        </w:rPr>
        <w:t>Quick answers</w:t>
      </w:r>
    </w:p>
    <w:tbl>
      <w:tblPr>
        <w:tblW w:type="auto" w:w="0"/>
        <w:jc w:val="center"/>
        <w:tblLayout w:type="fixed"/>
        <w:tblLook w:firstColumn="1" w:firstRow="1" w:lastColumn="0" w:lastRow="0" w:noHBand="0" w:noVBand="1" w:val="04A0"/>
        <w:tblLayout w:type="fixed"/>
      </w:tblPr>
      <w:tblGrid>
        <w:gridCol w:w="1108"/>
        <w:gridCol w:w="1108"/>
        <w:gridCol w:w="1108"/>
        <w:gridCol w:w="1108"/>
        <w:gridCol w:w="1108"/>
        <w:gridCol w:w="1108"/>
        <w:gridCol w:w="1108"/>
        <w:gridCol w:w="1108"/>
        <w:gridCol w:w="1108"/>
      </w:tblGrid>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6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11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16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21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26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31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36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41  </w:t>
            </w:r>
            <w:r>
              <w:rPr>
                <w:b/>
                <w:i w:val="0"/>
                <w:color w:val="5A2D8F"/>
                <w:sz w:val="23"/>
              </w:rPr>
              <w:t>A</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7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12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17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22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27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32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37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42  </w:t>
            </w:r>
            <w:r>
              <w:rPr>
                <w:b/>
                <w:i w:val="0"/>
                <w:color w:val="5A2D8F"/>
                <w:sz w:val="23"/>
              </w:rPr>
              <w:t>B</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8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13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18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23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28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33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38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43  </w:t>
            </w:r>
            <w:r>
              <w:rPr>
                <w:b/>
                <w:i w:val="0"/>
                <w:color w:val="5A2D8F"/>
                <w:sz w:val="23"/>
              </w:rPr>
              <w:t>D</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4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9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14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19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24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29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34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39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44  </w:t>
            </w:r>
            <w:r>
              <w:rPr>
                <w:b/>
                <w:i w:val="0"/>
                <w:color w:val="5A2D8F"/>
                <w:sz w:val="23"/>
              </w:rPr>
              <w:t>C</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5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10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15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20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25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30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35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40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45  </w:t>
            </w:r>
            <w:r>
              <w:rPr>
                <w:b/>
                <w:i w:val="0"/>
                <w:color w:val="5A2D8F"/>
                <w:sz w:val="23"/>
              </w:rPr>
              <w:t>C</w:t>
            </w:r>
          </w:p>
        </w:tc>
      </w:tr>
    </w:tbl>
    <w:p>
      <w:pPr>
        <w:spacing w:before="200" w:after="80"/>
      </w:pPr>
      <w:r>
        <w:rPr>
          <w:b/>
          <w:i w:val="0"/>
          <w:color w:val="5A2D8F"/>
          <w:sz w:val="24"/>
        </w:rPr>
        <w:t>Solutions</w:t>
      </w:r>
    </w:p>
    <w:tbl>
      <w:tblPr>
        <w:tblW w:type="auto" w:w="0"/>
        <w:jc w:val="center"/>
        <w:tblLayout w:type="fixed"/>
        <w:tblLook w:firstColumn="1" w:firstRow="1" w:lastColumn="0" w:lastRow="0" w:noHBand="0" w:noVBand="1" w:val="04A0"/>
        <w:tblLayout w:type="fixed"/>
      </w:tblPr>
      <w:tblGrid>
        <w:gridCol w:w="623"/>
        <w:gridCol w:w="2040"/>
        <w:gridCol w:w="1644"/>
        <w:gridCol w:w="5669"/>
      </w:tblGrid>
      <w:tr>
        <w:trPr>
          <w:tblHeader w:val="true"/>
        </w:trPr>
        <w:tc>
          <w:tcPr>
            <w:tcW w:type="dxa" w:w="62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Q</w:t>
            </w:r>
          </w:p>
        </w:tc>
        <w:tc>
          <w:tcPr>
            <w:tcW w:type="dxa" w:w="2041"/>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Part · level</w:t>
            </w:r>
          </w:p>
        </w:tc>
        <w:tc>
          <w:tcPr>
            <w:tcW w:type="dxa" w:w="164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Answer</w:t>
            </w:r>
          </w:p>
        </w:tc>
        <w:tc>
          <w:tcPr>
            <w:tcW w:type="dxa" w:w="5669"/>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Why?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6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cuts follow Euclid's algorithm: 66 = 2 × 24 + 18, 24 = 1 × 18 + 6, 18 = 3 × 6. The last square has side HCF(66, 24) = 6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m:oMath>
              <m:f>
                <m:fPr>
                  <m:type m:val="bar"/>
                </m:fPr>
                <m:num>
                  <m:r>
                    <w:rPr>
                      <w:rFonts w:ascii="Cambria Math" w:hAnsi="Cambria Math"/>
                      <w:sz w:val="20"/>
                      <w:szCs w:val="20"/>
                    </w:rPr>
                    <m:t>21</m:t>
                  </m:r>
                </m:num>
                <m:den>
                  <m:r>
                    <w:rPr>
                      <w:rFonts w:ascii="Cambria Math" w:hAnsi="Cambria Math"/>
                      <w:sz w:val="20"/>
                      <w:szCs w:val="20"/>
                    </w:rPr>
                    <m:t>40</m:t>
                  </m:r>
                </m:den>
              </m:f>
            </m:oMath>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Since 40 = 2³ × 5, 21/40 ends after 3 places: 21/40 = 0.525. Also, 13/16 has 4 places, 27/150 = 9/50 has 2 places and 7/24 does not end.</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75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Here 360 = 2³ × 3² × 5. Each power must become a multiple of 3, so k = 3 × 5² = 75 (360 × 75 = 27,000 = 30³).</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Ch3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₹25,200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amounts are equal, so the shares follow the months: 12 : 8 = 3 : 2. Swati gets 3/5 of ₹42,000 = ₹25,200.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Ch3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5 : 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Bela: 25,000 × 12 = 300,000. Kartik (months 5 to 12): 45,000 × 8 = 360,000. The ratio is 300,000 : 360,000 = 5 : 6.</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Ch3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21%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rate is 10% for each half-year, so 1.1 × 1.1 = 1.21: the deposit grows by 21% in a year.</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Ch3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₹32,448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half-yearly rate is 1,200 ÷ 30,000 = 4%. Interest for the 2nd half-year = 4% of 31,200 = ₹1,248, so the balance is ₹32,448.</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Ch3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4 months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Equal shares need 48,000 × 12 = 72,000 × t, so t = 8 months. Arun joined 12 − 8 = 4 months after the start.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Ch4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zeroes are −1 and 4. Their sum is 3 and the sum of the zeroes equals −b, so b = −3.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Ch4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No solution needs 3/6 = k/10 ≠ 7/11. So k/10 = 1/2 and k = 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Ch4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19</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p(x) = (x² − 1)(2x + 3) + (x − 4). So p(2) = 3 × 7 + (2 − 4) = 21 − 2 = 19.</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Ch4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246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rows form an AP with a = 4 and d = 3. S = 12/2 × (2 × 4 + 11 × 3) = 6 × 41 = 246.</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Ch4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15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No real roots needs k² − 4 × 2 × 8 &lt; 0, so k² &lt; 64 and −8 &lt; k &lt; 8. The integers −7 to 7 give 15 values.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Ch4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21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zeroes add up to 10 and differ by 4, so they are 7 and 3. Their product is k = 21.</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Picture B</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DE ∥ BC exactly when AD/DB = AE/EC. Only 4/6 = 6/9 (both 2/3) is a match; 3/4 ≠ 4/5, 5/3 ≠ 6/4 and 2/5 ≠ 3/6.</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(4, −1)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R(−2, 5) and S(6, −3). M = ((3 × 6 + 1 × (−2))/4, (3 × (−3) + 1 × 5)/4) = (16/4, −4/4) = (4, −1).</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10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Tangents from an outside point are equal: 3x − 2 = x + 6, so x = 4 and PA = 3 × 4 − 2 = 10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Ch5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9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Triangles AOB and COD are similar (AB ∥ DC), so AO : OC = 12 : 8 = 3 : 2. AO = 3/5 × 15 = 9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Ch5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3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AC = √(64 + 225) = 17 cm. Tangents from each vertex are equal, so AB + BC − AC = 2r: 8 + 15 − 17 = 6 and r = 3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Ch6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33 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Arc = 135/360 × 2 × 22/7 × 14 = 3/8 × 88 = 33 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Ch6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660 cm²</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Curved surface area = π(R + r)l = 22/7 × 17.5 × 12 = 660 cm².</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Ch6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1,694 cm³</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Volume = πr²(9) + (1/3)πr²(6) = 154 × 9 + 154 × 2 = 154 × 11 = 1,694 cm³.</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Ch6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252 cm²</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Each half of the leaf is a quarter circle minus a right triangle: 346.5 − 220.5 = 126 cm². The leaf is 2 × 126 = 252 cm².</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Ch6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2.8 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Water = 22 × 20 × 0.02 = 8.8 m³. Height = 8.8 ÷ (22/7 × 1²) = 8.8 × 7/22 = 2.8 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Ch7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m:oMath>
              <m:f>
                <m:fPr>
                  <m:type m:val="bar"/>
                </m:fPr>
                <m:num>
                  <m:r>
                    <w:rPr>
                      <w:rFonts w:ascii="Cambria Math" w:hAnsi="Cambria Math"/>
                      <w:sz w:val="20"/>
                      <w:szCs w:val="20"/>
                    </w:rPr>
                    <m:t>29</m:t>
                  </m:r>
                </m:num>
                <m:den>
                  <m:r>
                    <w:rPr>
                      <w:rFonts w:ascii="Cambria Math" w:hAnsi="Cambria Math"/>
                      <w:sz w:val="20"/>
                      <w:szCs w:val="20"/>
                    </w:rPr>
                    <m:t>20</m:t>
                  </m:r>
                </m:den>
              </m:f>
            </m:oMath>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KM = √(21² + 20²) = √841 = 29 cm. cosec θ = hypotenuse/opposite = 29/20.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Ch7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m:oMath>
              <m:f>
                <m:fPr>
                  <m:type m:val="bar"/>
                </m:fPr>
                <m:num>
                  <m:r>
                    <w:rPr>
                      <w:rFonts w:ascii="Cambria Math" w:hAnsi="Cambria Math"/>
                      <w:sz w:val="20"/>
                      <w:szCs w:val="20"/>
                    </w:rPr>
                    <m:t>3</m:t>
                  </m:r>
                </m:num>
                <m:den>
                  <m:r>
                    <w:rPr>
                      <w:rFonts w:ascii="Cambria Math" w:hAnsi="Cambria Math"/>
                      <w:sz w:val="20"/>
                      <w:szCs w:val="20"/>
                    </w:rPr>
                    <m:t>2</m:t>
                  </m:r>
                </m:den>
              </m:f>
            </m:oMath>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cos θ = 1/2 gives θ = 60°. sin 60° × tan 60° = (√3/2) × √3 = 3/2.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Ch7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20 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Distance = 30/tan 60° = 10√3 m. The drop to the top of the tree is 10√3 × tan 30° = 10 m, so the tree is 30 − 10 = 20 m tall.</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Ch8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35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N/2 = 20. On the ogive, 20 plants is reached at a height of 35 cm (halfway from 14 at 30 cm to 26 at 40 cm), so the median is 35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Ch8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m:oMath>
              <m:f>
                <m:fPr>
                  <m:type m:val="bar"/>
                </m:fPr>
                <m:num>
                  <m:r>
                    <w:rPr>
                      <w:rFonts w:ascii="Cambria Math" w:hAnsi="Cambria Math"/>
                      <w:sz w:val="20"/>
                      <w:szCs w:val="20"/>
                    </w:rPr>
                    <m:t>15</m:t>
                  </m:r>
                </m:num>
                <m:den>
                  <m:r>
                    <w:rPr>
                      <w:rFonts w:ascii="Cambria Math" w:hAnsi="Cambria Math"/>
                      <w:sz w:val="20"/>
                      <w:szCs w:val="20"/>
                    </w:rPr>
                    <m:t>16</m:t>
                  </m:r>
                </m:den>
              </m:f>
            </m:oMath>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There are 4 × 4 = 16 equally likely outcomes. Only (1, 1) gives a sum less than 3, so P = 1 − 1/16 = 15/16.</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Ch8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46 seconds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modal class is 40–50. Mode = 40 + (13 − 4)/(2 × 13 − 4 − 7) × 10 = 40 + 9/15 × 10 = 46 seconds.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₹1,416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Items: 900 + 2 × 150 = ₹1,200. CGST + SGST = 9% + 9% = 18% of 1,200 = ₹216. Total = ₹1,416.</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₹3,000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At 200 bags the sales income is ₹10,000 and the total cost is ₹7,000, so the profit is ₹3,000.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6.5 hours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Upstream speed = 13 − 3 = 10 km/h and downstream speed = 13 + 3 = 16 km/h. Time = 40/10 + 40/16 = 4 + 2.5 = 6.5 hours.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Ch9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₹450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monthly rate is 210 ÷ 14,000 = 1.5%. The loan still unpaid is ₹14,000, ₹9,000, ₹5,000 and ₹2,000, so the interest is 210 + 135 + 75 + 30 = ₹450.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Ch9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25 days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In 2 days Leela does 2/7 of the work, leaving 5/7. Advait does 1/35 a day, so he needs 5/7 × 35 = 25 days.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9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With n points there are n(n − 1)/2 lines. Since 8 × 7 ÷ 2 = 28, there are 8 points.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9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If every number were 7 or less, the total would be at most 49. So the largest is at least 8, and 8 + 7 + 7 + 7 + 7 + 7 + 7 = 50 shows 8 is possible.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9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9</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Each pin has 2 colours, so a row can look 2 × 2 × 2 = 8 ways. With 8 rows all could differ; the 9th row must repeat one (pigeonhole), so 9 rows.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9 · Ch10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100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Each press changes the number by a multiple of 3, so the remainder on division by 3 stays 1 (as for 7). Only 100 leaves remainder 1; for example 17 presses of A and 1 of B give 100.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40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9 · Ch10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17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Write at each crossing the number of ways to reach it (left + below), with 0 at the closed crossing. The top row then reads 1, 4, 7, 11, 17, so there are 17 paths.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Ch4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(A) </w:t>
            </w:r>
            <w:r>
              <w:rPr>
                <w:b w:val="0"/>
                <w:i w:val="0"/>
                <w:sz w:val="20"/>
              </w:rPr>
              <w:t>13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With n pages all different, the fewest stamps needed is 1 + 2 + … + n = n(n + 1)/2. This is 91 for 13 pages but 105 for 14 pages. So 14 or more pages cannot all differ (pigeonhole); 1, 2, …, 12 and 22 stamps shows 13 works.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Ch5 + Ch7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(B) </w:t>
            </w:r>
            <w:r>
              <w:rPr>
                <w:b w:val="0"/>
                <w:i w:val="0"/>
                <w:sz w:val="20"/>
              </w:rPr>
              <w:t>3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Each centre lies on the bisector of the 60° angle, and the radius to an edge is ⊥ to it, so the centre is at distance radius ÷ sin 30° = 2 × radius from V. The centres are 18 and 2r from V and 9 + r apart: 18 − 2r = 9 + r, so r = 3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Ch4 + Ch5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(D) </w:t>
            </w:r>
            <w:r>
              <w:rPr>
                <w:b w:val="0"/>
                <w:i w:val="0"/>
                <w:sz w:val="20"/>
              </w:rPr>
              <w:t>15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Triangles ADB and BDC are similar, so BD² = AD × DC: x(x + 7) = 144, so x² + 7x − 144 = (x + 16)(x − 9) = 0 and x = 9. Then AC = 25 and AB² = AD × AC = 225, so AB = 15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Ch3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(C) </w:t>
            </w:r>
            <w:r>
              <w:rPr>
                <w:b w:val="0"/>
                <w:i w:val="0"/>
                <w:sz w:val="20"/>
              </w:rPr>
              <w:t>₹15,000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Profit = 2,500 × (70 − 40) − 30,000 = ₹45,000. Ratio = 60,000 × 12 : 90,000 × 4 = 2 : 1, so Mia gets 1/3 of 45,000 = ₹15,000.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Ch6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(C) </w:t>
            </w:r>
            <w:r>
              <w:rPr>
                <w:b w:val="0"/>
                <w:i w:val="0"/>
                <w:sz w:val="20"/>
              </w:rPr>
              <w:t>37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Here 2πr = 132 gives r = 21 m and area = 22/7 × 21 × 21 = 1,386 m², so there are 1,386 ÷ 77 = 18 sectors. With 36 saplings there could be 2 in every sector, so 2 × 18 + 1 = 37 saplings are needed.</w:t>
            </w:r>
          </w:p>
        </w:tc>
      </w:tr>
    </w:tbl>
    <w:sectPr w:rsidR="00FC693F" w:rsidRPr="0006063C" w:rsidSect="00034616">
      <w:headerReference w:type="default" r:id="rId9"/>
      <w:footerReference w:type="default" r:id="rId10"/>
      <w:footerReference w:type="first" r:id="rId11"/>
      <w:pgSz w:w="11906" w:h="16838"/>
      <w:pgMar w:top="1077" w:right="964" w:bottom="1020" w:left="964" w:header="454" w:footer="39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b w:val="0"/>
        <w:i w:val="0"/>
        <w:color w:val="595959"/>
        <w:sz w:val="18"/>
      </w:rPr>
      <w:t xml:space="preserve">Unlock IQ Institute Pvt. Ltd.  ·  www.unlockiqinstitute.com  ·  Page </w:t>
    </w:r>
    <w:r>
      <w:rPr>
        <w:color w:val="595959"/>
        <w:sz w:val="18"/>
      </w:rPr>
      <w:fldChar w:fldCharType="begin"/>
    </w:r>
    <w:r>
      <w:rPr>
        <w:color w:val="595959"/>
        <w:sz w:val="18"/>
      </w:rPr>
      <w:instrText xml:space="preserve">PAGE</w:instrText>
    </w:r>
    <w:r>
      <w:rPr>
        <w:color w:val="595959"/>
        <w:sz w:val="18"/>
      </w:rPr>
      <w:fldChar w:fldCharType="end"/>
    </w:r>
    <w:r>
      <w:rPr>
        <w:b w:val="0"/>
        <w:i w:val="0"/>
        <w:color w:val="595959"/>
        <w:sz w:val="18"/>
      </w:rPr>
      <w:t xml:space="preserve"> of </w:t>
    </w:r>
    <w:r>
      <w:rPr>
        <w:color w:val="595959"/>
        <w:sz w:val="18"/>
      </w:rPr>
      <w:fldChar w:fldCharType="begin"/>
    </w:r>
    <w:r>
      <w:rPr>
        <w:color w:val="595959"/>
        <w:sz w:val="18"/>
      </w:rPr>
      <w:instrText xml:space="preserve">NUMPAGES</w:instrText>
    </w:r>
    <w:r>
      <w:rPr>
        <w:color w:val="595959"/>
        <w:sz w:val="18"/>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b w:val="0"/>
        <w:i w:val="0"/>
        <w:color w:val="595959"/>
        <w:sz w:val="18"/>
      </w:rPr>
      <w:t xml:space="preserve">Unlock IQ Institute Pvt. Ltd.  ·  www.unlockiqinstitute.com  ·  Page </w:t>
    </w:r>
    <w:r>
      <w:rPr>
        <w:color w:val="595959"/>
        <w:sz w:val="18"/>
      </w:rPr>
      <w:fldChar w:fldCharType="begin"/>
    </w:r>
    <w:r>
      <w:rPr>
        <w:color w:val="595959"/>
        <w:sz w:val="18"/>
      </w:rPr>
      <w:instrText xml:space="preserve">PAGE</w:instrText>
    </w:r>
    <w:r>
      <w:rPr>
        <w:color w:val="595959"/>
        <w:sz w:val="18"/>
      </w:rPr>
      <w:fldChar w:fldCharType="end"/>
    </w:r>
    <w:r>
      <w:rPr>
        <w:b w:val="0"/>
        <w:i w:val="0"/>
        <w:color w:val="595959"/>
        <w:sz w:val="18"/>
      </w:rPr>
      <w:t xml:space="preserve"> of </w:t>
    </w:r>
    <w:r>
      <w:rPr>
        <w:color w:val="595959"/>
        <w:sz w:val="18"/>
      </w:rPr>
      <w:fldChar w:fldCharType="begin"/>
    </w:r>
    <w:r>
      <w:rPr>
        <w:color w:val="595959"/>
        <w:sz w:val="18"/>
      </w:rPr>
      <w:instrText xml:space="preserve">NUMPAGES</w:instrText>
    </w:r>
    <w:r>
      <w:rPr>
        <w:color w:val="595959"/>
        <w:sz w:val="18"/>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pBdr>
        <w:bottom w:val="single" w:sz="6" w:space="3" w:color="E8A800"/>
      </w:pBdr>
    </w:pPr>
    <w:r>
      <w:rPr>
        <w:b w:val="0"/>
        <w:i w:val="0"/>
        <w:color w:val="595959"/>
        <w:sz w:val="18"/>
      </w:rPr>
      <w:t>Aryabhatta Maths Olympiad (AMO)  ·  Class 10  ·  Level 1 Practice Paper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cs="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