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0"/>
        <w:ind w:left="0" w:right="0"/>
      </w:pPr>
    </w:p>
    <w:p>
      <w:pPr>
        <w:autoSpaceDN w:val="0"/>
        <w:tabs>
          <w:tab w:pos="7516" w:val="left"/>
        </w:tabs>
        <w:autoSpaceDE w:val="0"/>
        <w:widowControl/>
        <w:spacing w:line="245" w:lineRule="auto" w:before="0" w:after="24"/>
        <w:ind w:left="2966" w:right="0" w:firstLine="0"/>
        <w:jc w:val="left"/>
      </w:pPr>
      <w:r>
        <w:rPr>
          <w:rFonts w:ascii="Microsoft YaHei" w:hAnsi="Microsoft YaHei" w:eastAsia="Microsoft YaHei"/>
          <w:b/>
          <w:i w:val="0"/>
          <w:color w:val="000000"/>
          <w:sz w:val="32"/>
        </w:rPr>
        <w:t xml:space="preserve">微信支付转账电子凭证 </w:t>
      </w:r>
      <w:r>
        <w:br/>
      </w:r>
      <w:r>
        <w:tab/>
      </w:r>
      <w:r>
        <w:rPr>
          <w:rFonts w:ascii="Microsoft YaHei" w:hAnsi="Microsoft YaHei" w:eastAsia="Microsoft YaHei"/>
          <w:b w:val="0"/>
          <w:i w:val="0"/>
          <w:color w:val="000000"/>
          <w:sz w:val="18"/>
        </w:rPr>
        <w:t>币种:人民币/单位:元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051"/>
        <w:gridCol w:w="3051"/>
        <w:gridCol w:w="3051"/>
      </w:tblGrid>
      <w:tr>
        <w:trPr>
          <w:trHeight w:hRule="exact" w:val="352"/>
        </w:trPr>
        <w:tc>
          <w:tcPr>
            <w:tcW w:type="dxa" w:w="9106"/>
            <w:gridSpan w:val="3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86" w:right="0" w:firstLine="0"/>
              <w:jc w:val="left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申请时间：2022-08-04 17:10:56</w:t>
            </w:r>
          </w:p>
        </w:tc>
      </w:tr>
      <w:tr>
        <w:trPr>
          <w:trHeight w:hRule="exact" w:val="352"/>
        </w:trPr>
        <w:tc>
          <w:tcPr>
            <w:tcW w:type="dxa" w:w="9106"/>
            <w:gridSpan w:val="3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86" w:right="0" w:firstLine="0"/>
              <w:jc w:val="left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转账单号：1000050001202207200616522222146</w:t>
            </w:r>
          </w:p>
        </w:tc>
      </w:tr>
      <w:tr>
        <w:trPr>
          <w:trHeight w:hRule="exact" w:val="352"/>
        </w:trPr>
        <w:tc>
          <w:tcPr>
            <w:tcW w:type="dxa" w:w="1600"/>
            <w:vMerge w:val="restart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98" w:after="0"/>
              <w:ind w:left="0" w:right="0" w:firstLine="0"/>
              <w:jc w:val="center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付款方</w:t>
            </w:r>
          </w:p>
        </w:tc>
        <w:tc>
          <w:tcPr>
            <w:tcW w:type="dxa" w:w="1200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0" w:right="0" w:firstLine="0"/>
              <w:jc w:val="center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微信号</w:t>
            </w:r>
          </w:p>
        </w:tc>
        <w:tc>
          <w:tcPr>
            <w:tcW w:type="dxa" w:w="6306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0" w:right="0" w:firstLine="0"/>
              <w:jc w:val="center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ok18212280652</w:t>
            </w:r>
          </w:p>
        </w:tc>
      </w:tr>
      <w:tr>
        <w:trPr>
          <w:trHeight w:hRule="exact" w:val="352"/>
        </w:trPr>
        <w:tc>
          <w:tcPr>
            <w:tcW w:type="dxa" w:w="3051"/>
            <w:vMerge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</w:tcPr>
          <w:p/>
        </w:tc>
        <w:tc>
          <w:tcPr>
            <w:tcW w:type="dxa" w:w="1200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0" w:right="0" w:firstLine="0"/>
              <w:jc w:val="center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姓名</w:t>
            </w:r>
          </w:p>
        </w:tc>
        <w:tc>
          <w:tcPr>
            <w:tcW w:type="dxa" w:w="6306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0" w:right="0" w:firstLine="0"/>
              <w:jc w:val="center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况承楼</w:t>
            </w:r>
          </w:p>
        </w:tc>
      </w:tr>
      <w:tr>
        <w:trPr>
          <w:trHeight w:hRule="exact" w:val="352"/>
        </w:trPr>
        <w:tc>
          <w:tcPr>
            <w:tcW w:type="dxa" w:w="1600"/>
            <w:vMerge w:val="restart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98" w:after="0"/>
              <w:ind w:left="0" w:right="0" w:firstLine="0"/>
              <w:jc w:val="center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收款方</w:t>
            </w:r>
          </w:p>
        </w:tc>
        <w:tc>
          <w:tcPr>
            <w:tcW w:type="dxa" w:w="1200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0" w:right="0" w:firstLine="0"/>
              <w:jc w:val="center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微信号</w:t>
            </w:r>
          </w:p>
        </w:tc>
        <w:tc>
          <w:tcPr>
            <w:tcW w:type="dxa" w:w="6306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0" w:right="0" w:firstLine="0"/>
              <w:jc w:val="center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yguanz-0821</w:t>
            </w:r>
          </w:p>
        </w:tc>
      </w:tr>
      <w:tr>
        <w:trPr>
          <w:trHeight w:hRule="exact" w:val="352"/>
        </w:trPr>
        <w:tc>
          <w:tcPr>
            <w:tcW w:type="dxa" w:w="3051"/>
            <w:vMerge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</w:tcPr>
          <w:p/>
        </w:tc>
        <w:tc>
          <w:tcPr>
            <w:tcW w:type="dxa" w:w="1200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0" w:right="0" w:firstLine="0"/>
              <w:jc w:val="center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姓名</w:t>
            </w:r>
          </w:p>
        </w:tc>
        <w:tc>
          <w:tcPr>
            <w:tcW w:type="dxa" w:w="6306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0" w:right="0" w:firstLine="0"/>
              <w:jc w:val="center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游冠中</w:t>
            </w:r>
          </w:p>
        </w:tc>
      </w:tr>
      <w:tr>
        <w:trPr>
          <w:trHeight w:hRule="exact" w:val="706"/>
        </w:trPr>
        <w:tc>
          <w:tcPr>
            <w:tcW w:type="dxa" w:w="1600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00" w:after="0"/>
              <w:ind w:left="0" w:right="0" w:firstLine="0"/>
              <w:jc w:val="center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交易金额</w:t>
            </w:r>
          </w:p>
        </w:tc>
        <w:tc>
          <w:tcPr>
            <w:tcW w:type="dxa" w:w="7506"/>
            <w:gridSpan w:val="2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2" w:after="0"/>
              <w:ind w:left="86" w:right="5328" w:firstLine="0"/>
              <w:jc w:val="left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 xml:space="preserve">小写：8970.00 元 </w:t>
            </w:r>
            <w:r>
              <w:br/>
            </w: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大写：捌仟玖佰柒拾圆整</w:t>
            </w:r>
          </w:p>
        </w:tc>
      </w:tr>
      <w:tr>
        <w:trPr>
          <w:trHeight w:hRule="exact" w:val="352"/>
        </w:trPr>
        <w:tc>
          <w:tcPr>
            <w:tcW w:type="dxa" w:w="1600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2" w:after="0"/>
              <w:ind w:left="0" w:right="0" w:firstLine="0"/>
              <w:jc w:val="center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转账时间</w:t>
            </w:r>
          </w:p>
        </w:tc>
        <w:tc>
          <w:tcPr>
            <w:tcW w:type="dxa" w:w="7506"/>
            <w:gridSpan w:val="2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22" w:after="0"/>
              <w:ind w:left="86" w:right="0" w:firstLine="0"/>
              <w:jc w:val="left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2022-07-20 19:42:55</w:t>
            </w:r>
          </w:p>
        </w:tc>
      </w:tr>
      <w:tr>
        <w:trPr>
          <w:trHeight w:hRule="exact" w:val="352"/>
        </w:trPr>
        <w:tc>
          <w:tcPr>
            <w:tcW w:type="dxa" w:w="1600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0" w:right="0" w:firstLine="0"/>
              <w:jc w:val="center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收款时间</w:t>
            </w:r>
          </w:p>
        </w:tc>
        <w:tc>
          <w:tcPr>
            <w:tcW w:type="dxa" w:w="7506"/>
            <w:gridSpan w:val="2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86" w:right="0" w:firstLine="0"/>
              <w:jc w:val="left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2022-07-20 20:20:01</w:t>
            </w:r>
          </w:p>
        </w:tc>
      </w:tr>
      <w:tr>
        <w:trPr>
          <w:trHeight w:hRule="exact" w:val="352"/>
        </w:trPr>
        <w:tc>
          <w:tcPr>
            <w:tcW w:type="dxa" w:w="1600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0" w:right="0" w:firstLine="0"/>
              <w:jc w:val="center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交易场景</w:t>
            </w:r>
          </w:p>
        </w:tc>
        <w:tc>
          <w:tcPr>
            <w:tcW w:type="dxa" w:w="7506"/>
            <w:gridSpan w:val="2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86" w:right="0" w:firstLine="0"/>
              <w:jc w:val="left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微信转账</w:t>
            </w:r>
          </w:p>
        </w:tc>
      </w:tr>
      <w:tr>
        <w:trPr>
          <w:trHeight w:hRule="exact" w:val="352"/>
        </w:trPr>
        <w:tc>
          <w:tcPr>
            <w:tcW w:type="dxa" w:w="1600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0" w:right="0" w:firstLine="0"/>
              <w:jc w:val="center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转账说明</w:t>
            </w:r>
          </w:p>
        </w:tc>
        <w:tc>
          <w:tcPr>
            <w:tcW w:type="dxa" w:w="7506"/>
            <w:gridSpan w:val="2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86" w:right="0" w:firstLine="0"/>
              <w:jc w:val="left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微信转账</w:t>
            </w:r>
          </w:p>
        </w:tc>
      </w:tr>
      <w:tr>
        <w:trPr>
          <w:trHeight w:hRule="exact" w:val="352"/>
        </w:trPr>
        <w:tc>
          <w:tcPr>
            <w:tcW w:type="dxa" w:w="1600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0" w:right="0" w:firstLine="0"/>
              <w:jc w:val="center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交易状态</w:t>
            </w:r>
          </w:p>
        </w:tc>
        <w:tc>
          <w:tcPr>
            <w:tcW w:type="dxa" w:w="7506"/>
            <w:gridSpan w:val="2"/>
            <w:tcBorders>
              <w:start w:sz="11.199999809265137" w:val="single" w:color="#000000"/>
              <w:top w:sz="11.199999809265137" w:val="single" w:color="#000000"/>
              <w:end w:sz="11.199999809265137" w:val="single" w:color="#000000"/>
              <w:bottom w:sz="11.19999980926513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2" w:after="0"/>
              <w:ind w:left="86" w:right="0" w:firstLine="0"/>
              <w:jc w:val="left"/>
            </w:pPr>
            <w:r>
              <w:rPr>
                <w:rFonts w:ascii="Microsoft YaHei" w:hAnsi="Microsoft YaHei" w:eastAsia="Microsoft YaHei"/>
                <w:b w:val="0"/>
                <w:i w:val="0"/>
                <w:color w:val="000000"/>
                <w:sz w:val="18"/>
              </w:rPr>
              <w:t>已收款</w:t>
            </w:r>
          </w:p>
        </w:tc>
      </w:tr>
    </w:tbl>
    <w:p>
      <w:pPr>
        <w:autoSpaceDN w:val="0"/>
        <w:autoSpaceDE w:val="0"/>
        <w:widowControl/>
        <w:spacing w:line="245" w:lineRule="auto" w:before="382" w:after="0"/>
        <w:ind w:left="14" w:right="3168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18"/>
        </w:rPr>
        <w:t xml:space="preserve">说明: </w:t>
      </w:r>
      <w:r>
        <w:br/>
      </w:r>
      <w:r>
        <w:rPr>
          <w:rFonts w:ascii="Microsoft YaHei" w:hAnsi="Microsoft YaHei" w:eastAsia="Microsoft YaHei"/>
          <w:b w:val="0"/>
          <w:i w:val="0"/>
          <w:color w:val="000000"/>
          <w:sz w:val="18"/>
        </w:rPr>
        <w:t>1. 本《微信支付转账电子凭证》仅证明：申请人选择特定交易的相关信息。</w:t>
      </w:r>
      <w:r>
        <w:rPr>
          <w:rFonts w:ascii="Microsoft YaHei" w:hAnsi="Microsoft YaHei" w:eastAsia="Microsoft YaHei"/>
          <w:b w:val="0"/>
          <w:i w:val="0"/>
          <w:color w:val="000000"/>
          <w:sz w:val="18"/>
        </w:rPr>
        <w:t>2. 本《微信支付转账电子凭证》不得修改或涂改。</w:t>
      </w:r>
    </w:p>
    <w:p>
      <w:pPr>
        <w:autoSpaceDN w:val="0"/>
        <w:autoSpaceDE w:val="0"/>
        <w:widowControl/>
        <w:spacing w:line="185" w:lineRule="auto" w:before="54" w:after="0"/>
        <w:ind w:left="14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18"/>
        </w:rPr>
        <w:t>3. 本《微信支付转账电子凭证》仅供参考，请以微信支付账户记录为准。</w:t>
      </w:r>
    </w:p>
    <w:p>
      <w:pPr>
        <w:autoSpaceDN w:val="0"/>
        <w:autoSpaceDE w:val="0"/>
        <w:widowControl/>
        <w:spacing w:line="245" w:lineRule="auto" w:before="654" w:after="0"/>
        <w:ind w:left="8760" w:right="0" w:hanging="162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18"/>
        </w:rPr>
        <w:t xml:space="preserve">财付通支付科技有限公司 </w:t>
      </w:r>
      <w:r>
        <w:br/>
      </w:r>
      <w:r>
        <w:rPr>
          <w:rFonts w:ascii="Microsoft YaHei" w:hAnsi="Microsoft YaHei" w:eastAsia="Microsoft YaHei"/>
          <w:b w:val="0"/>
          <w:i w:val="0"/>
          <w:color w:val="000000"/>
          <w:sz w:val="18"/>
        </w:rPr>
        <w:t>盖章</w:t>
      </w:r>
    </w:p>
    <w:sectPr w:rsidR="00FC693F" w:rsidRPr="0006063C" w:rsidSect="00034616">
      <w:pgSz w:w="11906" w:h="16838"/>
      <w:pgMar w:top="800" w:right="1366" w:bottom="1440" w:left="1386" w:header="720" w:footer="720" w:gutter="0"/>
      <w:cols w:space="720" w:num="1" w:equalWidth="0">
        <w:col w:w="915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