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4D1F" w:rsidRDefault="00204D1F">
      <w:bookmarkStart w:id="0" w:name="_GoBack"/>
      <w:bookmarkEnd w:id="0"/>
    </w:p>
    <w:p w:rsidR="0037137E" w:rsidRDefault="0037137E"/>
    <w:p w:rsidR="0037137E" w:rsidRDefault="0037137E"/>
    <w:p w:rsidR="0037137E" w:rsidRDefault="0037137E">
      <w:r>
        <w:rPr>
          <w:sz w:val="48"/>
        </w:rPr>
        <w:t xml:space="preserve">  </w:t>
      </w:r>
    </w:p>
    <w:sectPr w:rsidR="0037137E" w:rsidSect="00232B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87" w:right="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F60BF" w:rsidRDefault="007F60BF" w:rsidP="00F20D40">
      <w:pPr>
        <w:spacing w:after="0" w:line="240" w:lineRule="auto"/>
      </w:pPr>
      <w:r>
        <w:separator/>
      </w:r>
    </w:p>
  </w:endnote>
  <w:endnote w:type="continuationSeparator" w:id="0">
    <w:p w:rsidR="007F60BF" w:rsidRDefault="007F60BF" w:rsidP="00F20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15CC" w:rsidRDefault="001A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60BF" w:rsidRDefault="007F60BF">
    <w:pPr>
      <w:pStyle w:val="Footer"/>
    </w:pPr>
    <w:r>
      <w:t xml:space="preserve">Address: </w:t>
    </w:r>
    <w:r w:rsidR="00AA3A36">
      <w:t>Flat No A117, A-Block, 11</w:t>
    </w:r>
    <w:r w:rsidR="00AA3A36" w:rsidRPr="00AA3A36">
      <w:rPr>
        <w:vertAlign w:val="superscript"/>
      </w:rPr>
      <w:t>th</w:t>
    </w:r>
    <w:r w:rsidR="00AA3A36">
      <w:t xml:space="preserve"> Floor, Old No 13, New No 4, CTH Road, Padi, Chennai - 600049</w:t>
    </w:r>
    <w:r>
      <w:t xml:space="preserve"> </w:t>
    </w:r>
  </w:p>
  <w:p w:rsidR="007F60BF" w:rsidRDefault="007F60BF">
    <w:pPr>
      <w:pStyle w:val="Footer"/>
    </w:pPr>
    <w:r>
      <w:t xml:space="preserve">Contact </w:t>
    </w:r>
    <w:r w:rsidR="00AA3A36">
      <w:t xml:space="preserve">No: </w:t>
    </w:r>
    <w:r>
      <w:t>+91 9963360130 / 8220320550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15CC" w:rsidRDefault="001A1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F60BF" w:rsidRDefault="007F60BF" w:rsidP="00F20D40">
      <w:pPr>
        <w:spacing w:after="0" w:line="240" w:lineRule="auto"/>
      </w:pPr>
      <w:r>
        <w:separator/>
      </w:r>
    </w:p>
  </w:footnote>
  <w:footnote w:type="continuationSeparator" w:id="0">
    <w:p w:rsidR="007F60BF" w:rsidRDefault="007F60BF" w:rsidP="00F20D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15CC" w:rsidRDefault="001A15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60BF" w:rsidRDefault="007F60BF" w:rsidP="001A15CC">
    <w:pPr>
      <w:pStyle w:val="Header"/>
      <w:shd w:val="clear" w:color="auto" w:fill="00B050"/>
      <w:tabs>
        <w:tab w:val="clear" w:pos="4680"/>
        <w:tab w:val="clear" w:pos="9360"/>
        <w:tab w:val="left" w:pos="996"/>
      </w:tabs>
      <w:ind w:left="-1440"/>
      <w:rPr>
        <w:sz w:val="48"/>
      </w:rPr>
    </w:pPr>
    <w:r>
      <w:rPr>
        <w:sz w:val="48"/>
      </w:rPr>
      <w:tab/>
    </w:r>
  </w:p>
  <w:p w:rsidR="007F60BF" w:rsidRPr="00232B42" w:rsidRDefault="007F60BF" w:rsidP="00232B42">
    <w:pPr>
      <w:pStyle w:val="Header"/>
      <w:tabs>
        <w:tab w:val="clear" w:pos="4680"/>
        <w:tab w:val="clear" w:pos="9360"/>
        <w:tab w:val="left" w:pos="996"/>
      </w:tabs>
      <w:rPr>
        <w:b/>
        <w:sz w:val="28"/>
      </w:rPr>
    </w:pPr>
    <w:r w:rsidRPr="00232B42">
      <w:rPr>
        <w:noProof/>
        <w:sz w:val="48"/>
      </w:rPr>
      <w:drawing>
        <wp:inline distT="0" distB="0" distL="0" distR="0">
          <wp:extent cx="533204" cy="488942"/>
          <wp:effectExtent l="19050" t="0" r="196" b="0"/>
          <wp:docPr id="4" name="Picture 0" descr="IMG_20191122_123808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_20191122_12380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7079" cy="492495"/>
                  </a:xfrm>
                  <a:prstGeom prst="rect">
                    <a:avLst/>
                  </a:prstGeom>
                  <a:solidFill>
                    <a:schemeClr val="tx2">
                      <a:lumMod val="20000"/>
                      <a:lumOff val="80000"/>
                    </a:schemeClr>
                  </a:solidFill>
                </pic:spPr>
              </pic:pic>
            </a:graphicData>
          </a:graphic>
        </wp:inline>
      </w:drawing>
    </w:r>
    <w:r>
      <w:rPr>
        <w:sz w:val="48"/>
      </w:rPr>
      <w:t xml:space="preserve"> </w:t>
    </w:r>
    <w:r w:rsidRPr="00232B42">
      <w:rPr>
        <w:rFonts w:cs="Aharoni"/>
        <w:b/>
        <w:sz w:val="32"/>
      </w:rPr>
      <w:t>Petrofeed Engineering and Consultancy Services Private Limited</w:t>
    </w:r>
  </w:p>
  <w:p w:rsidR="007F60BF" w:rsidRDefault="007F60BF" w:rsidP="001A15CC">
    <w:pPr>
      <w:pStyle w:val="Header"/>
      <w:shd w:val="clear" w:color="auto" w:fill="00B050"/>
      <w:ind w:left="900" w:hanging="9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15CC" w:rsidRDefault="001A15C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D40"/>
    <w:rsid w:val="001A15CC"/>
    <w:rsid w:val="00204D1F"/>
    <w:rsid w:val="00232B42"/>
    <w:rsid w:val="002A4EA2"/>
    <w:rsid w:val="0037137E"/>
    <w:rsid w:val="007F60BF"/>
    <w:rsid w:val="008402BA"/>
    <w:rsid w:val="00AA3A36"/>
    <w:rsid w:val="00F20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F4789043-5216-D14B-8097-969FC3EC8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D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0D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D40"/>
  </w:style>
  <w:style w:type="paragraph" w:styleId="Footer">
    <w:name w:val="footer"/>
    <w:basedOn w:val="Normal"/>
    <w:link w:val="FooterChar"/>
    <w:uiPriority w:val="99"/>
    <w:semiHidden/>
    <w:unhideWhenUsed/>
    <w:rsid w:val="00F20D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20D40"/>
  </w:style>
  <w:style w:type="paragraph" w:styleId="BalloonText">
    <w:name w:val="Balloon Text"/>
    <w:basedOn w:val="Normal"/>
    <w:link w:val="BalloonTextChar"/>
    <w:uiPriority w:val="99"/>
    <w:semiHidden/>
    <w:unhideWhenUsed/>
    <w:rsid w:val="00F20D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D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48E648-5525-3F43-B364-C29417182BB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Guest User</cp:lastModifiedBy>
  <cp:revision>2</cp:revision>
  <dcterms:created xsi:type="dcterms:W3CDTF">2020-01-05T07:35:00Z</dcterms:created>
  <dcterms:modified xsi:type="dcterms:W3CDTF">2020-01-05T07:35:00Z</dcterms:modified>
</cp:coreProperties>
</file>