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0533" w:rsidRPr="007D52A2" w:rsidRDefault="008B0533">
      <w:pPr>
        <w:rPr>
          <w:u w:val="single"/>
        </w:rPr>
      </w:pPr>
      <w:r w:rsidRPr="007D52A2">
        <w:rPr>
          <w:u w:val="single"/>
        </w:rPr>
        <w:t>Opis działania algorytmu:</w:t>
      </w:r>
    </w:p>
    <w:p w:rsidR="008B0533" w:rsidRDefault="008B0533">
      <w:r>
        <w:t>Na początku generowane zostaje rozwiązanie początkowe (pierwszy potencjalny kandydat), przy pomocy algorytmu zachłannego deterministycznego lub algorytmu zachłannego z pierwszym wierzchołkiem losowym i dodane do kolejki Tabu.</w:t>
      </w:r>
    </w:p>
    <w:p w:rsidR="008B0533" w:rsidRDefault="008B0533">
      <w:r>
        <w:t>Następnie w pętli trwającej założoną ilość czasu algorytm szuka optymalnego rozwiązania.</w:t>
      </w:r>
    </w:p>
    <w:p w:rsidR="008B0533" w:rsidRDefault="008B0533">
      <w:r>
        <w:t xml:space="preserve">Na podstawie obecnego </w:t>
      </w:r>
      <w:r w:rsidR="007D52A2">
        <w:t>„</w:t>
      </w:r>
      <w:r>
        <w:t>potencjalnego kandydata</w:t>
      </w:r>
      <w:r w:rsidR="007D52A2">
        <w:t xml:space="preserve">” (rozwiązania, </w:t>
      </w:r>
      <w:r>
        <w:t xml:space="preserve">które jest najlepsze spośród sąsiedztwa) generowane jest sąsiedztwo rozwiązania, którego wielkość można regulować. Wśród sąsiedztwa są rozwiązania będące zmodyfikowanym obecnym kandydatem. Modyfikuje się je poprzez wykonywanie tzw. „tabu </w:t>
      </w:r>
      <w:proofErr w:type="spellStart"/>
      <w:r>
        <w:t>moves</w:t>
      </w:r>
      <w:proofErr w:type="spellEnd"/>
      <w:r>
        <w:t xml:space="preserve">”. Nad każdym rozwiązaniem z sąsiedztwa wykonuje się pewną, ustaloną wcześniej liczbę tabu </w:t>
      </w:r>
      <w:proofErr w:type="spellStart"/>
      <w:r>
        <w:t>moves</w:t>
      </w:r>
      <w:proofErr w:type="spellEnd"/>
      <w:r>
        <w:t>.</w:t>
      </w:r>
    </w:p>
    <w:p w:rsidR="008B0533" w:rsidRDefault="008B0533">
      <w:r>
        <w:t xml:space="preserve">Tabu </w:t>
      </w:r>
      <w:proofErr w:type="spellStart"/>
      <w:r>
        <w:t>move</w:t>
      </w:r>
      <w:proofErr w:type="spellEnd"/>
      <w:r>
        <w:t xml:space="preserve"> </w:t>
      </w:r>
      <w:r w:rsidR="007D52A2">
        <w:t>użyty w algorytmie działa na</w:t>
      </w:r>
      <w:r>
        <w:t xml:space="preserve"> zasadzie</w:t>
      </w:r>
      <w:r w:rsidR="007D52A2">
        <w:t xml:space="preserve"> „</w:t>
      </w:r>
      <w:proofErr w:type="spellStart"/>
      <w:r w:rsidR="007D52A2">
        <w:t>Vertex</w:t>
      </w:r>
      <w:proofErr w:type="spellEnd"/>
      <w:r w:rsidR="007D52A2">
        <w:t xml:space="preserve"> Insert</w:t>
      </w:r>
      <w:r w:rsidR="00720E81">
        <w:t>ion</w:t>
      </w:r>
      <w:bookmarkStart w:id="0" w:name="_GoBack"/>
      <w:bookmarkEnd w:id="0"/>
      <w:r w:rsidR="007D52A2">
        <w:t>”</w:t>
      </w:r>
      <w:r>
        <w:t>,</w:t>
      </w:r>
      <w:r w:rsidR="00720E81">
        <w:t xml:space="preserve"> </w:t>
      </w:r>
      <w:proofErr w:type="gramStart"/>
      <w:r w:rsidR="00720E81">
        <w:t>tzn.</w:t>
      </w:r>
      <w:r>
        <w:t xml:space="preserve"> że</w:t>
      </w:r>
      <w:proofErr w:type="gramEnd"/>
      <w:r>
        <w:t xml:space="preserve"> wybiera losowo wierzchołek z losowo wybranej trasy, a następnie szuka potencjalnej trasy (różnej od losowo wybranej), gdzie może umieścić wybrany wierzchołek do trasy, najczęściej w momencie, kiedy przybycie (uwzględniając czekanie do początku okna czasowego) do tego wybranego wierzchołka wymaga mniej czasu niż przybycie </w:t>
      </w:r>
      <w:r w:rsidR="007D52A2">
        <w:t>do wier</w:t>
      </w:r>
      <w:r>
        <w:t>z</w:t>
      </w:r>
      <w:r w:rsidR="007D52A2">
        <w:t>c</w:t>
      </w:r>
      <w:r>
        <w:t>hołka następnego w znalezionej trasie. Jeśli rozwiązanie jest praw</w:t>
      </w:r>
      <w:r w:rsidR="007D52A2">
        <w:t>i</w:t>
      </w:r>
      <w:r>
        <w:t xml:space="preserve">dłowe, </w:t>
      </w:r>
      <w:r w:rsidR="007D52A2">
        <w:t xml:space="preserve">trasy zostają odpowiednio zmodyfikowane i tabu </w:t>
      </w:r>
      <w:proofErr w:type="spellStart"/>
      <w:r w:rsidR="007D52A2">
        <w:t>move</w:t>
      </w:r>
      <w:proofErr w:type="spellEnd"/>
      <w:r w:rsidR="007D52A2">
        <w:t xml:space="preserve"> kończy działanie. Jeśli trasa, do której można wstawić losowy wierzchołek nie zostanie znaleziona, wtedy rozwiązanie nie zostanie zmienione.</w:t>
      </w:r>
    </w:p>
    <w:p w:rsidR="007D52A2" w:rsidRDefault="007D52A2">
      <w:r>
        <w:t>Po wygenerowaniu sąsiedztwa, każde zawarte w nim rozwiązanie zostaje poddane analizie, czy jest ono lepsze od obecnego kandydata i czy nie należy do kolejki Tabu. Jeśli tak, to te rozwiązanie zostaje nowym kandydatem. Jeśli rozwiązanie jest lepsze od wcześniej znalezionego, to zostaje także zapisane do pamięci. Warunek sprawdzenia, czy rozwiązanie należy do kolejki Tabu ma na celu uniknięcie tworzenia tych samych, poprzednich rozwiązań i krążenia wokół lokalnego optimum. Własność ta nazywana jest „</w:t>
      </w:r>
      <w:proofErr w:type="spellStart"/>
      <w:r>
        <w:t>short</w:t>
      </w:r>
      <w:proofErr w:type="spellEnd"/>
      <w:r>
        <w:t xml:space="preserve">-term </w:t>
      </w:r>
      <w:proofErr w:type="spellStart"/>
      <w:r>
        <w:t>memory</w:t>
      </w:r>
      <w:proofErr w:type="spellEnd"/>
      <w:r>
        <w:t>”.</w:t>
      </w:r>
    </w:p>
    <w:p w:rsidR="007D52A2" w:rsidRDefault="007D52A2">
      <w:r>
        <w:t>Pojemność liczby Tabu jest ograniczona i możliwa do wyregulowania, aby móc decydować, jak algorytm „daleko” ma szukać potencjalnych nowych rozwiązań od znalezionego lokalnego optimum.</w:t>
      </w:r>
    </w:p>
    <w:p w:rsidR="007D52A2" w:rsidRDefault="007D52A2">
      <w:r>
        <w:t>Po zakończeniu głównej pętli algorytmu, rozwiązanie, które algorytm zwraca jest najlepszym znalezionym rozwiązaniem przez cały okres działania tej pętli.</w:t>
      </w:r>
    </w:p>
    <w:p w:rsidR="007D52A2" w:rsidRDefault="007D52A2"/>
    <w:p w:rsidR="007D52A2" w:rsidRDefault="007D52A2">
      <w:r>
        <w:t>Parametry do regulacji:</w:t>
      </w:r>
    </w:p>
    <w:p w:rsidR="007D52A2" w:rsidRDefault="007D52A2" w:rsidP="007D52A2">
      <w:pPr>
        <w:pStyle w:val="Akapitzlist"/>
        <w:numPr>
          <w:ilvl w:val="0"/>
          <w:numId w:val="1"/>
        </w:numPr>
      </w:pPr>
      <w:r>
        <w:t>Czas działania głównej pętli</w:t>
      </w:r>
    </w:p>
    <w:p w:rsidR="007D52A2" w:rsidRDefault="007D52A2" w:rsidP="007D52A2">
      <w:pPr>
        <w:pStyle w:val="Akapitzlist"/>
        <w:numPr>
          <w:ilvl w:val="0"/>
          <w:numId w:val="1"/>
        </w:numPr>
      </w:pPr>
      <w:r>
        <w:t>Pojemność kolejki Tabu</w:t>
      </w:r>
    </w:p>
    <w:p w:rsidR="007D52A2" w:rsidRDefault="007D52A2" w:rsidP="007D52A2">
      <w:pPr>
        <w:pStyle w:val="Akapitzlist"/>
        <w:numPr>
          <w:ilvl w:val="0"/>
          <w:numId w:val="1"/>
        </w:numPr>
      </w:pPr>
      <w:r>
        <w:t>Wielkość przeszukiwanego sąsiedztwa</w:t>
      </w:r>
    </w:p>
    <w:p w:rsidR="007D52A2" w:rsidRDefault="007D52A2" w:rsidP="007D52A2">
      <w:pPr>
        <w:pStyle w:val="Akapitzlist"/>
        <w:numPr>
          <w:ilvl w:val="0"/>
          <w:numId w:val="1"/>
        </w:numPr>
      </w:pPr>
      <w:r>
        <w:t xml:space="preserve">Liczba „tabu </w:t>
      </w:r>
      <w:proofErr w:type="spellStart"/>
      <w:r>
        <w:t>moves</w:t>
      </w:r>
      <w:proofErr w:type="spellEnd"/>
      <w:r>
        <w:t>” użytych do znalezienia sąsiedniego rozwiązania</w:t>
      </w:r>
    </w:p>
    <w:sectPr w:rsidR="007D52A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6F4F25"/>
    <w:multiLevelType w:val="hybridMultilevel"/>
    <w:tmpl w:val="2844FFA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533"/>
    <w:rsid w:val="000106F7"/>
    <w:rsid w:val="003D1D63"/>
    <w:rsid w:val="00720E81"/>
    <w:rsid w:val="007D52A2"/>
    <w:rsid w:val="008600F2"/>
    <w:rsid w:val="008B053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D52A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Akapitzlist">
    <w:name w:val="List Paragraph"/>
    <w:basedOn w:val="Normalny"/>
    <w:uiPriority w:val="34"/>
    <w:qFormat/>
    <w:rsid w:val="007D52A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351</Words>
  <Characters>2109</Characters>
  <Application>Microsoft Office Word</Application>
  <DocSecurity>0</DocSecurity>
  <Lines>17</Lines>
  <Paragraphs>4</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2456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Użytkownik systemu Windows</dc:creator>
  <cp:lastModifiedBy>Użytkownik systemu Windows</cp:lastModifiedBy>
  <cp:revision>2</cp:revision>
  <dcterms:created xsi:type="dcterms:W3CDTF">2018-11-27T10:53:00Z</dcterms:created>
  <dcterms:modified xsi:type="dcterms:W3CDTF">2018-11-27T11:16:00Z</dcterms:modified>
</cp:coreProperties>
</file>