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1A9" w:rsidRPr="007F0B6B" w:rsidRDefault="007A3642" w:rsidP="007F0B6B">
      <w:pPr>
        <w:jc w:val="left"/>
        <w:rPr>
          <w:rFonts w:ascii="宋体" w:hAnsi="宋体" w:cs="宋体"/>
          <w:sz w:val="32"/>
          <w:szCs w:val="32"/>
        </w:rPr>
      </w:pPr>
      <w:r>
        <w:rPr>
          <w:rFonts w:ascii="宋体" w:hAnsi="宋体"/>
          <w:b/>
          <w:sz w:val="32"/>
          <w:szCs w:val="32"/>
        </w:rPr>
        <w:t>sequence</w:t>
      </w:r>
      <w:bookmarkStart w:id="0" w:name="_GoBack"/>
      <w:bookmarkEnd w:id="0"/>
      <w:r w:rsidR="002D71A9" w:rsidRPr="007F0B6B">
        <w:rPr>
          <w:rFonts w:ascii="宋体" w:hAnsi="宋体" w:cs="宋体" w:hint="eastAsia"/>
          <w:sz w:val="32"/>
          <w:szCs w:val="32"/>
        </w:rPr>
        <w:t>：</w:t>
      </w:r>
    </w:p>
    <w:p w:rsidR="007E54D3" w:rsidRPr="007E54D3" w:rsidRDefault="007E54D3" w:rsidP="007E54D3">
      <w:pPr>
        <w:ind w:firstLine="420"/>
        <w:jc w:val="left"/>
        <w:rPr>
          <w:rFonts w:ascii="宋体" w:hAnsi="宋体" w:cs="宋体" w:hint="eastAsia"/>
          <w:sz w:val="24"/>
          <w:szCs w:val="24"/>
        </w:rPr>
      </w:pPr>
      <w:r w:rsidRPr="007E54D3">
        <w:rPr>
          <w:rFonts w:ascii="宋体" w:hAnsi="宋体" w:cs="宋体" w:hint="eastAsia"/>
          <w:sz w:val="24"/>
          <w:szCs w:val="24"/>
        </w:rPr>
        <w:t>每次将n翻转到x1再翻转到xn，可以得到一个不超过2n-2步的做法。由于步数不多，我们可以使用迭代加深搜索。</w:t>
      </w:r>
    </w:p>
    <w:p w:rsidR="007E54D3" w:rsidRDefault="007E54D3" w:rsidP="007E54D3">
      <w:pPr>
        <w:ind w:firstLine="420"/>
        <w:jc w:val="left"/>
        <w:rPr>
          <w:rFonts w:ascii="宋体" w:hAnsi="宋体" w:cs="宋体"/>
          <w:sz w:val="24"/>
          <w:szCs w:val="24"/>
        </w:rPr>
      </w:pPr>
      <w:r w:rsidRPr="007E54D3">
        <w:rPr>
          <w:rFonts w:ascii="宋体" w:hAnsi="宋体" w:cs="宋体" w:hint="eastAsia"/>
          <w:sz w:val="24"/>
          <w:szCs w:val="24"/>
        </w:rPr>
        <w:t>我们发现每次翻转只会改变一对相邻数对，因此对于一个状态求出相差&gt;1的相邻数对的数量，剩余步数一定大于这个值。加上这个剪枝就能通过本题。</w:t>
      </w:r>
    </w:p>
    <w:p w:rsidR="002D71A9" w:rsidRPr="00C57FB3" w:rsidRDefault="002D71A9" w:rsidP="007E54D3">
      <w:pPr>
        <w:ind w:firstLine="420"/>
        <w:jc w:val="left"/>
        <w:rPr>
          <w:rFonts w:ascii="宋体" w:eastAsiaTheme="minorEastAsia" w:hAnsi="宋体" w:cs="宋体"/>
          <w:sz w:val="24"/>
          <w:szCs w:val="24"/>
        </w:rPr>
      </w:pPr>
      <w:r w:rsidRPr="00FC11E2">
        <w:rPr>
          <w:rFonts w:ascii="宋体" w:hAnsi="宋体" w:cs="宋体" w:hint="eastAsia"/>
          <w:sz w:val="24"/>
          <w:szCs w:val="24"/>
        </w:rPr>
        <w:t>时间复杂度</w:t>
      </w:r>
      <w:r w:rsidRPr="00FC11E2">
        <w:rPr>
          <w:rFonts w:ascii="Tahoma" w:eastAsia="Tahoma" w:hAnsi="Tahoma" w:cs="Tahoma"/>
          <w:sz w:val="24"/>
          <w:szCs w:val="24"/>
        </w:rPr>
        <w:t>O(</w:t>
      </w:r>
      <w:r w:rsidR="007E54D3">
        <w:rPr>
          <w:rFonts w:ascii="Tahoma" w:hAnsi="Tahoma" w:cs="Tahoma" w:hint="eastAsia"/>
          <w:sz w:val="24"/>
          <w:szCs w:val="24"/>
        </w:rPr>
        <w:t>能过</w:t>
      </w:r>
      <w:r w:rsidRPr="00FC11E2">
        <w:rPr>
          <w:rFonts w:ascii="Tahoma" w:eastAsia="Tahoma" w:hAnsi="Tahoma" w:cs="Tahoma"/>
          <w:sz w:val="24"/>
          <w:szCs w:val="24"/>
        </w:rPr>
        <w:t>)</w:t>
      </w:r>
      <w:r w:rsidR="007E54D3">
        <w:rPr>
          <w:rFonts w:ascii="Tahoma" w:eastAsiaTheme="minorEastAsia" w:hAnsi="Tahoma" w:cs="Tahoma" w:hint="eastAsia"/>
          <w:sz w:val="24"/>
          <w:szCs w:val="24"/>
        </w:rPr>
        <w:t>。</w:t>
      </w:r>
    </w:p>
    <w:p w:rsidR="00DB7E40" w:rsidRPr="00FC11E2" w:rsidRDefault="00DB7E40" w:rsidP="00DB7E40">
      <w:pPr>
        <w:jc w:val="left"/>
        <w:rPr>
          <w:rFonts w:ascii="Tahoma" w:hAnsi="Tahoma" w:cs="Tahoma"/>
          <w:sz w:val="24"/>
          <w:szCs w:val="24"/>
        </w:rPr>
      </w:pPr>
    </w:p>
    <w:p w:rsidR="00DB7E40" w:rsidRPr="00724CA8" w:rsidRDefault="00B56DFC" w:rsidP="00DB7E40">
      <w:pPr>
        <w:jc w:val="left"/>
        <w:rPr>
          <w:rFonts w:ascii="宋体" w:hAnsi="宋体" w:cs="宋体"/>
          <w:b/>
          <w:sz w:val="32"/>
          <w:szCs w:val="32"/>
        </w:rPr>
      </w:pPr>
      <w:r>
        <w:rPr>
          <w:rFonts w:ascii="宋体" w:hAnsi="宋体"/>
          <w:b/>
          <w:sz w:val="32"/>
          <w:szCs w:val="32"/>
        </w:rPr>
        <w:t>bomb</w:t>
      </w:r>
      <w:r w:rsidR="00DB7E40" w:rsidRPr="00724CA8">
        <w:rPr>
          <w:rFonts w:ascii="宋体" w:hAnsi="宋体" w:cs="宋体" w:hint="eastAsia"/>
          <w:b/>
          <w:sz w:val="32"/>
          <w:szCs w:val="32"/>
        </w:rPr>
        <w:t>：</w:t>
      </w:r>
    </w:p>
    <w:p w:rsidR="00130487" w:rsidRPr="00130487" w:rsidRDefault="00130487" w:rsidP="00130487">
      <w:pPr>
        <w:ind w:left="420"/>
        <w:jc w:val="left"/>
        <w:rPr>
          <w:rFonts w:ascii="Tahoma" w:hAnsi="Tahoma" w:cs="Tahoma" w:hint="eastAsia"/>
          <w:sz w:val="24"/>
          <w:szCs w:val="24"/>
        </w:rPr>
      </w:pPr>
      <w:r w:rsidRPr="00130487">
        <w:rPr>
          <w:rFonts w:ascii="Tahoma" w:hAnsi="Tahoma" w:cs="Tahoma" w:hint="eastAsia"/>
          <w:sz w:val="24"/>
          <w:szCs w:val="24"/>
        </w:rPr>
        <w:t>考虑无环的情况，显然答案为最长链长度，证明如下：</w:t>
      </w:r>
    </w:p>
    <w:p w:rsidR="00130487" w:rsidRPr="00130487" w:rsidRDefault="00130487" w:rsidP="00130487">
      <w:pPr>
        <w:ind w:firstLine="420"/>
        <w:jc w:val="left"/>
        <w:rPr>
          <w:rFonts w:ascii="Tahoma" w:hAnsi="Tahoma" w:cs="Tahoma" w:hint="eastAsia"/>
          <w:sz w:val="24"/>
          <w:szCs w:val="24"/>
        </w:rPr>
      </w:pPr>
      <w:r w:rsidRPr="00130487">
        <w:rPr>
          <w:rFonts w:ascii="Tahoma" w:hAnsi="Tahoma" w:cs="Tahoma" w:hint="eastAsia"/>
          <w:sz w:val="24"/>
          <w:szCs w:val="24"/>
        </w:rPr>
        <w:t>1</w:t>
      </w:r>
      <w:r w:rsidRPr="00130487">
        <w:rPr>
          <w:rFonts w:ascii="Tahoma" w:hAnsi="Tahoma" w:cs="Tahoma" w:hint="eastAsia"/>
          <w:sz w:val="24"/>
          <w:szCs w:val="24"/>
        </w:rPr>
        <w:t>、由于最长链上的点两两不能同时轰炸，因此最优解</w:t>
      </w:r>
      <w:r w:rsidRPr="00130487">
        <w:rPr>
          <w:rFonts w:ascii="Tahoma" w:hAnsi="Tahoma" w:cs="Tahoma" w:hint="eastAsia"/>
          <w:sz w:val="24"/>
          <w:szCs w:val="24"/>
        </w:rPr>
        <w:t>&gt;=</w:t>
      </w:r>
      <w:r w:rsidRPr="00130487">
        <w:rPr>
          <w:rFonts w:ascii="Tahoma" w:hAnsi="Tahoma" w:cs="Tahoma" w:hint="eastAsia"/>
          <w:sz w:val="24"/>
          <w:szCs w:val="24"/>
        </w:rPr>
        <w:t>最长链长度。</w:t>
      </w:r>
    </w:p>
    <w:p w:rsidR="00130487" w:rsidRPr="00130487" w:rsidRDefault="00130487" w:rsidP="00130487">
      <w:pPr>
        <w:ind w:firstLine="420"/>
        <w:jc w:val="left"/>
        <w:rPr>
          <w:rFonts w:ascii="Tahoma" w:hAnsi="Tahoma" w:cs="Tahoma" w:hint="eastAsia"/>
          <w:sz w:val="24"/>
          <w:szCs w:val="24"/>
        </w:rPr>
      </w:pPr>
      <w:r w:rsidRPr="00130487">
        <w:rPr>
          <w:rFonts w:ascii="Tahoma" w:hAnsi="Tahoma" w:cs="Tahoma" w:hint="eastAsia"/>
          <w:sz w:val="24"/>
          <w:szCs w:val="24"/>
        </w:rPr>
        <w:t>2</w:t>
      </w:r>
      <w:r w:rsidRPr="00130487">
        <w:rPr>
          <w:rFonts w:ascii="Tahoma" w:hAnsi="Tahoma" w:cs="Tahoma" w:hint="eastAsia"/>
          <w:sz w:val="24"/>
          <w:szCs w:val="24"/>
        </w:rPr>
        <w:t>、令</w:t>
      </w:r>
      <w:r w:rsidRPr="00130487">
        <w:rPr>
          <w:rFonts w:ascii="Tahoma" w:hAnsi="Tahoma" w:cs="Tahoma" w:hint="eastAsia"/>
          <w:sz w:val="24"/>
          <w:szCs w:val="24"/>
        </w:rPr>
        <w:t>fi</w:t>
      </w:r>
      <w:r w:rsidRPr="00130487">
        <w:rPr>
          <w:rFonts w:ascii="Tahoma" w:hAnsi="Tahoma" w:cs="Tahoma" w:hint="eastAsia"/>
          <w:sz w:val="24"/>
          <w:szCs w:val="24"/>
        </w:rPr>
        <w:t>表示从</w:t>
      </w:r>
      <w:r w:rsidRPr="00130487">
        <w:rPr>
          <w:rFonts w:ascii="Tahoma" w:hAnsi="Tahoma" w:cs="Tahoma" w:hint="eastAsia"/>
          <w:sz w:val="24"/>
          <w:szCs w:val="24"/>
        </w:rPr>
        <w:t>i</w:t>
      </w:r>
      <w:r w:rsidRPr="00130487">
        <w:rPr>
          <w:rFonts w:ascii="Tahoma" w:hAnsi="Tahoma" w:cs="Tahoma" w:hint="eastAsia"/>
          <w:sz w:val="24"/>
          <w:szCs w:val="24"/>
        </w:rPr>
        <w:t>出发的最长链长度，那么在第</w:t>
      </w:r>
      <w:r w:rsidRPr="00130487">
        <w:rPr>
          <w:rFonts w:ascii="Tahoma" w:hAnsi="Tahoma" w:cs="Tahoma" w:hint="eastAsia"/>
          <w:sz w:val="24"/>
          <w:szCs w:val="24"/>
        </w:rPr>
        <w:t>fi</w:t>
      </w:r>
      <w:r w:rsidRPr="00130487">
        <w:rPr>
          <w:rFonts w:ascii="Tahoma" w:hAnsi="Tahoma" w:cs="Tahoma" w:hint="eastAsia"/>
          <w:sz w:val="24"/>
          <w:szCs w:val="24"/>
        </w:rPr>
        <w:t>轮轰炸</w:t>
      </w:r>
      <w:r w:rsidRPr="00130487">
        <w:rPr>
          <w:rFonts w:ascii="Tahoma" w:hAnsi="Tahoma" w:cs="Tahoma" w:hint="eastAsia"/>
          <w:sz w:val="24"/>
          <w:szCs w:val="24"/>
        </w:rPr>
        <w:t>i</w:t>
      </w:r>
      <w:r w:rsidRPr="00130487">
        <w:rPr>
          <w:rFonts w:ascii="Tahoma" w:hAnsi="Tahoma" w:cs="Tahoma" w:hint="eastAsia"/>
          <w:sz w:val="24"/>
          <w:szCs w:val="24"/>
        </w:rPr>
        <w:t>，可以得到一个恰好为最长链长度的方案，因此最优解</w:t>
      </w:r>
      <w:r w:rsidRPr="00130487">
        <w:rPr>
          <w:rFonts w:ascii="Tahoma" w:hAnsi="Tahoma" w:cs="Tahoma" w:hint="eastAsia"/>
          <w:sz w:val="24"/>
          <w:szCs w:val="24"/>
        </w:rPr>
        <w:t>&lt;=</w:t>
      </w:r>
      <w:r w:rsidRPr="00130487">
        <w:rPr>
          <w:rFonts w:ascii="Tahoma" w:hAnsi="Tahoma" w:cs="Tahoma" w:hint="eastAsia"/>
          <w:sz w:val="24"/>
          <w:szCs w:val="24"/>
        </w:rPr>
        <w:t>最长链长度。</w:t>
      </w:r>
    </w:p>
    <w:p w:rsidR="00130487" w:rsidRDefault="00130487" w:rsidP="00130487">
      <w:pPr>
        <w:ind w:firstLine="420"/>
        <w:jc w:val="left"/>
        <w:rPr>
          <w:rFonts w:ascii="Tahoma" w:hAnsi="Tahoma" w:cs="Tahoma"/>
          <w:sz w:val="24"/>
          <w:szCs w:val="24"/>
        </w:rPr>
      </w:pPr>
      <w:r w:rsidRPr="00130487">
        <w:rPr>
          <w:rFonts w:ascii="Tahoma" w:hAnsi="Tahoma" w:cs="Tahoma" w:hint="eastAsia"/>
          <w:sz w:val="24"/>
          <w:szCs w:val="24"/>
        </w:rPr>
        <w:t>容易发现将一个大小为</w:t>
      </w:r>
      <w:r w:rsidRPr="00130487">
        <w:rPr>
          <w:rFonts w:ascii="Tahoma" w:hAnsi="Tahoma" w:cs="Tahoma" w:hint="eastAsia"/>
          <w:sz w:val="24"/>
          <w:szCs w:val="24"/>
        </w:rPr>
        <w:t>x</w:t>
      </w:r>
      <w:r w:rsidRPr="00130487">
        <w:rPr>
          <w:rFonts w:ascii="Tahoma" w:hAnsi="Tahoma" w:cs="Tahoma" w:hint="eastAsia"/>
          <w:sz w:val="24"/>
          <w:szCs w:val="24"/>
        </w:rPr>
        <w:t>的强连通分量替换成一个长度为</w:t>
      </w:r>
      <w:r w:rsidRPr="00130487">
        <w:rPr>
          <w:rFonts w:ascii="Tahoma" w:hAnsi="Tahoma" w:cs="Tahoma" w:hint="eastAsia"/>
          <w:sz w:val="24"/>
          <w:szCs w:val="24"/>
        </w:rPr>
        <w:t>x</w:t>
      </w:r>
      <w:r w:rsidRPr="00130487">
        <w:rPr>
          <w:rFonts w:ascii="Tahoma" w:hAnsi="Tahoma" w:cs="Tahoma" w:hint="eastAsia"/>
          <w:sz w:val="24"/>
          <w:szCs w:val="24"/>
        </w:rPr>
        <w:t>的链，所有点两两之间的连通关系不变。</w:t>
      </w:r>
    </w:p>
    <w:p w:rsidR="00DB7E40" w:rsidRPr="00481F34" w:rsidRDefault="00DB7E40" w:rsidP="00130487">
      <w:pPr>
        <w:ind w:left="420"/>
        <w:jc w:val="left"/>
        <w:rPr>
          <w:sz w:val="24"/>
          <w:szCs w:val="24"/>
        </w:rPr>
      </w:pPr>
      <w:r w:rsidRPr="00FC11E2">
        <w:rPr>
          <w:rFonts w:ascii="Tahoma" w:hAnsi="Tahoma" w:cs="Tahoma" w:hint="eastAsia"/>
          <w:sz w:val="24"/>
          <w:szCs w:val="24"/>
        </w:rPr>
        <w:t>时间复杂度</w:t>
      </w:r>
      <w:r w:rsidRPr="00FC11E2">
        <w:rPr>
          <w:rFonts w:ascii="Tahoma" w:hAnsi="Tahoma" w:cs="Tahoma"/>
          <w:sz w:val="24"/>
          <w:szCs w:val="24"/>
        </w:rPr>
        <w:t>O(</w:t>
      </w:r>
      <w:r w:rsidR="00130487">
        <w:rPr>
          <w:rFonts w:ascii="Tahoma" w:hAnsi="Tahoma" w:cs="Tahoma"/>
          <w:sz w:val="24"/>
          <w:szCs w:val="24"/>
        </w:rPr>
        <w:t>n+m</w:t>
      </w:r>
      <w:r w:rsidRPr="00FC11E2">
        <w:rPr>
          <w:rFonts w:ascii="Tahoma" w:hAnsi="Tahoma" w:cs="Tahoma"/>
          <w:sz w:val="24"/>
          <w:szCs w:val="24"/>
        </w:rPr>
        <w:t>)</w:t>
      </w:r>
    </w:p>
    <w:p w:rsidR="00DB7DCA" w:rsidRPr="00DB7DCA" w:rsidRDefault="00DB7DCA" w:rsidP="00140E9A">
      <w:pPr>
        <w:jc w:val="left"/>
        <w:rPr>
          <w:rFonts w:ascii="宋体" w:hAnsi="宋体" w:cs="宋体"/>
          <w:sz w:val="24"/>
          <w:szCs w:val="24"/>
        </w:rPr>
      </w:pPr>
    </w:p>
    <w:p w:rsidR="002D71A9" w:rsidRPr="004B730D" w:rsidRDefault="00D873B2" w:rsidP="00FC11E2">
      <w:pPr>
        <w:jc w:val="left"/>
        <w:rPr>
          <w:rFonts w:ascii="宋体" w:hAnsi="宋体" w:cs="宋体"/>
          <w:b/>
          <w:sz w:val="32"/>
          <w:szCs w:val="32"/>
        </w:rPr>
      </w:pPr>
      <w:r>
        <w:rPr>
          <w:rFonts w:ascii="宋体" w:hAnsi="宋体" w:cs="宋体"/>
          <w:b/>
          <w:sz w:val="32"/>
          <w:szCs w:val="32"/>
        </w:rPr>
        <w:t>string</w:t>
      </w:r>
      <w:r w:rsidR="002D71A9" w:rsidRPr="004B730D">
        <w:rPr>
          <w:rFonts w:ascii="宋体" w:hAnsi="宋体" w:cs="宋体" w:hint="eastAsia"/>
          <w:b/>
          <w:sz w:val="32"/>
          <w:szCs w:val="32"/>
        </w:rPr>
        <w:t>：</w:t>
      </w:r>
    </w:p>
    <w:p w:rsidR="00D873B2" w:rsidRPr="00D873B2" w:rsidRDefault="00D873B2" w:rsidP="00D873B2">
      <w:pPr>
        <w:ind w:firstLine="420"/>
        <w:jc w:val="left"/>
        <w:rPr>
          <w:rFonts w:ascii="宋体" w:hAnsi="宋体" w:cs="宋体" w:hint="eastAsia"/>
          <w:sz w:val="24"/>
          <w:szCs w:val="24"/>
        </w:rPr>
      </w:pPr>
      <w:r w:rsidRPr="00D873B2">
        <w:rPr>
          <w:rFonts w:ascii="宋体" w:hAnsi="宋体" w:cs="宋体" w:hint="eastAsia"/>
          <w:sz w:val="24"/>
          <w:szCs w:val="24"/>
        </w:rPr>
        <w:t>每个串有4种情况：在前一半出现，在后一半出现，跨越中间并且在前一半的长度大，跨越中间并且在后一半的长度大。</w:t>
      </w:r>
    </w:p>
    <w:p w:rsidR="00D873B2" w:rsidRPr="00D873B2" w:rsidRDefault="00D873B2" w:rsidP="00D873B2">
      <w:pPr>
        <w:ind w:firstLine="420"/>
        <w:jc w:val="left"/>
        <w:rPr>
          <w:rFonts w:ascii="宋体" w:hAnsi="宋体" w:cs="宋体" w:hint="eastAsia"/>
          <w:sz w:val="24"/>
          <w:szCs w:val="24"/>
        </w:rPr>
      </w:pPr>
      <w:r w:rsidRPr="00D873B2">
        <w:rPr>
          <w:rFonts w:ascii="宋体" w:hAnsi="宋体" w:cs="宋体" w:hint="eastAsia"/>
          <w:sz w:val="24"/>
          <w:szCs w:val="24"/>
        </w:rPr>
        <w:t>前两种情况只要在正串和反串(翻转+取反)的AC自动机上状压dp即可。</w:t>
      </w:r>
    </w:p>
    <w:p w:rsidR="00D873B2" w:rsidRDefault="00D873B2" w:rsidP="00D873B2">
      <w:pPr>
        <w:ind w:firstLine="420"/>
        <w:jc w:val="left"/>
        <w:rPr>
          <w:rFonts w:ascii="宋体" w:hAnsi="宋体" w:cs="宋体"/>
          <w:sz w:val="24"/>
          <w:szCs w:val="24"/>
        </w:rPr>
      </w:pPr>
      <w:r w:rsidRPr="00D873B2">
        <w:rPr>
          <w:rFonts w:ascii="宋体" w:hAnsi="宋体" w:cs="宋体" w:hint="eastAsia"/>
          <w:sz w:val="24"/>
          <w:szCs w:val="24"/>
        </w:rPr>
        <w:t>对于第三种情况，我们需要对正串的所有超过一半的前缀判断如果前一半以它结尾是否会构造出这个串，第四种情况就对反串这样处理一下。dp结束的时候，将字符串的出现情况对结束位置对应的跨越中间的字符串取个并。</w:t>
      </w:r>
    </w:p>
    <w:p w:rsidR="002A0F27" w:rsidRPr="00140E9A" w:rsidRDefault="006341F9" w:rsidP="00D873B2">
      <w:pPr>
        <w:ind w:firstLine="420"/>
        <w:jc w:val="left"/>
        <w:rPr>
          <w:rFonts w:ascii="宋体" w:hAnsi="宋体" w:cs="宋体"/>
          <w:sz w:val="24"/>
          <w:szCs w:val="24"/>
        </w:rPr>
      </w:pPr>
      <w:r w:rsidRPr="00FC11E2">
        <w:rPr>
          <w:rFonts w:ascii="宋体" w:hAnsi="宋体" w:cs="宋体" w:hint="eastAsia"/>
          <w:sz w:val="24"/>
          <w:szCs w:val="24"/>
        </w:rPr>
        <w:t>时间复杂度</w:t>
      </w:r>
      <w:r w:rsidRPr="00FC11E2">
        <w:rPr>
          <w:rFonts w:ascii="Tahoma" w:eastAsia="Tahoma" w:hAnsi="Tahoma" w:cs="Tahoma"/>
          <w:sz w:val="24"/>
          <w:szCs w:val="24"/>
        </w:rPr>
        <w:t>O(</w:t>
      </w:r>
      <w:r w:rsidR="00F76BFD">
        <w:rPr>
          <w:rFonts w:ascii="Tahoma" w:eastAsiaTheme="minorEastAsia" w:hAnsi="Tahoma" w:cs="Tahoma" w:hint="eastAsia"/>
          <w:sz w:val="24"/>
          <w:szCs w:val="24"/>
        </w:rPr>
        <w:t>2</w:t>
      </w:r>
      <w:r w:rsidR="00D873B2" w:rsidRPr="00D873B2">
        <w:rPr>
          <w:rFonts w:ascii="Tahoma" w:eastAsiaTheme="minorEastAsia" w:hAnsi="Tahoma" w:cs="Tahoma"/>
          <w:sz w:val="24"/>
          <w:szCs w:val="24"/>
          <w:vertAlign w:val="superscript"/>
        </w:rPr>
        <w:t>n</w:t>
      </w:r>
      <w:r w:rsidR="00D873B2">
        <w:rPr>
          <w:rFonts w:ascii="Tahoma" w:eastAsiaTheme="minorEastAsia" w:hAnsi="Tahoma" w:cs="Tahoma"/>
          <w:sz w:val="24"/>
          <w:szCs w:val="24"/>
        </w:rPr>
        <w:t>n|si|m</w:t>
      </w:r>
      <w:r w:rsidRPr="00FC11E2">
        <w:rPr>
          <w:rFonts w:ascii="Tahoma" w:eastAsia="Tahoma" w:hAnsi="Tahoma" w:cs="Tahoma"/>
          <w:sz w:val="24"/>
          <w:szCs w:val="24"/>
        </w:rPr>
        <w:t>)</w:t>
      </w:r>
    </w:p>
    <w:sectPr w:rsidR="002A0F27" w:rsidRPr="00140E9A" w:rsidSect="0026058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D44" w:rsidRDefault="00DA4D44">
      <w:r>
        <w:separator/>
      </w:r>
    </w:p>
  </w:endnote>
  <w:endnote w:type="continuationSeparator" w:id="0">
    <w:p w:rsidR="00DA4D44" w:rsidRDefault="00DA4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D44" w:rsidRDefault="00DA4D44">
      <w:r>
        <w:separator/>
      </w:r>
    </w:p>
  </w:footnote>
  <w:footnote w:type="continuationSeparator" w:id="0">
    <w:p w:rsidR="00DA4D44" w:rsidRDefault="00DA4D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CA8" w:rsidRDefault="00724CA8" w:rsidP="007E1A1D">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71A9"/>
    <w:rsid w:val="00042FEA"/>
    <w:rsid w:val="00046986"/>
    <w:rsid w:val="00055C46"/>
    <w:rsid w:val="00065605"/>
    <w:rsid w:val="00085CA9"/>
    <w:rsid w:val="0009137A"/>
    <w:rsid w:val="00097291"/>
    <w:rsid w:val="000B6EF0"/>
    <w:rsid w:val="000D19EC"/>
    <w:rsid w:val="000F0603"/>
    <w:rsid w:val="000F2CDC"/>
    <w:rsid w:val="001160A1"/>
    <w:rsid w:val="0011742A"/>
    <w:rsid w:val="00121C60"/>
    <w:rsid w:val="00124E39"/>
    <w:rsid w:val="00130487"/>
    <w:rsid w:val="00140E9A"/>
    <w:rsid w:val="00153CA1"/>
    <w:rsid w:val="0017258F"/>
    <w:rsid w:val="00182400"/>
    <w:rsid w:val="00183074"/>
    <w:rsid w:val="00195B92"/>
    <w:rsid w:val="001C4EE7"/>
    <w:rsid w:val="001C7A5C"/>
    <w:rsid w:val="001D41CF"/>
    <w:rsid w:val="001D7F5A"/>
    <w:rsid w:val="001F3567"/>
    <w:rsid w:val="001F38E4"/>
    <w:rsid w:val="0020027D"/>
    <w:rsid w:val="00210B22"/>
    <w:rsid w:val="002117DA"/>
    <w:rsid w:val="00212902"/>
    <w:rsid w:val="00215DF7"/>
    <w:rsid w:val="00217462"/>
    <w:rsid w:val="00255012"/>
    <w:rsid w:val="002567B4"/>
    <w:rsid w:val="0026058D"/>
    <w:rsid w:val="00263AF4"/>
    <w:rsid w:val="002910F6"/>
    <w:rsid w:val="002A0F27"/>
    <w:rsid w:val="002D71A9"/>
    <w:rsid w:val="002E066A"/>
    <w:rsid w:val="002E06B3"/>
    <w:rsid w:val="002E48D7"/>
    <w:rsid w:val="002F11B3"/>
    <w:rsid w:val="00303B0D"/>
    <w:rsid w:val="00343A8D"/>
    <w:rsid w:val="00373552"/>
    <w:rsid w:val="003B6DC1"/>
    <w:rsid w:val="003D7B17"/>
    <w:rsid w:val="003F3D93"/>
    <w:rsid w:val="003F3E7D"/>
    <w:rsid w:val="00434478"/>
    <w:rsid w:val="00441F1A"/>
    <w:rsid w:val="00443A75"/>
    <w:rsid w:val="00450238"/>
    <w:rsid w:val="004775D9"/>
    <w:rsid w:val="00481F34"/>
    <w:rsid w:val="00497F06"/>
    <w:rsid w:val="004A4569"/>
    <w:rsid w:val="004B730D"/>
    <w:rsid w:val="004F00EF"/>
    <w:rsid w:val="004F7FAB"/>
    <w:rsid w:val="0052731F"/>
    <w:rsid w:val="00546385"/>
    <w:rsid w:val="0055010A"/>
    <w:rsid w:val="00555EAC"/>
    <w:rsid w:val="005614DD"/>
    <w:rsid w:val="0063214A"/>
    <w:rsid w:val="006341F9"/>
    <w:rsid w:val="0064100A"/>
    <w:rsid w:val="00642306"/>
    <w:rsid w:val="0066115A"/>
    <w:rsid w:val="0066464E"/>
    <w:rsid w:val="00671D66"/>
    <w:rsid w:val="006758B7"/>
    <w:rsid w:val="006E1395"/>
    <w:rsid w:val="006E2C3A"/>
    <w:rsid w:val="006E5FBB"/>
    <w:rsid w:val="00705374"/>
    <w:rsid w:val="00724CA8"/>
    <w:rsid w:val="0072547D"/>
    <w:rsid w:val="0073482F"/>
    <w:rsid w:val="00742230"/>
    <w:rsid w:val="00763507"/>
    <w:rsid w:val="0077675A"/>
    <w:rsid w:val="00777900"/>
    <w:rsid w:val="00783687"/>
    <w:rsid w:val="00786887"/>
    <w:rsid w:val="007A3642"/>
    <w:rsid w:val="007A3FF3"/>
    <w:rsid w:val="007A6166"/>
    <w:rsid w:val="007E1A1D"/>
    <w:rsid w:val="007E54D3"/>
    <w:rsid w:val="007E646E"/>
    <w:rsid w:val="007F0B6B"/>
    <w:rsid w:val="00813687"/>
    <w:rsid w:val="0087629D"/>
    <w:rsid w:val="008A6049"/>
    <w:rsid w:val="008B552B"/>
    <w:rsid w:val="008D2BD4"/>
    <w:rsid w:val="008D6A38"/>
    <w:rsid w:val="008E5289"/>
    <w:rsid w:val="00904B5E"/>
    <w:rsid w:val="00906C89"/>
    <w:rsid w:val="0093114F"/>
    <w:rsid w:val="00934757"/>
    <w:rsid w:val="0098488C"/>
    <w:rsid w:val="00994B71"/>
    <w:rsid w:val="009C0836"/>
    <w:rsid w:val="009C7FB1"/>
    <w:rsid w:val="00A74E99"/>
    <w:rsid w:val="00AF2E03"/>
    <w:rsid w:val="00B11461"/>
    <w:rsid w:val="00B14205"/>
    <w:rsid w:val="00B20DC3"/>
    <w:rsid w:val="00B42863"/>
    <w:rsid w:val="00B44EC6"/>
    <w:rsid w:val="00B56DFC"/>
    <w:rsid w:val="00BB17BD"/>
    <w:rsid w:val="00BC2F55"/>
    <w:rsid w:val="00BC4F11"/>
    <w:rsid w:val="00BD1EED"/>
    <w:rsid w:val="00BD24A6"/>
    <w:rsid w:val="00BE0645"/>
    <w:rsid w:val="00C03DD3"/>
    <w:rsid w:val="00C06517"/>
    <w:rsid w:val="00C27C33"/>
    <w:rsid w:val="00C50B71"/>
    <w:rsid w:val="00C57FB3"/>
    <w:rsid w:val="00C71DC2"/>
    <w:rsid w:val="00CA3EA3"/>
    <w:rsid w:val="00D245D7"/>
    <w:rsid w:val="00D24891"/>
    <w:rsid w:val="00D34099"/>
    <w:rsid w:val="00D347C0"/>
    <w:rsid w:val="00D4254C"/>
    <w:rsid w:val="00D641AF"/>
    <w:rsid w:val="00D64D75"/>
    <w:rsid w:val="00D76A16"/>
    <w:rsid w:val="00D7721D"/>
    <w:rsid w:val="00D873B2"/>
    <w:rsid w:val="00DA4D44"/>
    <w:rsid w:val="00DB7DCA"/>
    <w:rsid w:val="00DB7E40"/>
    <w:rsid w:val="00DE6CBD"/>
    <w:rsid w:val="00E138A3"/>
    <w:rsid w:val="00E16763"/>
    <w:rsid w:val="00E33D10"/>
    <w:rsid w:val="00E369E0"/>
    <w:rsid w:val="00E5127C"/>
    <w:rsid w:val="00E51EBC"/>
    <w:rsid w:val="00E928CC"/>
    <w:rsid w:val="00EB0BE8"/>
    <w:rsid w:val="00EB73F0"/>
    <w:rsid w:val="00ED3660"/>
    <w:rsid w:val="00EE04A7"/>
    <w:rsid w:val="00F03EC8"/>
    <w:rsid w:val="00F426D4"/>
    <w:rsid w:val="00F5775B"/>
    <w:rsid w:val="00F663CD"/>
    <w:rsid w:val="00F76BFD"/>
    <w:rsid w:val="00F943F8"/>
    <w:rsid w:val="00FA6474"/>
    <w:rsid w:val="00FC11E2"/>
    <w:rsid w:val="00FC53D8"/>
    <w:rsid w:val="00FE0549"/>
    <w:rsid w:val="00FF4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1A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E1A1D"/>
    <w:pPr>
      <w:pBdr>
        <w:bottom w:val="single" w:sz="6" w:space="1" w:color="auto"/>
      </w:pBdr>
      <w:tabs>
        <w:tab w:val="center" w:pos="4153"/>
        <w:tab w:val="right" w:pos="8306"/>
      </w:tabs>
      <w:snapToGrid w:val="0"/>
      <w:jc w:val="center"/>
    </w:pPr>
    <w:rPr>
      <w:sz w:val="18"/>
      <w:szCs w:val="18"/>
    </w:rPr>
  </w:style>
  <w:style w:type="paragraph" w:styleId="a4">
    <w:name w:val="footer"/>
    <w:basedOn w:val="a"/>
    <w:rsid w:val="007E1A1D"/>
    <w:pPr>
      <w:tabs>
        <w:tab w:val="center" w:pos="4153"/>
        <w:tab w:val="right" w:pos="8306"/>
      </w:tabs>
      <w:snapToGrid w:val="0"/>
      <w:jc w:val="left"/>
    </w:pPr>
    <w:rPr>
      <w:sz w:val="18"/>
      <w:szCs w:val="18"/>
    </w:rPr>
  </w:style>
  <w:style w:type="paragraph" w:styleId="a5">
    <w:name w:val="Balloon Text"/>
    <w:basedOn w:val="a"/>
    <w:link w:val="Char"/>
    <w:uiPriority w:val="99"/>
    <w:semiHidden/>
    <w:unhideWhenUsed/>
    <w:rsid w:val="008D2BD4"/>
    <w:rPr>
      <w:sz w:val="18"/>
      <w:szCs w:val="18"/>
    </w:rPr>
  </w:style>
  <w:style w:type="character" w:customStyle="1" w:styleId="Char">
    <w:name w:val="批注框文本 Char"/>
    <w:basedOn w:val="a0"/>
    <w:link w:val="a5"/>
    <w:uiPriority w:val="99"/>
    <w:semiHidden/>
    <w:rsid w:val="008D2BD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96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用户</cp:lastModifiedBy>
  <cp:revision>165</cp:revision>
  <cp:lastPrinted>2017-04-07T13:13:00Z</cp:lastPrinted>
  <dcterms:created xsi:type="dcterms:W3CDTF">2017-06-09T01:45:00Z</dcterms:created>
  <dcterms:modified xsi:type="dcterms:W3CDTF">2018-01-03T13:01:00Z</dcterms:modified>
</cp:coreProperties>
</file>