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C7C4C37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4784D8C2" w14:textId="77777777" w:rsidR="001B7C10" w:rsidRPr="00ED31F9" w:rsidRDefault="001B7C10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189248B1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38360B">
        <w:rPr>
          <w:rFonts w:ascii="Cambria" w:hAnsi="Cambria" w:cstheme="minorHAnsi"/>
          <w:b/>
          <w:bCs/>
          <w:sz w:val="44"/>
          <w:szCs w:val="44"/>
        </w:rPr>
        <w:t>7</w:t>
      </w:r>
    </w:p>
    <w:p w14:paraId="10463B53" w14:textId="183EAF74" w:rsidR="00117F9F" w:rsidRDefault="00071BF6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Software Testing and Quality Assurance</w:t>
      </w:r>
    </w:p>
    <w:p w14:paraId="0E5D4794" w14:textId="566CBE85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</w:t>
      </w:r>
      <w:r w:rsidR="00295D1E">
        <w:rPr>
          <w:rFonts w:ascii="Cambria" w:hAnsi="Cambria" w:cs="Arial"/>
          <w:sz w:val="40"/>
          <w:szCs w:val="40"/>
        </w:rPr>
        <w:t>0</w:t>
      </w:r>
    </w:p>
    <w:bookmarkEnd w:id="0"/>
    <w:p w14:paraId="2B8FB289" w14:textId="754518EB" w:rsidR="00733CD1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76D9E42E" w14:textId="77777777" w:rsidR="00675EF6" w:rsidRPr="00ED31F9" w:rsidRDefault="00675EF6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6347FCC2" w14:textId="14E9E3DE" w:rsidR="00733CD1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BD76FCC" w14:textId="42E8CF22" w:rsidR="00675EF6" w:rsidRDefault="00675EF6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785F2616" w14:textId="77777777" w:rsidR="00675EF6" w:rsidRDefault="00675EF6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4C65E7D9" w14:textId="77777777" w:rsidR="001B7C10" w:rsidRPr="00ED31F9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Department  of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Institute  of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Nirma  University</w:t>
      </w:r>
    </w:p>
    <w:p w14:paraId="268C2013" w14:textId="3CBD91E1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4F9232BD" w14:textId="36B159DF" w:rsidR="004B6D98" w:rsidRDefault="004B6D98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53220539" w14:textId="77777777" w:rsidR="004B6D98" w:rsidRDefault="004B6D98" w:rsidP="006946F1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p w14:paraId="174F1EB5" w14:textId="7A374D16" w:rsidR="004B68EA" w:rsidRDefault="008C3517" w:rsidP="004B68EA">
      <w:pPr>
        <w:spacing w:line="276" w:lineRule="auto"/>
        <w:jc w:val="both"/>
        <w:rPr>
          <w:rFonts w:ascii="Cambria" w:hAnsi="Cambria" w:cs="Calibri"/>
          <w:b/>
          <w:bCs/>
          <w:sz w:val="28"/>
          <w:szCs w:val="28"/>
        </w:rPr>
      </w:pPr>
      <w:r w:rsidRPr="004B573F">
        <w:rPr>
          <w:rFonts w:ascii="Cambria" w:hAnsi="Cambria" w:cs="Arial"/>
          <w:b/>
          <w:bCs/>
          <w:sz w:val="28"/>
          <w:szCs w:val="28"/>
        </w:rPr>
        <w:lastRenderedPageBreak/>
        <w:t xml:space="preserve">AIM : </w:t>
      </w:r>
      <w:r w:rsidR="00031E81" w:rsidRPr="00031E81">
        <w:rPr>
          <w:rFonts w:ascii="Cambria" w:hAnsi="Cambria" w:cs="Calibri"/>
          <w:b/>
          <w:bCs/>
          <w:sz w:val="28"/>
          <w:szCs w:val="28"/>
        </w:rPr>
        <w:t>To study and perform sample tests using Apache JMeter Testing Tool</w:t>
      </w:r>
    </w:p>
    <w:p w14:paraId="1AFDD2D3" w14:textId="77777777" w:rsid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libri" w:hAnsi="Calibri" w:cs="Calibri"/>
          <w:color w:val="212529"/>
          <w:lang w:bidi="hi-IN"/>
        </w:rPr>
      </w:pPr>
    </w:p>
    <w:p w14:paraId="168DB289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Introduction</w:t>
      </w:r>
      <w:r w:rsidRPr="00031E81">
        <w:rPr>
          <w:rFonts w:ascii="Cambria" w:hAnsi="Cambria" w:cs="Calibri"/>
          <w:color w:val="212529"/>
          <w:lang w:bidi="hi-IN"/>
        </w:rPr>
        <w:t>:</w:t>
      </w:r>
    </w:p>
    <w:p w14:paraId="5506E8FE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</w:p>
    <w:p w14:paraId="05252D19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031E81">
        <w:rPr>
          <w:rFonts w:ascii="Cambria" w:hAnsi="Cambria" w:cs="Calibri"/>
          <w:color w:val="212529"/>
          <w:lang w:bidi="hi-IN"/>
        </w:rPr>
        <w:t xml:space="preserve">Performance Testing is crucial to determine that the web application under test will satisfy high load requirements. It can be used to analyze overall server performance under heavy load. </w:t>
      </w:r>
    </w:p>
    <w:p w14:paraId="7E3FBCDE" w14:textId="77777777" w:rsidR="00031E81" w:rsidRPr="00031E81" w:rsidRDefault="00031E81" w:rsidP="00031E81">
      <w:pPr>
        <w:pStyle w:val="NormalWeb"/>
        <w:numPr>
          <w:ilvl w:val="0"/>
          <w:numId w:val="7"/>
        </w:numPr>
        <w:shd w:val="clear" w:color="auto" w:fill="FFFFFF"/>
        <w:spacing w:beforeAutospacing="0" w:afterAutospacing="0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031E81">
        <w:rPr>
          <w:rFonts w:ascii="Cambria" w:hAnsi="Cambria" w:cs="Calibri"/>
          <w:color w:val="212529"/>
          <w:lang w:bidi="hi-IN"/>
        </w:rPr>
        <w:t xml:space="preserve">JMeter testing tool offers following benefit in Performance Testing: </w:t>
      </w:r>
    </w:p>
    <w:p w14:paraId="6E3D97F7" w14:textId="77777777" w:rsidR="00031E81" w:rsidRPr="00031E81" w:rsidRDefault="00031E81" w:rsidP="00031E81">
      <w:pPr>
        <w:pStyle w:val="NormalWeb"/>
        <w:numPr>
          <w:ilvl w:val="0"/>
          <w:numId w:val="7"/>
        </w:numPr>
        <w:shd w:val="clear" w:color="auto" w:fill="FFFFFF"/>
        <w:spacing w:beforeAutospacing="0" w:afterAutospacing="0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031E81">
        <w:rPr>
          <w:rFonts w:ascii="Cambria" w:hAnsi="Cambria" w:cs="Calibri"/>
          <w:color w:val="212529"/>
          <w:lang w:bidi="hi-IN"/>
        </w:rPr>
        <w:t xml:space="preserve">JMeter can be used to test performance of both static resources such as JavaScript and HTML, as well as dynamic resources, such as JSP, Servlets, and AJAX. </w:t>
      </w:r>
    </w:p>
    <w:p w14:paraId="4BFBE0BB" w14:textId="77777777" w:rsidR="00031E81" w:rsidRPr="00031E81" w:rsidRDefault="00031E81" w:rsidP="00031E81">
      <w:pPr>
        <w:pStyle w:val="NormalWeb"/>
        <w:numPr>
          <w:ilvl w:val="0"/>
          <w:numId w:val="7"/>
        </w:numPr>
        <w:shd w:val="clear" w:color="auto" w:fill="FFFFFF"/>
        <w:spacing w:beforeAutospacing="0" w:afterAutospacing="0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031E81">
        <w:rPr>
          <w:rFonts w:ascii="Cambria" w:hAnsi="Cambria" w:cs="Calibri"/>
          <w:color w:val="212529"/>
          <w:lang w:bidi="hi-IN"/>
        </w:rPr>
        <w:t xml:space="preserve">JMeter can discover maximum number of concurrent users that your website can handle </w:t>
      </w:r>
    </w:p>
    <w:p w14:paraId="18E94578" w14:textId="77777777" w:rsidR="00031E81" w:rsidRPr="00031E81" w:rsidRDefault="00031E81" w:rsidP="00031E81">
      <w:pPr>
        <w:pStyle w:val="NormalWeb"/>
        <w:numPr>
          <w:ilvl w:val="0"/>
          <w:numId w:val="7"/>
        </w:numPr>
        <w:shd w:val="clear" w:color="auto" w:fill="FFFFFF"/>
        <w:spacing w:beforeAutospacing="0" w:afterAutospacing="0"/>
        <w:ind w:right="26"/>
        <w:contextualSpacing/>
        <w:jc w:val="both"/>
        <w:rPr>
          <w:rFonts w:ascii="Cambria" w:hAnsi="Cambria" w:cs="Calibri"/>
          <w:color w:val="212529"/>
          <w:lang w:bidi="hi-IN"/>
        </w:rPr>
      </w:pPr>
      <w:r w:rsidRPr="00031E81">
        <w:rPr>
          <w:rFonts w:ascii="Cambria" w:hAnsi="Cambria" w:cs="Calibri"/>
          <w:color w:val="212529"/>
          <w:lang w:bidi="hi-IN"/>
        </w:rPr>
        <w:t xml:space="preserve">JMeter provides a variety of graphical analyses of performance reports. </w:t>
      </w:r>
    </w:p>
    <w:p w14:paraId="481AD6C6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48AE3D06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Create a Performance Test Plan in Jmeter:</w:t>
      </w:r>
    </w:p>
    <w:p w14:paraId="5F67F9E0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 xml:space="preserve">Step 1) </w:t>
      </w:r>
    </w:p>
    <w:p w14:paraId="32E9F964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55114433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Add Thread Group:</w:t>
      </w:r>
    </w:p>
    <w:p w14:paraId="12722E53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1. Start JMeter.</w:t>
      </w:r>
    </w:p>
    <w:p w14:paraId="4167D8CE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2. Select Test Plan on the tree.</w:t>
      </w:r>
    </w:p>
    <w:p w14:paraId="47F52895" w14:textId="6013735E" w:rsid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3. Add Thread Group.</w:t>
      </w:r>
    </w:p>
    <w:p w14:paraId="653DCF7D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2322BC7D" w14:textId="2C8CD9F1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noProof/>
          <w:color w:val="212529"/>
          <w:lang w:bidi="hi-IN"/>
        </w:rPr>
        <w:drawing>
          <wp:inline distT="0" distB="0" distL="0" distR="0" wp14:anchorId="7B4038E4" wp14:editId="3AAD7C78">
            <wp:extent cx="5731510" cy="32232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D185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371644C4" w14:textId="77777777" w:rsid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29E997E9" w14:textId="77777777" w:rsid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187FA934" w14:textId="77777777" w:rsid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12778556" w14:textId="77777777" w:rsid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3B7AA494" w14:textId="77777777" w:rsid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22638115" w14:textId="0E430099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lastRenderedPageBreak/>
        <w:t>HTTP Request</w:t>
      </w:r>
    </w:p>
    <w:p w14:paraId="5E5BCB15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Right-click on Thread Group and select: Add -&gt; Sampler -&gt; HTTP Request.</w:t>
      </w:r>
    </w:p>
    <w:p w14:paraId="028AD746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23714876" w14:textId="178724B0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noProof/>
          <w:color w:val="212529"/>
          <w:lang w:bidi="hi-IN"/>
        </w:rPr>
        <w:drawing>
          <wp:inline distT="0" distB="0" distL="0" distR="0" wp14:anchorId="69D3717F" wp14:editId="27BCF81C">
            <wp:extent cx="5731510" cy="32232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9AE7" w14:textId="77777777" w:rsidR="00031E81" w:rsidRPr="00031E81" w:rsidRDefault="00031E81" w:rsidP="00031E81">
      <w:pPr>
        <w:pStyle w:val="NormalWeb"/>
        <w:shd w:val="clear" w:color="auto" w:fill="FFFFFF"/>
        <w:tabs>
          <w:tab w:val="left" w:pos="3000"/>
        </w:tabs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ab/>
      </w:r>
    </w:p>
    <w:p w14:paraId="28447E10" w14:textId="77777777" w:rsidR="00031E81" w:rsidRPr="00031E81" w:rsidRDefault="00031E81" w:rsidP="00031E81">
      <w:pPr>
        <w:pStyle w:val="NormalWeb"/>
        <w:shd w:val="clear" w:color="auto" w:fill="FFFFFF"/>
        <w:tabs>
          <w:tab w:val="left" w:pos="3000"/>
        </w:tabs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66A50619" w14:textId="77777777" w:rsidR="00031E81" w:rsidRPr="00031E81" w:rsidRDefault="00031E81" w:rsidP="00031E81">
      <w:pPr>
        <w:pStyle w:val="NormalWeb"/>
        <w:shd w:val="clear" w:color="auto" w:fill="FFFFFF"/>
        <w:tabs>
          <w:tab w:val="left" w:pos="3000"/>
        </w:tabs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63E7E890" w14:textId="77777777" w:rsidR="00031E81" w:rsidRPr="00031E81" w:rsidRDefault="00031E81" w:rsidP="00031E81">
      <w:pPr>
        <w:pStyle w:val="NormalWeb"/>
        <w:shd w:val="clear" w:color="auto" w:fill="FFFFFF"/>
        <w:tabs>
          <w:tab w:val="left" w:pos="3000"/>
        </w:tabs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52D1C357" w14:textId="77777777" w:rsidR="00031E81" w:rsidRPr="00031E81" w:rsidRDefault="00031E81" w:rsidP="00031E81">
      <w:pPr>
        <w:pStyle w:val="NormalWeb"/>
        <w:shd w:val="clear" w:color="auto" w:fill="FFFFFF"/>
        <w:tabs>
          <w:tab w:val="left" w:pos="3000"/>
        </w:tabs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Creating Http Request:</w:t>
      </w:r>
    </w:p>
    <w:p w14:paraId="543FB114" w14:textId="77777777" w:rsidR="00031E81" w:rsidRPr="00031E81" w:rsidRDefault="00031E81" w:rsidP="00031E81">
      <w:pPr>
        <w:pStyle w:val="NormalWeb"/>
        <w:shd w:val="clear" w:color="auto" w:fill="FFFFFF"/>
        <w:tabs>
          <w:tab w:val="left" w:pos="3000"/>
        </w:tabs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2A792941" w14:textId="273FE7DD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/>
          <w:noProof/>
          <w:lang w:bidi="hi-IN"/>
        </w:rPr>
        <w:drawing>
          <wp:inline distT="0" distB="0" distL="0" distR="0" wp14:anchorId="6FB5F9EA" wp14:editId="06DEAA82">
            <wp:extent cx="5731510" cy="32289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660D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2CC7C67B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66C76C6E" w14:textId="77777777" w:rsidR="00182921" w:rsidRDefault="0018292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7AD49D3C" w14:textId="15E7557D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lastRenderedPageBreak/>
        <w:t xml:space="preserve">In the below snippet, we can see two success samples for http request at </w:t>
      </w:r>
      <w:hyperlink r:id="rId12" w:history="1">
        <w:r w:rsidRPr="00031E81">
          <w:rPr>
            <w:rStyle w:val="Hyperlink"/>
            <w:rFonts w:ascii="Cambria" w:eastAsiaTheme="majorEastAsia" w:hAnsi="Cambria" w:cs="Calibri"/>
            <w:b/>
            <w:bCs/>
            <w:lang w:bidi="hi-IN"/>
          </w:rPr>
          <w:t>www.amazon.in</w:t>
        </w:r>
      </w:hyperlink>
    </w:p>
    <w:p w14:paraId="49A10A12" w14:textId="2E93AF8E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/>
          <w:noProof/>
          <w:lang w:bidi="hi-IN"/>
        </w:rPr>
        <w:drawing>
          <wp:inline distT="0" distB="0" distL="0" distR="0" wp14:anchorId="33416B9D" wp14:editId="13012922">
            <wp:extent cx="5720715" cy="3229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375F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69B50164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765E83D3" w14:textId="542471F8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 w:cs="Calibri"/>
          <w:b/>
          <w:bCs/>
          <w:color w:val="212529"/>
          <w:lang w:bidi="hi-IN"/>
        </w:rPr>
        <w:t>Graph Results for the same :</w:t>
      </w:r>
    </w:p>
    <w:p w14:paraId="22F4272C" w14:textId="57E392CF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  <w:r w:rsidRPr="00031E81">
        <w:rPr>
          <w:rFonts w:ascii="Cambria" w:hAnsi="Cambria"/>
          <w:noProof/>
          <w:lang w:bidi="hi-IN"/>
        </w:rPr>
        <w:drawing>
          <wp:inline distT="0" distB="0" distL="0" distR="0" wp14:anchorId="6FCA2532" wp14:editId="3AFEB146">
            <wp:extent cx="5720715" cy="3258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7DA8" w14:textId="77777777" w:rsidR="00031E81" w:rsidRPr="00031E81" w:rsidRDefault="00031E81" w:rsidP="00031E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1AB1E1A7" w14:textId="0D61D1C1" w:rsidR="00031E81" w:rsidRPr="0001611F" w:rsidRDefault="00031E81" w:rsidP="0001611F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color w:val="212529"/>
          <w:lang w:bidi="hi-IN"/>
        </w:rPr>
      </w:pPr>
    </w:p>
    <w:p w14:paraId="3A040E49" w14:textId="77777777" w:rsidR="00031E81" w:rsidRPr="00031E81" w:rsidRDefault="00031E81" w:rsidP="004B68EA">
      <w:pPr>
        <w:spacing w:line="276" w:lineRule="auto"/>
        <w:jc w:val="both"/>
        <w:rPr>
          <w:rFonts w:ascii="Cambria" w:hAnsi="Cambria" w:cs="Calibri"/>
          <w:b/>
          <w:bCs/>
          <w:sz w:val="28"/>
          <w:szCs w:val="28"/>
        </w:rPr>
      </w:pPr>
    </w:p>
    <w:p w14:paraId="6BC201A0" w14:textId="23653199" w:rsidR="004B68EA" w:rsidRPr="00031E81" w:rsidRDefault="005764DD" w:rsidP="0001611F">
      <w:pPr>
        <w:pBdr>
          <w:top w:val="single" w:sz="4" w:space="1" w:color="auto"/>
          <w:bottom w:val="single" w:sz="4" w:space="1" w:color="auto"/>
        </w:pBdr>
        <w:spacing w:after="0" w:line="276" w:lineRule="auto"/>
        <w:jc w:val="center"/>
        <w:rPr>
          <w:rFonts w:ascii="Cambria" w:hAnsi="Cambria" w:cs="Arial"/>
          <w:sz w:val="24"/>
          <w:szCs w:val="24"/>
        </w:rPr>
      </w:pPr>
      <w:r w:rsidRPr="00031E81">
        <w:rPr>
          <w:rFonts w:ascii="Cambria" w:hAnsi="Cambria" w:cs="Arial"/>
          <w:sz w:val="24"/>
          <w:szCs w:val="24"/>
        </w:rPr>
        <w:t>END</w:t>
      </w:r>
    </w:p>
    <w:sectPr w:rsidR="004B68EA" w:rsidRPr="00031E81" w:rsidSect="006946F1">
      <w:headerReference w:type="default" r:id="rId15"/>
      <w:footerReference w:type="default" r:id="rId16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C4DA" w14:textId="77777777" w:rsidR="004E0FC6" w:rsidRDefault="004E0FC6" w:rsidP="00771AF0">
      <w:pPr>
        <w:spacing w:after="0" w:line="240" w:lineRule="auto"/>
      </w:pPr>
      <w:r>
        <w:separator/>
      </w:r>
    </w:p>
  </w:endnote>
  <w:endnote w:type="continuationSeparator" w:id="0">
    <w:p w14:paraId="34F83452" w14:textId="77777777" w:rsidR="004E0FC6" w:rsidRDefault="004E0FC6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5C9BD1BB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B54435">
      <w:rPr>
        <w:caps/>
        <w:noProof/>
      </w:rPr>
      <w:t>7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8793" w14:textId="77777777" w:rsidR="004E0FC6" w:rsidRDefault="004E0FC6" w:rsidP="00771AF0">
      <w:pPr>
        <w:spacing w:after="0" w:line="240" w:lineRule="auto"/>
      </w:pPr>
      <w:r>
        <w:separator/>
      </w:r>
    </w:p>
  </w:footnote>
  <w:footnote w:type="continuationSeparator" w:id="0">
    <w:p w14:paraId="41BDC7B3" w14:textId="77777777" w:rsidR="004E0FC6" w:rsidRDefault="004E0FC6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70E4B194" w:rsidR="00771AF0" w:rsidRPr="00771AF0" w:rsidRDefault="00193A97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STQA</w:t>
    </w:r>
    <w:r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2CSDE8</w:t>
    </w:r>
    <w:r w:rsidR="00704B68">
      <w:rPr>
        <w:lang w:val="en-US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A2"/>
    <w:multiLevelType w:val="hybridMultilevel"/>
    <w:tmpl w:val="4050883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A14339"/>
    <w:multiLevelType w:val="hybridMultilevel"/>
    <w:tmpl w:val="3E129AC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67F4A"/>
    <w:multiLevelType w:val="hybridMultilevel"/>
    <w:tmpl w:val="31F627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FD05E0"/>
    <w:multiLevelType w:val="hybridMultilevel"/>
    <w:tmpl w:val="1CD470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C021C4"/>
    <w:multiLevelType w:val="hybridMultilevel"/>
    <w:tmpl w:val="01B2723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761975"/>
    <w:multiLevelType w:val="hybridMultilevel"/>
    <w:tmpl w:val="8D4E90E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1"/>
  </w:num>
  <w:num w:numId="2" w16cid:durableId="1550922513">
    <w:abstractNumId w:val="5"/>
  </w:num>
  <w:num w:numId="3" w16cid:durableId="672414528">
    <w:abstractNumId w:val="3"/>
  </w:num>
  <w:num w:numId="4" w16cid:durableId="1730416046">
    <w:abstractNumId w:val="0"/>
  </w:num>
  <w:num w:numId="5" w16cid:durableId="1160543222">
    <w:abstractNumId w:val="4"/>
  </w:num>
  <w:num w:numId="6" w16cid:durableId="19205521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96880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06E0"/>
    <w:rsid w:val="0001611F"/>
    <w:rsid w:val="00031E81"/>
    <w:rsid w:val="00071BF6"/>
    <w:rsid w:val="000912AF"/>
    <w:rsid w:val="000A2872"/>
    <w:rsid w:val="000A54D5"/>
    <w:rsid w:val="000A6C9A"/>
    <w:rsid w:val="000B5706"/>
    <w:rsid w:val="00105381"/>
    <w:rsid w:val="00117F9F"/>
    <w:rsid w:val="00124A9A"/>
    <w:rsid w:val="00152294"/>
    <w:rsid w:val="001722B8"/>
    <w:rsid w:val="00182921"/>
    <w:rsid w:val="00193A97"/>
    <w:rsid w:val="001B7C10"/>
    <w:rsid w:val="001C26CC"/>
    <w:rsid w:val="001D532F"/>
    <w:rsid w:val="00207C78"/>
    <w:rsid w:val="002119C9"/>
    <w:rsid w:val="00217D37"/>
    <w:rsid w:val="00295D1E"/>
    <w:rsid w:val="002A22A9"/>
    <w:rsid w:val="002F4941"/>
    <w:rsid w:val="002F5A63"/>
    <w:rsid w:val="00336D7E"/>
    <w:rsid w:val="00365E9C"/>
    <w:rsid w:val="0038360B"/>
    <w:rsid w:val="00392B52"/>
    <w:rsid w:val="003D1014"/>
    <w:rsid w:val="003D423C"/>
    <w:rsid w:val="004642FD"/>
    <w:rsid w:val="00472DC3"/>
    <w:rsid w:val="0048069B"/>
    <w:rsid w:val="004B573F"/>
    <w:rsid w:val="004B68EA"/>
    <w:rsid w:val="004B6D98"/>
    <w:rsid w:val="004E0FC6"/>
    <w:rsid w:val="004F79EA"/>
    <w:rsid w:val="0052539C"/>
    <w:rsid w:val="00545E7C"/>
    <w:rsid w:val="00556B3B"/>
    <w:rsid w:val="00567E1F"/>
    <w:rsid w:val="005764DD"/>
    <w:rsid w:val="005808F4"/>
    <w:rsid w:val="0058090D"/>
    <w:rsid w:val="0059382A"/>
    <w:rsid w:val="00594537"/>
    <w:rsid w:val="005D144C"/>
    <w:rsid w:val="0060267A"/>
    <w:rsid w:val="00617091"/>
    <w:rsid w:val="00675EF6"/>
    <w:rsid w:val="00686758"/>
    <w:rsid w:val="006946F1"/>
    <w:rsid w:val="006C52C7"/>
    <w:rsid w:val="006D0FD1"/>
    <w:rsid w:val="006F540A"/>
    <w:rsid w:val="00704B68"/>
    <w:rsid w:val="00733CD1"/>
    <w:rsid w:val="00740B30"/>
    <w:rsid w:val="00771AF0"/>
    <w:rsid w:val="00796EF1"/>
    <w:rsid w:val="007A70CB"/>
    <w:rsid w:val="00814C4C"/>
    <w:rsid w:val="00822B66"/>
    <w:rsid w:val="00856BFD"/>
    <w:rsid w:val="00885D32"/>
    <w:rsid w:val="008B4D71"/>
    <w:rsid w:val="008B6B23"/>
    <w:rsid w:val="008C3517"/>
    <w:rsid w:val="008F30E8"/>
    <w:rsid w:val="00991480"/>
    <w:rsid w:val="009C3139"/>
    <w:rsid w:val="00A23DE1"/>
    <w:rsid w:val="00A76596"/>
    <w:rsid w:val="00A80AA2"/>
    <w:rsid w:val="00AA251D"/>
    <w:rsid w:val="00AF42B6"/>
    <w:rsid w:val="00B54435"/>
    <w:rsid w:val="00B66797"/>
    <w:rsid w:val="00B66FB0"/>
    <w:rsid w:val="00BB1267"/>
    <w:rsid w:val="00BB6E18"/>
    <w:rsid w:val="00BC64AD"/>
    <w:rsid w:val="00BF3BF1"/>
    <w:rsid w:val="00BF6163"/>
    <w:rsid w:val="00C02C11"/>
    <w:rsid w:val="00C03A48"/>
    <w:rsid w:val="00C67A8A"/>
    <w:rsid w:val="00C7528D"/>
    <w:rsid w:val="00C82F61"/>
    <w:rsid w:val="00CA0487"/>
    <w:rsid w:val="00CA65D4"/>
    <w:rsid w:val="00CB25CC"/>
    <w:rsid w:val="00CC433D"/>
    <w:rsid w:val="00CD1CA5"/>
    <w:rsid w:val="00CD20EC"/>
    <w:rsid w:val="00CF7436"/>
    <w:rsid w:val="00D52D56"/>
    <w:rsid w:val="00D72FFB"/>
    <w:rsid w:val="00D80CF8"/>
    <w:rsid w:val="00DB7BFF"/>
    <w:rsid w:val="00DD3795"/>
    <w:rsid w:val="00DD7A26"/>
    <w:rsid w:val="00E12936"/>
    <w:rsid w:val="00E249EB"/>
    <w:rsid w:val="00E65EB5"/>
    <w:rsid w:val="00EC571B"/>
    <w:rsid w:val="00F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B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BodyText">
    <w:name w:val="Body Text"/>
    <w:basedOn w:val="Normal"/>
    <w:link w:val="BodyTextChar"/>
    <w:uiPriority w:val="1"/>
    <w:qFormat/>
    <w:rsid w:val="001053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0538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mazon.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75E6-DFE5-489A-9E52-14AC4941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15</cp:revision>
  <cp:lastPrinted>2022-11-23T08:41:00Z</cp:lastPrinted>
  <dcterms:created xsi:type="dcterms:W3CDTF">2022-11-22T16:27:00Z</dcterms:created>
  <dcterms:modified xsi:type="dcterms:W3CDTF">2022-11-23T08:42:00Z</dcterms:modified>
</cp:coreProperties>
</file>