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0C" w:rsidRDefault="00914E2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14E2B">
        <w:rPr>
          <w:rFonts w:ascii="Times New Roman" w:hAnsi="Times New Roman" w:cs="Times New Roman"/>
          <w:sz w:val="36"/>
          <w:szCs w:val="36"/>
          <w:u w:val="single"/>
        </w:rPr>
        <w:t>SpringBoot</w:t>
      </w:r>
      <w:proofErr w:type="spellEnd"/>
      <w:r w:rsidRPr="00914E2B">
        <w:rPr>
          <w:rFonts w:ascii="Times New Roman" w:hAnsi="Times New Roman" w:cs="Times New Roman"/>
          <w:sz w:val="36"/>
          <w:szCs w:val="36"/>
          <w:u w:val="single"/>
        </w:rPr>
        <w:t xml:space="preserve"> REST API</w:t>
      </w:r>
    </w:p>
    <w:p w:rsidR="00914E2B" w:rsidRDefault="00914E2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914E2B" w:rsidRPr="00914E2B" w:rsidRDefault="00914E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E2B">
        <w:rPr>
          <w:rFonts w:ascii="Times New Roman" w:hAnsi="Times New Roman" w:cs="Times New Roman"/>
          <w:b/>
          <w:sz w:val="28"/>
          <w:szCs w:val="28"/>
          <w:u w:val="single"/>
        </w:rPr>
        <w:t>SpringrestapiApplication.java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This Java code is for a Spring Boot application that serves as a REST API. Here's a simp</w:t>
      </w:r>
      <w:r>
        <w:rPr>
          <w:rFonts w:ascii="Times New Roman" w:hAnsi="Times New Roman" w:cs="Times New Roman"/>
          <w:sz w:val="24"/>
          <w:szCs w:val="24"/>
        </w:rPr>
        <w:t>le explanation of what it does: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1. `@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`: This annotation marks the class as a Spring Boot application and combines three other annotations: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`@Configuration`: Indicates that the class provides bean definitions.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EnableAutoConfiguration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`: Enables Spring Boot's automatic configuration based on the dependencies in the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ComponentScan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`: Tells Spring where to look for Spring-managed components, such as controlle</w:t>
      </w:r>
      <w:r>
        <w:rPr>
          <w:rFonts w:ascii="Times New Roman" w:hAnsi="Times New Roman" w:cs="Times New Roman"/>
          <w:sz w:val="24"/>
          <w:szCs w:val="24"/>
        </w:rPr>
        <w:t>rs, services, and repositories.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2.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ComponentScan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4E2B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com.springrestapi.springrestapi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com.otherpackage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"})`: This annotation specifies the base packages that Spring should scan for components to manage. In this case, it looks for components in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com.springrestapi.springrestapi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package (where the main application class is located) as well as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com.otherpackage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package.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3. `public static void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)`: This is the main method that serves as the </w:t>
      </w:r>
      <w:r>
        <w:rPr>
          <w:rFonts w:ascii="Times New Roman" w:hAnsi="Times New Roman" w:cs="Times New Roman"/>
          <w:sz w:val="24"/>
          <w:szCs w:val="24"/>
        </w:rPr>
        <w:t>entry point of the application.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4.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SpringrestapiApplication.class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);`: This line starts the Spring Boot application by running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SpringrestapiApplication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class, which triggers the initialization of the application context, configuration, and starts the embedded web server to handle incoming HTTP requests for the REST API.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In essence, this code initializes a Spring Boot application for a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API, scanning specified packages for components, and starts the application using an embedded web server.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8"/>
          <w:szCs w:val="28"/>
        </w:rPr>
      </w:pPr>
      <w:r w:rsidRPr="00914E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MyController.java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This Java code defines a REST API controller using Spring Boot for managing courses. Here</w:t>
      </w:r>
      <w:r>
        <w:rPr>
          <w:rFonts w:ascii="Times New Roman" w:hAnsi="Times New Roman" w:cs="Times New Roman"/>
          <w:sz w:val="24"/>
          <w:szCs w:val="24"/>
        </w:rPr>
        <w:t>'s a breakdown in simple terms: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1. `@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`: Indicates that this Java class serves as a controller for handling HTTP requests and returning JSON/XML responses.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2. `@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</w:t>
      </w:r>
      <w:proofErr w:type="spellEnd"/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: This annotation injects an instance of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into the controller, allowing it to use the metho</w:t>
      </w:r>
      <w:r>
        <w:rPr>
          <w:rFonts w:ascii="Times New Roman" w:hAnsi="Times New Roman" w:cs="Times New Roman"/>
          <w:sz w:val="24"/>
          <w:szCs w:val="24"/>
        </w:rPr>
        <w:t>ds provided by `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3. Various HTTP request mappings: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"/home")`: Maps HTTP GET requests to "/home" and returns a welcome message.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"/courses")`: Retrieves all courses by invoking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()` method from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"/courses/{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}")`: Retrieves a specific course by its ID using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getCourse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()` method from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"/courses")`: Adds a new course by accepting a JSON/XML payload and invoking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()` method from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"/courses")`: Updates an existing course by accepting a JSON/XML payload and invoking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()` method from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"/courses/{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}")`: Deletes a course by its ID using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deleteCourse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()` me</w:t>
      </w:r>
      <w:r>
        <w:rPr>
          <w:rFonts w:ascii="Times New Roman" w:hAnsi="Times New Roman" w:cs="Times New Roman"/>
          <w:sz w:val="24"/>
          <w:szCs w:val="24"/>
        </w:rPr>
        <w:t>thod from the `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4. The methods within the controller correspond to different HTTP methods (GET, POST, PUT, DELETE) and perform respective actions like retrieving, adding, updating, or deleting courses by interacting with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5. Error handling: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It uses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to handle responses with different HTTP statuses, such as returning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if the deletion is successful or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HttpStatus.INTERNAL_SERVER_ERROR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if an exception occurs during deletion.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Overall, this controller manages courses through various HTTP endpoints, utilizing methods from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to perform operations like adding, updating, retrieving, and deleting courses.</w:t>
      </w:r>
    </w:p>
    <w:p w:rsidR="00914E2B" w:rsidRDefault="00914E2B" w:rsidP="00914E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E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Course.java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Certainly! This Java code defines a simple entity class named `Course` for a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 application. Here'</w:t>
      </w:r>
      <w:r>
        <w:rPr>
          <w:rFonts w:ascii="Times New Roman" w:hAnsi="Times New Roman" w:cs="Times New Roman"/>
          <w:sz w:val="24"/>
          <w:szCs w:val="24"/>
        </w:rPr>
        <w:t>s a breakdown in simpler terms: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1. `@Entity`: Indicates that this class is a JPA (Java Persistence API) entity, meaning it represents an object that can be stored in a database.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2. `@Id`: Specifies that the `id` field is </w:t>
      </w:r>
      <w:r>
        <w:rPr>
          <w:rFonts w:ascii="Times New Roman" w:hAnsi="Times New Roman" w:cs="Times New Roman"/>
          <w:sz w:val="24"/>
          <w:szCs w:val="24"/>
        </w:rPr>
        <w:t>the primary key of this entity.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3. Attributes: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`private long id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: Represents the unique identifier for each course.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`private String name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: Stores the name of the course.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`private String description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: Holds the description of the course.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`private String mentor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: Stores the name of the mento</w:t>
      </w:r>
      <w:r>
        <w:rPr>
          <w:rFonts w:ascii="Times New Roman" w:hAnsi="Times New Roman" w:cs="Times New Roman"/>
          <w:sz w:val="24"/>
          <w:szCs w:val="24"/>
        </w:rPr>
        <w:t>r or instructor for the course.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4. Constructors: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long id, String name, String description, String mentor)`: A constructor that takes in parameters to set values for the course attributes when creating a new `Course` object.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)`: An empty constructor which is often required by frameworks </w:t>
      </w:r>
      <w:r>
        <w:rPr>
          <w:rFonts w:ascii="Times New Roman" w:hAnsi="Times New Roman" w:cs="Times New Roman"/>
          <w:sz w:val="24"/>
          <w:szCs w:val="24"/>
        </w:rPr>
        <w:t>like Spring for entity classes.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5. Getter and Setter methods: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These methods allow getting and setting values for the attributes (id, name, description,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mentor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) of the `Course` class.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E2B">
        <w:rPr>
          <w:rFonts w:ascii="Times New Roman" w:hAnsi="Times New Roman" w:cs="Times New Roman"/>
          <w:sz w:val="24"/>
          <w:szCs w:val="24"/>
        </w:rPr>
        <w:t>Overall, this `Course` class defines the structure and attributes of a course entity that can be stored in a database using JPA.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 This entity can hold information such as the course ID, name, description, and mentor's name.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E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CourseService.java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Certainly! This Java code represents an interface named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` that defines the operations or functionalities available for managing courses within a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 application. Here's a breakdown in simpler terms: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1. `public List&lt;Course&gt;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);`: This method specifies a contract to retrieve a list of courses. The implementing class will provide functionality to fetch all available courses and return them as a list.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2. `public Course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getCourse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);`: This method outlines a function to get a specific course by its unique identifier (`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`). Implementations of this method will retrieve and return the details of a particular course based on its ID.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3. `public Course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Course course);`: This method defines a way to add a new course. It expects a `Course` object as a parameter, which will be added to the course repository or database. The method should return the added course.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4. `public Course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Course course);`: This method specifies an operation to update an existing course. It takes a `Course` object as a parameter, updates the course details, and returns the updated course.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5. `public void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deleteCourse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parseLong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);`: This method defines the functionality to delete a course by its unique identifier (`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parseLong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`). Implementations will handle the deletion of the course associated with the given ID.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This interface acts as a contract or blueprint that defines what operations can be performed on courses within the application. Actual implementations of these methods will be written in classes that implement this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interface, providing specific functionality for managing courses such as retrieving, adding, updating, and deleting them.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E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ServiceCourseImplement.java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Certainly! This Java class named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ServiceCourseImplement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implements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` interface, providing functionality to manage courses within a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 application. Here'</w:t>
      </w:r>
      <w:r>
        <w:rPr>
          <w:rFonts w:ascii="Times New Roman" w:hAnsi="Times New Roman" w:cs="Times New Roman"/>
          <w:sz w:val="24"/>
          <w:szCs w:val="24"/>
        </w:rPr>
        <w:t>s a breakdown in simpler terms: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1. `@Service`: This annotation indicates that this class is a service component in the 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 framework. It plays a role in the business logic of the application.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2. `@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: This annotation injects an instance of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into this service class. It allows interaction with the database or data store to perform</w:t>
      </w:r>
      <w:r>
        <w:rPr>
          <w:rFonts w:ascii="Times New Roman" w:hAnsi="Times New Roman" w:cs="Times New Roman"/>
          <w:sz w:val="24"/>
          <w:szCs w:val="24"/>
        </w:rPr>
        <w:t xml:space="preserve"> operations related to courses.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3. Methods implementation for the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CourseService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interface: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List&lt;Course&gt;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)`: Retrieves a list of all courses by utilizing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()` method from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`, fetching courses from the database.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Course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getCourse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)`: Retrieves a specific course by its ID using the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getReferenceById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)` method from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Course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Course course)`: Adds a new course to the database by using the `save(co</w:t>
      </w:r>
      <w:r>
        <w:rPr>
          <w:rFonts w:ascii="Times New Roman" w:hAnsi="Times New Roman" w:cs="Times New Roman"/>
          <w:sz w:val="24"/>
          <w:szCs w:val="24"/>
        </w:rPr>
        <w:t>urse)` method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Course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>Course course)`: Updates an existing course in the database using the `save(course)` method from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`public void </w:t>
      </w:r>
      <w:proofErr w:type="spellStart"/>
      <w:proofErr w:type="gramStart"/>
      <w:r w:rsidRPr="00914E2B">
        <w:rPr>
          <w:rFonts w:ascii="Times New Roman" w:hAnsi="Times New Roman" w:cs="Times New Roman"/>
          <w:sz w:val="24"/>
          <w:szCs w:val="24"/>
        </w:rPr>
        <w:t>deleteCourse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parseLong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)`: Deletes a course based on its ID from the database using the `delete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>)` method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4. The commented-out section within the class (with `List&lt;Course&gt; list</w:t>
      </w:r>
      <w:proofErr w:type="gramStart"/>
      <w:r w:rsidRPr="00914E2B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14E2B">
        <w:rPr>
          <w:rFonts w:ascii="Times New Roman" w:hAnsi="Times New Roman" w:cs="Times New Roman"/>
          <w:sz w:val="24"/>
          <w:szCs w:val="24"/>
        </w:rPr>
        <w:t xml:space="preserve"> and the constructor) was likely an initial in-memory implementation of managing courses using a list before integrating with a database.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5. By using Spring Data JPA's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`, this class interacts with the underlying database to perform CRUD (Create, Read, Update, Delete) operations</w:t>
      </w:r>
      <w:r>
        <w:rPr>
          <w:rFonts w:ascii="Times New Roman" w:hAnsi="Times New Roman" w:cs="Times New Roman"/>
          <w:sz w:val="24"/>
          <w:szCs w:val="24"/>
        </w:rPr>
        <w:t xml:space="preserve"> on courses.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Overall, this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ServiceCourseImplement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class acts as a bridge between the controller (which receives requests) and the data access layer (which interacts with the database) by providing methods to handle course-related operations using a database.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CourseDao.java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Certainly! This Java interface named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extends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&lt;Course, Long&gt;`. Here's a simple explanation of what it does: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1.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&lt;Course, Long&gt;`: This is an interface provided by Spring Data JPA, and by extending it,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inherits a set of methods for performing CRUD (Create, Read, Update, Delete) operations on the `Course` entity.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2. `Course`: Indicates the entity type that this repository (DAO - Data Access Object) manages, in this case, the `Course` entity.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3. `Long`: Represents the data type of the primary key of the `Course` entity, specifying that the primary key is of type `Long`.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This interface does not contain any explicitly declared methods because it inherits a collection of methods from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 These inherited methods include functionalities like saving entities, deleting entities, finding entities by ID, fetching all entities, and more.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In summary,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CourseDao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acts as an interface that provides ready-to-use database operations (through Spring Data JPA) for the `Course` entity, making it easier to perform database-related actions without writing explicit queries.</w:t>
      </w: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</w:p>
    <w:p w:rsidR="00914E2B" w:rsidRDefault="00914E2B" w:rsidP="00914E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E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APPLICATION PROPERTIES FILE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Certainly! The configuration you provided seems to be for setting up a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database connection and configuring Hibernate with Spring Boot for your Spring REST API application. Let's </w:t>
      </w:r>
      <w:r>
        <w:rPr>
          <w:rFonts w:ascii="Times New Roman" w:hAnsi="Times New Roman" w:cs="Times New Roman"/>
          <w:sz w:val="24"/>
          <w:szCs w:val="24"/>
        </w:rPr>
        <w:t>break it down in simpler terms: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1. **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Configuration**: This section specifies details regarding the database connection: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`: Defines the URL for connecting to the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database. In this case, it connects to a database named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running locally on port `3306`.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`: These properties provide the username and password to access the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database. For this setup, the username is 'root', and the password is 'Kartik@0420'.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-class-name`: Specifies the driver class for the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database, which Spring Boot uses to communicate with the database. Here, it uses the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driver class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>2. **Hibernate Configuration**: This section configures Hibernate, an Object-Relational Mapping (ORM) tool, t</w:t>
      </w:r>
      <w:r>
        <w:rPr>
          <w:rFonts w:ascii="Times New Roman" w:hAnsi="Times New Roman" w:cs="Times New Roman"/>
          <w:sz w:val="24"/>
          <w:szCs w:val="24"/>
        </w:rPr>
        <w:t xml:space="preserve">o work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-auto`: Controls how Hibernate creates or updates database schemas. With `update`, Hibernate automatically creates the tables corresponding to the entity classes if they don't exist. If they exist, it updates their schema.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`: When set to `true`, this property enables the logging of SQL statements executed by Hibernate. This is helpful for debugging and understanding the SQL queries generated by Hibernate.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spring.jpa.properties.hibernate.dialect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`: Specifies the SQL dialect for Hibernate to use with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. In this case, it uses the `org.hibernate.dialect.MySQL57Dialect` dialect, which is suitable for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version 5.7.</w:t>
      </w:r>
    </w:p>
    <w:p w:rsidR="00914E2B" w:rsidRPr="00914E2B" w:rsidRDefault="00914E2B" w:rsidP="00914E2B">
      <w:pPr>
        <w:rPr>
          <w:rFonts w:ascii="Times New Roman" w:hAnsi="Times New Roman" w:cs="Times New Roman"/>
          <w:sz w:val="24"/>
          <w:szCs w:val="24"/>
        </w:rPr>
      </w:pPr>
      <w:r w:rsidRPr="00914E2B">
        <w:rPr>
          <w:rFonts w:ascii="Times New Roman" w:hAnsi="Times New Roman" w:cs="Times New Roman"/>
          <w:sz w:val="24"/>
          <w:szCs w:val="24"/>
        </w:rPr>
        <w:t xml:space="preserve">In simple terms, this configuration provides the necessary information for your Spring Boot application to connect to a 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 xml:space="preserve"> database named `</w:t>
      </w:r>
      <w:proofErr w:type="spellStart"/>
      <w:r w:rsidRPr="00914E2B"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Pr="00914E2B">
        <w:rPr>
          <w:rFonts w:ascii="Times New Roman" w:hAnsi="Times New Roman" w:cs="Times New Roman"/>
          <w:sz w:val="24"/>
          <w:szCs w:val="24"/>
        </w:rPr>
        <w:t>` running locally on port `3306`. It also configures Hibernate to manage the database schema, generate necessary SQL queries, and log them for debugging purposes.</w:t>
      </w:r>
    </w:p>
    <w:sectPr w:rsidR="00914E2B" w:rsidRPr="00914E2B" w:rsidSect="001C5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E2B"/>
    <w:rsid w:val="001C550C"/>
    <w:rsid w:val="00914E2B"/>
    <w:rsid w:val="00EE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uer</cp:lastModifiedBy>
  <cp:revision>1</cp:revision>
  <dcterms:created xsi:type="dcterms:W3CDTF">2023-12-23T10:52:00Z</dcterms:created>
  <dcterms:modified xsi:type="dcterms:W3CDTF">2023-12-23T11:02:00Z</dcterms:modified>
</cp:coreProperties>
</file>