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90216" w14:textId="570C4649" w:rsidR="00CD10E1" w:rsidRPr="00CD10E1" w:rsidRDefault="00CD10E1" w:rsidP="00CD10E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10E1">
        <w:rPr>
          <w:rFonts w:ascii="Times New Roman" w:hAnsi="Times New Roman" w:cs="Times New Roman"/>
          <w:b/>
          <w:bCs/>
          <w:sz w:val="32"/>
          <w:szCs w:val="32"/>
        </w:rPr>
        <w:t>SYRINGE PUMP</w:t>
      </w:r>
    </w:p>
    <w:p w14:paraId="20CEE7C6" w14:textId="77777777" w:rsidR="00CD10E1" w:rsidRDefault="00CD10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DF1D1" w14:textId="2EAF70D9" w:rsidR="003A167C" w:rsidRPr="00CD10E1" w:rsidRDefault="005D18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10E1">
        <w:rPr>
          <w:rFonts w:ascii="Times New Roman" w:hAnsi="Times New Roman" w:cs="Times New Roman"/>
          <w:b/>
          <w:bCs/>
          <w:sz w:val="28"/>
          <w:szCs w:val="28"/>
        </w:rPr>
        <w:t xml:space="preserve">Thông </w:t>
      </w:r>
      <w:proofErr w:type="spellStart"/>
      <w:r w:rsidRPr="00CD10E1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CD10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10E1">
        <w:rPr>
          <w:rFonts w:ascii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CD10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10E1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</w:p>
    <w:p w14:paraId="25FA5101" w14:textId="1500B7A2" w:rsidR="00CD10E1" w:rsidRPr="00CD10E1" w:rsidRDefault="00CD10E1">
      <w:pPr>
        <w:rPr>
          <w:rFonts w:ascii="Times New Roman" w:hAnsi="Times New Roman" w:cs="Times New Roman"/>
        </w:rPr>
      </w:pPr>
      <w:r w:rsidRPr="00CD10E1">
        <w:rPr>
          <w:rFonts w:ascii="Times New Roman" w:hAnsi="Times New Roman" w:cs="Times New Roman"/>
          <w:noProof/>
        </w:rPr>
        <w:drawing>
          <wp:inline distT="0" distB="0" distL="0" distR="0" wp14:anchorId="57917FE4" wp14:editId="43FA229F">
            <wp:extent cx="4905375" cy="1999884"/>
            <wp:effectExtent l="0" t="0" r="0" b="635"/>
            <wp:docPr id="55198263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82630" name="Picture 1" descr="A close-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960" cy="20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D02D" w14:textId="25407A06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Syringe inside diameter range: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2 – 3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xi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lanh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(Ex: 10ml, 50ml, 60ml)</w:t>
      </w:r>
    </w:p>
    <w:p w14:paraId="555F2EB2" w14:textId="15CB4D57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Max/Min speed: cm/min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cm/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pump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>)</w:t>
      </w:r>
    </w:p>
    <w:p w14:paraId="6D93EDED" w14:textId="6A3BE595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Accuracy: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90%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lên</w:t>
      </w:r>
      <w:proofErr w:type="spellEnd"/>
    </w:p>
    <w:p w14:paraId="3111A477" w14:textId="27430E53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Maximum force: </w:t>
      </w:r>
    </w:p>
    <w:p w14:paraId="79AD7688" w14:textId="6534AB82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  <w:highlight w:val="yellow"/>
        </w:rPr>
        <w:t>RS-232</w:t>
      </w:r>
      <w:r w:rsidRPr="00CD10E1">
        <w:rPr>
          <w:rFonts w:ascii="Times New Roman" w:hAnsi="Times New Roman" w:cs="Times New Roman"/>
          <w:sz w:val="24"/>
          <w:szCs w:val="24"/>
        </w:rPr>
        <w:t xml:space="preserve"> -&gt; UART -&gt; PC </w:t>
      </w:r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(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cổng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chuyển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giao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giữa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 2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thiết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bị</w:t>
      </w:r>
      <w:proofErr w:type="spellEnd"/>
      <w:r w:rsidRPr="00CD10E1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553BAE" w14:textId="5E6B4196" w:rsidR="005D18B7" w:rsidRPr="00CD10E1" w:rsidRDefault="005D18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10E1">
        <w:rPr>
          <w:rFonts w:ascii="Times New Roman" w:hAnsi="Times New Roman" w:cs="Times New Roman"/>
          <w:b/>
          <w:bCs/>
          <w:sz w:val="28"/>
          <w:szCs w:val="28"/>
        </w:rPr>
        <w:t>Electrical</w:t>
      </w:r>
    </w:p>
    <w:p w14:paraId="5072BE53" w14:textId="2331BC5A" w:rsidR="00CD10E1" w:rsidRPr="00CD10E1" w:rsidRDefault="00CD10E1">
      <w:pPr>
        <w:rPr>
          <w:rFonts w:ascii="Times New Roman" w:hAnsi="Times New Roman" w:cs="Times New Roman"/>
        </w:rPr>
      </w:pPr>
      <w:r w:rsidRPr="00CD10E1">
        <w:rPr>
          <w:rFonts w:ascii="Times New Roman" w:hAnsi="Times New Roman" w:cs="Times New Roman"/>
          <w:noProof/>
        </w:rPr>
        <w:drawing>
          <wp:inline distT="0" distB="0" distL="0" distR="0" wp14:anchorId="46138EFA" wp14:editId="7A9A4453">
            <wp:extent cx="5942305" cy="1314450"/>
            <wp:effectExtent l="0" t="0" r="1905" b="0"/>
            <wp:docPr id="208398966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9664" name="Picture 1" descr="A close-up of a paper&#10;&#10;Description automatically generated"/>
                    <pic:cNvPicPr/>
                  </pic:nvPicPr>
                  <pic:blipFill rotWithShape="1">
                    <a:blip r:embed="rId9"/>
                    <a:srcRect t="14744" b="8459"/>
                    <a:stretch/>
                  </pic:blipFill>
                  <pic:spPr bwMode="auto">
                    <a:xfrm>
                      <a:off x="0" y="0"/>
                      <a:ext cx="5943600" cy="131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587EF" w14:textId="77777777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Power supply type: </w:t>
      </w:r>
    </w:p>
    <w:p w14:paraId="091AF334" w14:textId="30134C7F" w:rsidR="005D18B7" w:rsidRPr="00CD10E1" w:rsidRDefault="005D18B7" w:rsidP="00CD10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>Adapter 12V – 1A =&gt; 12W (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kh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>)</w:t>
      </w:r>
    </w:p>
    <w:p w14:paraId="5B31C8CC" w14:textId="7E5A4064" w:rsidR="005D18B7" w:rsidRPr="00CD10E1" w:rsidRDefault="005D18B7" w:rsidP="00CD10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  <w:highlight w:val="yellow"/>
        </w:rPr>
        <w:t>Adapter 12V – 2A =&gt; 24W</w:t>
      </w:r>
      <w:r w:rsidRPr="00CD10E1">
        <w:rPr>
          <w:rFonts w:ascii="Times New Roman" w:hAnsi="Times New Roman" w:cs="Times New Roman"/>
          <w:sz w:val="24"/>
          <w:szCs w:val="24"/>
        </w:rPr>
        <w:t xml:space="preserve"> (recommend)</w:t>
      </w:r>
    </w:p>
    <w:p w14:paraId="7737D6B8" w14:textId="6B0EB7D6" w:rsidR="00CD10E1" w:rsidRPr="00CD10E1" w:rsidRDefault="00CD10E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jack</w:t>
      </w:r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2.1 &amp; 2.5 mm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mua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jack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cắm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CD1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0E1">
        <w:rPr>
          <w:rFonts w:ascii="Times New Roman" w:hAnsi="Times New Roman" w:cs="Times New Roman"/>
          <w:sz w:val="24"/>
          <w:szCs w:val="24"/>
        </w:rPr>
        <w:t>loại</w:t>
      </w:r>
      <w:proofErr w:type="spellEnd"/>
    </w:p>
    <w:p w14:paraId="3508A3AE" w14:textId="6A3EF3CD" w:rsidR="005D18B7" w:rsidRPr="00CD10E1" w:rsidRDefault="005D18B7">
      <w:pPr>
        <w:rPr>
          <w:rFonts w:ascii="Times New Roman" w:hAnsi="Times New Roman" w:cs="Times New Roman"/>
          <w:sz w:val="24"/>
          <w:szCs w:val="24"/>
        </w:rPr>
      </w:pPr>
      <w:r w:rsidRPr="00CD10E1">
        <w:rPr>
          <w:rFonts w:ascii="Times New Roman" w:hAnsi="Times New Roman" w:cs="Times New Roman"/>
          <w:sz w:val="24"/>
          <w:szCs w:val="24"/>
        </w:rPr>
        <w:t xml:space="preserve">Power connector: </w:t>
      </w:r>
    </w:p>
    <w:p w14:paraId="1AEFE3F7" w14:textId="52E5E4B1" w:rsidR="00CD10E1" w:rsidRDefault="00CD10E1">
      <w:pPr>
        <w:rPr>
          <w:rFonts w:ascii="Times New Roman" w:hAnsi="Times New Roman" w:cs="Times New Roman"/>
        </w:rPr>
      </w:pPr>
      <w:r w:rsidRPr="00CD10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B664D" wp14:editId="7CC73381">
            <wp:extent cx="5786438" cy="1919540"/>
            <wp:effectExtent l="0" t="0" r="5080" b="5080"/>
            <wp:docPr id="469428290" name="Picture 1" descr="A paper with a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8290" name="Picture 1" descr="A paper with a text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961" cy="19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DAB">
        <w:rPr>
          <w:rFonts w:ascii="Times New Roman" w:hAnsi="Times New Roman" w:cs="Times New Roman"/>
        </w:rPr>
        <w:t>\</w:t>
      </w:r>
    </w:p>
    <w:p w14:paraId="3CE155D6" w14:textId="6E4EDDAE" w:rsidR="00A91DAB" w:rsidRDefault="00A91D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 diagram</w:t>
      </w:r>
    </w:p>
    <w:p w14:paraId="0AF8F60A" w14:textId="726B1012" w:rsidR="007B51CF" w:rsidRDefault="007B51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ESP32 -&gt; </w:t>
      </w:r>
      <w:r w:rsidR="001B1A3B">
        <w:rPr>
          <w:rFonts w:ascii="Times New Roman" w:hAnsi="Times New Roman" w:cs="Times New Roman"/>
        </w:rPr>
        <w:t>Driver (</w:t>
      </w:r>
      <w:r w:rsidR="00FA344C">
        <w:rPr>
          <w:rFonts w:ascii="Times New Roman" w:hAnsi="Times New Roman" w:cs="Times New Roman"/>
        </w:rPr>
        <w:t>TMC 209/TMC2225</w:t>
      </w:r>
      <w:r w:rsidR="005749B8">
        <w:rPr>
          <w:rFonts w:ascii="Times New Roman" w:hAnsi="Times New Roman" w:cs="Times New Roman"/>
        </w:rPr>
        <w:t>/TB66</w:t>
      </w:r>
      <w:r w:rsidR="000531DC">
        <w:rPr>
          <w:rFonts w:ascii="Times New Roman" w:hAnsi="Times New Roman" w:cs="Times New Roman"/>
        </w:rPr>
        <w:t>00</w:t>
      </w:r>
      <w:r w:rsidR="00FA344C">
        <w:rPr>
          <w:rFonts w:ascii="Times New Roman" w:hAnsi="Times New Roman" w:cs="Times New Roman"/>
        </w:rPr>
        <w:t xml:space="preserve">) </w:t>
      </w:r>
      <w:r w:rsidR="001B1A3B">
        <w:rPr>
          <w:rFonts w:ascii="Times New Roman" w:hAnsi="Times New Roman" w:cs="Times New Roman"/>
        </w:rPr>
        <w:t xml:space="preserve"> -&gt; M</w:t>
      </w:r>
    </w:p>
    <w:p w14:paraId="1C73F5DF" w14:textId="77777777" w:rsidR="0086569A" w:rsidRDefault="0086569A">
      <w:pPr>
        <w:rPr>
          <w:rFonts w:ascii="Times New Roman" w:hAnsi="Times New Roman" w:cs="Times New Roman"/>
        </w:rPr>
      </w:pPr>
    </w:p>
    <w:p w14:paraId="10AB56CF" w14:textId="4BACD869" w:rsidR="0086569A" w:rsidRDefault="008656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Dxf</w:t>
      </w:r>
      <w:proofErr w:type="spellEnd"/>
      <w:r>
        <w:rPr>
          <w:rFonts w:ascii="Times New Roman" w:hAnsi="Times New Roman" w:cs="Times New Roman"/>
        </w:rPr>
        <w:t xml:space="preserve"> -&gt; 2D -&gt; Lazer</w:t>
      </w:r>
    </w:p>
    <w:p w14:paraId="62D75796" w14:textId="15F98715" w:rsidR="0086569A" w:rsidRDefault="008656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Stl</w:t>
      </w:r>
      <w:proofErr w:type="spellEnd"/>
      <w:r>
        <w:rPr>
          <w:rFonts w:ascii="Times New Roman" w:hAnsi="Times New Roman" w:cs="Times New Roman"/>
        </w:rPr>
        <w:t xml:space="preserve"> -&gt; 3D -&gt; in</w:t>
      </w:r>
    </w:p>
    <w:p w14:paraId="43DF479A" w14:textId="5F9CD521" w:rsidR="00ED33D1" w:rsidRPr="00602E3F" w:rsidRDefault="00F204AC">
      <w:pPr>
        <w:rPr>
          <w:rFonts w:ascii="Times New Roman" w:hAnsi="Times New Roman" w:cs="Times New Roman"/>
          <w:b/>
          <w:bCs/>
        </w:rPr>
      </w:pPr>
      <w:proofErr w:type="spellStart"/>
      <w:r w:rsidRPr="00602E3F">
        <w:rPr>
          <w:rFonts w:ascii="Times New Roman" w:hAnsi="Times New Roman" w:cs="Times New Roman"/>
          <w:b/>
          <w:bCs/>
        </w:rPr>
        <w:t>Nema</w:t>
      </w:r>
      <w:proofErr w:type="spellEnd"/>
      <w:r w:rsidRPr="00602E3F">
        <w:rPr>
          <w:rFonts w:ascii="Times New Roman" w:hAnsi="Times New Roman" w:cs="Times New Roman"/>
          <w:b/>
          <w:bCs/>
        </w:rPr>
        <w:t xml:space="preserve"> 17</w:t>
      </w:r>
    </w:p>
    <w:p w14:paraId="694D6F9A" w14:textId="2E1E0045" w:rsidR="00ED33D1" w:rsidRDefault="00ED33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D134F" wp14:editId="32091D3A">
            <wp:extent cx="4949317" cy="2165327"/>
            <wp:effectExtent l="0" t="0" r="3810" b="6985"/>
            <wp:docPr id="159970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833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3812" t="24206" r="3753" b="18089"/>
                    <a:stretch/>
                  </pic:blipFill>
                  <pic:spPr bwMode="auto">
                    <a:xfrm>
                      <a:off x="0" y="0"/>
                      <a:ext cx="4949970" cy="216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D206" w14:textId="72AF84C1" w:rsidR="00515947" w:rsidRDefault="00AE0C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Hardware X</w:t>
      </w:r>
    </w:p>
    <w:p w14:paraId="4DA44059" w14:textId="77777777" w:rsidR="00AE0C7A" w:rsidRDefault="00AE0C7A">
      <w:pPr>
        <w:rPr>
          <w:rFonts w:ascii="Times New Roman" w:hAnsi="Times New Roman" w:cs="Times New Roman"/>
        </w:rPr>
      </w:pPr>
    </w:p>
    <w:p w14:paraId="00BE201E" w14:textId="77777777" w:rsidR="00CB44D4" w:rsidRPr="00CD10E1" w:rsidRDefault="00CB44D4">
      <w:pPr>
        <w:rPr>
          <w:rFonts w:ascii="Times New Roman" w:hAnsi="Times New Roman" w:cs="Times New Roman"/>
        </w:rPr>
      </w:pPr>
    </w:p>
    <w:p w14:paraId="622B9814" w14:textId="77777777" w:rsidR="00CD10E1" w:rsidRPr="00CD10E1" w:rsidRDefault="00CD10E1">
      <w:pPr>
        <w:rPr>
          <w:rFonts w:ascii="Times New Roman" w:hAnsi="Times New Roman" w:cs="Times New Roman"/>
        </w:rPr>
      </w:pPr>
    </w:p>
    <w:p w14:paraId="2417DD4A" w14:textId="676539AE" w:rsidR="005D18B7" w:rsidRPr="00CD10E1" w:rsidRDefault="005D18B7">
      <w:pPr>
        <w:rPr>
          <w:rFonts w:ascii="Times New Roman" w:hAnsi="Times New Roman" w:cs="Times New Roman"/>
        </w:rPr>
      </w:pPr>
    </w:p>
    <w:sectPr w:rsidR="005D18B7" w:rsidRPr="00CD1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3D358A"/>
    <w:multiLevelType w:val="hybridMultilevel"/>
    <w:tmpl w:val="6E12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D18B7"/>
    <w:rsid w:val="000531DC"/>
    <w:rsid w:val="001B1A3B"/>
    <w:rsid w:val="003A167C"/>
    <w:rsid w:val="00474C32"/>
    <w:rsid w:val="00515947"/>
    <w:rsid w:val="005749B8"/>
    <w:rsid w:val="005D18B7"/>
    <w:rsid w:val="00602E3F"/>
    <w:rsid w:val="006A0D67"/>
    <w:rsid w:val="007B51CF"/>
    <w:rsid w:val="008213DF"/>
    <w:rsid w:val="0086569A"/>
    <w:rsid w:val="009335E1"/>
    <w:rsid w:val="00A91DAB"/>
    <w:rsid w:val="00AE0C7A"/>
    <w:rsid w:val="00CB44D4"/>
    <w:rsid w:val="00CD10E1"/>
    <w:rsid w:val="00ED33D1"/>
    <w:rsid w:val="00F204AC"/>
    <w:rsid w:val="00FA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52D2"/>
  <w15:chartTrackingRefBased/>
  <w15:docId w15:val="{DB56913A-DAFC-4165-AFCC-0DFC98237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8B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8B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8B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8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8B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8B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8B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8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8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8B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8B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8B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8B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2151C28593554581EEEB83533F26CC" ma:contentTypeVersion="13" ma:contentTypeDescription="Create a new document." ma:contentTypeScope="" ma:versionID="72d06564e0924bbda4a613672f82455f">
  <xsd:schema xmlns:xsd="http://www.w3.org/2001/XMLSchema" xmlns:xs="http://www.w3.org/2001/XMLSchema" xmlns:p="http://schemas.microsoft.com/office/2006/metadata/properties" xmlns:ns3="506917ee-b0da-4f3c-9bd9-0de60c54cf42" targetNamespace="http://schemas.microsoft.com/office/2006/metadata/properties" ma:root="true" ma:fieldsID="1855172456b9ebc2b252390dcfcec98b" ns3:_="">
    <xsd:import namespace="506917ee-b0da-4f3c-9bd9-0de60c54cf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6917ee-b0da-4f3c-9bd9-0de60c54cf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06917ee-b0da-4f3c-9bd9-0de60c54cf4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B29C33-69CD-4D5D-B0F2-552CFB8CFE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6917ee-b0da-4f3c-9bd9-0de60c54cf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8C8FF8-192F-43E7-80A4-99C2E81B02BA}">
  <ds:schemaRefs>
    <ds:schemaRef ds:uri="http://schemas.microsoft.com/office/2006/metadata/properties"/>
    <ds:schemaRef ds:uri="http://schemas.microsoft.com/office/infopath/2007/PartnerControls"/>
    <ds:schemaRef ds:uri="506917ee-b0da-4f3c-9bd9-0de60c54cf42"/>
  </ds:schemaRefs>
</ds:datastoreItem>
</file>

<file path=customXml/itemProps3.xml><?xml version="1.0" encoding="utf-8"?>
<ds:datastoreItem xmlns:ds="http://schemas.openxmlformats.org/officeDocument/2006/customXml" ds:itemID="{7DC18CE5-9F10-4FAB-B14F-B719B82A17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UYEN NHI</dc:creator>
  <cp:keywords/>
  <dc:description/>
  <cp:lastModifiedBy>NGUYEN NGOC UYEN NHI</cp:lastModifiedBy>
  <cp:revision>14</cp:revision>
  <dcterms:created xsi:type="dcterms:W3CDTF">2024-10-19T02:48:00Z</dcterms:created>
  <dcterms:modified xsi:type="dcterms:W3CDTF">2024-10-26T08:55:00Z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0x010100A32151C28593554581EEEB83533F26CC</vt:lpwstr>
  </property>
</Properties>
</file>