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40B1" w:rsidRDefault="00413AA8" w:rsidP="003C3C53">
      <w:pPr>
        <w:tabs>
          <w:tab w:val="left" w:pos="0"/>
          <w:tab w:val="left" w:pos="5040"/>
          <w:tab w:val="left" w:pos="5760"/>
          <w:tab w:val="left" w:pos="6480"/>
          <w:tab w:val="left" w:pos="7200"/>
          <w:tab w:val="left" w:pos="7920"/>
          <w:tab w:val="left" w:pos="8640"/>
          <w:tab w:val="right" w:pos="9360"/>
        </w:tabs>
      </w:pPr>
      <w:r>
        <w:rPr>
          <w:noProof/>
        </w:rPr>
        <mc:AlternateContent>
          <mc:Choice Requires="wps">
            <w:drawing>
              <wp:anchor distT="0" distB="0" distL="0" distR="0" simplePos="0" relativeHeight="251658240" behindDoc="0" locked="0" layoutInCell="0" allowOverlap="1">
                <wp:simplePos x="0" y="0"/>
                <wp:positionH relativeFrom="column">
                  <wp:posOffset>3458845</wp:posOffset>
                </wp:positionH>
                <wp:positionV relativeFrom="paragraph">
                  <wp:posOffset>53340</wp:posOffset>
                </wp:positionV>
                <wp:extent cx="3101340" cy="1501140"/>
                <wp:effectExtent l="8890" t="9525" r="13970" b="13335"/>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1501140"/>
                        </a:xfrm>
                        <a:prstGeom prst="rect">
                          <a:avLst/>
                        </a:prstGeom>
                        <a:solidFill>
                          <a:srgbClr val="FFFFFF"/>
                        </a:solidFill>
                        <a:ln w="9144">
                          <a:solidFill>
                            <a:srgbClr val="000000"/>
                          </a:solidFill>
                          <a:miter lim="800000"/>
                          <a:headEnd/>
                          <a:tailEnd/>
                        </a:ln>
                      </wps:spPr>
                      <wps:txbx>
                        <w:txbxContent>
                          <w:p w:rsidR="002440B1" w:rsidRDefault="002440B1" w:rsidP="0028160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jc w:val="both"/>
                            </w:pPr>
                            <w:r>
                              <w:rPr>
                                <w:b/>
                              </w:rPr>
                              <w:t>Date Notice of Action Mailed</w:t>
                            </w:r>
                            <w:r w:rsidR="00F00E1B" w:rsidRPr="00A0415B">
                              <w:t xml:space="preserve">: </w:t>
                            </w:r>
                            <w:r w:rsidR="00F00E1B" w:rsidRPr="00A0415B">
                              <w:rPr>
                                <w:shd w:val="clear" w:color="auto" w:fill="FFFF99"/>
                              </w:rPr>
                              <w:t>_</w:t>
                            </w:r>
                            <w:r w:rsidR="00E917D7" w:rsidRPr="00A0415B">
                              <w:rPr>
                                <w:shd w:val="clear" w:color="auto" w:fill="FFFF99"/>
                              </w:rPr>
                              <w:t>_________</w:t>
                            </w:r>
                          </w:p>
                          <w:p w:rsidR="002440B1" w:rsidRDefault="002440B1" w:rsidP="0028160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jc w:val="both"/>
                              <w:rPr>
                                <w:b/>
                              </w:rPr>
                            </w:pPr>
                          </w:p>
                          <w:p w:rsidR="002440B1" w:rsidRDefault="002440B1" w:rsidP="0028160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jc w:val="both"/>
                            </w:pPr>
                            <w:r>
                              <w:rPr>
                                <w:b/>
                              </w:rPr>
                              <w:t>Casehead</w:t>
                            </w:r>
                            <w:r>
                              <w:t>:</w:t>
                            </w:r>
                          </w:p>
                          <w:p w:rsidR="002440B1" w:rsidRDefault="002440B1" w:rsidP="0028160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jc w:val="both"/>
                            </w:pPr>
                          </w:p>
                          <w:p w:rsidR="002440B1" w:rsidRDefault="002440B1" w:rsidP="0028160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jc w:val="both"/>
                              <w:rPr>
                                <w:sz w:val="20"/>
                              </w:rPr>
                            </w:pPr>
                            <w:r>
                              <w:rPr>
                                <w:b/>
                                <w:sz w:val="20"/>
                              </w:rPr>
                              <w:t>Investigation #</w:t>
                            </w:r>
                            <w:r>
                              <w:rPr>
                                <w:sz w:val="20"/>
                              </w:rPr>
                              <w:t xml:space="preserve">: </w:t>
                            </w:r>
                          </w:p>
                          <w:p w:rsidR="0028160D" w:rsidRDefault="0028160D" w:rsidP="0028160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jc w:val="both"/>
                              <w:rPr>
                                <w:sz w:val="20"/>
                              </w:rPr>
                            </w:pPr>
                          </w:p>
                          <w:p w:rsidR="002440B1" w:rsidRDefault="002440B1" w:rsidP="0028160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jc w:val="both"/>
                              <w:rPr>
                                <w:b/>
                              </w:rPr>
                            </w:pPr>
                            <w:r>
                              <w:rPr>
                                <w:b/>
                              </w:rPr>
                              <w:t>C</w:t>
                            </w:r>
                            <w:r w:rsidR="003C3C53">
                              <w:rPr>
                                <w:b/>
                              </w:rPr>
                              <w:t xml:space="preserve">PS </w:t>
                            </w:r>
                            <w:r w:rsidR="004516EB">
                              <w:rPr>
                                <w:b/>
                              </w:rPr>
                              <w:t>W</w:t>
                            </w:r>
                            <w:r w:rsidR="003C3C53">
                              <w:rPr>
                                <w:b/>
                              </w:rPr>
                              <w:t>orker</w:t>
                            </w:r>
                            <w:r>
                              <w:rPr>
                                <w:b/>
                              </w:rPr>
                              <w:t>:</w:t>
                            </w:r>
                          </w:p>
                          <w:p w:rsidR="0028160D" w:rsidRDefault="0028160D" w:rsidP="0028160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jc w:val="both"/>
                              <w:rPr>
                                <w:b/>
                              </w:rPr>
                            </w:pPr>
                          </w:p>
                          <w:p w:rsidR="002440B1" w:rsidRPr="0028160D" w:rsidRDefault="0028160D" w:rsidP="0028160D">
                            <w:pPr>
                              <w:pStyle w:val="WPHeading1"/>
                              <w:keepNext/>
                              <w:keepLines/>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jc w:val="both"/>
                              <w:rPr>
                                <w:b/>
                                <w:sz w:val="24"/>
                                <w:szCs w:val="24"/>
                              </w:rPr>
                            </w:pPr>
                            <w:r w:rsidRPr="0028160D">
                              <w:rPr>
                                <w:b/>
                                <w:sz w:val="24"/>
                                <w:szCs w:val="24"/>
                              </w:rPr>
                              <w:t>CPS Supervisor</w:t>
                            </w:r>
                            <w:r>
                              <w:rPr>
                                <w:b/>
                                <w:sz w:val="24"/>
                                <w:szCs w:val="24"/>
                              </w:rPr>
                              <w:t>:</w:t>
                            </w:r>
                          </w:p>
                          <w:p w:rsidR="002440B1" w:rsidRDefault="002440B1">
                            <w:pPr>
                              <w:pStyle w:val="WPHeading1"/>
                              <w:keepNext/>
                              <w:keepLines/>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272.35pt;margin-top:4.2pt;width:244.2pt;height:118.2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" o:allowincell="f" strokeweight=".72pt">
                <v:textbox>
                  <w:txbxContent>
                    <w:p w:rsidR="002440B1" w:rsidRDefault="002440B1" w:rsidP="0028160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jc w:val="both"/>
                      </w:pPr>
                      <w:r>
                        <w:rPr>
                          <w:b/>
                        </w:rPr>
                        <w:t>Date Notice of Action Mailed</w:t>
                      </w:r>
                      <w:r w:rsidR="00F00E1B" w:rsidRPr="00A0415B">
                        <w:t xml:space="preserve">: </w:t>
                      </w:r>
                      <w:r w:rsidR="00F00E1B" w:rsidRPr="00A0415B">
                        <w:rPr>
                          <w:shd w:val="clear" w:color="auto" w:fill="FFFF99"/>
                        </w:rPr>
                        <w:t>_</w:t>
                      </w:r>
                      <w:r w:rsidR="00E917D7" w:rsidRPr="00A0415B">
                        <w:rPr>
                          <w:shd w:val="clear" w:color="auto" w:fill="FFFF99"/>
                        </w:rPr>
                        <w:t>_________</w:t>
                      </w:r>
                    </w:p>
                    <w:p w:rsidR="002440B1" w:rsidRDefault="002440B1" w:rsidP="0028160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jc w:val="both"/>
                        <w:rPr>
                          <w:b/>
                        </w:rPr>
                      </w:pPr>
                    </w:p>
                    <w:p w:rsidR="002440B1" w:rsidRDefault="002440B1" w:rsidP="0028160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jc w:val="both"/>
                      </w:pPr>
                      <w:r>
                        <w:rPr>
                          <w:b/>
                        </w:rPr>
                        <w:t>Casehead</w:t>
                      </w:r>
                      <w:r>
                        <w:t>:</w:t>
                      </w:r>
                    </w:p>
                    <w:p w:rsidR="002440B1" w:rsidRDefault="002440B1" w:rsidP="0028160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jc w:val="both"/>
                      </w:pPr>
                    </w:p>
                    <w:p w:rsidR="002440B1" w:rsidRDefault="002440B1" w:rsidP="0028160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jc w:val="both"/>
                        <w:rPr>
                          <w:sz w:val="20"/>
                        </w:rPr>
                      </w:pPr>
                      <w:r>
                        <w:rPr>
                          <w:b/>
                          <w:sz w:val="20"/>
                        </w:rPr>
                        <w:t>Investigation #</w:t>
                      </w:r>
                      <w:r>
                        <w:rPr>
                          <w:sz w:val="20"/>
                        </w:rPr>
                        <w:t xml:space="preserve">: </w:t>
                      </w:r>
                    </w:p>
                    <w:p w:rsidR="0028160D" w:rsidRDefault="0028160D" w:rsidP="0028160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jc w:val="both"/>
                        <w:rPr>
                          <w:sz w:val="20"/>
                        </w:rPr>
                      </w:pPr>
                    </w:p>
                    <w:p w:rsidR="002440B1" w:rsidRDefault="002440B1" w:rsidP="0028160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jc w:val="both"/>
                        <w:rPr>
                          <w:b/>
                        </w:rPr>
                      </w:pPr>
                      <w:r>
                        <w:rPr>
                          <w:b/>
                        </w:rPr>
                        <w:t>C</w:t>
                      </w:r>
                      <w:r w:rsidR="003C3C53">
                        <w:rPr>
                          <w:b/>
                        </w:rPr>
                        <w:t xml:space="preserve">PS </w:t>
                      </w:r>
                      <w:r w:rsidR="004516EB">
                        <w:rPr>
                          <w:b/>
                        </w:rPr>
                        <w:t>W</w:t>
                      </w:r>
                      <w:r w:rsidR="003C3C53">
                        <w:rPr>
                          <w:b/>
                        </w:rPr>
                        <w:t>orker</w:t>
                      </w:r>
                      <w:r>
                        <w:rPr>
                          <w:b/>
                        </w:rPr>
                        <w:t>:</w:t>
                      </w:r>
                    </w:p>
                    <w:p w:rsidR="0028160D" w:rsidRDefault="0028160D" w:rsidP="0028160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jc w:val="both"/>
                        <w:rPr>
                          <w:b/>
                        </w:rPr>
                      </w:pPr>
                    </w:p>
                    <w:p w:rsidR="002440B1" w:rsidRPr="0028160D" w:rsidRDefault="0028160D" w:rsidP="0028160D">
                      <w:pPr>
                        <w:pStyle w:val="WPHeading1"/>
                        <w:keepNext/>
                        <w:keepLines/>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jc w:val="both"/>
                        <w:rPr>
                          <w:b/>
                          <w:sz w:val="24"/>
                          <w:szCs w:val="24"/>
                        </w:rPr>
                      </w:pPr>
                      <w:r w:rsidRPr="0028160D">
                        <w:rPr>
                          <w:b/>
                          <w:sz w:val="24"/>
                          <w:szCs w:val="24"/>
                        </w:rPr>
                        <w:t>CPS Supervisor</w:t>
                      </w:r>
                      <w:r>
                        <w:rPr>
                          <w:b/>
                          <w:sz w:val="24"/>
                          <w:szCs w:val="24"/>
                        </w:rPr>
                        <w:t>:</w:t>
                      </w:r>
                    </w:p>
                    <w:p w:rsidR="002440B1" w:rsidRDefault="002440B1">
                      <w:pPr>
                        <w:pStyle w:val="WPHeading1"/>
                        <w:keepNext/>
                        <w:keepLines/>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rPr>
                      </w:pPr>
                    </w:p>
                  </w:txbxContent>
                </v:textbox>
              </v:shape>
            </w:pict>
          </mc:Fallback>
        </mc:AlternateContent>
      </w:r>
      <w:r>
        <w:rPr>
          <w:noProof/>
        </w:rPr>
        <mc:AlternateContent>
          <mc:Choice Requires="wps">
            <w:drawing>
              <wp:anchor distT="0" distB="0" distL="0" distR="0" simplePos="0" relativeHeight="251657216" behindDoc="0" locked="0" layoutInCell="0" allowOverlap="1">
                <wp:simplePos x="0" y="0"/>
                <wp:positionH relativeFrom="column">
                  <wp:posOffset>-29210</wp:posOffset>
                </wp:positionH>
                <wp:positionV relativeFrom="paragraph">
                  <wp:posOffset>53340</wp:posOffset>
                </wp:positionV>
                <wp:extent cx="3145790" cy="1501140"/>
                <wp:effectExtent l="6985" t="9525" r="9525" b="1333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5790" cy="1501140"/>
                        </a:xfrm>
                        <a:prstGeom prst="rect">
                          <a:avLst/>
                        </a:prstGeom>
                        <a:solidFill>
                          <a:srgbClr val="FFFFFF"/>
                        </a:solidFill>
                        <a:ln w="9144">
                          <a:solidFill>
                            <a:srgbClr val="000000"/>
                          </a:solidFill>
                          <a:miter lim="800000"/>
                          <a:headEnd/>
                          <a:tailEnd/>
                        </a:ln>
                      </wps:spPr>
                      <wps:txbx>
                        <w:txbxContent>
                          <w:p w:rsidR="002440B1" w:rsidRDefault="002440B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Pr>
                                <w:b/>
                              </w:rPr>
                              <w:t>From</w:t>
                            </w:r>
                            <w:r w:rsidR="004516EB">
                              <w:t xml:space="preserve">: </w:t>
                            </w:r>
                            <w:r w:rsidR="00E917D7">
                              <w:t>______________________ DSS</w:t>
                            </w:r>
                          </w:p>
                          <w:p w:rsidR="00E917D7" w:rsidRDefault="00E917D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_____________________________________</w:t>
                            </w:r>
                          </w:p>
                          <w:p w:rsidR="002440B1" w:rsidRDefault="00E917D7" w:rsidP="00E917D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_____________________________________</w:t>
                            </w:r>
                          </w:p>
                          <w:p w:rsidR="002440B1" w:rsidRDefault="002440B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Pr>
                                <w:b/>
                              </w:rPr>
                              <w:t>To</w:t>
                            </w:r>
                            <w: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7" type="#_x0000_t202" style="position:absolute;margin-left:-2.3pt;margin-top:4.2pt;width:247.7pt;height:118.2pt;z-index:251657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" o:allowincell="f" strokeweight=".72pt">
                <v:textbox>
                  <w:txbxContent>
                    <w:p w:rsidR="002440B1" w:rsidRDefault="002440B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Pr>
                          <w:b/>
                        </w:rPr>
                        <w:t>From</w:t>
                      </w:r>
                      <w:r w:rsidR="004516EB">
                        <w:t xml:space="preserve">: </w:t>
                      </w:r>
                      <w:r w:rsidR="00E917D7">
                        <w:t>______________________ DSS</w:t>
                      </w:r>
                    </w:p>
                    <w:p w:rsidR="00E917D7" w:rsidRDefault="00E917D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_____________________________________</w:t>
                      </w:r>
                    </w:p>
                    <w:p w:rsidR="002440B1" w:rsidRDefault="00E917D7" w:rsidP="00E917D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t>_____________________________________</w:t>
                      </w:r>
                    </w:p>
                    <w:p w:rsidR="002440B1" w:rsidRDefault="002440B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Pr>
                          <w:b/>
                        </w:rPr>
                        <w:t>To</w:t>
                      </w:r>
                      <w:r>
                        <w:t>:</w:t>
                      </w:r>
                    </w:p>
                  </w:txbxContent>
                </v:textbox>
              </v:shape>
            </w:pict>
          </mc:Fallback>
        </mc:AlternateContent>
      </w:r>
      <w:r w:rsidR="00230A94">
        <w:fldChar w:fldCharType="begin"/>
      </w:r>
      <w:r w:rsidR="002440B1">
        <w:instrText xml:space="preserve"> SEQ CHAPTER \h \r 1</w:instrText>
      </w:r>
      <w:r w:rsidR="00230A94">
        <w:fldChar w:fldCharType="end"/>
      </w:r>
      <w:r w:rsidR="002440B1">
        <w:tab/>
      </w:r>
      <w:r w:rsidR="002440B1">
        <w:tab/>
      </w:r>
      <w:r w:rsidR="002440B1">
        <w:tab/>
      </w:r>
    </w:p>
    <w:p w:rsidR="002440B1" w:rsidRDefault="002440B1">
      <w:pPr>
        <w:tabs>
          <w:tab w:val="left" w:pos="0"/>
          <w:tab w:val="left" w:pos="4800"/>
          <w:tab w:val="left" w:pos="5040"/>
          <w:tab w:val="left" w:pos="5760"/>
          <w:tab w:val="left" w:pos="6480"/>
          <w:tab w:val="left" w:pos="7200"/>
          <w:tab w:val="left" w:pos="7920"/>
          <w:tab w:val="left" w:pos="8640"/>
          <w:tab w:val="right" w:pos="9360"/>
        </w:tabs>
      </w:pPr>
    </w:p>
    <w:p w:rsidR="002440B1" w:rsidRDefault="002440B1">
      <w:pPr>
        <w:tabs>
          <w:tab w:val="left" w:pos="0"/>
          <w:tab w:val="left" w:pos="4800"/>
          <w:tab w:val="left" w:pos="5040"/>
          <w:tab w:val="left" w:pos="5760"/>
          <w:tab w:val="left" w:pos="6480"/>
          <w:tab w:val="left" w:pos="7200"/>
          <w:tab w:val="left" w:pos="7920"/>
          <w:tab w:val="left" w:pos="8640"/>
          <w:tab w:val="right" w:pos="9360"/>
        </w:tabs>
      </w:pPr>
    </w:p>
    <w:p w:rsidR="002440B1" w:rsidRDefault="002440B1">
      <w:pPr>
        <w:tabs>
          <w:tab w:val="left" w:pos="0"/>
          <w:tab w:val="left" w:pos="4800"/>
          <w:tab w:val="left" w:pos="5040"/>
          <w:tab w:val="left" w:pos="5760"/>
          <w:tab w:val="left" w:pos="6480"/>
          <w:tab w:val="left" w:pos="7200"/>
          <w:tab w:val="left" w:pos="7920"/>
          <w:tab w:val="left" w:pos="8640"/>
          <w:tab w:val="right" w:pos="9360"/>
        </w:tabs>
      </w:pPr>
    </w:p>
    <w:p w:rsidR="002440B1" w:rsidRDefault="002440B1">
      <w:pPr>
        <w:tabs>
          <w:tab w:val="left" w:pos="0"/>
          <w:tab w:val="left" w:pos="4800"/>
          <w:tab w:val="left" w:pos="5040"/>
          <w:tab w:val="left" w:pos="5760"/>
          <w:tab w:val="left" w:pos="6480"/>
          <w:tab w:val="left" w:pos="7200"/>
          <w:tab w:val="left" w:pos="7920"/>
          <w:tab w:val="left" w:pos="8640"/>
          <w:tab w:val="right" w:pos="9360"/>
        </w:tabs>
      </w:pPr>
    </w:p>
    <w:p w:rsidR="002440B1" w:rsidRDefault="002440B1">
      <w:pPr>
        <w:tabs>
          <w:tab w:val="left" w:pos="0"/>
          <w:tab w:val="left" w:pos="4800"/>
          <w:tab w:val="left" w:pos="5040"/>
          <w:tab w:val="left" w:pos="5760"/>
          <w:tab w:val="left" w:pos="6480"/>
          <w:tab w:val="left" w:pos="7200"/>
          <w:tab w:val="left" w:pos="7920"/>
          <w:tab w:val="left" w:pos="8640"/>
          <w:tab w:val="right" w:pos="9360"/>
        </w:tabs>
      </w:pPr>
    </w:p>
    <w:p w:rsidR="002440B1" w:rsidRDefault="002440B1">
      <w:pPr>
        <w:tabs>
          <w:tab w:val="left" w:pos="0"/>
          <w:tab w:val="left" w:pos="4800"/>
          <w:tab w:val="left" w:pos="5040"/>
          <w:tab w:val="left" w:pos="5760"/>
          <w:tab w:val="left" w:pos="6480"/>
          <w:tab w:val="left" w:pos="7200"/>
          <w:tab w:val="left" w:pos="7920"/>
          <w:tab w:val="left" w:pos="8640"/>
          <w:tab w:val="right" w:pos="9360"/>
        </w:tabs>
      </w:pPr>
    </w:p>
    <w:p w:rsidR="002440B1" w:rsidRDefault="002440B1">
      <w:pPr>
        <w:tabs>
          <w:tab w:val="left" w:pos="0"/>
          <w:tab w:val="left" w:pos="4800"/>
          <w:tab w:val="left" w:pos="5040"/>
          <w:tab w:val="left" w:pos="5760"/>
          <w:tab w:val="left" w:pos="6480"/>
          <w:tab w:val="left" w:pos="7200"/>
          <w:tab w:val="left" w:pos="7920"/>
          <w:tab w:val="left" w:pos="8640"/>
          <w:tab w:val="right" w:pos="9360"/>
        </w:tabs>
      </w:pPr>
    </w:p>
    <w:p w:rsidR="002440B1" w:rsidRDefault="002440B1">
      <w:pPr>
        <w:tabs>
          <w:tab w:val="left" w:pos="0"/>
          <w:tab w:val="left" w:pos="4800"/>
          <w:tab w:val="left" w:pos="5040"/>
          <w:tab w:val="left" w:pos="5760"/>
          <w:tab w:val="left" w:pos="6480"/>
          <w:tab w:val="left" w:pos="7200"/>
          <w:tab w:val="left" w:pos="7920"/>
          <w:tab w:val="left" w:pos="8640"/>
          <w:tab w:val="right" w:pos="9360"/>
        </w:tabs>
        <w:rPr>
          <w:sz w:val="22"/>
        </w:rPr>
      </w:pPr>
    </w:p>
    <w:p w:rsidR="002440B1" w:rsidRDefault="002440B1">
      <w:pPr>
        <w:tabs>
          <w:tab w:val="left" w:pos="0"/>
          <w:tab w:val="left" w:pos="4800"/>
          <w:tab w:val="left" w:pos="5040"/>
          <w:tab w:val="left" w:pos="5760"/>
          <w:tab w:val="left" w:pos="6480"/>
          <w:tab w:val="left" w:pos="7200"/>
          <w:tab w:val="left" w:pos="7920"/>
          <w:tab w:val="left" w:pos="8640"/>
          <w:tab w:val="right" w:pos="9360"/>
        </w:tabs>
        <w:rPr>
          <w:sz w:val="22"/>
        </w:rPr>
      </w:pPr>
    </w:p>
    <w:p w:rsidR="002440B1" w:rsidRDefault="002440B1" w:rsidP="0082225F">
      <w:pPr>
        <w:tabs>
          <w:tab w:val="left" w:pos="0"/>
          <w:tab w:val="left" w:pos="4800"/>
          <w:tab w:val="left" w:pos="5040"/>
          <w:tab w:val="left" w:pos="5760"/>
          <w:tab w:val="left" w:pos="6480"/>
          <w:tab w:val="left" w:pos="7200"/>
          <w:tab w:val="left" w:pos="7920"/>
          <w:tab w:val="left" w:pos="8640"/>
          <w:tab w:val="right" w:pos="9360"/>
        </w:tabs>
        <w:rPr>
          <w:sz w:val="22"/>
        </w:rPr>
      </w:pPr>
      <w:r>
        <w:rPr>
          <w:sz w:val="22"/>
        </w:rPr>
        <w:t>This notice is</w:t>
      </w:r>
      <w:r w:rsidR="00F02FCF">
        <w:rPr>
          <w:sz w:val="22"/>
        </w:rPr>
        <w:t xml:space="preserve"> </w:t>
      </w:r>
      <w:r>
        <w:rPr>
          <w:sz w:val="22"/>
        </w:rPr>
        <w:t>to advise you that</w:t>
      </w:r>
      <w:r w:rsidR="000B4323">
        <w:rPr>
          <w:sz w:val="22"/>
        </w:rPr>
        <w:t>, as a result of the conference held on _______________________ regarding</w:t>
      </w:r>
      <w:r>
        <w:rPr>
          <w:sz w:val="22"/>
        </w:rPr>
        <w:t xml:space="preserve"> a Child Protective Services investigation that was completed on</w:t>
      </w:r>
      <w:r w:rsidR="002D3E78">
        <w:rPr>
          <w:sz w:val="22"/>
        </w:rPr>
        <w:t xml:space="preserve"> _____________</w:t>
      </w:r>
      <w:bookmarkStart w:id="0" w:name="Text1"/>
      <w:bookmarkStart w:id="1" w:name="Text3"/>
      <w:bookmarkEnd w:id="0"/>
      <w:bookmarkEnd w:id="1"/>
      <w:r w:rsidR="002D3E78">
        <w:rPr>
          <w:sz w:val="22"/>
        </w:rPr>
        <w:t>_________</w:t>
      </w:r>
      <w:r w:rsidR="003C3C53">
        <w:rPr>
          <w:sz w:val="22"/>
        </w:rPr>
        <w:t xml:space="preserve"> </w:t>
      </w:r>
      <w:r>
        <w:rPr>
          <w:sz w:val="22"/>
        </w:rPr>
        <w:t>involving:</w:t>
      </w:r>
    </w:p>
    <w:p w:rsidR="002440B1" w:rsidRDefault="002440B1" w:rsidP="000B4323">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sz w:val="22"/>
          <w:u w:val="single"/>
        </w:rPr>
      </w:pPr>
      <w:r>
        <w:rPr>
          <w:sz w:val="22"/>
          <w:u w:val="single"/>
        </w:rPr>
        <w:t>Name(s)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3"/>
        <w:gridCol w:w="4963"/>
      </w:tblGrid>
      <w:tr w:rsidR="00264378" w:rsidRPr="00A657D5" w:rsidTr="00E917D7">
        <w:trPr>
          <w:trHeight w:val="371"/>
        </w:trPr>
        <w:tc>
          <w:tcPr>
            <w:tcW w:w="5216" w:type="dxa"/>
          </w:tcPr>
          <w:p w:rsidR="00264378" w:rsidRPr="00A657D5" w:rsidRDefault="00264378" w:rsidP="00A657D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sz w:val="22"/>
              </w:rPr>
            </w:pPr>
          </w:p>
        </w:tc>
        <w:tc>
          <w:tcPr>
            <w:tcW w:w="5216" w:type="dxa"/>
          </w:tcPr>
          <w:p w:rsidR="00264378" w:rsidRPr="00A657D5" w:rsidRDefault="00264378" w:rsidP="00A657D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sz w:val="22"/>
              </w:rPr>
            </w:pPr>
          </w:p>
        </w:tc>
      </w:tr>
      <w:tr w:rsidR="00264378" w:rsidRPr="00A657D5" w:rsidTr="00E917D7">
        <w:trPr>
          <w:trHeight w:val="388"/>
        </w:trPr>
        <w:tc>
          <w:tcPr>
            <w:tcW w:w="5216" w:type="dxa"/>
          </w:tcPr>
          <w:p w:rsidR="00264378" w:rsidRPr="00A657D5" w:rsidRDefault="00264378" w:rsidP="00A657D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sz w:val="22"/>
              </w:rPr>
            </w:pPr>
          </w:p>
        </w:tc>
        <w:tc>
          <w:tcPr>
            <w:tcW w:w="5216" w:type="dxa"/>
          </w:tcPr>
          <w:p w:rsidR="00264378" w:rsidRPr="00A657D5" w:rsidRDefault="00264378" w:rsidP="00A657D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sz w:val="22"/>
              </w:rPr>
            </w:pPr>
          </w:p>
        </w:tc>
      </w:tr>
      <w:tr w:rsidR="00264378" w:rsidRPr="00A657D5" w:rsidTr="00E917D7">
        <w:trPr>
          <w:trHeight w:val="388"/>
        </w:trPr>
        <w:tc>
          <w:tcPr>
            <w:tcW w:w="5216" w:type="dxa"/>
          </w:tcPr>
          <w:p w:rsidR="00264378" w:rsidRPr="00A657D5" w:rsidRDefault="00264378" w:rsidP="00A657D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sz w:val="22"/>
              </w:rPr>
            </w:pPr>
          </w:p>
        </w:tc>
        <w:tc>
          <w:tcPr>
            <w:tcW w:w="5216" w:type="dxa"/>
          </w:tcPr>
          <w:p w:rsidR="00264378" w:rsidRPr="00A657D5" w:rsidRDefault="00264378" w:rsidP="00A657D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sz w:val="22"/>
              </w:rPr>
            </w:pPr>
          </w:p>
        </w:tc>
      </w:tr>
    </w:tbl>
    <w:p w:rsidR="00264378" w:rsidRDefault="00264378" w:rsidP="000B4323">
      <w:pPr>
        <w:tabs>
          <w:tab w:val="left" w:pos="0"/>
          <w:tab w:val="left" w:pos="4800"/>
          <w:tab w:val="left" w:pos="5040"/>
          <w:tab w:val="left" w:pos="5760"/>
          <w:tab w:val="left" w:pos="6480"/>
          <w:tab w:val="left" w:pos="7200"/>
          <w:tab w:val="left" w:pos="7920"/>
          <w:tab w:val="left" w:pos="8640"/>
          <w:tab w:val="right" w:pos="9360"/>
        </w:tabs>
        <w:rPr>
          <w:b/>
          <w:sz w:val="22"/>
          <w:szCs w:val="22"/>
          <w:u w:val="single"/>
        </w:rPr>
      </w:pPr>
    </w:p>
    <w:p w:rsidR="000B4323" w:rsidRDefault="000B4323" w:rsidP="000B4323">
      <w:pPr>
        <w:tabs>
          <w:tab w:val="left" w:pos="0"/>
          <w:tab w:val="left" w:pos="4800"/>
          <w:tab w:val="left" w:pos="5040"/>
          <w:tab w:val="left" w:pos="5760"/>
          <w:tab w:val="left" w:pos="6480"/>
          <w:tab w:val="left" w:pos="7200"/>
          <w:tab w:val="left" w:pos="7920"/>
          <w:tab w:val="left" w:pos="8640"/>
          <w:tab w:val="right" w:pos="9360"/>
        </w:tabs>
        <w:rPr>
          <w:b/>
          <w:sz w:val="22"/>
          <w:szCs w:val="22"/>
          <w:u w:val="single"/>
        </w:rPr>
      </w:pPr>
      <w:r w:rsidRPr="0082225F">
        <w:rPr>
          <w:sz w:val="22"/>
          <w:szCs w:val="22"/>
          <w:u w:val="single"/>
        </w:rPr>
        <w:t>The Department of Social Services</w:t>
      </w:r>
      <w:r w:rsidRPr="000B4323">
        <w:rPr>
          <w:b/>
          <w:sz w:val="22"/>
          <w:szCs w:val="22"/>
          <w:u w:val="single"/>
        </w:rPr>
        <w:t xml:space="preserve"> HAS NOT </w:t>
      </w:r>
      <w:r w:rsidRPr="0082225F">
        <w:rPr>
          <w:sz w:val="22"/>
          <w:szCs w:val="22"/>
          <w:u w:val="single"/>
        </w:rPr>
        <w:t>modified its finding of</w:t>
      </w:r>
      <w:r w:rsidR="003C1244" w:rsidRPr="000B4323">
        <w:rPr>
          <w:b/>
          <w:sz w:val="22"/>
          <w:szCs w:val="22"/>
          <w:u w:val="single"/>
        </w:rPr>
        <w:t xml:space="preserve"> UNSUBSTANTIATED</w:t>
      </w:r>
      <w:r w:rsidR="00943961">
        <w:rPr>
          <w:b/>
          <w:sz w:val="22"/>
          <w:szCs w:val="22"/>
          <w:u w:val="single"/>
        </w:rPr>
        <w:t>:</w:t>
      </w:r>
    </w:p>
    <w:p w:rsidR="000B4323" w:rsidRPr="000B4323" w:rsidRDefault="000B4323" w:rsidP="000B4323">
      <w:pPr>
        <w:tabs>
          <w:tab w:val="left" w:pos="0"/>
          <w:tab w:val="left" w:pos="4800"/>
          <w:tab w:val="left" w:pos="5040"/>
          <w:tab w:val="left" w:pos="5760"/>
          <w:tab w:val="left" w:pos="6480"/>
          <w:tab w:val="left" w:pos="7200"/>
          <w:tab w:val="left" w:pos="7920"/>
          <w:tab w:val="left" w:pos="8640"/>
          <w:tab w:val="right" w:pos="9360"/>
        </w:tabs>
        <w:jc w:val="center"/>
        <w:rPr>
          <w:b/>
          <w:sz w:val="22"/>
          <w:szCs w:val="22"/>
          <w:u w:val="single"/>
        </w:rPr>
      </w:pPr>
    </w:p>
    <w:p w:rsidR="000B4323" w:rsidRDefault="00230A94" w:rsidP="000B4323">
      <w:pPr>
        <w:tabs>
          <w:tab w:val="left" w:pos="0"/>
          <w:tab w:val="left" w:pos="4800"/>
          <w:tab w:val="left" w:pos="5040"/>
          <w:tab w:val="left" w:pos="5760"/>
          <w:tab w:val="left" w:pos="6480"/>
          <w:tab w:val="left" w:pos="7200"/>
          <w:tab w:val="left" w:pos="7920"/>
          <w:tab w:val="left" w:pos="8640"/>
          <w:tab w:val="right" w:pos="9360"/>
        </w:tabs>
        <w:rPr>
          <w:sz w:val="22"/>
        </w:rPr>
      </w:pPr>
      <w:r>
        <w:rPr>
          <w:sz w:val="22"/>
        </w:rPr>
        <w:fldChar w:fldCharType="begin">
          <w:ffData>
            <w:name w:val="Check1"/>
            <w:enabled/>
            <w:calcOnExit w:val="0"/>
            <w:checkBox>
              <w:sizeAuto/>
              <w:default w:val="0"/>
            </w:checkBox>
          </w:ffData>
        </w:fldChar>
      </w:r>
      <w:bookmarkStart w:id="2" w:name="Check1"/>
      <w:r w:rsidR="00A30848">
        <w:rPr>
          <w:sz w:val="22"/>
        </w:rPr>
        <w:instrText xml:space="preserve"> FORMCHECKBOX </w:instrText>
      </w:r>
      <w:r w:rsidR="00261565">
        <w:rPr>
          <w:sz w:val="22"/>
        </w:rPr>
      </w:r>
      <w:r w:rsidR="00261565">
        <w:rPr>
          <w:sz w:val="22"/>
        </w:rPr>
        <w:fldChar w:fldCharType="separate"/>
      </w:r>
      <w:r>
        <w:rPr>
          <w:sz w:val="22"/>
        </w:rPr>
        <w:fldChar w:fldCharType="end"/>
      </w:r>
      <w:bookmarkEnd w:id="2"/>
      <w:r w:rsidR="000B4323">
        <w:rPr>
          <w:sz w:val="22"/>
        </w:rPr>
        <w:t>Child physical abuse</w:t>
      </w:r>
      <w:r w:rsidR="000B4323">
        <w:rPr>
          <w:sz w:val="22"/>
        </w:rPr>
        <w:tab/>
      </w:r>
      <w:r w:rsidR="000B4323">
        <w:rPr>
          <w:sz w:val="22"/>
        </w:rPr>
        <w:tab/>
      </w:r>
      <w:r w:rsidR="000B4323">
        <w:rPr>
          <w:sz w:val="22"/>
        </w:rPr>
        <w:tab/>
      </w:r>
      <w:bookmarkStart w:id="3" w:name="Check6"/>
      <w:bookmarkEnd w:id="3"/>
      <w:r>
        <w:rPr>
          <w:sz w:val="22"/>
        </w:rPr>
        <w:fldChar w:fldCharType="begin">
          <w:ffData>
            <w:name w:val="Check4"/>
            <w:enabled/>
            <w:calcOnExit w:val="0"/>
            <w:checkBox>
              <w:sizeAuto/>
              <w:default w:val="0"/>
            </w:checkBox>
          </w:ffData>
        </w:fldChar>
      </w:r>
      <w:bookmarkStart w:id="4" w:name="Check4"/>
      <w:r w:rsidR="00A30848">
        <w:rPr>
          <w:sz w:val="22"/>
        </w:rPr>
        <w:instrText xml:space="preserve"> FORMCHECKBOX </w:instrText>
      </w:r>
      <w:r w:rsidR="00261565">
        <w:rPr>
          <w:sz w:val="22"/>
        </w:rPr>
      </w:r>
      <w:r w:rsidR="00261565">
        <w:rPr>
          <w:sz w:val="22"/>
        </w:rPr>
        <w:fldChar w:fldCharType="separate"/>
      </w:r>
      <w:r>
        <w:rPr>
          <w:sz w:val="22"/>
        </w:rPr>
        <w:fldChar w:fldCharType="end"/>
      </w:r>
      <w:bookmarkEnd w:id="4"/>
      <w:r w:rsidR="000B4323">
        <w:rPr>
          <w:sz w:val="22"/>
        </w:rPr>
        <w:t>Child neglect</w:t>
      </w:r>
    </w:p>
    <w:p w:rsidR="000B4323" w:rsidRDefault="00230A94" w:rsidP="000B4323">
      <w:pPr>
        <w:tabs>
          <w:tab w:val="left" w:pos="0"/>
          <w:tab w:val="left" w:pos="4800"/>
          <w:tab w:val="left" w:pos="5040"/>
          <w:tab w:val="left" w:pos="5760"/>
          <w:tab w:val="left" w:pos="6480"/>
          <w:tab w:val="left" w:pos="7200"/>
          <w:tab w:val="left" w:pos="7920"/>
          <w:tab w:val="left" w:pos="8640"/>
          <w:tab w:val="right" w:pos="9360"/>
        </w:tabs>
        <w:rPr>
          <w:sz w:val="22"/>
        </w:rPr>
      </w:pPr>
      <w:r>
        <w:rPr>
          <w:sz w:val="22"/>
        </w:rPr>
        <w:fldChar w:fldCharType="begin">
          <w:ffData>
            <w:name w:val="Check2"/>
            <w:enabled/>
            <w:calcOnExit w:val="0"/>
            <w:checkBox>
              <w:sizeAuto/>
              <w:default w:val="0"/>
            </w:checkBox>
          </w:ffData>
        </w:fldChar>
      </w:r>
      <w:bookmarkStart w:id="5" w:name="Check2"/>
      <w:r w:rsidR="00A30848">
        <w:rPr>
          <w:sz w:val="22"/>
        </w:rPr>
        <w:instrText xml:space="preserve"> FORMCHECKBOX </w:instrText>
      </w:r>
      <w:r w:rsidR="00261565">
        <w:rPr>
          <w:sz w:val="22"/>
        </w:rPr>
      </w:r>
      <w:r w:rsidR="00261565">
        <w:rPr>
          <w:sz w:val="22"/>
        </w:rPr>
        <w:fldChar w:fldCharType="separate"/>
      </w:r>
      <w:r>
        <w:rPr>
          <w:sz w:val="22"/>
        </w:rPr>
        <w:fldChar w:fldCharType="end"/>
      </w:r>
      <w:bookmarkEnd w:id="5"/>
      <w:r w:rsidR="000B4323">
        <w:rPr>
          <w:sz w:val="22"/>
        </w:rPr>
        <w:t>Child sexual abuse</w:t>
      </w:r>
      <w:r w:rsidR="000B4323">
        <w:rPr>
          <w:sz w:val="22"/>
        </w:rPr>
        <w:tab/>
      </w:r>
      <w:r w:rsidR="000B4323">
        <w:rPr>
          <w:sz w:val="22"/>
        </w:rPr>
        <w:tab/>
      </w:r>
      <w:r w:rsidR="000B4323">
        <w:rPr>
          <w:sz w:val="22"/>
        </w:rPr>
        <w:tab/>
      </w:r>
      <w:bookmarkStart w:id="6" w:name="Check7"/>
      <w:bookmarkEnd w:id="6"/>
      <w:r>
        <w:rPr>
          <w:sz w:val="22"/>
        </w:rPr>
        <w:fldChar w:fldCharType="begin">
          <w:ffData>
            <w:name w:val="Check5"/>
            <w:enabled/>
            <w:calcOnExit w:val="0"/>
            <w:checkBox>
              <w:sizeAuto/>
              <w:default w:val="0"/>
            </w:checkBox>
          </w:ffData>
        </w:fldChar>
      </w:r>
      <w:bookmarkStart w:id="7" w:name="Check5"/>
      <w:r w:rsidR="00A30848">
        <w:rPr>
          <w:sz w:val="22"/>
        </w:rPr>
        <w:instrText xml:space="preserve"> FORMCHECKBOX </w:instrText>
      </w:r>
      <w:r w:rsidR="00261565">
        <w:rPr>
          <w:sz w:val="22"/>
        </w:rPr>
      </w:r>
      <w:r w:rsidR="00261565">
        <w:rPr>
          <w:sz w:val="22"/>
        </w:rPr>
        <w:fldChar w:fldCharType="separate"/>
      </w:r>
      <w:r>
        <w:rPr>
          <w:sz w:val="22"/>
        </w:rPr>
        <w:fldChar w:fldCharType="end"/>
      </w:r>
      <w:bookmarkEnd w:id="7"/>
      <w:r w:rsidR="000B4323">
        <w:rPr>
          <w:sz w:val="22"/>
        </w:rPr>
        <w:t>Child neglect with mental injury</w:t>
      </w:r>
    </w:p>
    <w:p w:rsidR="000B4323" w:rsidRDefault="00230A94" w:rsidP="000B4323">
      <w:pPr>
        <w:tabs>
          <w:tab w:val="left" w:pos="0"/>
          <w:tab w:val="left" w:pos="4800"/>
          <w:tab w:val="left" w:pos="5040"/>
          <w:tab w:val="left" w:pos="5760"/>
          <w:tab w:val="left" w:pos="6480"/>
          <w:tab w:val="left" w:pos="7200"/>
          <w:tab w:val="left" w:pos="7920"/>
          <w:tab w:val="left" w:pos="8640"/>
          <w:tab w:val="right" w:pos="9360"/>
        </w:tabs>
        <w:rPr>
          <w:sz w:val="22"/>
        </w:rPr>
      </w:pPr>
      <w:r>
        <w:rPr>
          <w:sz w:val="22"/>
        </w:rPr>
        <w:fldChar w:fldCharType="begin">
          <w:ffData>
            <w:name w:val="Check3"/>
            <w:enabled/>
            <w:calcOnExit w:val="0"/>
            <w:checkBox>
              <w:sizeAuto/>
              <w:default w:val="0"/>
            </w:checkBox>
          </w:ffData>
        </w:fldChar>
      </w:r>
      <w:bookmarkStart w:id="8" w:name="Check3"/>
      <w:r w:rsidR="00A30848">
        <w:rPr>
          <w:sz w:val="22"/>
        </w:rPr>
        <w:instrText xml:space="preserve"> FORMCHECKBOX </w:instrText>
      </w:r>
      <w:r w:rsidR="00261565">
        <w:rPr>
          <w:sz w:val="22"/>
        </w:rPr>
      </w:r>
      <w:r w:rsidR="00261565">
        <w:rPr>
          <w:sz w:val="22"/>
        </w:rPr>
        <w:fldChar w:fldCharType="separate"/>
      </w:r>
      <w:r>
        <w:rPr>
          <w:sz w:val="22"/>
        </w:rPr>
        <w:fldChar w:fldCharType="end"/>
      </w:r>
      <w:bookmarkEnd w:id="8"/>
      <w:r w:rsidR="000B4323">
        <w:rPr>
          <w:sz w:val="22"/>
        </w:rPr>
        <w:t>Child abuse with mental injury</w:t>
      </w:r>
    </w:p>
    <w:p w:rsidR="000B4323" w:rsidRDefault="000B4323" w:rsidP="000B4323">
      <w:pPr>
        <w:tabs>
          <w:tab w:val="left" w:pos="0"/>
          <w:tab w:val="left" w:pos="4800"/>
          <w:tab w:val="left" w:pos="5040"/>
          <w:tab w:val="left" w:pos="5760"/>
          <w:tab w:val="left" w:pos="6480"/>
          <w:tab w:val="left" w:pos="7200"/>
          <w:tab w:val="left" w:pos="7920"/>
          <w:tab w:val="left" w:pos="8640"/>
          <w:tab w:val="right" w:pos="9360"/>
        </w:tabs>
        <w:rPr>
          <w:sz w:val="22"/>
        </w:rPr>
      </w:pPr>
    </w:p>
    <w:p w:rsidR="003C1244" w:rsidRPr="00E917D7" w:rsidRDefault="000B4323" w:rsidP="002B7F4A">
      <w:pPr>
        <w:tabs>
          <w:tab w:val="left" w:pos="0"/>
          <w:tab w:val="left" w:pos="7304"/>
          <w:tab w:val="left" w:pos="7920"/>
          <w:tab w:val="left" w:pos="8640"/>
          <w:tab w:val="right" w:pos="9360"/>
        </w:tabs>
        <w:spacing w:line="276" w:lineRule="auto"/>
        <w:ind w:right="540"/>
        <w:rPr>
          <w:rFonts w:ascii="Verdana" w:hAnsi="Verdana"/>
          <w:sz w:val="20"/>
        </w:rPr>
      </w:pPr>
      <w:r w:rsidRPr="00E917D7">
        <w:rPr>
          <w:rFonts w:ascii="Verdana" w:hAnsi="Verdana"/>
          <w:sz w:val="20"/>
        </w:rPr>
        <w:t>T</w:t>
      </w:r>
      <w:r w:rsidR="002440B1" w:rsidRPr="00E917D7">
        <w:rPr>
          <w:rFonts w:ascii="Verdana" w:hAnsi="Verdana"/>
          <w:sz w:val="20"/>
        </w:rPr>
        <w:t xml:space="preserve">o </w:t>
      </w:r>
      <w:r w:rsidRPr="00E917D7">
        <w:rPr>
          <w:rFonts w:ascii="Verdana" w:hAnsi="Verdana"/>
          <w:sz w:val="20"/>
        </w:rPr>
        <w:t>request a Hearing at the Office of Administrative Hearings,</w:t>
      </w:r>
      <w:r w:rsidR="003C3C53" w:rsidRPr="00E917D7">
        <w:rPr>
          <w:rFonts w:ascii="Verdana" w:hAnsi="Verdana"/>
          <w:sz w:val="20"/>
        </w:rPr>
        <w:t xml:space="preserve"> you must</w:t>
      </w:r>
      <w:r w:rsidR="002440B1" w:rsidRPr="00E917D7">
        <w:rPr>
          <w:rFonts w:ascii="Verdana" w:hAnsi="Verdana"/>
          <w:sz w:val="20"/>
        </w:rPr>
        <w:t xml:space="preserve"> complete and sign this form a</w:t>
      </w:r>
      <w:r w:rsidR="00001A32" w:rsidRPr="00E917D7">
        <w:rPr>
          <w:rFonts w:ascii="Verdana" w:hAnsi="Verdana"/>
          <w:sz w:val="20"/>
        </w:rPr>
        <w:t xml:space="preserve">nd mail it to the address </w:t>
      </w:r>
      <w:r w:rsidR="009E5CDB" w:rsidRPr="00E917D7">
        <w:rPr>
          <w:rFonts w:ascii="Verdana" w:hAnsi="Verdana"/>
          <w:sz w:val="20"/>
        </w:rPr>
        <w:t xml:space="preserve">below </w:t>
      </w:r>
      <w:r w:rsidR="009E5CDB" w:rsidRPr="00E917D7">
        <w:rPr>
          <w:rFonts w:ascii="Verdana" w:hAnsi="Verdana"/>
          <w:b/>
          <w:sz w:val="20"/>
        </w:rPr>
        <w:t>within</w:t>
      </w:r>
      <w:r w:rsidR="002440B1" w:rsidRPr="00E917D7">
        <w:rPr>
          <w:rFonts w:ascii="Verdana" w:hAnsi="Verdana"/>
          <w:b/>
          <w:sz w:val="20"/>
        </w:rPr>
        <w:t xml:space="preserve"> 60 days</w:t>
      </w:r>
      <w:r w:rsidR="002440B1" w:rsidRPr="00E917D7">
        <w:rPr>
          <w:rFonts w:ascii="Verdana" w:hAnsi="Verdana"/>
          <w:sz w:val="20"/>
        </w:rPr>
        <w:t xml:space="preserve"> of </w:t>
      </w:r>
      <w:r w:rsidR="003C1244" w:rsidRPr="00E917D7">
        <w:rPr>
          <w:rFonts w:ascii="Verdana" w:hAnsi="Verdana"/>
          <w:sz w:val="20"/>
        </w:rPr>
        <w:t>your receipt</w:t>
      </w:r>
      <w:r w:rsidR="002440B1" w:rsidRPr="00E917D7">
        <w:rPr>
          <w:rFonts w:ascii="Verdana" w:hAnsi="Verdana"/>
          <w:sz w:val="20"/>
        </w:rPr>
        <w:t xml:space="preserve"> of this form.  </w:t>
      </w:r>
      <w:r w:rsidR="002440B1" w:rsidRPr="00E917D7">
        <w:rPr>
          <w:rFonts w:ascii="Verdana" w:hAnsi="Verdana"/>
          <w:b/>
          <w:sz w:val="20"/>
          <w:highlight w:val="yellow"/>
        </w:rPr>
        <w:t xml:space="preserve">You must include a $50.00 filing fee made payable to the </w:t>
      </w:r>
      <w:r w:rsidR="002440B1" w:rsidRPr="00E917D7">
        <w:rPr>
          <w:rFonts w:ascii="Verdana" w:hAnsi="Verdana"/>
          <w:b/>
          <w:sz w:val="20"/>
          <w:highlight w:val="yellow"/>
          <w:u w:val="single"/>
        </w:rPr>
        <w:t>Maryland State Treasurer</w:t>
      </w:r>
      <w:r w:rsidR="002440B1" w:rsidRPr="00E917D7">
        <w:rPr>
          <w:rFonts w:ascii="Verdana" w:hAnsi="Verdana"/>
          <w:b/>
          <w:sz w:val="20"/>
          <w:highlight w:val="yellow"/>
        </w:rPr>
        <w:t xml:space="preserve"> </w:t>
      </w:r>
      <w:r w:rsidR="003C1244" w:rsidRPr="00E917D7">
        <w:rPr>
          <w:rFonts w:ascii="Verdana" w:hAnsi="Verdana"/>
          <w:b/>
          <w:sz w:val="20"/>
          <w:highlight w:val="yellow"/>
        </w:rPr>
        <w:t>with this</w:t>
      </w:r>
      <w:r w:rsidR="002440B1" w:rsidRPr="00E917D7">
        <w:rPr>
          <w:rFonts w:ascii="Verdana" w:hAnsi="Verdana"/>
          <w:b/>
          <w:sz w:val="20"/>
          <w:highlight w:val="yellow"/>
        </w:rPr>
        <w:t xml:space="preserve"> appeal form</w:t>
      </w:r>
      <w:r w:rsidR="002B7F4A" w:rsidRPr="002B7F4A">
        <w:rPr>
          <w:rFonts w:ascii="Verdana" w:hAnsi="Verdana"/>
          <w:b/>
          <w:sz w:val="20"/>
        </w:rPr>
        <w:t xml:space="preserve">, </w:t>
      </w:r>
      <w:r w:rsidR="002B7F4A">
        <w:rPr>
          <w:rFonts w:ascii="Verdana" w:hAnsi="Verdana"/>
          <w:b/>
          <w:sz w:val="20"/>
        </w:rPr>
        <w:t>or you may request a waiver (see next page)</w:t>
      </w:r>
      <w:r w:rsidR="002440B1" w:rsidRPr="002B7F4A">
        <w:rPr>
          <w:rFonts w:ascii="Verdana" w:hAnsi="Verdana"/>
          <w:sz w:val="20"/>
        </w:rPr>
        <w:t>.</w:t>
      </w:r>
      <w:r w:rsidR="002440B1" w:rsidRPr="00E917D7">
        <w:rPr>
          <w:rFonts w:ascii="Verdana" w:hAnsi="Verdana"/>
          <w:sz w:val="20"/>
        </w:rPr>
        <w:t xml:space="preserve">  </w:t>
      </w:r>
    </w:p>
    <w:p w:rsidR="0082225F" w:rsidRDefault="0082225F" w:rsidP="0082225F">
      <w:pPr>
        <w:tabs>
          <w:tab w:val="left" w:pos="0"/>
          <w:tab w:val="left" w:pos="7304"/>
          <w:tab w:val="left" w:pos="7920"/>
          <w:tab w:val="left" w:pos="8640"/>
          <w:tab w:val="right" w:pos="9360"/>
        </w:tabs>
        <w:rPr>
          <w:sz w:val="22"/>
        </w:rPr>
      </w:pPr>
    </w:p>
    <w:p w:rsidR="002440B1" w:rsidRDefault="002440B1" w:rsidP="003C1244">
      <w:pPr>
        <w:tabs>
          <w:tab w:val="left" w:pos="0"/>
          <w:tab w:val="left" w:pos="7304"/>
          <w:tab w:val="left" w:pos="7920"/>
          <w:tab w:val="left" w:pos="8640"/>
          <w:tab w:val="right" w:pos="9360"/>
        </w:tabs>
        <w:spacing w:line="360" w:lineRule="auto"/>
        <w:rPr>
          <w:sz w:val="22"/>
        </w:rPr>
      </w:pPr>
      <w:r>
        <w:rPr>
          <w:b/>
          <w:sz w:val="22"/>
        </w:rPr>
        <w:t>I AM APPEALING THE LOCAL DEPARTMENT’S FINDING BECAUSE</w:t>
      </w:r>
      <w:r>
        <w:rPr>
          <w:sz w:val="22"/>
        </w:rPr>
        <w:t>:</w:t>
      </w:r>
    </w:p>
    <w:p w:rsidR="002440B1" w:rsidRDefault="002440B1" w:rsidP="00E917D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ind w:right="540"/>
        <w:rPr>
          <w:sz w:val="22"/>
        </w:rPr>
      </w:pPr>
      <w:r>
        <w:rPr>
          <w:sz w:val="22"/>
        </w:rPr>
        <w:t>__________________________________________________________________________________________________________________________________________________________________________</w:t>
      </w:r>
      <w:r w:rsidR="009E5CDB">
        <w:rPr>
          <w:sz w:val="22"/>
        </w:rPr>
        <w:t>_____________________________________________________________________________________</w:t>
      </w:r>
    </w:p>
    <w:p w:rsidR="002440B1" w:rsidRDefault="002440B1" w:rsidP="00E917D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ind w:right="540"/>
        <w:rPr>
          <w:sz w:val="22"/>
        </w:rPr>
      </w:pPr>
      <w:r>
        <w:rPr>
          <w:sz w:val="22"/>
        </w:rPr>
        <w:t>Signature:  ____________________________________</w:t>
      </w:r>
      <w:r>
        <w:rPr>
          <w:sz w:val="22"/>
        </w:rPr>
        <w:tab/>
      </w:r>
      <w:r>
        <w:rPr>
          <w:sz w:val="22"/>
        </w:rPr>
        <w:tab/>
        <w:t>Date: ______________</w:t>
      </w:r>
      <w:r w:rsidR="009E5CDB">
        <w:rPr>
          <w:sz w:val="22"/>
        </w:rPr>
        <w:t>_____________</w:t>
      </w:r>
    </w:p>
    <w:p w:rsidR="004516EB" w:rsidRDefault="00001A32" w:rsidP="00E917D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ind w:right="540"/>
        <w:rPr>
          <w:sz w:val="22"/>
        </w:rPr>
      </w:pPr>
      <w:r>
        <w:rPr>
          <w:sz w:val="22"/>
        </w:rPr>
        <w:t xml:space="preserve">Phone </w:t>
      </w:r>
      <w:r w:rsidR="002440B1">
        <w:rPr>
          <w:sz w:val="22"/>
        </w:rPr>
        <w:t>Number: ______________________</w:t>
      </w:r>
      <w:r w:rsidR="009E5CDB">
        <w:rPr>
          <w:sz w:val="22"/>
        </w:rPr>
        <w:t>__________</w:t>
      </w:r>
      <w:r w:rsidR="009E5CDB">
        <w:rPr>
          <w:sz w:val="22"/>
        </w:rPr>
        <w:tab/>
      </w:r>
      <w:r>
        <w:rPr>
          <w:sz w:val="22"/>
        </w:rPr>
        <w:tab/>
        <w:t>Email</w:t>
      </w:r>
      <w:r w:rsidR="002440B1">
        <w:rPr>
          <w:sz w:val="22"/>
        </w:rPr>
        <w:t>: ____________________</w:t>
      </w:r>
      <w:r w:rsidR="003C3C53">
        <w:rPr>
          <w:sz w:val="22"/>
        </w:rPr>
        <w:t>_____</w:t>
      </w:r>
      <w:r>
        <w:rPr>
          <w:sz w:val="22"/>
        </w:rPr>
        <w:t>_</w:t>
      </w:r>
      <w:r w:rsidR="003C3C53">
        <w:rPr>
          <w:sz w:val="22"/>
        </w:rPr>
        <w:t xml:space="preserve">   </w:t>
      </w:r>
    </w:p>
    <w:p w:rsidR="00FC72A6" w:rsidRDefault="004516EB" w:rsidP="00FC72A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jc w:val="center"/>
        <w:rPr>
          <w:sz w:val="22"/>
          <w:highlight w:val="yellow"/>
        </w:rPr>
      </w:pPr>
      <w:r w:rsidRPr="004516EB">
        <w:rPr>
          <w:sz w:val="22"/>
          <w:highlight w:val="yellow"/>
        </w:rPr>
        <w:t>M</w:t>
      </w:r>
      <w:r w:rsidR="00001A32" w:rsidRPr="004516EB">
        <w:rPr>
          <w:sz w:val="22"/>
          <w:highlight w:val="yellow"/>
        </w:rPr>
        <w:t>ail</w:t>
      </w:r>
      <w:r w:rsidR="005C7724" w:rsidRPr="004516EB">
        <w:rPr>
          <w:sz w:val="22"/>
          <w:highlight w:val="yellow"/>
        </w:rPr>
        <w:t xml:space="preserve"> </w:t>
      </w:r>
      <w:r w:rsidR="005C7724">
        <w:rPr>
          <w:sz w:val="22"/>
          <w:highlight w:val="yellow"/>
        </w:rPr>
        <w:t>form and f</w:t>
      </w:r>
      <w:r w:rsidR="003C3C53" w:rsidRPr="003C3C53">
        <w:rPr>
          <w:sz w:val="22"/>
          <w:highlight w:val="yellow"/>
        </w:rPr>
        <w:t>ee to:</w:t>
      </w:r>
    </w:p>
    <w:p w:rsidR="002440B1" w:rsidRDefault="002440B1" w:rsidP="00FC72A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jc w:val="center"/>
        <w:rPr>
          <w:b/>
        </w:rPr>
      </w:pPr>
      <w:r w:rsidRPr="003C3C53">
        <w:rPr>
          <w:b/>
          <w:sz w:val="22"/>
          <w:highlight w:val="yellow"/>
        </w:rPr>
        <w:t>Office of Administrative Hearings</w:t>
      </w:r>
      <w:r w:rsidR="00230A94" w:rsidRPr="003C3C53">
        <w:rPr>
          <w:highlight w:val="yellow"/>
        </w:rPr>
        <w:fldChar w:fldCharType="begin"/>
      </w:r>
      <w:r w:rsidRPr="003C3C53">
        <w:rPr>
          <w:b/>
          <w:sz w:val="22"/>
          <w:highlight w:val="yellow"/>
        </w:rPr>
        <w:instrText xml:space="preserve"> TC \l1 "</w:instrText>
      </w:r>
      <w:r w:rsidR="00230A94" w:rsidRPr="003C3C53">
        <w:rPr>
          <w:highlight w:val="yellow"/>
        </w:rPr>
        <w:fldChar w:fldCharType="end"/>
      </w:r>
    </w:p>
    <w:p w:rsidR="002440B1" w:rsidRPr="00F10726" w:rsidRDefault="002440B1" w:rsidP="006E35D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center"/>
        <w:rPr>
          <w:b/>
          <w:sz w:val="22"/>
          <w:szCs w:val="22"/>
        </w:rPr>
      </w:pPr>
      <w:r w:rsidRPr="00F10726">
        <w:rPr>
          <w:b/>
          <w:sz w:val="22"/>
          <w:szCs w:val="22"/>
          <w:highlight w:val="yellow"/>
        </w:rPr>
        <w:t>11101 Gilroy Road, Drawer A</w:t>
      </w:r>
      <w:r w:rsidR="00230A94" w:rsidRPr="00F10726">
        <w:rPr>
          <w:b/>
          <w:sz w:val="22"/>
          <w:szCs w:val="22"/>
        </w:rPr>
        <w:fldChar w:fldCharType="begin"/>
      </w:r>
      <w:r w:rsidRPr="00F10726">
        <w:rPr>
          <w:b/>
          <w:sz w:val="22"/>
          <w:szCs w:val="22"/>
        </w:rPr>
        <w:instrText xml:space="preserve"> TC \l5 "</w:instrText>
      </w:r>
      <w:r w:rsidR="00230A94" w:rsidRPr="00F10726">
        <w:rPr>
          <w:b/>
          <w:sz w:val="22"/>
          <w:szCs w:val="22"/>
        </w:rPr>
        <w:fldChar w:fldCharType="end"/>
      </w:r>
    </w:p>
    <w:p w:rsidR="002440B1" w:rsidRDefault="002440B1" w:rsidP="006E35DB">
      <w:pPr>
        <w:pStyle w:val="WPHeading4"/>
        <w:keepNext/>
        <w:keepLines/>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sz w:val="22"/>
        </w:rPr>
      </w:pPr>
      <w:r w:rsidRPr="003C3C53">
        <w:rPr>
          <w:sz w:val="22"/>
          <w:highlight w:val="yellow"/>
        </w:rPr>
        <w:t xml:space="preserve">Hunt Valley, </w:t>
      </w:r>
      <w:smartTag w:uri="urn:schemas-microsoft-com:office:smarttags" w:element="State">
        <w:r w:rsidRPr="003C3C53">
          <w:rPr>
            <w:sz w:val="22"/>
            <w:highlight w:val="yellow"/>
          </w:rPr>
          <w:t>Maryland</w:t>
        </w:r>
      </w:smartTag>
      <w:r w:rsidRPr="003C3C53">
        <w:rPr>
          <w:sz w:val="22"/>
          <w:highlight w:val="yellow"/>
        </w:rPr>
        <w:t xml:space="preserve"> </w:t>
      </w:r>
      <w:smartTag w:uri="urn:schemas-microsoft-com:office:smarttags" w:element="PostalCode">
        <w:r w:rsidRPr="003C3C53">
          <w:rPr>
            <w:sz w:val="22"/>
            <w:highlight w:val="yellow"/>
          </w:rPr>
          <w:t>21031-8201</w:t>
        </w:r>
      </w:smartTag>
      <w:r w:rsidR="00230A94">
        <w:fldChar w:fldCharType="begin"/>
      </w:r>
      <w:r>
        <w:rPr>
          <w:sz w:val="22"/>
        </w:rPr>
        <w:instrText xml:space="preserve"> TC \l4 "</w:instrText>
      </w:r>
      <w:r w:rsidR="00230A94">
        <w:fldChar w:fldCharType="end"/>
      </w:r>
    </w:p>
    <w:p w:rsidR="002440B1" w:rsidRDefault="002440B1" w:rsidP="000347E6">
      <w:pPr>
        <w:pStyle w:val="WPHeader"/>
        <w:keepNext/>
        <w:keepLines/>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b/>
          <w:sz w:val="22"/>
        </w:rPr>
      </w:pPr>
      <w:r w:rsidRPr="000347E6">
        <w:rPr>
          <w:b/>
          <w:sz w:val="22"/>
        </w:rPr>
        <w:t>(410) 229-4</w:t>
      </w:r>
      <w:r w:rsidR="003C3C53" w:rsidRPr="000347E6">
        <w:rPr>
          <w:b/>
          <w:sz w:val="22"/>
        </w:rPr>
        <w:t>100 or 1-800-388-8805</w:t>
      </w:r>
    </w:p>
    <w:p w:rsidR="003C3C53" w:rsidRDefault="003C3C53">
      <w:pPr>
        <w:pStyle w:val="WPHeader"/>
        <w:keepNext/>
        <w:keepLines/>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rsidR="00FC72A6" w:rsidRDefault="00FC72A6" w:rsidP="00FC72A6"/>
    <w:p w:rsidR="00FC72A6" w:rsidRDefault="00FC72A6" w:rsidP="00FC72A6"/>
    <w:p w:rsidR="00FC72A6" w:rsidRDefault="00FC72A6" w:rsidP="00FC72A6">
      <w:pPr>
        <w:pStyle w:val="WPTitle"/>
        <w:widowControl/>
        <w:rPr>
          <w:rFonts w:ascii="Arial" w:hAnsi="Arial"/>
        </w:rPr>
      </w:pPr>
      <w:r>
        <w:lastRenderedPageBreak/>
        <w:fldChar w:fldCharType="begin"/>
      </w:r>
      <w:r>
        <w:instrText xml:space="preserve"> SEQ CHAPTER \h \r 1</w:instrText>
      </w:r>
      <w:r>
        <w:fldChar w:fldCharType="end"/>
      </w:r>
      <w:r>
        <w:rPr>
          <w:rFonts w:ascii="Arial" w:hAnsi="Arial"/>
        </w:rPr>
        <w:t>COURT PROCEEDINGS</w:t>
      </w:r>
    </w:p>
    <w:p w:rsidR="00FC72A6" w:rsidRDefault="00FC72A6" w:rsidP="00FC72A6"/>
    <w:p w:rsidR="00FC72A6" w:rsidRDefault="00FC72A6" w:rsidP="00FC72A6">
      <w:pPr>
        <w:rPr>
          <w:b/>
        </w:rPr>
      </w:pPr>
      <w:r>
        <w:t xml:space="preserve">If criminal charges have been brought against you in conjunction with this alleged abuse or neglect, you must still complete and submit this form, but the Office of Administrative Hearings </w:t>
      </w:r>
      <w:r>
        <w:rPr>
          <w:u w:val="single"/>
        </w:rPr>
        <w:t>will not</w:t>
      </w:r>
      <w:r>
        <w:t xml:space="preserve"> schedule a hearing until those charges have been resolved.  If you are found guilty, your request for a hearing will be dismissed.  </w:t>
      </w:r>
      <w:r>
        <w:rPr>
          <w:b/>
        </w:rPr>
        <w:t>You must check below if you have been criminally charged.</w:t>
      </w:r>
      <w:r>
        <w:rPr>
          <w:b/>
        </w:rPr>
        <w:br/>
      </w:r>
    </w:p>
    <w:p w:rsidR="00FC72A6" w:rsidRDefault="00FC72A6" w:rsidP="00FC72A6">
      <w:r>
        <w:fldChar w:fldCharType="begin">
          <w:ffData>
            <w:name w:val="Check5"/>
            <w:enabled/>
            <w:calcOnExit w:val="0"/>
            <w:checkBox>
              <w:sizeAuto/>
              <w:default w:val="0"/>
            </w:checkBox>
          </w:ffData>
        </w:fldChar>
      </w:r>
      <w:r>
        <w:instrText xml:space="preserve"> FORMCHECKBOX </w:instrText>
      </w:r>
      <w:r>
        <w:fldChar w:fldCharType="separate"/>
      </w:r>
      <w:r>
        <w:fldChar w:fldCharType="end"/>
      </w:r>
      <w:r>
        <w:tab/>
        <w:t>Yes, criminal charges have been brought against me in conjunction with this alleged abuse or neglect.</w:t>
      </w:r>
    </w:p>
    <w:p w:rsidR="00FC72A6" w:rsidRDefault="00FC72A6" w:rsidP="00FC72A6">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720" w:hanging="720"/>
      </w:pPr>
    </w:p>
    <w:p w:rsidR="00FC72A6" w:rsidRDefault="00FC72A6" w:rsidP="00FC72A6">
      <w:pPr>
        <w:tabs>
          <w:tab w:val="left" w:pos="0"/>
          <w:tab w:val="left" w:pos="1440"/>
          <w:tab w:val="left" w:pos="2160"/>
          <w:tab w:val="left" w:pos="2880"/>
          <w:tab w:val="left" w:pos="3600"/>
          <w:tab w:val="left" w:pos="4320"/>
          <w:tab w:val="left" w:pos="5040"/>
          <w:tab w:val="left" w:pos="5760"/>
          <w:tab w:val="left" w:pos="6480"/>
          <w:tab w:val="left" w:pos="9900"/>
        </w:tabs>
      </w:pPr>
      <w:r>
        <w:t xml:space="preserve">If a Child in Need of Assistance (CINA) case is pending concerning a child you allegedly abused or neglected, the Office of Administrative Hearings </w:t>
      </w:r>
      <w:r>
        <w:rPr>
          <w:u w:val="single"/>
        </w:rPr>
        <w:t>will not</w:t>
      </w:r>
      <w:r>
        <w:t xml:space="preserve"> schedule a hearing until that case is dismissed or there has been a disposition in that case. </w:t>
      </w:r>
      <w:r>
        <w:rPr>
          <w:b/>
        </w:rPr>
        <w:t>You must check below if you are aware of a pending CINA case.</w:t>
      </w:r>
    </w:p>
    <w:p w:rsidR="00FC72A6" w:rsidRDefault="00FC72A6" w:rsidP="00FC72A6">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720" w:hanging="720"/>
      </w:pPr>
    </w:p>
    <w:p w:rsidR="00FC72A6" w:rsidRDefault="00FC72A6" w:rsidP="00FC72A6">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720" w:hanging="720"/>
      </w:pPr>
      <w:r>
        <w:fldChar w:fldCharType="begin">
          <w:ffData>
            <w:name w:val="Check6"/>
            <w:enabled/>
            <w:calcOnExit w:val="0"/>
            <w:checkBox>
              <w:sizeAuto/>
              <w:default w:val="0"/>
            </w:checkBox>
          </w:ffData>
        </w:fldChar>
      </w:r>
      <w:r>
        <w:instrText xml:space="preserve"> FORMCHECKBOX </w:instrText>
      </w:r>
      <w:r>
        <w:fldChar w:fldCharType="separate"/>
      </w:r>
      <w:r>
        <w:fldChar w:fldCharType="end"/>
      </w:r>
      <w:r>
        <w:tab/>
        <w:t>Yes, there is a pending Child in Need of Assistance (CINA) case concerning a child that I allegedly abused or neglected pending in juvenile court.</w:t>
      </w:r>
    </w:p>
    <w:p w:rsidR="00FC72A6" w:rsidRDefault="00FC72A6" w:rsidP="00FC72A6">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720" w:hanging="720"/>
      </w:pPr>
    </w:p>
    <w:p w:rsidR="00FC72A6" w:rsidRDefault="00FC72A6" w:rsidP="00FC72A6">
      <w:pPr>
        <w:tabs>
          <w:tab w:val="left" w:pos="-90"/>
          <w:tab w:val="left" w:pos="1440"/>
          <w:tab w:val="left" w:pos="2160"/>
          <w:tab w:val="left" w:pos="2880"/>
          <w:tab w:val="left" w:pos="3600"/>
          <w:tab w:val="left" w:pos="4320"/>
          <w:tab w:val="left" w:pos="5040"/>
          <w:tab w:val="left" w:pos="5760"/>
          <w:tab w:val="left" w:pos="6480"/>
          <w:tab w:val="right" w:pos="8640"/>
          <w:tab w:val="left" w:pos="9990"/>
        </w:tabs>
      </w:pPr>
      <w:r>
        <w:t>If an attorney will represent you at the hearing you are requesting, please provide his/her name and telephone number below:</w:t>
      </w:r>
    </w:p>
    <w:p w:rsidR="00FC72A6" w:rsidRDefault="00FC72A6" w:rsidP="00FC72A6">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720" w:hanging="720"/>
      </w:pPr>
    </w:p>
    <w:p w:rsidR="00FC72A6" w:rsidRDefault="00FC72A6" w:rsidP="00FC72A6">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360" w:lineRule="auto"/>
        <w:ind w:left="720" w:hanging="720"/>
      </w:pPr>
      <w:r>
        <w:t>Name:     __________________________________________</w:t>
      </w:r>
    </w:p>
    <w:p w:rsidR="00FC72A6" w:rsidRDefault="00FC72A6" w:rsidP="00FC72A6">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360" w:lineRule="auto"/>
        <w:ind w:left="720" w:hanging="720"/>
      </w:pPr>
      <w:r>
        <w:t>Address: __________________________________________</w:t>
      </w:r>
    </w:p>
    <w:p w:rsidR="00FC72A6" w:rsidRDefault="00FC72A6" w:rsidP="00FC72A6">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360" w:lineRule="auto"/>
        <w:ind w:left="720" w:hanging="720"/>
      </w:pPr>
      <w:r>
        <w:tab/>
        <w:t xml:space="preserve">   __________________________________________</w:t>
      </w:r>
    </w:p>
    <w:p w:rsidR="00FC72A6" w:rsidRDefault="00FC72A6" w:rsidP="00FC72A6">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360" w:lineRule="auto"/>
        <w:ind w:left="720" w:hanging="720"/>
      </w:pPr>
      <w:r>
        <w:t>Number: __________________________________________</w:t>
      </w:r>
    </w:p>
    <w:p w:rsidR="00FC72A6" w:rsidRDefault="00FC72A6" w:rsidP="00FC72A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720" w:hanging="720"/>
      </w:pPr>
      <w:r>
        <w:fldChar w:fldCharType="begin">
          <w:ffData>
            <w:name w:val="Check3"/>
            <w:enabled/>
            <w:calcOnExit w:val="0"/>
            <w:checkBox>
              <w:sizeAuto/>
              <w:default w:val="0"/>
            </w:checkBox>
          </w:ffData>
        </w:fldChar>
      </w:r>
      <w:r>
        <w:instrText xml:space="preserve"> FORMCHECKBOX </w:instrText>
      </w:r>
      <w:r>
        <w:fldChar w:fldCharType="separate"/>
      </w:r>
      <w:r>
        <w:fldChar w:fldCharType="end"/>
      </w:r>
      <w:r>
        <w:tab/>
        <w:t xml:space="preserve">Please send all correspondence and notices in this matter only to my attorney. (If you do not check this box, all correspondence and notices will be sent to you </w:t>
      </w:r>
      <w:r w:rsidRPr="004460A9">
        <w:rPr>
          <w:i/>
        </w:rPr>
        <w:t>and</w:t>
      </w:r>
      <w:r>
        <w:t xml:space="preserve"> your attorney.)</w:t>
      </w:r>
    </w:p>
    <w:p w:rsidR="00FC72A6" w:rsidRDefault="00FC72A6" w:rsidP="00FC72A6">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360" w:lineRule="auto"/>
        <w:ind w:left="720" w:hanging="720"/>
      </w:pPr>
    </w:p>
    <w:p w:rsidR="00FC72A6" w:rsidRDefault="00FC72A6" w:rsidP="00FC72A6">
      <w:pPr>
        <w:pStyle w:val="WPHeading1"/>
        <w:keepNext/>
        <w:keepLines/>
        <w:widowControl/>
        <w:rPr>
          <w:u w:val="single"/>
        </w:rPr>
      </w:pPr>
      <w:r>
        <w:rPr>
          <w:u w:val="single"/>
        </w:rPr>
        <w:t>IMPORTANT INFORMATION FOR THE APPELLANT</w:t>
      </w:r>
      <w:r>
        <w:fldChar w:fldCharType="begin"/>
      </w:r>
      <w:r>
        <w:rPr>
          <w:u w:val="single"/>
        </w:rPr>
        <w:instrText xml:space="preserve"> TC \l1 "</w:instrText>
      </w:r>
      <w:r>
        <w:fldChar w:fldCharType="end"/>
      </w:r>
    </w:p>
    <w:p w:rsidR="00FC72A6" w:rsidRDefault="00FC72A6" w:rsidP="00FC72A6">
      <w:pPr>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pPr>
      <w:r>
        <w:t xml:space="preserve">A CONTESTED CASE HEARING WILL PROVIDE YOU THE </w:t>
      </w:r>
      <w:smartTag w:uri="urn:schemas-microsoft-com:office:smarttags" w:element="place">
        <w:r>
          <w:t>OPPORTUNITY</w:t>
        </w:r>
      </w:smartTag>
      <w:r>
        <w:t xml:space="preserve"> TO TESTIFY, SUBPOENA WITNESSES, AND QUESTION ALL WITNESSES IN ACCORDANCE WITH COMAR 07.02.26 AND 28.02.01.  YOU WILL RECEIVE FURTHER INFORMATION ABOUT THESE PROCEDURES WITH YOUR NOTICE OF HEARING.</w:t>
      </w:r>
    </w:p>
    <w:p w:rsidR="00FC72A6" w:rsidRDefault="00FC72A6" w:rsidP="00FC72A6">
      <w:pPr>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jc w:val="center"/>
        <w:rPr>
          <w:b/>
        </w:rPr>
      </w:pPr>
    </w:p>
    <w:p w:rsidR="00FC72A6" w:rsidRDefault="00FC72A6" w:rsidP="00FC72A6">
      <w:pPr>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jc w:val="center"/>
        <w:rPr>
          <w:b/>
        </w:rPr>
      </w:pPr>
    </w:p>
    <w:p w:rsidR="00FC72A6" w:rsidRPr="00CF7EDE" w:rsidRDefault="00FC72A6" w:rsidP="00FC72A6">
      <w:pPr>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jc w:val="center"/>
        <w:rPr>
          <w:b/>
        </w:rPr>
      </w:pPr>
      <w:r>
        <w:rPr>
          <w:b/>
        </w:rPr>
        <w:fldChar w:fldCharType="begin">
          <w:ffData>
            <w:name w:val="Check4"/>
            <w:enabled/>
            <w:calcOnExit w:val="0"/>
            <w:checkBox>
              <w:sizeAuto/>
              <w:default w:val="0"/>
            </w:checkBox>
          </w:ffData>
        </w:fldChar>
      </w:r>
      <w:r>
        <w:rPr>
          <w:b/>
        </w:rPr>
        <w:instrText xml:space="preserve"> FORMCHECKBOX </w:instrText>
      </w:r>
      <w:r>
        <w:rPr>
          <w:b/>
        </w:rPr>
      </w:r>
      <w:r>
        <w:rPr>
          <w:b/>
        </w:rPr>
        <w:fldChar w:fldCharType="separate"/>
      </w:r>
      <w:r>
        <w:rPr>
          <w:b/>
        </w:rPr>
        <w:fldChar w:fldCharType="end"/>
      </w:r>
      <w:r>
        <w:rPr>
          <w:b/>
        </w:rPr>
        <w:t xml:space="preserve"> </w:t>
      </w:r>
      <w:r w:rsidRPr="004460A9">
        <w:rPr>
          <w:b/>
          <w:highlight w:val="yellow"/>
        </w:rPr>
        <w:t>FEE WAIVER</w:t>
      </w:r>
    </w:p>
    <w:p w:rsidR="00FC72A6" w:rsidRDefault="00FC72A6">
      <w:pPr>
        <w:pStyle w:val="WPHeader"/>
        <w:keepNext/>
        <w:keepLines/>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rsidR="00FC72A6" w:rsidRDefault="00FC72A6">
      <w:pPr>
        <w:pStyle w:val="WPHeader"/>
        <w:keepNext/>
        <w:keepLines/>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rsidR="00FC72A6" w:rsidRDefault="00FC72A6" w:rsidP="00FC72A6">
      <w:pPr>
        <w:ind w:firstLine="720"/>
        <w:rPr>
          <w:b/>
          <w:sz w:val="20"/>
        </w:rPr>
      </w:pPr>
      <w:r>
        <w:fldChar w:fldCharType="begin"/>
      </w:r>
      <w:r>
        <w:instrText xml:space="preserve"> SEQ CHAPTER \h \r 1</w:instrText>
      </w:r>
      <w:r>
        <w:fldChar w:fldCharType="end"/>
      </w:r>
      <w:r>
        <w:rPr>
          <w:b/>
        </w:rPr>
        <w:t>(Please read these appeal rights and procedures carefully.)</w:t>
      </w:r>
    </w:p>
    <w:p w:rsidR="00FC72A6" w:rsidRDefault="00FC72A6" w:rsidP="00FC72A6">
      <w:pPr>
        <w:jc w:val="both"/>
      </w:pPr>
      <w:r>
        <w:rPr>
          <w:b/>
        </w:rPr>
        <w:lastRenderedPageBreak/>
        <w:t xml:space="preserve">You have 60 days from the day of your receipt of this form to appeal the Department’s decision not to change the finding of “unsubstantiated” child abuse or neglect after the conference you had with an agency supervisor. </w:t>
      </w:r>
      <w:r w:rsidRPr="00F750E3">
        <w:t>You are entitled to request a hearing before an administrative law judge (“ALJ”) from the Office of Administrative Hearings (“OAH”).</w:t>
      </w:r>
      <w:r>
        <w:t xml:space="preserve">  </w:t>
      </w:r>
    </w:p>
    <w:p w:rsidR="00FC72A6" w:rsidRDefault="00FC72A6" w:rsidP="00FC72A6">
      <w:pPr>
        <w:jc w:val="both"/>
      </w:pPr>
    </w:p>
    <w:p w:rsidR="00FC72A6" w:rsidRDefault="00FC72A6" w:rsidP="00FC72A6">
      <w:pPr>
        <w:jc w:val="both"/>
      </w:pPr>
      <w:r>
        <w:t xml:space="preserve">A finding of “unsubstantiated” child abuse or neglect means that the agency was unable to determine whether child abuse or neglect occurred (as required for an “indicated” finding) or that child abuse or neglect did not occur (as required for a “ruled out” finding).  A hearing is your opportunity to challenge the correctness of the Department’s finding. You and the Department will have the opportunity to present witnesses and other evidence to an ALJ, who will impartially decide the case. If the Department does not present sufficient evidence to support the finding of “unsubstantiated” child abuse or neglect, the ALJ may change the finding to “ruled out” child abuse or neglect. The ALJ may also hear the evidence and determine that the proper finding is “indicated” child abuse or neglect. </w:t>
      </w:r>
    </w:p>
    <w:p w:rsidR="00FC72A6" w:rsidRDefault="00FC72A6" w:rsidP="00FC72A6"/>
    <w:p w:rsidR="00FC72A6" w:rsidRDefault="00FC72A6" w:rsidP="00FC72A6">
      <w:r>
        <w:t xml:space="preserve">By law, you will </w:t>
      </w:r>
      <w:r>
        <w:rPr>
          <w:b/>
        </w:rPr>
        <w:t xml:space="preserve">NOT </w:t>
      </w:r>
      <w:r>
        <w:t>have a hearing and the finding will remain “</w:t>
      </w:r>
      <w:r w:rsidRPr="008866D6">
        <w:rPr>
          <w:b/>
        </w:rPr>
        <w:t>unsubstantiated</w:t>
      </w:r>
      <w:r>
        <w:t>” child abuse or neglect if:</w:t>
      </w:r>
    </w:p>
    <w:p w:rsidR="00FC72A6" w:rsidRDefault="00FC72A6" w:rsidP="00FC72A6"/>
    <w:p w:rsidR="00FC72A6" w:rsidRPr="00CF659D" w:rsidRDefault="00FC72A6" w:rsidP="00FC72A6">
      <w:pPr>
        <w:numPr>
          <w:ilvl w:val="0"/>
          <w:numId w:val="1"/>
        </w:numPr>
        <w:rPr>
          <w:rFonts w:ascii="Symbol" w:hAnsi="Symbol"/>
        </w:rPr>
      </w:pPr>
      <w:r>
        <w:rPr>
          <w:i/>
        </w:rPr>
        <w:t xml:space="preserve">You do not request a hearing;  </w:t>
      </w:r>
    </w:p>
    <w:p w:rsidR="00FC72A6" w:rsidRPr="008866D6" w:rsidRDefault="00FC72A6" w:rsidP="00FC72A6">
      <w:pPr>
        <w:numPr>
          <w:ilvl w:val="0"/>
          <w:numId w:val="1"/>
        </w:numPr>
        <w:rPr>
          <w:rFonts w:ascii="Symbol" w:hAnsi="Symbol"/>
        </w:rPr>
      </w:pPr>
      <w:r w:rsidRPr="005F5506">
        <w:rPr>
          <w:i/>
        </w:rPr>
        <w:t xml:space="preserve">You </w:t>
      </w:r>
      <w:r>
        <w:rPr>
          <w:i/>
        </w:rPr>
        <w:t xml:space="preserve">do not send the hearing request and the fee to OAH </w:t>
      </w:r>
      <w:r w:rsidRPr="00F750E3">
        <w:rPr>
          <w:b/>
          <w:i/>
        </w:rPr>
        <w:t>within 60 days</w:t>
      </w:r>
      <w:r w:rsidRPr="005F5506">
        <w:rPr>
          <w:i/>
        </w:rPr>
        <w:t xml:space="preserve"> of your receipt of the </w:t>
      </w:r>
      <w:r>
        <w:rPr>
          <w:i/>
        </w:rPr>
        <w:t xml:space="preserve">    </w:t>
      </w:r>
    </w:p>
    <w:p w:rsidR="00FC72A6" w:rsidRPr="008866D6" w:rsidRDefault="00FC72A6" w:rsidP="00FC72A6">
      <w:pPr>
        <w:ind w:left="1080"/>
        <w:rPr>
          <w:rFonts w:ascii="Symbol" w:hAnsi="Symbol"/>
          <w:i/>
        </w:rPr>
      </w:pPr>
      <w:r>
        <w:rPr>
          <w:i/>
        </w:rPr>
        <w:t xml:space="preserve">      </w:t>
      </w:r>
      <w:r w:rsidRPr="005F5506">
        <w:rPr>
          <w:i/>
        </w:rPr>
        <w:t>Summary of Conference</w:t>
      </w:r>
      <w:r>
        <w:t xml:space="preserve">; </w:t>
      </w:r>
      <w:r>
        <w:rPr>
          <w:i/>
        </w:rPr>
        <w:t>or</w:t>
      </w:r>
    </w:p>
    <w:p w:rsidR="00FC72A6" w:rsidRPr="005F5506" w:rsidRDefault="00FC72A6" w:rsidP="00FC72A6">
      <w:pPr>
        <w:numPr>
          <w:ilvl w:val="0"/>
          <w:numId w:val="1"/>
        </w:numPr>
        <w:rPr>
          <w:rFonts w:ascii="Symbol" w:hAnsi="Symbol"/>
          <w:i/>
        </w:rPr>
      </w:pPr>
      <w:r w:rsidRPr="005F5506">
        <w:rPr>
          <w:i/>
        </w:rPr>
        <w:t>You are found guilty of a crime arising out of the alleged abuse or neglect.</w:t>
      </w:r>
    </w:p>
    <w:p w:rsidR="00FC72A6" w:rsidRDefault="00FC72A6" w:rsidP="00FC72A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jc w:val="center"/>
        <w:rPr>
          <w:b/>
        </w:rPr>
      </w:pPr>
    </w:p>
    <w:p w:rsidR="00FC72A6" w:rsidRDefault="00FC72A6" w:rsidP="00FC72A6">
      <w:pPr>
        <w:pStyle w:val="WPBodyText"/>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jc w:val="both"/>
      </w:pPr>
      <w:r>
        <w:t xml:space="preserve">If criminal charges are pending against you, or if there is an open Child in Need of Assistance (CINA) case regarding your child, you must notify OAH and they may delay scheduling a hearing until these cases are resolved. </w:t>
      </w:r>
    </w:p>
    <w:p w:rsidR="00FC72A6" w:rsidRDefault="00FC72A6" w:rsidP="00FC72A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jc w:val="both"/>
      </w:pPr>
    </w:p>
    <w:p w:rsidR="00FC72A6" w:rsidRDefault="00FC72A6" w:rsidP="00FC72A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jc w:val="both"/>
      </w:pPr>
      <w:r>
        <w:t xml:space="preserve">If you live in Baltimore City or Baltimore County, the hearing will be held at the OAH headquarters in Hunt Valley, Maryland.  If you live in another county, the hearing will most likely be held at the Department of Social Services in the county where you live.  </w:t>
      </w:r>
      <w:r w:rsidRPr="001C3875">
        <w:rPr>
          <w:i/>
        </w:rPr>
        <w:t>You are responsible to notify OAH</w:t>
      </w:r>
      <w:r>
        <w:rPr>
          <w:i/>
        </w:rPr>
        <w:t xml:space="preserve"> and the Appeal Coordinator</w:t>
      </w:r>
      <w:r w:rsidRPr="001C3875">
        <w:rPr>
          <w:i/>
        </w:rPr>
        <w:t xml:space="preserve"> of any address change</w:t>
      </w:r>
      <w:r>
        <w:t>. You are expected to attend and you may bring an attorney, if you wish.  OAH will provide you with additional information about the hearing.</w:t>
      </w:r>
    </w:p>
    <w:p w:rsidR="00FC72A6" w:rsidRDefault="00FC72A6" w:rsidP="00FC72A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jc w:val="both"/>
      </w:pPr>
    </w:p>
    <w:p w:rsidR="00FC72A6" w:rsidRPr="003C29A0" w:rsidRDefault="00FC72A6" w:rsidP="00FC72A6">
      <w:pPr>
        <w:pStyle w:val="WPFooter"/>
        <w:widowControl/>
        <w:jc w:val="both"/>
        <w:rPr>
          <w:u w:val="single"/>
        </w:rPr>
      </w:pPr>
      <w:r w:rsidRPr="00B46192">
        <w:rPr>
          <w:b/>
          <w:highlight w:val="yellow"/>
        </w:rPr>
        <w:t xml:space="preserve">You may request a waiver of the $50.00 filing fee if you are presently receiving public assistance from a Department of Social Services or from the Department of Health and Mental Hygiene.  </w:t>
      </w:r>
      <w:r w:rsidRPr="003C29A0">
        <w:rPr>
          <w:b/>
          <w:highlight w:val="yellow"/>
          <w:u w:val="single"/>
        </w:rPr>
        <w:t>You must submit proof that you are receiving assistance with your request for a waiver</w:t>
      </w:r>
      <w:r w:rsidRPr="003C29A0">
        <w:rPr>
          <w:u w:val="single"/>
        </w:rPr>
        <w:t>.</w:t>
      </w:r>
    </w:p>
    <w:p w:rsidR="00FC72A6" w:rsidRDefault="00FC72A6" w:rsidP="00FC72A6">
      <w:pPr>
        <w:pStyle w:val="WPHeade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p>
    <w:p w:rsidR="00FC72A6" w:rsidRDefault="00FC72A6" w:rsidP="00FC72A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jc w:val="both"/>
      </w:pPr>
      <w:r>
        <w:t>Your eligibility to receive other services from the local department will not be affected by your decision to appeal.  If you have questions about this appeal process, please call:</w:t>
      </w:r>
    </w:p>
    <w:p w:rsidR="00FC72A6" w:rsidRDefault="00FC72A6" w:rsidP="00FC72A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pPr>
    </w:p>
    <w:p w:rsidR="00FC72A6" w:rsidRDefault="00FC72A6" w:rsidP="00FC72A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spacing w:line="360" w:lineRule="auto"/>
        <w:jc w:val="center"/>
      </w:pPr>
      <w:r>
        <w:t xml:space="preserve">Appeals Coordinator:      Telephone Number:  </w:t>
      </w:r>
    </w:p>
    <w:p w:rsidR="00FC72A6" w:rsidRDefault="00FC72A6" w:rsidP="00FC72A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pPr>
    </w:p>
    <w:p w:rsidR="00FC72A6" w:rsidRDefault="00FC72A6" w:rsidP="00FC72A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pPr>
    </w:p>
    <w:p w:rsidR="00FC72A6" w:rsidRDefault="00FC72A6" w:rsidP="00FC72A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pPr>
    </w:p>
    <w:p w:rsidR="00FC72A6" w:rsidRDefault="00FC72A6" w:rsidP="00FC72A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pPr>
    </w:p>
    <w:p w:rsidR="00FC72A6" w:rsidRDefault="00FC72A6" w:rsidP="00FC72A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pPr>
    </w:p>
    <w:p w:rsidR="00FC72A6" w:rsidRPr="005C7197" w:rsidRDefault="00FC72A6" w:rsidP="00FC72A6">
      <w:pPr>
        <w:jc w:val="center"/>
        <w:rPr>
          <w:rFonts w:ascii="Arial" w:hAnsi="Arial" w:cs="Arial"/>
          <w:b/>
          <w:bCs/>
          <w:sz w:val="32"/>
          <w:szCs w:val="32"/>
        </w:rPr>
      </w:pPr>
      <w:r w:rsidRPr="005C7197">
        <w:rPr>
          <w:rFonts w:ascii="Arial" w:hAnsi="Arial" w:cs="Arial"/>
          <w:b/>
          <w:bCs/>
          <w:sz w:val="32"/>
          <w:szCs w:val="32"/>
        </w:rPr>
        <w:t xml:space="preserve">APPEALS AND THE </w:t>
      </w:r>
      <w:r>
        <w:rPr>
          <w:rFonts w:ascii="Arial" w:hAnsi="Arial" w:cs="Arial"/>
          <w:b/>
          <w:bCs/>
          <w:sz w:val="32"/>
          <w:szCs w:val="32"/>
        </w:rPr>
        <w:t>CENTRALIZED CONFIDENTIAL DATABASE</w:t>
      </w:r>
    </w:p>
    <w:p w:rsidR="00FC72A6" w:rsidRPr="00642402" w:rsidRDefault="00FC72A6" w:rsidP="00FC72A6">
      <w:pPr>
        <w:pStyle w:val="Header"/>
        <w:tabs>
          <w:tab w:val="clear" w:pos="4320"/>
          <w:tab w:val="clear" w:pos="8640"/>
        </w:tabs>
        <w:rPr>
          <w:rFonts w:ascii="Arial" w:hAnsi="Arial" w:cs="Arial"/>
          <w:sz w:val="20"/>
        </w:rPr>
      </w:pPr>
    </w:p>
    <w:p w:rsidR="00FC72A6" w:rsidRDefault="00FC72A6" w:rsidP="00FC72A6">
      <w:pPr>
        <w:jc w:val="both"/>
        <w:rPr>
          <w:rFonts w:ascii="Arial" w:hAnsi="Arial" w:cs="Arial"/>
          <w:b/>
          <w:bCs/>
          <w:sz w:val="20"/>
        </w:rPr>
      </w:pPr>
      <w:r>
        <w:rPr>
          <w:rFonts w:ascii="Arial" w:hAnsi="Arial" w:cs="Arial"/>
          <w:b/>
          <w:bCs/>
          <w:sz w:val="20"/>
        </w:rPr>
        <w:t>In deciding whether to appeal a finding of “unsubstantiated” child abuse or neglect, consider the following:</w:t>
      </w:r>
    </w:p>
    <w:p w:rsidR="00FC72A6" w:rsidRDefault="00FC72A6" w:rsidP="00FC72A6">
      <w:pPr>
        <w:jc w:val="both"/>
        <w:rPr>
          <w:rFonts w:ascii="Arial" w:hAnsi="Arial" w:cs="Arial"/>
          <w:b/>
          <w:bCs/>
          <w:sz w:val="20"/>
        </w:rPr>
      </w:pPr>
    </w:p>
    <w:p w:rsidR="00FC72A6" w:rsidRPr="00882C51" w:rsidRDefault="00FC72A6" w:rsidP="00FC72A6">
      <w:pPr>
        <w:numPr>
          <w:ilvl w:val="0"/>
          <w:numId w:val="3"/>
        </w:numPr>
        <w:jc w:val="both"/>
        <w:rPr>
          <w:rFonts w:ascii="Arial" w:hAnsi="Arial" w:cs="Arial"/>
          <w:b/>
          <w:bCs/>
          <w:sz w:val="20"/>
        </w:rPr>
      </w:pPr>
      <w:r>
        <w:rPr>
          <w:rFonts w:ascii="Arial" w:hAnsi="Arial" w:cs="Arial"/>
          <w:bCs/>
          <w:sz w:val="20"/>
        </w:rPr>
        <w:t>You will not have a criminal record as a result of the Department of Social Services’ finding.  If you have been charged with a crime, the criminal case is a separate proceeding.</w:t>
      </w:r>
    </w:p>
    <w:p w:rsidR="00FC72A6" w:rsidRPr="006C0DF7" w:rsidRDefault="00FC72A6" w:rsidP="00FC72A6">
      <w:pPr>
        <w:numPr>
          <w:ilvl w:val="0"/>
          <w:numId w:val="3"/>
        </w:numPr>
        <w:jc w:val="both"/>
        <w:rPr>
          <w:rFonts w:ascii="Arial" w:hAnsi="Arial" w:cs="Arial"/>
          <w:b/>
          <w:bCs/>
          <w:sz w:val="20"/>
        </w:rPr>
      </w:pPr>
      <w:r>
        <w:rPr>
          <w:rFonts w:ascii="Arial" w:hAnsi="Arial" w:cs="Arial"/>
          <w:sz w:val="20"/>
        </w:rPr>
        <w:t>An “unsubstantiated” finding may be changed to “indicated” or “ruled out” during an appeal.  An “indicated” finding may be changed to “unsubstantiated” or “ruled out” during an appeal.</w:t>
      </w:r>
    </w:p>
    <w:p w:rsidR="00FC72A6" w:rsidRPr="00F37D83" w:rsidRDefault="00FC72A6" w:rsidP="00FC72A6">
      <w:pPr>
        <w:numPr>
          <w:ilvl w:val="0"/>
          <w:numId w:val="3"/>
        </w:numPr>
        <w:jc w:val="both"/>
        <w:rPr>
          <w:rFonts w:ascii="Arial" w:hAnsi="Arial" w:cs="Arial"/>
          <w:sz w:val="20"/>
        </w:rPr>
      </w:pPr>
      <w:r>
        <w:rPr>
          <w:rFonts w:ascii="Arial" w:hAnsi="Arial" w:cs="Arial"/>
          <w:bCs/>
          <w:sz w:val="20"/>
        </w:rPr>
        <w:t xml:space="preserve">The outcome of your appeal of the Department’s finding will determine whether the Department stores confidential information about its investigation in its “centralized confidential database” and for how long.  </w:t>
      </w:r>
    </w:p>
    <w:p w:rsidR="00FC72A6" w:rsidRDefault="00FC72A6" w:rsidP="00FC72A6">
      <w:pPr>
        <w:numPr>
          <w:ilvl w:val="0"/>
          <w:numId w:val="3"/>
        </w:numPr>
        <w:jc w:val="both"/>
        <w:rPr>
          <w:rFonts w:ascii="Arial" w:hAnsi="Arial" w:cs="Arial"/>
          <w:sz w:val="20"/>
        </w:rPr>
      </w:pPr>
      <w:r>
        <w:rPr>
          <w:rFonts w:ascii="Arial" w:hAnsi="Arial" w:cs="Arial"/>
          <w:sz w:val="20"/>
          <w:shd w:val="clear" w:color="auto" w:fill="FFFFFF"/>
        </w:rPr>
        <w:t>Generally, if you are successful in having the finding changed to “</w:t>
      </w:r>
      <w:r>
        <w:rPr>
          <w:rFonts w:ascii="Arial" w:hAnsi="Arial" w:cs="Arial"/>
          <w:b/>
          <w:bCs/>
          <w:sz w:val="20"/>
          <w:shd w:val="clear" w:color="auto" w:fill="FFFFFF"/>
        </w:rPr>
        <w:t>ruled out</w:t>
      </w:r>
      <w:r>
        <w:rPr>
          <w:rFonts w:ascii="Arial" w:hAnsi="Arial" w:cs="Arial"/>
          <w:sz w:val="20"/>
          <w:shd w:val="clear" w:color="auto" w:fill="FFFFFF"/>
        </w:rPr>
        <w:t>” child abuse or neglect, and no further reports have been made, all information about the investigation and finding will be automatically erased or shredded two years from the date the Department accepted</w:t>
      </w:r>
      <w:r>
        <w:rPr>
          <w:rStyle w:val="apple-converted-space"/>
          <w:rFonts w:ascii="Arial" w:hAnsi="Arial" w:cs="Arial"/>
          <w:sz w:val="20"/>
          <w:shd w:val="clear" w:color="auto" w:fill="FFFFFF"/>
        </w:rPr>
        <w:t> </w:t>
      </w:r>
      <w:r>
        <w:rPr>
          <w:rFonts w:ascii="Arial" w:hAnsi="Arial" w:cs="Arial"/>
          <w:sz w:val="20"/>
          <w:shd w:val="clear" w:color="auto" w:fill="FFFFFF"/>
        </w:rPr>
        <w:t>the report of suspected abuse or neglect.</w:t>
      </w:r>
      <w:r>
        <w:rPr>
          <w:rFonts w:ascii="Arial" w:hAnsi="Arial" w:cs="Arial"/>
          <w:sz w:val="20"/>
        </w:rPr>
        <w:t xml:space="preserve"> </w:t>
      </w:r>
    </w:p>
    <w:p w:rsidR="00FC72A6" w:rsidRPr="00F37D83" w:rsidRDefault="00FC72A6" w:rsidP="00FC72A6">
      <w:pPr>
        <w:numPr>
          <w:ilvl w:val="0"/>
          <w:numId w:val="3"/>
        </w:numPr>
        <w:jc w:val="both"/>
        <w:rPr>
          <w:rFonts w:ascii="Arial" w:hAnsi="Arial" w:cs="Arial"/>
          <w:b/>
          <w:bCs/>
          <w:sz w:val="20"/>
        </w:rPr>
      </w:pPr>
      <w:r>
        <w:rPr>
          <w:rFonts w:ascii="Arial" w:hAnsi="Arial" w:cs="Arial"/>
          <w:sz w:val="20"/>
        </w:rPr>
        <w:t>If now, or after an appeal, the finding is “</w:t>
      </w:r>
      <w:r w:rsidRPr="006C0DF7">
        <w:rPr>
          <w:rFonts w:ascii="Arial" w:hAnsi="Arial" w:cs="Arial"/>
          <w:b/>
          <w:sz w:val="20"/>
        </w:rPr>
        <w:t>unsubstantiated</w:t>
      </w:r>
      <w:r>
        <w:rPr>
          <w:rFonts w:ascii="Arial" w:hAnsi="Arial" w:cs="Arial"/>
          <w:sz w:val="20"/>
        </w:rPr>
        <w:t xml:space="preserve">” </w:t>
      </w:r>
      <w:r w:rsidRPr="00642402">
        <w:rPr>
          <w:rFonts w:ascii="Arial" w:hAnsi="Arial" w:cs="Arial"/>
          <w:sz w:val="20"/>
        </w:rPr>
        <w:t>child abuse or neglect a</w:t>
      </w:r>
      <w:r>
        <w:rPr>
          <w:rFonts w:ascii="Arial" w:hAnsi="Arial" w:cs="Arial"/>
          <w:sz w:val="20"/>
        </w:rPr>
        <w:t>nd the Department has received no other child abuse or neglect reports about you</w:t>
      </w:r>
      <w:r w:rsidRPr="00642402">
        <w:rPr>
          <w:rFonts w:ascii="Arial" w:hAnsi="Arial" w:cs="Arial"/>
          <w:sz w:val="20"/>
        </w:rPr>
        <w:t xml:space="preserve">, </w:t>
      </w:r>
      <w:r>
        <w:rPr>
          <w:rFonts w:ascii="Arial" w:hAnsi="Arial" w:cs="Arial"/>
          <w:sz w:val="20"/>
        </w:rPr>
        <w:t>all information about this finding on the centralized confidential database and in the investigation file will be permanently erased or shredded 5 years from the date the agency received the report.</w:t>
      </w:r>
    </w:p>
    <w:p w:rsidR="00FC72A6" w:rsidRPr="00663B8C" w:rsidRDefault="00FC72A6" w:rsidP="00FC72A6">
      <w:pPr>
        <w:numPr>
          <w:ilvl w:val="0"/>
          <w:numId w:val="3"/>
        </w:numPr>
        <w:jc w:val="both"/>
        <w:rPr>
          <w:rFonts w:ascii="Arial" w:hAnsi="Arial" w:cs="Arial"/>
          <w:b/>
          <w:bCs/>
          <w:sz w:val="20"/>
        </w:rPr>
      </w:pPr>
      <w:r w:rsidRPr="00663B8C">
        <w:rPr>
          <w:rFonts w:ascii="Arial" w:hAnsi="Arial" w:cs="Arial"/>
          <w:sz w:val="20"/>
        </w:rPr>
        <w:t>If now, or after an appeal, the finding is “</w:t>
      </w:r>
      <w:r w:rsidRPr="00663B8C">
        <w:rPr>
          <w:rFonts w:ascii="Arial" w:hAnsi="Arial" w:cs="Arial"/>
          <w:b/>
          <w:sz w:val="20"/>
        </w:rPr>
        <w:t>indicated</w:t>
      </w:r>
      <w:r w:rsidRPr="00663B8C">
        <w:rPr>
          <w:rFonts w:ascii="Arial" w:hAnsi="Arial" w:cs="Arial"/>
          <w:sz w:val="20"/>
        </w:rPr>
        <w:t xml:space="preserve">” child abuse or neglect, the Department of Social Services will </w:t>
      </w:r>
      <w:r>
        <w:rPr>
          <w:rFonts w:ascii="Arial" w:hAnsi="Arial" w:cs="Arial"/>
          <w:sz w:val="20"/>
        </w:rPr>
        <w:t>keep indefinitely the record of its investigation and the finding in its centralized confidential database</w:t>
      </w:r>
      <w:r w:rsidRPr="00663B8C">
        <w:rPr>
          <w:rFonts w:ascii="Arial" w:hAnsi="Arial" w:cs="Arial"/>
          <w:sz w:val="20"/>
        </w:rPr>
        <w:t xml:space="preserve">, identifying you as responsible for “indicated” child abuse or neglect.  </w:t>
      </w:r>
    </w:p>
    <w:p w:rsidR="00FC72A6" w:rsidRPr="00663B8C" w:rsidRDefault="00FC72A6" w:rsidP="00FC72A6">
      <w:pPr>
        <w:ind w:left="360"/>
        <w:jc w:val="both"/>
        <w:rPr>
          <w:rFonts w:ascii="Arial" w:hAnsi="Arial" w:cs="Arial"/>
          <w:b/>
          <w:bCs/>
          <w:sz w:val="20"/>
        </w:rPr>
      </w:pPr>
    </w:p>
    <w:p w:rsidR="00FC72A6" w:rsidRPr="00642402" w:rsidRDefault="00FC72A6" w:rsidP="00FC72A6">
      <w:pPr>
        <w:jc w:val="both"/>
        <w:rPr>
          <w:rFonts w:ascii="Arial" w:hAnsi="Arial" w:cs="Arial"/>
          <w:sz w:val="20"/>
        </w:rPr>
      </w:pPr>
      <w:r>
        <w:rPr>
          <w:rFonts w:ascii="Arial" w:hAnsi="Arial" w:cs="Arial"/>
          <w:b/>
          <w:bCs/>
          <w:sz w:val="20"/>
        </w:rPr>
        <w:t xml:space="preserve">THE INFORMATION ABOUT THE INVESTIGATION AND THE FINDING IS CONFIDENTIAL.  </w:t>
      </w:r>
      <w:r>
        <w:rPr>
          <w:rFonts w:ascii="Arial" w:hAnsi="Arial" w:cs="Arial"/>
          <w:bCs/>
          <w:sz w:val="20"/>
        </w:rPr>
        <w:t>The</w:t>
      </w:r>
      <w:r w:rsidRPr="00642402">
        <w:rPr>
          <w:rFonts w:ascii="Arial" w:hAnsi="Arial" w:cs="Arial"/>
          <w:sz w:val="20"/>
        </w:rPr>
        <w:t xml:space="preserve"> Maryland Department of Human Resources</w:t>
      </w:r>
      <w:r>
        <w:rPr>
          <w:rFonts w:ascii="Arial" w:hAnsi="Arial" w:cs="Arial"/>
          <w:sz w:val="20"/>
        </w:rPr>
        <w:t xml:space="preserve"> has a</w:t>
      </w:r>
      <w:r w:rsidRPr="00642402">
        <w:rPr>
          <w:rFonts w:ascii="Arial" w:hAnsi="Arial" w:cs="Arial"/>
          <w:sz w:val="20"/>
        </w:rPr>
        <w:t xml:space="preserve"> confidential computer database </w:t>
      </w:r>
      <w:r>
        <w:rPr>
          <w:rFonts w:ascii="Arial" w:hAnsi="Arial" w:cs="Arial"/>
          <w:sz w:val="20"/>
        </w:rPr>
        <w:t xml:space="preserve">that contains </w:t>
      </w:r>
      <w:r w:rsidRPr="00642402">
        <w:rPr>
          <w:rFonts w:ascii="Arial" w:hAnsi="Arial" w:cs="Arial"/>
          <w:sz w:val="20"/>
        </w:rPr>
        <w:t>information about child abuse and neglect investigations</w:t>
      </w:r>
      <w:r>
        <w:rPr>
          <w:rFonts w:ascii="Arial" w:hAnsi="Arial" w:cs="Arial"/>
          <w:sz w:val="20"/>
        </w:rPr>
        <w:t>.</w:t>
      </w:r>
      <w:r w:rsidRPr="00642402">
        <w:rPr>
          <w:rFonts w:ascii="Arial" w:hAnsi="Arial" w:cs="Arial"/>
          <w:sz w:val="20"/>
        </w:rPr>
        <w:t xml:space="preserve"> </w:t>
      </w:r>
      <w:r>
        <w:rPr>
          <w:rFonts w:ascii="Arial" w:hAnsi="Arial" w:cs="Arial"/>
          <w:sz w:val="20"/>
        </w:rPr>
        <w:t>Only certain staff may</w:t>
      </w:r>
      <w:r w:rsidRPr="00642402">
        <w:rPr>
          <w:rFonts w:ascii="Arial" w:hAnsi="Arial" w:cs="Arial"/>
          <w:sz w:val="20"/>
        </w:rPr>
        <w:t xml:space="preserve"> look at the </w:t>
      </w:r>
      <w:r>
        <w:rPr>
          <w:rFonts w:ascii="Arial" w:hAnsi="Arial" w:cs="Arial"/>
          <w:sz w:val="20"/>
        </w:rPr>
        <w:t>centralized confidential database</w:t>
      </w:r>
      <w:r w:rsidRPr="00642402">
        <w:rPr>
          <w:rFonts w:ascii="Arial" w:hAnsi="Arial" w:cs="Arial"/>
          <w:sz w:val="20"/>
        </w:rPr>
        <w:t xml:space="preserve">.  The public cannot find the </w:t>
      </w:r>
      <w:r>
        <w:rPr>
          <w:rFonts w:ascii="Arial" w:hAnsi="Arial" w:cs="Arial"/>
          <w:sz w:val="20"/>
        </w:rPr>
        <w:t>centralized confidential database</w:t>
      </w:r>
      <w:r w:rsidRPr="00642402">
        <w:rPr>
          <w:rFonts w:ascii="Arial" w:hAnsi="Arial" w:cs="Arial"/>
          <w:sz w:val="20"/>
        </w:rPr>
        <w:t xml:space="preserve"> on the Internet.  Maryland does not provide information from the </w:t>
      </w:r>
      <w:r>
        <w:rPr>
          <w:rFonts w:ascii="Arial" w:hAnsi="Arial" w:cs="Arial"/>
          <w:sz w:val="20"/>
        </w:rPr>
        <w:t>centralized confidential database</w:t>
      </w:r>
      <w:r w:rsidRPr="00642402">
        <w:rPr>
          <w:rFonts w:ascii="Arial" w:hAnsi="Arial" w:cs="Arial"/>
          <w:sz w:val="20"/>
        </w:rPr>
        <w:t xml:space="preserve"> to any national database.  Except in very limited circumstances, it is a crime for anyone to give out information from the </w:t>
      </w:r>
      <w:r>
        <w:rPr>
          <w:rFonts w:ascii="Arial" w:hAnsi="Arial" w:cs="Arial"/>
          <w:sz w:val="20"/>
        </w:rPr>
        <w:t>centralized confidential database</w:t>
      </w:r>
      <w:r w:rsidRPr="00642402">
        <w:rPr>
          <w:rFonts w:ascii="Arial" w:hAnsi="Arial" w:cs="Arial"/>
          <w:sz w:val="20"/>
        </w:rPr>
        <w:t>.</w:t>
      </w:r>
    </w:p>
    <w:p w:rsidR="00FC72A6" w:rsidRPr="00642402" w:rsidRDefault="00FC72A6" w:rsidP="00FC72A6">
      <w:pPr>
        <w:jc w:val="both"/>
        <w:rPr>
          <w:rFonts w:ascii="Arial" w:hAnsi="Arial" w:cs="Arial"/>
          <w:sz w:val="20"/>
        </w:rPr>
      </w:pPr>
    </w:p>
    <w:p w:rsidR="00FC72A6" w:rsidRDefault="00FC72A6" w:rsidP="00FC72A6">
      <w:pPr>
        <w:pStyle w:val="BodyText"/>
        <w:jc w:val="both"/>
        <w:rPr>
          <w:rFonts w:ascii="Arial" w:hAnsi="Arial" w:cs="Arial"/>
          <w:sz w:val="20"/>
          <w:szCs w:val="20"/>
        </w:rPr>
      </w:pPr>
      <w:r w:rsidRPr="00642402">
        <w:rPr>
          <w:rFonts w:ascii="Arial" w:hAnsi="Arial" w:cs="Arial"/>
          <w:sz w:val="20"/>
          <w:szCs w:val="20"/>
        </w:rPr>
        <w:t>A Department of Social Services is permitted to</w:t>
      </w:r>
      <w:r>
        <w:rPr>
          <w:rFonts w:ascii="Arial" w:hAnsi="Arial" w:cs="Arial"/>
          <w:sz w:val="20"/>
          <w:szCs w:val="20"/>
        </w:rPr>
        <w:t xml:space="preserve">, though not always required to, </w:t>
      </w:r>
      <w:r w:rsidRPr="00642402">
        <w:rPr>
          <w:rFonts w:ascii="Arial" w:hAnsi="Arial" w:cs="Arial"/>
          <w:sz w:val="20"/>
          <w:szCs w:val="20"/>
        </w:rPr>
        <w:t>give out information about a child abuse or neglect investigation in certain</w:t>
      </w:r>
      <w:r>
        <w:rPr>
          <w:rFonts w:ascii="Arial" w:hAnsi="Arial" w:cs="Arial"/>
          <w:sz w:val="20"/>
          <w:szCs w:val="20"/>
        </w:rPr>
        <w:t xml:space="preserve"> limited circumstances to:</w:t>
      </w:r>
    </w:p>
    <w:p w:rsidR="00FC72A6" w:rsidRPr="00642402" w:rsidRDefault="00FC72A6" w:rsidP="00FC72A6">
      <w:pPr>
        <w:pStyle w:val="BodyText"/>
        <w:jc w:val="both"/>
        <w:rPr>
          <w:rFonts w:ascii="Arial" w:hAnsi="Arial" w:cs="Arial"/>
          <w:sz w:val="20"/>
          <w:szCs w:val="20"/>
        </w:rPr>
      </w:pPr>
    </w:p>
    <w:p w:rsidR="00FC72A6" w:rsidRPr="00642402" w:rsidRDefault="00FC72A6" w:rsidP="00FC72A6">
      <w:pPr>
        <w:numPr>
          <w:ilvl w:val="0"/>
          <w:numId w:val="2"/>
        </w:numPr>
        <w:jc w:val="both"/>
        <w:rPr>
          <w:rFonts w:ascii="Arial" w:hAnsi="Arial" w:cs="Arial"/>
          <w:i/>
          <w:iCs/>
          <w:sz w:val="20"/>
        </w:rPr>
      </w:pPr>
      <w:r w:rsidRPr="00642402">
        <w:rPr>
          <w:rFonts w:ascii="Arial" w:hAnsi="Arial" w:cs="Arial"/>
          <w:i/>
          <w:iCs/>
          <w:sz w:val="20"/>
        </w:rPr>
        <w:t xml:space="preserve">A </w:t>
      </w:r>
      <w:r>
        <w:rPr>
          <w:rFonts w:ascii="Arial" w:hAnsi="Arial" w:cs="Arial"/>
          <w:i/>
          <w:iCs/>
          <w:sz w:val="20"/>
        </w:rPr>
        <w:t>c</w:t>
      </w:r>
      <w:r w:rsidRPr="00642402">
        <w:rPr>
          <w:rFonts w:ascii="Arial" w:hAnsi="Arial" w:cs="Arial"/>
          <w:i/>
          <w:iCs/>
          <w:sz w:val="20"/>
        </w:rPr>
        <w:t xml:space="preserve">ourt or an </w:t>
      </w:r>
      <w:r>
        <w:rPr>
          <w:rFonts w:ascii="Arial" w:hAnsi="Arial" w:cs="Arial"/>
          <w:i/>
          <w:iCs/>
          <w:sz w:val="20"/>
        </w:rPr>
        <w:t>a</w:t>
      </w:r>
      <w:r w:rsidRPr="00642402">
        <w:rPr>
          <w:rFonts w:ascii="Arial" w:hAnsi="Arial" w:cs="Arial"/>
          <w:i/>
          <w:iCs/>
          <w:sz w:val="20"/>
        </w:rPr>
        <w:t xml:space="preserve">dministrative </w:t>
      </w:r>
      <w:r>
        <w:rPr>
          <w:rFonts w:ascii="Arial" w:hAnsi="Arial" w:cs="Arial"/>
          <w:i/>
          <w:iCs/>
          <w:sz w:val="20"/>
        </w:rPr>
        <w:t>l</w:t>
      </w:r>
      <w:r w:rsidRPr="00642402">
        <w:rPr>
          <w:rFonts w:ascii="Arial" w:hAnsi="Arial" w:cs="Arial"/>
          <w:i/>
          <w:iCs/>
          <w:sz w:val="20"/>
        </w:rPr>
        <w:t xml:space="preserve">aw </w:t>
      </w:r>
      <w:r>
        <w:rPr>
          <w:rFonts w:ascii="Arial" w:hAnsi="Arial" w:cs="Arial"/>
          <w:i/>
          <w:iCs/>
          <w:sz w:val="20"/>
        </w:rPr>
        <w:t>j</w:t>
      </w:r>
      <w:r w:rsidRPr="00642402">
        <w:rPr>
          <w:rFonts w:ascii="Arial" w:hAnsi="Arial" w:cs="Arial"/>
          <w:i/>
          <w:iCs/>
          <w:sz w:val="20"/>
        </w:rPr>
        <w:t>udge ordering the release of information for a specific purpose;</w:t>
      </w:r>
    </w:p>
    <w:p w:rsidR="00FC72A6" w:rsidRPr="00642402" w:rsidRDefault="00FC72A6" w:rsidP="00FC72A6">
      <w:pPr>
        <w:numPr>
          <w:ilvl w:val="0"/>
          <w:numId w:val="2"/>
        </w:numPr>
        <w:jc w:val="both"/>
        <w:rPr>
          <w:rFonts w:ascii="Arial" w:hAnsi="Arial" w:cs="Arial"/>
          <w:i/>
          <w:iCs/>
          <w:sz w:val="20"/>
        </w:rPr>
      </w:pPr>
      <w:r w:rsidRPr="00642402">
        <w:rPr>
          <w:rFonts w:ascii="Arial" w:hAnsi="Arial" w:cs="Arial"/>
          <w:i/>
          <w:iCs/>
          <w:sz w:val="20"/>
        </w:rPr>
        <w:t>Law enforcement or other officials investigating a report of abuse or neglect;</w:t>
      </w:r>
    </w:p>
    <w:p w:rsidR="00FC72A6" w:rsidRDefault="00FC72A6" w:rsidP="00FC72A6">
      <w:pPr>
        <w:numPr>
          <w:ilvl w:val="0"/>
          <w:numId w:val="2"/>
        </w:numPr>
        <w:jc w:val="both"/>
        <w:rPr>
          <w:rFonts w:ascii="Arial" w:hAnsi="Arial" w:cs="Arial"/>
          <w:i/>
          <w:iCs/>
          <w:sz w:val="20"/>
        </w:rPr>
      </w:pPr>
      <w:r w:rsidRPr="00642402">
        <w:rPr>
          <w:rFonts w:ascii="Arial" w:hAnsi="Arial" w:cs="Arial"/>
          <w:i/>
          <w:iCs/>
          <w:sz w:val="20"/>
        </w:rPr>
        <w:t xml:space="preserve">Department of Social Services staff approving foster </w:t>
      </w:r>
      <w:r>
        <w:rPr>
          <w:rFonts w:ascii="Arial" w:hAnsi="Arial" w:cs="Arial"/>
          <w:i/>
          <w:iCs/>
          <w:sz w:val="20"/>
        </w:rPr>
        <w:t xml:space="preserve">or </w:t>
      </w:r>
      <w:r w:rsidRPr="00642402">
        <w:rPr>
          <w:rFonts w:ascii="Arial" w:hAnsi="Arial" w:cs="Arial"/>
          <w:i/>
          <w:iCs/>
          <w:sz w:val="20"/>
        </w:rPr>
        <w:t>adoptive parents</w:t>
      </w:r>
      <w:r>
        <w:rPr>
          <w:rFonts w:ascii="Arial" w:hAnsi="Arial" w:cs="Arial"/>
          <w:i/>
          <w:iCs/>
          <w:sz w:val="20"/>
        </w:rPr>
        <w:t>;</w:t>
      </w:r>
    </w:p>
    <w:p w:rsidR="00FC72A6" w:rsidRPr="00DC5A8A" w:rsidRDefault="00FC72A6" w:rsidP="00FC72A6">
      <w:pPr>
        <w:numPr>
          <w:ilvl w:val="0"/>
          <w:numId w:val="2"/>
        </w:numPr>
        <w:jc w:val="both"/>
        <w:rPr>
          <w:rFonts w:ascii="Arial" w:hAnsi="Arial" w:cs="Arial"/>
          <w:i/>
          <w:iCs/>
          <w:sz w:val="20"/>
        </w:rPr>
      </w:pPr>
      <w:r w:rsidRPr="00DC5A8A">
        <w:rPr>
          <w:rFonts w:ascii="Arial" w:hAnsi="Arial" w:cs="Arial"/>
          <w:i/>
          <w:iCs/>
          <w:sz w:val="20"/>
        </w:rPr>
        <w:t xml:space="preserve">The Maryland State Department of Education approving day care providers or day care center staff; </w:t>
      </w:r>
    </w:p>
    <w:p w:rsidR="00FC72A6" w:rsidRPr="00642402" w:rsidRDefault="00FC72A6" w:rsidP="00FC72A6">
      <w:pPr>
        <w:numPr>
          <w:ilvl w:val="0"/>
          <w:numId w:val="2"/>
        </w:numPr>
        <w:jc w:val="both"/>
        <w:rPr>
          <w:rFonts w:ascii="Arial" w:hAnsi="Arial" w:cs="Arial"/>
          <w:i/>
          <w:iCs/>
          <w:sz w:val="20"/>
        </w:rPr>
      </w:pPr>
      <w:r w:rsidRPr="00DC5A8A">
        <w:rPr>
          <w:rFonts w:ascii="Arial" w:hAnsi="Arial" w:cs="Arial"/>
          <w:i/>
          <w:iCs/>
          <w:sz w:val="20"/>
        </w:rPr>
        <w:t xml:space="preserve">A health care practitioner </w:t>
      </w:r>
      <w:r>
        <w:rPr>
          <w:rFonts w:ascii="Arial" w:hAnsi="Arial" w:cs="Arial"/>
          <w:i/>
          <w:iCs/>
          <w:sz w:val="20"/>
        </w:rPr>
        <w:t xml:space="preserve">or other professional </w:t>
      </w:r>
      <w:r w:rsidRPr="00DC5A8A">
        <w:rPr>
          <w:rFonts w:ascii="Arial" w:hAnsi="Arial" w:cs="Arial"/>
          <w:i/>
          <w:iCs/>
          <w:sz w:val="20"/>
        </w:rPr>
        <w:t xml:space="preserve">who needs the information to </w:t>
      </w:r>
      <w:r>
        <w:rPr>
          <w:rFonts w:ascii="Arial" w:hAnsi="Arial" w:cs="Arial"/>
          <w:i/>
          <w:iCs/>
          <w:sz w:val="20"/>
        </w:rPr>
        <w:t xml:space="preserve">care for or </w:t>
      </w:r>
      <w:r w:rsidRPr="00DC5A8A">
        <w:rPr>
          <w:rFonts w:ascii="Arial" w:hAnsi="Arial" w:cs="Arial"/>
          <w:i/>
          <w:iCs/>
          <w:sz w:val="20"/>
        </w:rPr>
        <w:t xml:space="preserve">treat a child </w:t>
      </w:r>
      <w:r>
        <w:rPr>
          <w:rFonts w:ascii="Arial" w:hAnsi="Arial" w:cs="Arial"/>
          <w:i/>
          <w:iCs/>
          <w:sz w:val="20"/>
        </w:rPr>
        <w:t>who has been the victim of child abuse or neglect</w:t>
      </w:r>
      <w:r w:rsidRPr="00DC5A8A">
        <w:rPr>
          <w:rFonts w:ascii="Arial" w:hAnsi="Arial" w:cs="Arial"/>
          <w:i/>
          <w:iCs/>
          <w:sz w:val="20"/>
        </w:rPr>
        <w:t>;</w:t>
      </w:r>
    </w:p>
    <w:p w:rsidR="00FC72A6" w:rsidRPr="00642402" w:rsidRDefault="00FC72A6" w:rsidP="00FC72A6">
      <w:pPr>
        <w:numPr>
          <w:ilvl w:val="0"/>
          <w:numId w:val="2"/>
        </w:numPr>
        <w:jc w:val="both"/>
        <w:rPr>
          <w:rFonts w:ascii="Arial" w:hAnsi="Arial" w:cs="Arial"/>
          <w:i/>
          <w:iCs/>
          <w:sz w:val="20"/>
        </w:rPr>
      </w:pPr>
      <w:r w:rsidRPr="00642402">
        <w:rPr>
          <w:rFonts w:ascii="Arial" w:hAnsi="Arial" w:cs="Arial"/>
          <w:i/>
          <w:iCs/>
          <w:sz w:val="20"/>
        </w:rPr>
        <w:t>A child victim’s parent or guardian;</w:t>
      </w:r>
    </w:p>
    <w:p w:rsidR="00FC72A6" w:rsidRDefault="00FC72A6" w:rsidP="00FC72A6">
      <w:pPr>
        <w:numPr>
          <w:ilvl w:val="0"/>
          <w:numId w:val="2"/>
        </w:numPr>
        <w:jc w:val="both"/>
        <w:rPr>
          <w:rFonts w:ascii="Arial" w:hAnsi="Arial" w:cs="Arial"/>
          <w:i/>
          <w:iCs/>
          <w:sz w:val="20"/>
        </w:rPr>
      </w:pPr>
      <w:r>
        <w:rPr>
          <w:rFonts w:ascii="Arial" w:hAnsi="Arial" w:cs="Arial"/>
          <w:i/>
          <w:iCs/>
          <w:sz w:val="20"/>
        </w:rPr>
        <w:t xml:space="preserve">An alleged child abuser or </w:t>
      </w:r>
      <w:proofErr w:type="spellStart"/>
      <w:r>
        <w:rPr>
          <w:rFonts w:ascii="Arial" w:hAnsi="Arial" w:cs="Arial"/>
          <w:i/>
          <w:iCs/>
          <w:sz w:val="20"/>
        </w:rPr>
        <w:t>neglector</w:t>
      </w:r>
      <w:proofErr w:type="spellEnd"/>
      <w:r>
        <w:rPr>
          <w:rFonts w:ascii="Arial" w:hAnsi="Arial" w:cs="Arial"/>
          <w:i/>
          <w:iCs/>
          <w:sz w:val="20"/>
        </w:rPr>
        <w:t xml:space="preserve"> who is responsible for the victim’s welfare or who is appealing a finding;</w:t>
      </w:r>
    </w:p>
    <w:p w:rsidR="00FC72A6" w:rsidRDefault="00FC72A6" w:rsidP="00FC72A6">
      <w:pPr>
        <w:numPr>
          <w:ilvl w:val="0"/>
          <w:numId w:val="2"/>
        </w:numPr>
        <w:jc w:val="both"/>
        <w:rPr>
          <w:rFonts w:ascii="Arial" w:hAnsi="Arial" w:cs="Arial"/>
          <w:i/>
          <w:iCs/>
          <w:sz w:val="20"/>
        </w:rPr>
      </w:pPr>
      <w:r>
        <w:rPr>
          <w:rFonts w:ascii="Arial" w:hAnsi="Arial" w:cs="Arial"/>
          <w:i/>
          <w:iCs/>
          <w:sz w:val="20"/>
        </w:rPr>
        <w:t>In the case of child abuse only, a</w:t>
      </w:r>
      <w:r w:rsidRPr="00642402">
        <w:rPr>
          <w:rFonts w:ascii="Arial" w:hAnsi="Arial" w:cs="Arial"/>
          <w:i/>
          <w:iCs/>
          <w:sz w:val="20"/>
        </w:rPr>
        <w:t xml:space="preserve"> school superintendent or day care center director, if the person found responsible for the abuse i</w:t>
      </w:r>
      <w:r>
        <w:rPr>
          <w:rFonts w:ascii="Arial" w:hAnsi="Arial" w:cs="Arial"/>
          <w:i/>
          <w:iCs/>
          <w:sz w:val="20"/>
        </w:rPr>
        <w:t>s an employee and the victim is in that school system or center;</w:t>
      </w:r>
    </w:p>
    <w:p w:rsidR="00FC72A6" w:rsidRDefault="00FC72A6" w:rsidP="00FC72A6">
      <w:pPr>
        <w:numPr>
          <w:ilvl w:val="0"/>
          <w:numId w:val="2"/>
        </w:numPr>
        <w:jc w:val="both"/>
        <w:rPr>
          <w:rFonts w:ascii="Arial" w:hAnsi="Arial" w:cs="Arial"/>
          <w:i/>
          <w:iCs/>
          <w:sz w:val="20"/>
        </w:rPr>
      </w:pPr>
      <w:r>
        <w:rPr>
          <w:rFonts w:ascii="Arial" w:hAnsi="Arial" w:cs="Arial"/>
          <w:i/>
          <w:iCs/>
          <w:sz w:val="20"/>
        </w:rPr>
        <w:t xml:space="preserve">An employer or organization </w:t>
      </w:r>
      <w:r>
        <w:rPr>
          <w:rFonts w:ascii="Arial" w:hAnsi="Arial" w:cs="Arial"/>
          <w:b/>
          <w:i/>
          <w:iCs/>
          <w:sz w:val="20"/>
        </w:rPr>
        <w:t xml:space="preserve">ONLY </w:t>
      </w:r>
      <w:r w:rsidRPr="006D45D1">
        <w:rPr>
          <w:rFonts w:ascii="Arial" w:hAnsi="Arial" w:cs="Arial"/>
          <w:i/>
          <w:iCs/>
          <w:sz w:val="20"/>
        </w:rPr>
        <w:t>if a person</w:t>
      </w:r>
      <w:r>
        <w:rPr>
          <w:rFonts w:ascii="Arial" w:hAnsi="Arial" w:cs="Arial"/>
          <w:b/>
          <w:i/>
          <w:iCs/>
          <w:sz w:val="20"/>
        </w:rPr>
        <w:t xml:space="preserve"> </w:t>
      </w:r>
      <w:r>
        <w:rPr>
          <w:rFonts w:ascii="Arial" w:hAnsi="Arial" w:cs="Arial"/>
          <w:i/>
          <w:iCs/>
          <w:sz w:val="20"/>
        </w:rPr>
        <w:t xml:space="preserve">is applying to work or volunteer with children; has a finding of “indicated” child </w:t>
      </w:r>
      <w:r w:rsidRPr="005C7197">
        <w:rPr>
          <w:rFonts w:ascii="Arial" w:hAnsi="Arial" w:cs="Arial"/>
          <w:i/>
          <w:iCs/>
          <w:sz w:val="20"/>
        </w:rPr>
        <w:t>abuse</w:t>
      </w:r>
      <w:r>
        <w:rPr>
          <w:rFonts w:ascii="Arial" w:hAnsi="Arial" w:cs="Arial"/>
          <w:i/>
          <w:iCs/>
          <w:sz w:val="20"/>
        </w:rPr>
        <w:t xml:space="preserve"> or neglect; and has signed a notarized release consenting to that disclosure; </w:t>
      </w:r>
      <w:r w:rsidRPr="005C7197">
        <w:rPr>
          <w:rFonts w:ascii="Arial" w:hAnsi="Arial" w:cs="Arial"/>
          <w:i/>
          <w:iCs/>
          <w:sz w:val="20"/>
        </w:rPr>
        <w:t xml:space="preserve"> </w:t>
      </w:r>
    </w:p>
    <w:p w:rsidR="00FC72A6" w:rsidRPr="00DC5A8A" w:rsidRDefault="00FC72A6" w:rsidP="00FC72A6">
      <w:pPr>
        <w:numPr>
          <w:ilvl w:val="0"/>
          <w:numId w:val="2"/>
        </w:numPr>
        <w:jc w:val="both"/>
        <w:rPr>
          <w:rFonts w:ascii="Arial" w:hAnsi="Arial" w:cs="Arial"/>
          <w:sz w:val="20"/>
        </w:rPr>
      </w:pPr>
      <w:r>
        <w:rPr>
          <w:rFonts w:ascii="Arial" w:hAnsi="Arial" w:cs="Arial"/>
          <w:i/>
          <w:iCs/>
          <w:sz w:val="20"/>
        </w:rPr>
        <w:t>Other governmental agencies that help in the administration of social services programs.</w:t>
      </w:r>
    </w:p>
    <w:p w:rsidR="00FC72A6" w:rsidRDefault="00FC72A6" w:rsidP="00FC72A6">
      <w:pPr>
        <w:jc w:val="both"/>
        <w:rPr>
          <w:rFonts w:ascii="Arial" w:hAnsi="Arial" w:cs="Arial"/>
          <w:b/>
          <w:sz w:val="20"/>
        </w:rPr>
      </w:pPr>
    </w:p>
    <w:p w:rsidR="00FC72A6" w:rsidRDefault="00FC72A6" w:rsidP="00FC72A6">
      <w:pPr>
        <w:jc w:val="both"/>
      </w:pPr>
      <w:r w:rsidRPr="009F2E8F">
        <w:rPr>
          <w:rFonts w:ascii="Arial" w:hAnsi="Arial" w:cs="Arial"/>
          <w:b/>
          <w:sz w:val="20"/>
        </w:rPr>
        <w:t>This guidance does not constitute</w:t>
      </w:r>
      <w:r>
        <w:rPr>
          <w:rFonts w:ascii="Arial" w:hAnsi="Arial" w:cs="Arial"/>
          <w:b/>
          <w:sz w:val="20"/>
        </w:rPr>
        <w:t>,</w:t>
      </w:r>
      <w:r w:rsidRPr="009F2E8F">
        <w:rPr>
          <w:rFonts w:ascii="Arial" w:hAnsi="Arial" w:cs="Arial"/>
          <w:b/>
          <w:sz w:val="20"/>
        </w:rPr>
        <w:t xml:space="preserve"> and is not a substitute for</w:t>
      </w:r>
      <w:r>
        <w:rPr>
          <w:rFonts w:ascii="Arial" w:hAnsi="Arial" w:cs="Arial"/>
          <w:b/>
          <w:sz w:val="20"/>
        </w:rPr>
        <w:t>,</w:t>
      </w:r>
      <w:r w:rsidRPr="009F2E8F">
        <w:rPr>
          <w:rFonts w:ascii="Arial" w:hAnsi="Arial" w:cs="Arial"/>
          <w:b/>
          <w:sz w:val="20"/>
        </w:rPr>
        <w:t xml:space="preserve"> legal advice.  It is intended only as an overview of the applicable laws and regulations.  </w:t>
      </w:r>
      <w:bookmarkStart w:id="9" w:name="_GoBack"/>
      <w:bookmarkEnd w:id="9"/>
    </w:p>
    <w:sectPr w:rsidR="00FC72A6" w:rsidSect="000347E6">
      <w:headerReference w:type="even" r:id="rId7"/>
      <w:headerReference w:type="default" r:id="rId8"/>
      <w:footerReference w:type="even" r:id="rId9"/>
      <w:footerReference w:type="default" r:id="rId10"/>
      <w:pgSz w:w="12240" w:h="15840"/>
      <w:pgMar w:top="1152" w:right="1152" w:bottom="1152" w:left="1152"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1565" w:rsidRDefault="00261565">
      <w:r>
        <w:separator/>
      </w:r>
    </w:p>
  </w:endnote>
  <w:endnote w:type="continuationSeparator" w:id="0">
    <w:p w:rsidR="00261565" w:rsidRDefault="00261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40B1" w:rsidRPr="00FC72A6" w:rsidRDefault="00FC72A6" w:rsidP="00FC72A6">
    <w:pPr>
      <w:pStyle w:val="Footer"/>
      <w:rPr>
        <w:sz w:val="22"/>
      </w:rPr>
    </w:pPr>
    <w:r>
      <w:tab/>
    </w:r>
    <w:r>
      <w:rPr>
        <w:sz w:val="22"/>
      </w:rPr>
      <w:t>The laws relating to the centralized confidential database and child abuse and neglect are set forth in Maryland Annotated Code, Family Law Article §§ 5-701 to 5-715; Human Services Article § 1-202, and the Code of Maryland Regulations (COMAR) 07.02.07 and 07.07.26.</w:t>
    </w:r>
    <w:r>
      <w:rPr>
        <w:sz w:val="22"/>
      </w:rPr>
      <w:tab/>
    </w:r>
    <w:r>
      <w:tab/>
    </w:r>
    <w:r>
      <w:tab/>
    </w:r>
    <w:r>
      <w:tab/>
    </w:r>
    <w:r w:rsidR="002440B1">
      <w:t>(OVER)</w:t>
    </w:r>
  </w:p>
  <w:p w:rsidR="002440B1" w:rsidRDefault="002440B1">
    <w:pPr>
      <w:pStyle w:val="WPFooter"/>
      <w:keepNext/>
      <w:keepLines/>
      <w:widowControl/>
      <w:jc w:val="right"/>
    </w:pPr>
  </w:p>
  <w:p w:rsidR="002440B1" w:rsidRDefault="002440B1">
    <w:pPr>
      <w:pStyle w:val="WPFooter"/>
      <w:keepNext/>
      <w:keepLines/>
      <w:widowControl/>
      <w:spacing w:line="0" w:lineRule="atLeast"/>
    </w:pPr>
    <w:r>
      <w:rPr>
        <w:sz w:val="22"/>
      </w:rPr>
      <w:t>DHR/SSA 2013 (6/09)</w:t>
    </w:r>
  </w:p>
  <w:p w:rsidR="002440B1" w:rsidRDefault="002440B1">
    <w:pPr>
      <w:pStyle w:val="WPFooter"/>
      <w:keepNext/>
      <w:keepLines/>
      <w:widowControl/>
      <w:jc w:val="righ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29A0" w:rsidRDefault="009429A0" w:rsidP="009429A0">
    <w:pPr>
      <w:pStyle w:val="WPFooter"/>
      <w:keepNext/>
      <w:keepLines/>
      <w:widowControl/>
      <w:rPr>
        <w:b/>
      </w:rPr>
    </w:pPr>
    <w:r>
      <w:rPr>
        <w:b/>
      </w:rPr>
      <w:t xml:space="preserve">PLEASE </w:t>
    </w:r>
    <w:r w:rsidR="00A36C66">
      <w:rPr>
        <w:b/>
      </w:rPr>
      <w:t>READ</w:t>
    </w:r>
    <w:r>
      <w:rPr>
        <w:b/>
      </w:rPr>
      <w:t xml:space="preserve"> THE INSTRUCTIONS YOU RECEIVED WITH THIS FORM</w:t>
    </w:r>
  </w:p>
  <w:p w:rsidR="002440B1" w:rsidRDefault="00943961" w:rsidP="009429A0">
    <w:pPr>
      <w:pStyle w:val="WPFooter"/>
      <w:keepNext/>
      <w:keepLines/>
      <w:widowControl/>
    </w:pPr>
    <w:r>
      <w:t>8-14-2017</w:t>
    </w:r>
  </w:p>
  <w:p w:rsidR="002440B1" w:rsidRDefault="002440B1">
    <w:pPr>
      <w:pStyle w:val="WPFooter"/>
      <w:keepNext/>
      <w:keepLines/>
      <w:widowControl/>
      <w:spacing w:line="0" w:lineRule="atLeast"/>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1565" w:rsidRDefault="00261565">
      <w:r>
        <w:separator/>
      </w:r>
    </w:p>
  </w:footnote>
  <w:footnote w:type="continuationSeparator" w:id="0">
    <w:p w:rsidR="00261565" w:rsidRDefault="002615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72A6" w:rsidRDefault="00FC72A6">
    <w:pPr>
      <w:pStyle w:val="Header"/>
      <w:jc w:val="right"/>
      <w:rPr>
        <w:color w:val="548DD4" w:themeColor="text2" w:themeTint="99"/>
        <w:szCs w:val="24"/>
      </w:rPr>
    </w:pPr>
    <w:r>
      <w:rPr>
        <w:color w:val="548DD4" w:themeColor="text2" w:themeTint="99"/>
        <w:szCs w:val="24"/>
      </w:rPr>
      <w:t xml:space="preserve">Page </w:t>
    </w:r>
    <w:r>
      <w:rPr>
        <w:color w:val="548DD4" w:themeColor="text2" w:themeTint="99"/>
        <w:szCs w:val="24"/>
      </w:rPr>
      <w:fldChar w:fldCharType="begin"/>
    </w:r>
    <w:r>
      <w:rPr>
        <w:color w:val="548DD4" w:themeColor="text2" w:themeTint="99"/>
        <w:szCs w:val="24"/>
      </w:rPr>
      <w:instrText xml:space="preserve"> PAGE   \* MERGEFORMAT </w:instrText>
    </w:r>
    <w:r>
      <w:rPr>
        <w:color w:val="548DD4" w:themeColor="text2" w:themeTint="99"/>
        <w:szCs w:val="24"/>
      </w:rPr>
      <w:fldChar w:fldCharType="separate"/>
    </w:r>
    <w:r>
      <w:rPr>
        <w:noProof/>
        <w:color w:val="548DD4" w:themeColor="text2" w:themeTint="99"/>
        <w:szCs w:val="24"/>
      </w:rPr>
      <w:t>2</w:t>
    </w:r>
    <w:r>
      <w:rPr>
        <w:color w:val="548DD4" w:themeColor="text2" w:themeTint="99"/>
        <w:szCs w:val="24"/>
      </w:rPr>
      <w:fldChar w:fldCharType="end"/>
    </w:r>
  </w:p>
  <w:p w:rsidR="00FC72A6" w:rsidRDefault="00FC72A6" w:rsidP="00FC72A6">
    <w:pPr>
      <w:pStyle w:val="WPHeader"/>
      <w:keepNext/>
      <w:keepLines/>
      <w:widowControl/>
      <w:spacing w:line="0" w:lineRule="atLeast"/>
      <w:jc w:val="center"/>
    </w:pPr>
    <w:r>
      <w:rPr>
        <w:rFonts w:ascii="Arial" w:hAnsi="Arial"/>
        <w:b/>
        <w:sz w:val="28"/>
      </w:rPr>
      <w:t xml:space="preserve">State of </w:t>
    </w:r>
    <w:smartTag w:uri="urn:schemas-microsoft-com:office:smarttags" w:element="State">
      <w:smartTag w:uri="urn:schemas-microsoft-com:office:smarttags" w:element="place">
        <w:r>
          <w:rPr>
            <w:rFonts w:ascii="Arial" w:hAnsi="Arial"/>
            <w:b/>
            <w:sz w:val="28"/>
          </w:rPr>
          <w:t>Maryland</w:t>
        </w:r>
      </w:smartTag>
    </w:smartTag>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72A6" w:rsidRDefault="00FC72A6">
    <w:pPr>
      <w:pStyle w:val="Header"/>
      <w:jc w:val="right"/>
      <w:rPr>
        <w:color w:val="548DD4" w:themeColor="text2" w:themeTint="99"/>
        <w:szCs w:val="24"/>
      </w:rPr>
    </w:pPr>
    <w:r>
      <w:rPr>
        <w:color w:val="548DD4" w:themeColor="text2" w:themeTint="99"/>
        <w:szCs w:val="24"/>
      </w:rPr>
      <w:t xml:space="preserve">Page </w:t>
    </w:r>
    <w:r>
      <w:rPr>
        <w:color w:val="548DD4" w:themeColor="text2" w:themeTint="99"/>
        <w:szCs w:val="24"/>
      </w:rPr>
      <w:fldChar w:fldCharType="begin"/>
    </w:r>
    <w:r>
      <w:rPr>
        <w:color w:val="548DD4" w:themeColor="text2" w:themeTint="99"/>
        <w:szCs w:val="24"/>
      </w:rPr>
      <w:instrText xml:space="preserve"> PAGE   \* MERGEFORMAT </w:instrText>
    </w:r>
    <w:r>
      <w:rPr>
        <w:color w:val="548DD4" w:themeColor="text2" w:themeTint="99"/>
        <w:szCs w:val="24"/>
      </w:rPr>
      <w:fldChar w:fldCharType="separate"/>
    </w:r>
    <w:r>
      <w:rPr>
        <w:noProof/>
        <w:color w:val="548DD4" w:themeColor="text2" w:themeTint="99"/>
        <w:szCs w:val="24"/>
      </w:rPr>
      <w:t>1</w:t>
    </w:r>
    <w:r>
      <w:rPr>
        <w:color w:val="548DD4" w:themeColor="text2" w:themeTint="99"/>
        <w:szCs w:val="24"/>
      </w:rPr>
      <w:fldChar w:fldCharType="end"/>
    </w:r>
  </w:p>
  <w:p w:rsidR="00FC72A6" w:rsidRDefault="00FC72A6" w:rsidP="00FC72A6">
    <w:pPr>
      <w:pStyle w:val="WPHeader"/>
      <w:keepNext/>
      <w:keepLines/>
      <w:widowControl/>
      <w:spacing w:line="0" w:lineRule="atLeast"/>
      <w:jc w:val="center"/>
      <w:rPr>
        <w:rFonts w:ascii="Arial" w:hAnsi="Arial"/>
        <w:b/>
        <w:sz w:val="28"/>
      </w:rPr>
    </w:pPr>
    <w:r>
      <w:rPr>
        <w:rFonts w:ascii="Arial" w:hAnsi="Arial"/>
        <w:b/>
        <w:sz w:val="28"/>
      </w:rPr>
      <w:t xml:space="preserve">State of </w:t>
    </w:r>
    <w:smartTag w:uri="urn:schemas-microsoft-com:office:smarttags" w:element="State">
      <w:smartTag w:uri="urn:schemas-microsoft-com:office:smarttags" w:element="place">
        <w:r>
          <w:rPr>
            <w:rFonts w:ascii="Arial" w:hAnsi="Arial"/>
            <w:b/>
            <w:sz w:val="28"/>
          </w:rPr>
          <w:t>Maryland</w:t>
        </w:r>
      </w:smartTag>
    </w:smartTag>
  </w:p>
  <w:p w:rsidR="00FC72A6" w:rsidRDefault="00FC72A6" w:rsidP="00FC72A6">
    <w:pPr>
      <w:pStyle w:val="WPHeader"/>
      <w:widowControl/>
      <w:tabs>
        <w:tab w:val="left" w:pos="480"/>
        <w:tab w:val="center" w:pos="5400"/>
      </w:tabs>
      <w:jc w:val="center"/>
    </w:pPr>
    <w:r>
      <w:rPr>
        <w:rFonts w:ascii="Arial" w:hAnsi="Arial"/>
        <w:sz w:val="28"/>
      </w:rPr>
      <w:t>INSTRUCTIONS FOR APPEALING UNSUBSTANTIATED FINDINGS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C5C9A"/>
    <w:multiLevelType w:val="hybridMultilevel"/>
    <w:tmpl w:val="BE462384"/>
    <w:lvl w:ilvl="0" w:tplc="C576E590">
      <w:start w:val="1"/>
      <w:numFmt w:val="bullet"/>
      <w:lvlText w:val=""/>
      <w:lvlJc w:val="left"/>
      <w:pPr>
        <w:tabs>
          <w:tab w:val="num" w:pos="72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252113E3"/>
    <w:multiLevelType w:val="hybridMultilevel"/>
    <w:tmpl w:val="A790BB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335650D"/>
    <w:multiLevelType w:val="hybridMultilevel"/>
    <w:tmpl w:val="4DF63D9A"/>
    <w:lvl w:ilvl="0" w:tplc="A9DE4658">
      <w:start w:val="1"/>
      <w:numFmt w:val="bullet"/>
      <w:lvlText w:val=""/>
      <w:lvlJc w:val="left"/>
      <w:pPr>
        <w:tabs>
          <w:tab w:val="num" w:pos="720"/>
        </w:tabs>
        <w:ind w:left="0" w:firstLine="360"/>
      </w:pPr>
      <w:rPr>
        <w:rFonts w:ascii="Symbol" w:hAnsi="Symbol" w:hint="default"/>
      </w:rPr>
    </w:lvl>
    <w:lvl w:ilvl="1" w:tplc="421EEB52">
      <w:start w:val="1"/>
      <w:numFmt w:val="bullet"/>
      <w:lvlText w:val=""/>
      <w:lvlJc w:val="left"/>
      <w:pPr>
        <w:tabs>
          <w:tab w:val="num" w:pos="1440"/>
        </w:tabs>
        <w:ind w:left="720" w:firstLine="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0"/>
  <w:defaultTabStop w:val="720"/>
  <w:hyphenationZone w:val="0"/>
  <w:doNotHyphenateCaps/>
  <w:evenAndOddHeaders/>
  <w:drawingGridHorizontalSpacing w:val="120"/>
  <w:drawingGridVerticalSpacing w:val="0"/>
  <w:displayHorizontalDrawingGridEvery w:val="0"/>
  <w:displayVerticalDrawingGridEvery w:val="0"/>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69AE"/>
    <w:rsid w:val="00001A32"/>
    <w:rsid w:val="000347E6"/>
    <w:rsid w:val="000B4323"/>
    <w:rsid w:val="00116414"/>
    <w:rsid w:val="00157FC7"/>
    <w:rsid w:val="001D756B"/>
    <w:rsid w:val="001E43A1"/>
    <w:rsid w:val="001F0220"/>
    <w:rsid w:val="00207A82"/>
    <w:rsid w:val="00230A94"/>
    <w:rsid w:val="00233A63"/>
    <w:rsid w:val="00235683"/>
    <w:rsid w:val="002440B1"/>
    <w:rsid w:val="002533C2"/>
    <w:rsid w:val="00261565"/>
    <w:rsid w:val="00264378"/>
    <w:rsid w:val="0028160D"/>
    <w:rsid w:val="002B7F4A"/>
    <w:rsid w:val="002D3E78"/>
    <w:rsid w:val="002F036E"/>
    <w:rsid w:val="003A522C"/>
    <w:rsid w:val="003C1244"/>
    <w:rsid w:val="003C3C53"/>
    <w:rsid w:val="00413AA8"/>
    <w:rsid w:val="004516EB"/>
    <w:rsid w:val="00465E94"/>
    <w:rsid w:val="00557AEC"/>
    <w:rsid w:val="0059477F"/>
    <w:rsid w:val="005C7724"/>
    <w:rsid w:val="005E1EA9"/>
    <w:rsid w:val="006D5AA9"/>
    <w:rsid w:val="006E35DB"/>
    <w:rsid w:val="0071725D"/>
    <w:rsid w:val="00766AD8"/>
    <w:rsid w:val="008001FF"/>
    <w:rsid w:val="0082225F"/>
    <w:rsid w:val="008529B2"/>
    <w:rsid w:val="00893B33"/>
    <w:rsid w:val="008A3C97"/>
    <w:rsid w:val="009429A0"/>
    <w:rsid w:val="00943961"/>
    <w:rsid w:val="0098303B"/>
    <w:rsid w:val="009941BD"/>
    <w:rsid w:val="009B230E"/>
    <w:rsid w:val="009E5CDB"/>
    <w:rsid w:val="009F4697"/>
    <w:rsid w:val="00A0415B"/>
    <w:rsid w:val="00A30848"/>
    <w:rsid w:val="00A36C66"/>
    <w:rsid w:val="00A469AE"/>
    <w:rsid w:val="00A657D5"/>
    <w:rsid w:val="00AE0ADD"/>
    <w:rsid w:val="00B55B1D"/>
    <w:rsid w:val="00C60510"/>
    <w:rsid w:val="00CB6FEC"/>
    <w:rsid w:val="00CC0BE6"/>
    <w:rsid w:val="00D537B8"/>
    <w:rsid w:val="00D62864"/>
    <w:rsid w:val="00DC72A4"/>
    <w:rsid w:val="00E826F6"/>
    <w:rsid w:val="00E917D7"/>
    <w:rsid w:val="00ED1F37"/>
    <w:rsid w:val="00EE049C"/>
    <w:rsid w:val="00F00E1B"/>
    <w:rsid w:val="00F02FCF"/>
    <w:rsid w:val="00F10726"/>
    <w:rsid w:val="00F541FF"/>
    <w:rsid w:val="00F64AF5"/>
    <w:rsid w:val="00FC72A6"/>
    <w:rsid w:val="00FE11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hapeDefaults>
    <o:shapedefaults v:ext="edit" spidmax="1026"/>
    <o:shapelayout v:ext="edit">
      <o:idmap v:ext="edit" data="1"/>
    </o:shapelayout>
  </w:shapeDefaults>
  <w:decimalSymbol w:val="."/>
  <w:listSeparator w:val=","/>
  <w14:docId w14:val="1BD2EE43"/>
  <w15:docId w15:val="{F07EDF1E-ED97-4DCA-ACD4-0224FA32A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4697"/>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C3C53"/>
    <w:pPr>
      <w:tabs>
        <w:tab w:val="center" w:pos="4320"/>
        <w:tab w:val="right" w:pos="8640"/>
      </w:tabs>
    </w:pPr>
  </w:style>
  <w:style w:type="paragraph" w:customStyle="1" w:styleId="WPHeading1">
    <w:name w:val="WP_Heading 1"/>
    <w:basedOn w:val="Normal"/>
    <w:rsid w:val="009F4697"/>
    <w:pPr>
      <w:widowControl w:val="0"/>
      <w:jc w:val="center"/>
    </w:pPr>
    <w:rPr>
      <w:sz w:val="32"/>
    </w:rPr>
  </w:style>
  <w:style w:type="paragraph" w:customStyle="1" w:styleId="WPHeading2">
    <w:name w:val="WP_Heading 2"/>
    <w:basedOn w:val="Normal"/>
    <w:rsid w:val="009F4697"/>
    <w:pPr>
      <w:widowControl w:val="0"/>
      <w:jc w:val="center"/>
    </w:pPr>
    <w:rPr>
      <w:b/>
      <w:sz w:val="28"/>
    </w:rPr>
  </w:style>
  <w:style w:type="paragraph" w:customStyle="1" w:styleId="WPHeading3">
    <w:name w:val="WP_Heading 3"/>
    <w:basedOn w:val="Normal"/>
    <w:rsid w:val="009F4697"/>
    <w:pPr>
      <w:widowControl w:val="0"/>
      <w:jc w:val="center"/>
    </w:pPr>
    <w:rPr>
      <w:b/>
      <w:sz w:val="32"/>
    </w:rPr>
  </w:style>
  <w:style w:type="paragraph" w:customStyle="1" w:styleId="WPHeading4">
    <w:name w:val="WP_Heading 4"/>
    <w:basedOn w:val="Normal"/>
    <w:rsid w:val="009F4697"/>
    <w:pPr>
      <w:widowControl w:val="0"/>
      <w:jc w:val="center"/>
    </w:pPr>
    <w:rPr>
      <w:b/>
    </w:rPr>
  </w:style>
  <w:style w:type="paragraph" w:customStyle="1" w:styleId="WPHeading5">
    <w:name w:val="WP_Heading 5"/>
    <w:basedOn w:val="Normal"/>
    <w:rsid w:val="009F4697"/>
    <w:pPr>
      <w:widowControl w:val="0"/>
      <w:jc w:val="center"/>
    </w:pPr>
    <w:rPr>
      <w:b/>
      <w:sz w:val="22"/>
    </w:rPr>
  </w:style>
  <w:style w:type="character" w:customStyle="1" w:styleId="DefaultPara">
    <w:name w:val="Default Para"/>
    <w:basedOn w:val="DefaultParagraphFont"/>
    <w:rsid w:val="009F4697"/>
  </w:style>
  <w:style w:type="paragraph" w:customStyle="1" w:styleId="WPHeader">
    <w:name w:val="WP_Header"/>
    <w:basedOn w:val="Normal"/>
    <w:rsid w:val="009F4697"/>
    <w:pPr>
      <w:widowControl w:val="0"/>
      <w:tabs>
        <w:tab w:val="left" w:pos="0"/>
        <w:tab w:val="center" w:pos="4320"/>
        <w:tab w:val="right" w:pos="8640"/>
        <w:tab w:val="right" w:pos="9360"/>
      </w:tabs>
    </w:pPr>
  </w:style>
  <w:style w:type="paragraph" w:customStyle="1" w:styleId="WPFooter">
    <w:name w:val="WP_Footer"/>
    <w:basedOn w:val="Normal"/>
    <w:rsid w:val="009F4697"/>
    <w:pPr>
      <w:widowControl w:val="0"/>
      <w:tabs>
        <w:tab w:val="left" w:pos="0"/>
        <w:tab w:val="center" w:pos="4320"/>
        <w:tab w:val="right" w:pos="8640"/>
        <w:tab w:val="right" w:pos="9360"/>
      </w:tabs>
    </w:pPr>
  </w:style>
  <w:style w:type="paragraph" w:styleId="Footer">
    <w:name w:val="footer"/>
    <w:basedOn w:val="Normal"/>
    <w:rsid w:val="003C3C53"/>
    <w:pPr>
      <w:tabs>
        <w:tab w:val="center" w:pos="4320"/>
        <w:tab w:val="right" w:pos="8640"/>
      </w:tabs>
    </w:pPr>
  </w:style>
  <w:style w:type="table" w:styleId="TableGrid">
    <w:name w:val="Table Grid"/>
    <w:basedOn w:val="TableNormal"/>
    <w:rsid w:val="0026437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erChar">
    <w:name w:val="Header Char"/>
    <w:basedOn w:val="DefaultParagraphFont"/>
    <w:link w:val="Header"/>
    <w:uiPriority w:val="99"/>
    <w:rsid w:val="00FC72A6"/>
    <w:rPr>
      <w:sz w:val="24"/>
    </w:rPr>
  </w:style>
  <w:style w:type="paragraph" w:customStyle="1" w:styleId="WPTitle">
    <w:name w:val="WP_Title"/>
    <w:basedOn w:val="Normal"/>
    <w:rsid w:val="00FC72A6"/>
    <w:pPr>
      <w:widowControl w:val="0"/>
      <w:jc w:val="center"/>
    </w:pPr>
    <w:rPr>
      <w:b/>
      <w:sz w:val="32"/>
    </w:rPr>
  </w:style>
  <w:style w:type="paragraph" w:customStyle="1" w:styleId="WPBodyText">
    <w:name w:val="WP_Body Text"/>
    <w:basedOn w:val="Normal"/>
    <w:rsid w:val="00FC72A6"/>
    <w:pPr>
      <w:widowControl w:val="0"/>
    </w:pPr>
    <w:rPr>
      <w:b/>
    </w:rPr>
  </w:style>
  <w:style w:type="paragraph" w:styleId="BodyText">
    <w:name w:val="Body Text"/>
    <w:basedOn w:val="Normal"/>
    <w:link w:val="BodyTextChar"/>
    <w:rsid w:val="00FC72A6"/>
    <w:rPr>
      <w:b/>
      <w:bCs/>
      <w:szCs w:val="24"/>
    </w:rPr>
  </w:style>
  <w:style w:type="character" w:customStyle="1" w:styleId="BodyTextChar">
    <w:name w:val="Body Text Char"/>
    <w:basedOn w:val="DefaultParagraphFont"/>
    <w:link w:val="BodyText"/>
    <w:rsid w:val="00FC72A6"/>
    <w:rPr>
      <w:b/>
      <w:bCs/>
      <w:sz w:val="24"/>
      <w:szCs w:val="24"/>
    </w:rPr>
  </w:style>
  <w:style w:type="character" w:customStyle="1" w:styleId="apple-converted-space">
    <w:name w:val="apple-converted-space"/>
    <w:basedOn w:val="DefaultParagraphFont"/>
    <w:rsid w:val="00FC72A6"/>
  </w:style>
  <w:style w:type="paragraph" w:styleId="ListParagraph">
    <w:name w:val="List Paragraph"/>
    <w:basedOn w:val="Normal"/>
    <w:uiPriority w:val="34"/>
    <w:qFormat/>
    <w:rsid w:val="00FC72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5991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1509</Words>
  <Characters>8604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OAG</Company>
  <LinksUpToDate>false</LinksUpToDate>
  <CharactersWithSpaces>10093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DHRAdmin</dc:creator>
  <cp:lastModifiedBy>Pandu Ranga Joshi</cp:lastModifiedBy>
  <cp:revision>3</cp:revision>
  <cp:lastPrinted>2017-08-15T13:44:00Z</cp:lastPrinted>
  <dcterms:created xsi:type="dcterms:W3CDTF">2019-04-24T18:36:00Z</dcterms:created>
  <dcterms:modified xsi:type="dcterms:W3CDTF">2019-04-24T18:44:00Z</dcterms:modified>
</cp:coreProperties>
</file>