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AAE" w:rsidRDefault="00C53AAE" w:rsidP="004E4DDA">
      <w:pPr>
        <w:rPr>
          <w:rFonts w:ascii="Times New Roman" w:hAnsi="Times New Roman" w:cs="Times New Roman"/>
          <w:b/>
          <w:sz w:val="28"/>
        </w:rPr>
      </w:pPr>
    </w:p>
    <w:p w:rsidR="00C53AAE" w:rsidRDefault="00C53AAE" w:rsidP="00C53AAE">
      <w:pPr>
        <w:jc w:val="center"/>
        <w:rPr>
          <w:rFonts w:ascii="Times New Roman" w:hAnsi="Times New Roman" w:cs="Times New Roman"/>
          <w:b/>
          <w:sz w:val="28"/>
        </w:rPr>
      </w:pPr>
    </w:p>
    <w:p w:rsidR="00C53AAE" w:rsidRDefault="00C53AAE" w:rsidP="00C53AAE">
      <w:pPr>
        <w:jc w:val="center"/>
        <w:rPr>
          <w:rFonts w:ascii="Times New Roman" w:hAnsi="Times New Roman" w:cs="Times New Roman"/>
          <w:b/>
          <w:sz w:val="28"/>
        </w:rPr>
      </w:pPr>
    </w:p>
    <w:p w:rsidR="00C53AAE" w:rsidRDefault="00C53AAE" w:rsidP="00C53AAE">
      <w:pPr>
        <w:jc w:val="center"/>
        <w:rPr>
          <w:rFonts w:ascii="Times New Roman" w:hAnsi="Times New Roman" w:cs="Times New Roman"/>
          <w:b/>
          <w:sz w:val="28"/>
        </w:rPr>
      </w:pPr>
    </w:p>
    <w:p w:rsidR="001C5531" w:rsidRDefault="001C5531" w:rsidP="00C53AAE">
      <w:pPr>
        <w:jc w:val="center"/>
        <w:rPr>
          <w:rFonts w:ascii="Times New Roman" w:hAnsi="Times New Roman" w:cs="Times New Roman"/>
          <w:b/>
          <w:sz w:val="28"/>
        </w:rPr>
      </w:pPr>
    </w:p>
    <w:p w:rsidR="001C5531" w:rsidRDefault="001C5531" w:rsidP="00C53AAE">
      <w:pPr>
        <w:jc w:val="center"/>
        <w:rPr>
          <w:rFonts w:ascii="Times New Roman" w:hAnsi="Times New Roman" w:cs="Times New Roman"/>
          <w:b/>
          <w:sz w:val="28"/>
        </w:rPr>
      </w:pPr>
    </w:p>
    <w:p w:rsidR="00C53AAE" w:rsidRDefault="00C53AAE" w:rsidP="00C53AAE">
      <w:pPr>
        <w:jc w:val="center"/>
        <w:rPr>
          <w:rFonts w:ascii="Times New Roman" w:hAnsi="Times New Roman" w:cs="Times New Roman"/>
          <w:b/>
          <w:sz w:val="36"/>
        </w:rPr>
      </w:pPr>
      <w:r w:rsidRPr="00C53AAE">
        <w:rPr>
          <w:rFonts w:ascii="Times New Roman" w:hAnsi="Times New Roman" w:cs="Times New Roman"/>
          <w:b/>
          <w:sz w:val="36"/>
        </w:rPr>
        <w:t xml:space="preserve">ТЕХНИЧЕСКОЕ ЗАДАНИЕ </w:t>
      </w:r>
    </w:p>
    <w:p w:rsidR="00C53AAE" w:rsidRDefault="004100E9" w:rsidP="00C53AA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2480945</wp:posOffset>
                </wp:positionH>
                <wp:positionV relativeFrom="paragraph">
                  <wp:posOffset>247015</wp:posOffset>
                </wp:positionV>
                <wp:extent cx="1295400" cy="276225"/>
                <wp:effectExtent l="0" t="0" r="19050" b="2857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B0A" w:rsidRPr="004100E9" w:rsidRDefault="00014B0A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100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  листах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95.35pt;margin-top:19.45pt;width:102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" fillcolor="white [3201]" strokecolor="white [3212]" strokeweight=".5pt">
                <v:textbox>
                  <w:txbxContent>
                    <w:p w:rsidR="00014B0A" w:rsidRPr="004100E9" w:rsidRDefault="00014B0A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100E9">
                        <w:rPr>
                          <w:rFonts w:ascii="Times New Roman" w:hAnsi="Times New Roman" w:cs="Times New Roman"/>
                          <w:sz w:val="28"/>
                        </w:rPr>
                        <w:t>На  листах</w:t>
                      </w:r>
                    </w:p>
                  </w:txbxContent>
                </v:textbox>
              </v:shape>
            </w:pict>
          </mc:Fallback>
        </mc:AlternateContent>
      </w:r>
      <w:r w:rsidR="00C53AAE">
        <w:rPr>
          <w:rFonts w:ascii="Times New Roman" w:hAnsi="Times New Roman" w:cs="Times New Roman"/>
          <w:sz w:val="28"/>
        </w:rPr>
        <w:t>«</w:t>
      </w:r>
      <w:r w:rsidR="00C17A41">
        <w:rPr>
          <w:rFonts w:ascii="Times New Roman" w:hAnsi="Times New Roman" w:cs="Times New Roman"/>
          <w:sz w:val="28"/>
        </w:rPr>
        <w:t>Информационная система спортивные организации города</w:t>
      </w:r>
      <w:r w:rsidR="00C53AAE">
        <w:rPr>
          <w:rFonts w:ascii="Times New Roman" w:hAnsi="Times New Roman" w:cs="Times New Roman"/>
          <w:sz w:val="28"/>
        </w:rPr>
        <w:t>»</w:t>
      </w:r>
    </w:p>
    <w:p w:rsidR="004100E9" w:rsidRDefault="004100E9" w:rsidP="00C53AA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</w:t>
      </w:r>
    </w:p>
    <w:p w:rsidR="004100E9" w:rsidRDefault="00C17A41" w:rsidP="00C53AA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Действует с 20</w:t>
      </w:r>
      <w:r w:rsidR="004100E9">
        <w:rPr>
          <w:rFonts w:ascii="Times New Roman" w:hAnsi="Times New Roman" w:cs="Times New Roman"/>
          <w:sz w:val="28"/>
        </w:rPr>
        <w:t xml:space="preserve">.04.2020г. </w:t>
      </w:r>
    </w:p>
    <w:p w:rsidR="001C5531" w:rsidRDefault="004100E9" w:rsidP="004100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</w:t>
      </w:r>
    </w:p>
    <w:p w:rsidR="001C5531" w:rsidRDefault="001C5531" w:rsidP="004100E9">
      <w:pPr>
        <w:rPr>
          <w:rFonts w:ascii="Times New Roman" w:hAnsi="Times New Roman" w:cs="Times New Roman"/>
          <w:sz w:val="28"/>
        </w:rPr>
      </w:pPr>
    </w:p>
    <w:p w:rsidR="001C5531" w:rsidRDefault="001C5531" w:rsidP="004100E9">
      <w:pPr>
        <w:rPr>
          <w:rFonts w:ascii="Times New Roman" w:hAnsi="Times New Roman" w:cs="Times New Roman"/>
          <w:sz w:val="28"/>
        </w:rPr>
      </w:pPr>
    </w:p>
    <w:p w:rsidR="001C5531" w:rsidRDefault="001C5531" w:rsidP="004100E9">
      <w:pPr>
        <w:rPr>
          <w:rFonts w:ascii="Times New Roman" w:hAnsi="Times New Roman" w:cs="Times New Roman"/>
          <w:sz w:val="28"/>
        </w:rPr>
      </w:pPr>
    </w:p>
    <w:p w:rsidR="001C5531" w:rsidRDefault="001C5531" w:rsidP="004100E9">
      <w:pPr>
        <w:rPr>
          <w:rFonts w:ascii="Times New Roman" w:hAnsi="Times New Roman" w:cs="Times New Roman"/>
          <w:sz w:val="28"/>
        </w:rPr>
      </w:pPr>
    </w:p>
    <w:p w:rsidR="004100E9" w:rsidRDefault="004100E9" w:rsidP="004100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СОГЛАСОВАНО</w:t>
      </w:r>
    </w:p>
    <w:p w:rsidR="001C5531" w:rsidRDefault="001C5531" w:rsidP="004100E9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4394"/>
      </w:tblGrid>
      <w:tr w:rsidR="004100E9" w:rsidTr="001C5531">
        <w:trPr>
          <w:trHeight w:val="1078"/>
        </w:trPr>
        <w:tc>
          <w:tcPr>
            <w:tcW w:w="6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0E9" w:rsidRDefault="004100E9" w:rsidP="004100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Руководитель (должность, наименование согласующей </w:t>
            </w:r>
            <w:r w:rsidR="001C5531">
              <w:rPr>
                <w:rFonts w:ascii="Times New Roman" w:hAnsi="Times New Roman" w:cs="Times New Roman"/>
                <w:sz w:val="28"/>
              </w:rPr>
              <w:t>организации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4100E9" w:rsidTr="001C5531">
        <w:trPr>
          <w:trHeight w:val="708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4100E9" w:rsidRDefault="001C5531" w:rsidP="004100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Личная подпись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4100E9" w:rsidRDefault="001C5531" w:rsidP="004100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Расшифровка подписи </w:t>
            </w:r>
          </w:p>
        </w:tc>
      </w:tr>
      <w:tr w:rsidR="004100E9" w:rsidTr="001C5531">
        <w:trPr>
          <w:trHeight w:val="1116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1C5531" w:rsidRDefault="001C5531" w:rsidP="004100E9">
            <w:pPr>
              <w:rPr>
                <w:rFonts w:ascii="Times New Roman" w:hAnsi="Times New Roman" w:cs="Times New Roman"/>
                <w:sz w:val="28"/>
              </w:rPr>
            </w:pPr>
          </w:p>
          <w:p w:rsidR="004100E9" w:rsidRDefault="001C5531" w:rsidP="004100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Печать </w:t>
            </w:r>
          </w:p>
          <w:p w:rsidR="001C5531" w:rsidRDefault="001C5531" w:rsidP="004100E9">
            <w:pPr>
              <w:rPr>
                <w:rFonts w:ascii="Times New Roman" w:hAnsi="Times New Roman" w:cs="Times New Roman"/>
                <w:sz w:val="28"/>
              </w:rPr>
            </w:pPr>
          </w:p>
          <w:p w:rsidR="001C5531" w:rsidRDefault="001C5531" w:rsidP="004100E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1C5531" w:rsidRDefault="001C5531" w:rsidP="004100E9">
            <w:pPr>
              <w:rPr>
                <w:rFonts w:ascii="Times New Roman" w:hAnsi="Times New Roman" w:cs="Times New Roman"/>
                <w:sz w:val="28"/>
              </w:rPr>
            </w:pPr>
          </w:p>
          <w:p w:rsidR="004100E9" w:rsidRDefault="001C5531" w:rsidP="004100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Дата </w:t>
            </w:r>
          </w:p>
        </w:tc>
      </w:tr>
    </w:tbl>
    <w:p w:rsidR="001C5531" w:rsidRDefault="001C5531" w:rsidP="004100E9">
      <w:pPr>
        <w:rPr>
          <w:rFonts w:ascii="Times New Roman" w:hAnsi="Times New Roman" w:cs="Times New Roman"/>
          <w:sz w:val="28"/>
        </w:rPr>
      </w:pPr>
    </w:p>
    <w:p w:rsidR="001C5531" w:rsidRDefault="001C55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C5531" w:rsidRPr="00DC5968" w:rsidRDefault="001C5531" w:rsidP="001C5531">
      <w:pPr>
        <w:jc w:val="center"/>
        <w:rPr>
          <w:rFonts w:ascii="Times New Roman" w:hAnsi="Times New Roman" w:cs="Times New Roman"/>
          <w:sz w:val="28"/>
          <w:szCs w:val="28"/>
        </w:rPr>
      </w:pPr>
      <w:r w:rsidRPr="00DC5968">
        <w:rPr>
          <w:rFonts w:ascii="Times New Roman" w:hAnsi="Times New Roman" w:cs="Times New Roman"/>
          <w:sz w:val="28"/>
          <w:szCs w:val="28"/>
        </w:rPr>
        <w:lastRenderedPageBreak/>
        <w:t xml:space="preserve">Оглавление </w:t>
      </w: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636"/>
        <w:gridCol w:w="986"/>
        <w:gridCol w:w="7310"/>
        <w:gridCol w:w="496"/>
      </w:tblGrid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Общие сведения</w:t>
            </w:r>
          </w:p>
        </w:tc>
        <w:tc>
          <w:tcPr>
            <w:tcW w:w="0" w:type="auto"/>
            <w:hideMark/>
          </w:tcPr>
          <w:p w:rsidR="00014B0A" w:rsidRPr="00D47AE9" w:rsidRDefault="00D47AE9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1.1.</w:t>
            </w: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системы</w:t>
            </w:r>
          </w:p>
        </w:tc>
        <w:tc>
          <w:tcPr>
            <w:tcW w:w="0" w:type="auto"/>
            <w:hideMark/>
          </w:tcPr>
          <w:p w:rsidR="00014B0A" w:rsidRPr="00D47AE9" w:rsidRDefault="00D47AE9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1.2.</w:t>
            </w: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договора</w:t>
            </w:r>
          </w:p>
        </w:tc>
        <w:tc>
          <w:tcPr>
            <w:tcW w:w="0" w:type="auto"/>
            <w:hideMark/>
          </w:tcPr>
          <w:p w:rsidR="00014B0A" w:rsidRPr="00D47AE9" w:rsidRDefault="00D47AE9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1.3.</w:t>
            </w: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Наименования Разработчика и Заказчика работ и их реквизиты</w:t>
            </w:r>
          </w:p>
        </w:tc>
        <w:tc>
          <w:tcPr>
            <w:tcW w:w="0" w:type="auto"/>
            <w:hideMark/>
          </w:tcPr>
          <w:p w:rsidR="00014B0A" w:rsidRPr="00D47AE9" w:rsidRDefault="00D47AE9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1.4.</w:t>
            </w: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Основание для проведения работ</w:t>
            </w:r>
          </w:p>
        </w:tc>
        <w:tc>
          <w:tcPr>
            <w:tcW w:w="0" w:type="auto"/>
            <w:hideMark/>
          </w:tcPr>
          <w:p w:rsidR="00014B0A" w:rsidRPr="00D47AE9" w:rsidRDefault="00D47AE9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1.5.</w:t>
            </w: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Сроки начала и окончания работ</w:t>
            </w:r>
          </w:p>
        </w:tc>
        <w:tc>
          <w:tcPr>
            <w:tcW w:w="0" w:type="auto"/>
            <w:hideMark/>
          </w:tcPr>
          <w:p w:rsidR="00014B0A" w:rsidRPr="00D47AE9" w:rsidRDefault="00D47AE9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Назначение и цели создания системы</w:t>
            </w:r>
          </w:p>
        </w:tc>
        <w:tc>
          <w:tcPr>
            <w:tcW w:w="0" w:type="auto"/>
            <w:hideMark/>
          </w:tcPr>
          <w:p w:rsidR="00014B0A" w:rsidRPr="00D47AE9" w:rsidRDefault="00D47AE9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2.1.</w:t>
            </w: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Назначение системы</w:t>
            </w:r>
          </w:p>
        </w:tc>
        <w:tc>
          <w:tcPr>
            <w:tcW w:w="0" w:type="auto"/>
            <w:hideMark/>
          </w:tcPr>
          <w:p w:rsidR="00014B0A" w:rsidRPr="00D47AE9" w:rsidRDefault="00D47AE9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2.2.</w:t>
            </w: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Цели создания системы</w:t>
            </w:r>
          </w:p>
        </w:tc>
        <w:tc>
          <w:tcPr>
            <w:tcW w:w="0" w:type="auto"/>
            <w:hideMark/>
          </w:tcPr>
          <w:p w:rsidR="00014B0A" w:rsidRPr="00D47AE9" w:rsidRDefault="00D47AE9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Характеристика объекта автоматизации</w:t>
            </w:r>
          </w:p>
        </w:tc>
        <w:tc>
          <w:tcPr>
            <w:tcW w:w="0" w:type="auto"/>
            <w:hideMark/>
          </w:tcPr>
          <w:p w:rsidR="00014B0A" w:rsidRPr="00D47AE9" w:rsidRDefault="00D47AE9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3.1.</w:t>
            </w: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Работа с отчетами</w:t>
            </w:r>
          </w:p>
        </w:tc>
        <w:tc>
          <w:tcPr>
            <w:tcW w:w="0" w:type="auto"/>
            <w:hideMark/>
          </w:tcPr>
          <w:p w:rsidR="00014B0A" w:rsidRPr="00D47AE9" w:rsidRDefault="00D47AE9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Требования к системе</w:t>
            </w:r>
          </w:p>
        </w:tc>
        <w:tc>
          <w:tcPr>
            <w:tcW w:w="0" w:type="auto"/>
            <w:hideMark/>
          </w:tcPr>
          <w:p w:rsidR="00014B0A" w:rsidRPr="00D47AE9" w:rsidRDefault="00D47AE9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4.1.</w:t>
            </w: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Требования к системе в целом</w:t>
            </w:r>
          </w:p>
        </w:tc>
        <w:tc>
          <w:tcPr>
            <w:tcW w:w="0" w:type="auto"/>
            <w:hideMark/>
          </w:tcPr>
          <w:p w:rsidR="00014B0A" w:rsidRPr="00D47AE9" w:rsidRDefault="00D47AE9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4.1.1.</w:t>
            </w: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Требования к структуре системы</w:t>
            </w:r>
          </w:p>
        </w:tc>
        <w:tc>
          <w:tcPr>
            <w:tcW w:w="0" w:type="auto"/>
            <w:hideMark/>
          </w:tcPr>
          <w:p w:rsidR="00014B0A" w:rsidRPr="00D47AE9" w:rsidRDefault="00D47AE9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4.1.2.</w:t>
            </w: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Требования к режимам функционирования системы</w:t>
            </w:r>
          </w:p>
        </w:tc>
        <w:tc>
          <w:tcPr>
            <w:tcW w:w="0" w:type="auto"/>
            <w:hideMark/>
          </w:tcPr>
          <w:p w:rsidR="00014B0A" w:rsidRPr="00D47AE9" w:rsidRDefault="00D47AE9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4.1.3.</w:t>
            </w: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Требования к способам и средствам связи для информационного обмена между компонентами системы</w:t>
            </w:r>
          </w:p>
        </w:tc>
        <w:tc>
          <w:tcPr>
            <w:tcW w:w="0" w:type="auto"/>
            <w:hideMark/>
          </w:tcPr>
          <w:p w:rsidR="00014B0A" w:rsidRPr="00D47AE9" w:rsidRDefault="00D47AE9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4.1.4.</w:t>
            </w: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Требования к совместимости со смежными системами</w:t>
            </w:r>
          </w:p>
        </w:tc>
        <w:tc>
          <w:tcPr>
            <w:tcW w:w="0" w:type="auto"/>
            <w:hideMark/>
          </w:tcPr>
          <w:p w:rsidR="00014B0A" w:rsidRPr="00D47AE9" w:rsidRDefault="00D47AE9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4.1.5.</w:t>
            </w: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Перспективы развития системы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4.1.6.</w:t>
            </w: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Требования к численности и квалификации персонала и режиму его работы</w:t>
            </w:r>
          </w:p>
        </w:tc>
        <w:tc>
          <w:tcPr>
            <w:tcW w:w="0" w:type="auto"/>
            <w:hideMark/>
          </w:tcPr>
          <w:p w:rsidR="00014B0A" w:rsidRPr="00D47AE9" w:rsidRDefault="00D47AE9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4.1.7.</w:t>
            </w: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Показатели назначения</w:t>
            </w:r>
          </w:p>
        </w:tc>
        <w:tc>
          <w:tcPr>
            <w:tcW w:w="0" w:type="auto"/>
            <w:hideMark/>
          </w:tcPr>
          <w:p w:rsidR="00014B0A" w:rsidRPr="00D47AE9" w:rsidRDefault="00063AD3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4.1.8.</w:t>
            </w: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Требования к надежности</w:t>
            </w:r>
          </w:p>
        </w:tc>
        <w:tc>
          <w:tcPr>
            <w:tcW w:w="0" w:type="auto"/>
            <w:hideMark/>
          </w:tcPr>
          <w:p w:rsidR="00014B0A" w:rsidRPr="00D47AE9" w:rsidRDefault="00063AD3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4.1.9.</w:t>
            </w: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Требования по эргономике и технической эстетике</w:t>
            </w:r>
          </w:p>
        </w:tc>
        <w:tc>
          <w:tcPr>
            <w:tcW w:w="0" w:type="auto"/>
            <w:hideMark/>
          </w:tcPr>
          <w:p w:rsidR="00014B0A" w:rsidRPr="00D47AE9" w:rsidRDefault="00063AD3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4.1.10.</w:t>
            </w: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Требования по безопасности</w:t>
            </w:r>
          </w:p>
        </w:tc>
        <w:tc>
          <w:tcPr>
            <w:tcW w:w="0" w:type="auto"/>
            <w:hideMark/>
          </w:tcPr>
          <w:p w:rsidR="00014B0A" w:rsidRPr="00D47AE9" w:rsidRDefault="00063AD3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4.1.11.</w:t>
            </w: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Требования к эксплуатации, техническому обслуживанию, ремонту и хранению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4.1.12.</w:t>
            </w: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Требования по сохранности информации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4.2.</w:t>
            </w: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Требования к видам обеспечения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4.2.1.</w:t>
            </w: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Общие сведения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4.2.2.</w:t>
            </w: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Требования к </w:t>
            </w:r>
            <w:bookmarkStart w:id="1" w:name="keyword5"/>
            <w:bookmarkEnd w:id="1"/>
            <w:r w:rsidRPr="00D47AE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лингвистическому обеспечению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4.2.3.</w:t>
            </w: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Требования к </w:t>
            </w:r>
            <w:bookmarkStart w:id="2" w:name="keyword6"/>
            <w:bookmarkEnd w:id="2"/>
            <w:r w:rsidRPr="00D47AE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техническому обеспечению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4.2.4.</w:t>
            </w: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Требования к программному обеспечению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4.2.5.</w:t>
            </w: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Требования к </w:t>
            </w:r>
            <w:bookmarkStart w:id="3" w:name="keyword7"/>
            <w:bookmarkEnd w:id="3"/>
            <w:r w:rsidRPr="00D47AE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техническому обеспечению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4.2.6.</w:t>
            </w: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Требования к организационному обеспечению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Состав и содержание работ по созданию системы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15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Порядок контроля и приемки системы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17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Требования к документированию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18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7.1.</w:t>
            </w: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Общие требования к документированию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7.2.</w:t>
            </w: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Перечень подлежащих разработке документов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Требования к составу и содержанию работ по подготовке объекта автоматизации к вводу системы в действие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18</w:t>
            </w:r>
          </w:p>
        </w:tc>
      </w:tr>
      <w:tr w:rsidR="00014B0A" w:rsidRPr="00014B0A" w:rsidTr="00063AD3"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9.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310" w:type="dxa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Порядок внесения изменений</w:t>
            </w:r>
          </w:p>
        </w:tc>
        <w:tc>
          <w:tcPr>
            <w:tcW w:w="0" w:type="auto"/>
            <w:hideMark/>
          </w:tcPr>
          <w:p w:rsidR="00014B0A" w:rsidRPr="00D47AE9" w:rsidRDefault="00014B0A" w:rsidP="00014B0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7A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</w:t>
            </w:r>
          </w:p>
        </w:tc>
      </w:tr>
    </w:tbl>
    <w:p w:rsidR="005F2B74" w:rsidRPr="00DC5968" w:rsidRDefault="005F2B74" w:rsidP="005F2B7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451E9" w:rsidRPr="00DC5968" w:rsidRDefault="001451E9">
      <w:pPr>
        <w:rPr>
          <w:rFonts w:ascii="Times New Roman" w:hAnsi="Times New Roman" w:cs="Times New Roman"/>
          <w:sz w:val="28"/>
          <w:szCs w:val="28"/>
        </w:rPr>
      </w:pPr>
      <w:r w:rsidRPr="00DC5968">
        <w:rPr>
          <w:rFonts w:ascii="Times New Roman" w:hAnsi="Times New Roman" w:cs="Times New Roman"/>
          <w:sz w:val="28"/>
          <w:szCs w:val="28"/>
        </w:rPr>
        <w:br w:type="page"/>
      </w:r>
    </w:p>
    <w:p w:rsidR="00A64ADB" w:rsidRPr="00A64ADB" w:rsidRDefault="00A64ADB" w:rsidP="00CA3FA3">
      <w:pPr>
        <w:pStyle w:val="a4"/>
        <w:numPr>
          <w:ilvl w:val="0"/>
          <w:numId w:val="7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b/>
          <w:bCs/>
          <w:color w:val="000000"/>
          <w:sz w:val="32"/>
          <w:szCs w:val="18"/>
          <w:lang w:eastAsia="ru-RU"/>
        </w:rPr>
        <w:lastRenderedPageBreak/>
        <w:t>Общие сведения</w:t>
      </w:r>
    </w:p>
    <w:p w:rsidR="00A64ADB" w:rsidRPr="00A64ADB" w:rsidRDefault="00A64ADB" w:rsidP="00CA3FA3">
      <w:pPr>
        <w:pStyle w:val="a4"/>
        <w:numPr>
          <w:ilvl w:val="1"/>
          <w:numId w:val="7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bookmarkStart w:id="4" w:name="sect5"/>
      <w:bookmarkEnd w:id="4"/>
      <w:r w:rsidRPr="00A64ADB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Наименование системы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Полное наименование системы: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bookmarkStart w:id="5" w:name="keyword8"/>
      <w:bookmarkEnd w:id="5"/>
      <w:r w:rsidRPr="00A64ADB">
        <w:rPr>
          <w:rFonts w:ascii="Times New Roman" w:eastAsia="Times New Roman" w:hAnsi="Times New Roman" w:cs="Times New Roman"/>
          <w:iCs/>
          <w:color w:val="000000"/>
          <w:sz w:val="28"/>
          <w:szCs w:val="18"/>
          <w:lang w:eastAsia="ru-RU"/>
        </w:rPr>
        <w:t>Автоматизированная информационная система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 "Платежи и взаиморасчеты с </w:t>
      </w:r>
      <w:bookmarkStart w:id="6" w:name="keyword9"/>
      <w:bookmarkEnd w:id="6"/>
      <w:r w:rsidRPr="00A64ADB">
        <w:rPr>
          <w:rFonts w:ascii="Times New Roman" w:eastAsia="Times New Roman" w:hAnsi="Times New Roman" w:cs="Times New Roman"/>
          <w:iCs/>
          <w:color w:val="000000"/>
          <w:sz w:val="28"/>
          <w:szCs w:val="18"/>
          <w:lang w:eastAsia="ru-RU"/>
        </w:rPr>
        <w:t>кредиторами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".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Условное обозначение системы: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АИС "Платежи и взаиморасчеты с </w:t>
      </w:r>
      <w:bookmarkStart w:id="7" w:name="keyword10"/>
      <w:bookmarkEnd w:id="7"/>
      <w:r w:rsidRPr="00A64ADB">
        <w:rPr>
          <w:rFonts w:ascii="Times New Roman" w:eastAsia="Times New Roman" w:hAnsi="Times New Roman" w:cs="Times New Roman"/>
          <w:iCs/>
          <w:color w:val="000000"/>
          <w:sz w:val="28"/>
          <w:szCs w:val="18"/>
          <w:lang w:eastAsia="ru-RU"/>
        </w:rPr>
        <w:t>кредиторами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"</w:t>
      </w:r>
    </w:p>
    <w:p w:rsid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bookmarkStart w:id="8" w:name="sect6"/>
      <w:bookmarkStart w:id="9" w:name="sect7"/>
      <w:bookmarkEnd w:id="8"/>
      <w:bookmarkEnd w:id="9"/>
    </w:p>
    <w:p w:rsidR="00A64ADB" w:rsidRPr="00A64ADB" w:rsidRDefault="00A64ADB" w:rsidP="00CA3FA3">
      <w:pPr>
        <w:pStyle w:val="a4"/>
        <w:numPr>
          <w:ilvl w:val="1"/>
          <w:numId w:val="7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 xml:space="preserve">Наименования Разработчика и Заказчика работ и их </w:t>
      </w:r>
      <w:proofErr w:type="spellStart"/>
      <w:proofErr w:type="gramStart"/>
      <w:r w:rsidRPr="00A64ADB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реквизи</w:t>
      </w:r>
      <w:proofErr w:type="spellEnd"/>
      <w:r w:rsidRPr="00A64ADB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-ты</w:t>
      </w:r>
      <w:proofErr w:type="gramEnd"/>
    </w:p>
    <w:p w:rsid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Разработчик: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Разработчик: Студенты «ЧЛМТ»: Жукова А.А. Адрес фактический: г. Череповец Тимохина, 16… Телефон: +7 (931) 512-17-45; Лебедев А.А. Адрес фактический: </w:t>
      </w:r>
      <w:proofErr w:type="spellStart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пгт</w:t>
      </w:r>
      <w:proofErr w:type="spellEnd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. Шексна улица Железнодорожная,8… Телефон: 8 (900) 546-97-07; Белова Т.А. Адрес фактический: Боршодская,36…Телефон: 8 (992)286-85-21; Мухин А.Е. Адрес фактический: Батюшкова,8… Телефон: 8 (921) 052-44-9</w:t>
      </w:r>
    </w:p>
    <w:p w:rsid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Заказчик: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Заказчик: Череповецкий лесомеханический техникум им. В.П. Чкалова Адрес юридический: Вологодская обл., г. Череповец Труда, 1… Телефон/Факс</w:t>
      </w:r>
      <w:proofErr w:type="gramStart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:</w:t>
      </w:r>
      <w:proofErr w:type="gramEnd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8 (820) 251-80-55</w:t>
      </w:r>
    </w:p>
    <w:p w:rsid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bookmarkStart w:id="10" w:name="sect8"/>
      <w:bookmarkEnd w:id="10"/>
    </w:p>
    <w:p w:rsidR="00A64ADB" w:rsidRPr="00A64ADB" w:rsidRDefault="00A64ADB" w:rsidP="00CA3FA3">
      <w:pPr>
        <w:pStyle w:val="a4"/>
        <w:numPr>
          <w:ilvl w:val="1"/>
          <w:numId w:val="7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 xml:space="preserve"> Основание для проведения работ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Основанием для проведения работ по созданию системы АИС "Платежи и взаиморасчеты с </w:t>
      </w:r>
      <w:bookmarkStart w:id="11" w:name="keyword13"/>
      <w:bookmarkEnd w:id="11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кредиторами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" являются следующие документы: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Договор № 135426 от 14.05.2005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Приказ №56 от 10.05.2005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Распоряжение №35 от 11.05.2005.</w:t>
      </w:r>
    </w:p>
    <w:p w:rsid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bookmarkStart w:id="12" w:name="sect9"/>
      <w:bookmarkEnd w:id="12"/>
    </w:p>
    <w:p w:rsidR="00A64ADB" w:rsidRPr="00A64ADB" w:rsidRDefault="00A64ADB" w:rsidP="00CA3FA3">
      <w:pPr>
        <w:pStyle w:val="a4"/>
        <w:numPr>
          <w:ilvl w:val="1"/>
          <w:numId w:val="7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 xml:space="preserve"> Сроки начала и окончания работ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Дата начала работ</w:t>
      </w:r>
      <w:r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: 20.04.2020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Дата окончания работ: 21.04.2020</w:t>
      </w:r>
    </w:p>
    <w:p w:rsid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bookmarkStart w:id="13" w:name="sect10"/>
      <w:bookmarkStart w:id="14" w:name="sect11"/>
      <w:bookmarkEnd w:id="13"/>
      <w:bookmarkEnd w:id="14"/>
    </w:p>
    <w:p w:rsidR="00A64ADB" w:rsidRPr="00A64ADB" w:rsidRDefault="00A64ADB" w:rsidP="00CA3FA3">
      <w:pPr>
        <w:pStyle w:val="a4"/>
        <w:numPr>
          <w:ilvl w:val="1"/>
          <w:numId w:val="7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 xml:space="preserve"> Порядок оформления и предъявления Заказчику результатов работ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Работы по созданию Системы производятся и принимаются поэтапно.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По окончании каждого из этапов работ Разработчик представляет Заказчику соответствующую документацию и подписанный со стороны Разработчика Акт сдачи-приемки работ, а по окончании этапов "Пусконаладочные работы" и "</w:t>
      </w:r>
      <w:bookmarkStart w:id="15" w:name="keyword14"/>
      <w:bookmarkEnd w:id="15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Опытная эксплуатация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" дополнительно уведомляет Заказчика о готовности Системы и ее частей к испытаниям.</w:t>
      </w:r>
    </w:p>
    <w:p w:rsid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bookmarkStart w:id="16" w:name="sect12"/>
      <w:bookmarkEnd w:id="16"/>
    </w:p>
    <w:p w:rsidR="00A64ADB" w:rsidRPr="00A64ADB" w:rsidRDefault="00A64ADB" w:rsidP="00CA3FA3">
      <w:pPr>
        <w:pStyle w:val="a4"/>
        <w:numPr>
          <w:ilvl w:val="0"/>
          <w:numId w:val="7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b/>
          <w:bCs/>
          <w:color w:val="000000"/>
          <w:sz w:val="32"/>
          <w:szCs w:val="18"/>
          <w:lang w:eastAsia="ru-RU"/>
        </w:rPr>
        <w:lastRenderedPageBreak/>
        <w:t>Назначение и цели создания системы</w:t>
      </w:r>
    </w:p>
    <w:p w:rsidR="00A64ADB" w:rsidRPr="00A64ADB" w:rsidRDefault="00A64ADB" w:rsidP="00CA3FA3">
      <w:pPr>
        <w:pStyle w:val="a4"/>
        <w:numPr>
          <w:ilvl w:val="1"/>
          <w:numId w:val="7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bookmarkStart w:id="17" w:name="sect13"/>
      <w:bookmarkEnd w:id="17"/>
      <w:r w:rsidRPr="00A64ADB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Назначение системы</w:t>
      </w:r>
    </w:p>
    <w:p w:rsidR="00A64ADB" w:rsidRPr="00A64ADB" w:rsidRDefault="00A64ADB" w:rsidP="00CA3FA3">
      <w:pPr>
        <w:numPr>
          <w:ilvl w:val="0"/>
          <w:numId w:val="1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автоматизации работ при подготовке/согласовании/утверждении документов;</w:t>
      </w:r>
    </w:p>
    <w:p w:rsidR="00A64ADB" w:rsidRPr="00A64ADB" w:rsidRDefault="00A64ADB" w:rsidP="00CA3FA3">
      <w:pPr>
        <w:numPr>
          <w:ilvl w:val="0"/>
          <w:numId w:val="1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планирования работ;</w:t>
      </w:r>
    </w:p>
    <w:p w:rsidR="00A64ADB" w:rsidRPr="00A64ADB" w:rsidRDefault="00A64ADB" w:rsidP="00CA3FA3">
      <w:pPr>
        <w:numPr>
          <w:ilvl w:val="0"/>
          <w:numId w:val="1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ведения учета и контроля выполнения работ;</w:t>
      </w:r>
    </w:p>
    <w:p w:rsidR="00A64ADB" w:rsidRPr="00A64ADB" w:rsidRDefault="00A64ADB" w:rsidP="00CA3FA3">
      <w:pPr>
        <w:numPr>
          <w:ilvl w:val="0"/>
          <w:numId w:val="1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назначение исполнителей по каждому заданию, отслеживания процесса выполнения заданий и решения проблем;</w:t>
      </w:r>
    </w:p>
    <w:p w:rsidR="00A64ADB" w:rsidRPr="00A64ADB" w:rsidRDefault="00A64ADB" w:rsidP="00CA3FA3">
      <w:pPr>
        <w:numPr>
          <w:ilvl w:val="0"/>
          <w:numId w:val="1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оперативное планирование работ отдела;</w:t>
      </w:r>
    </w:p>
    <w:p w:rsidR="00A64ADB" w:rsidRPr="00A64ADB" w:rsidRDefault="00A64ADB" w:rsidP="00CA3FA3">
      <w:pPr>
        <w:numPr>
          <w:ilvl w:val="0"/>
          <w:numId w:val="1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учет рабочего времени на выполнение заданий;</w:t>
      </w:r>
    </w:p>
    <w:p w:rsidR="00A64ADB" w:rsidRPr="00A64ADB" w:rsidRDefault="00A64ADB" w:rsidP="00CA3FA3">
      <w:pPr>
        <w:numPr>
          <w:ilvl w:val="0"/>
          <w:numId w:val="1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сбор </w:t>
      </w:r>
      <w:bookmarkStart w:id="18" w:name="keyword15"/>
      <w:bookmarkEnd w:id="18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статистической информации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 по работам и исполнителям.</w:t>
      </w:r>
    </w:p>
    <w:p w:rsid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bookmarkStart w:id="19" w:name="sect14"/>
      <w:bookmarkEnd w:id="19"/>
    </w:p>
    <w:p w:rsidR="00A64ADB" w:rsidRPr="00A64ADB" w:rsidRDefault="00A64ADB" w:rsidP="00CA3FA3">
      <w:pPr>
        <w:pStyle w:val="a4"/>
        <w:numPr>
          <w:ilvl w:val="1"/>
          <w:numId w:val="7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Цели создания системы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Основными целями внедрения системы являются:</w:t>
      </w:r>
    </w:p>
    <w:p w:rsidR="00A64ADB" w:rsidRPr="00A64ADB" w:rsidRDefault="00A64ADB" w:rsidP="00CA3FA3">
      <w:pPr>
        <w:numPr>
          <w:ilvl w:val="0"/>
          <w:numId w:val="2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создание единого механизма планирования и осуществления работ по взаиморасчетам с </w:t>
      </w:r>
      <w:bookmarkStart w:id="20" w:name="keyword16"/>
      <w:bookmarkEnd w:id="20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кредиторами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;</w:t>
      </w:r>
    </w:p>
    <w:p w:rsidR="00A64ADB" w:rsidRPr="00A64ADB" w:rsidRDefault="00A64ADB" w:rsidP="00CA3FA3">
      <w:pPr>
        <w:numPr>
          <w:ilvl w:val="0"/>
          <w:numId w:val="2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создание функционально полного механизма подготовки, согласования и хранения различных документов (при интеграции с хранилищем </w:t>
      </w:r>
      <w:proofErr w:type="spellStart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Documentum</w:t>
      </w:r>
      <w:proofErr w:type="spellEnd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);</w:t>
      </w:r>
    </w:p>
    <w:p w:rsidR="00A64ADB" w:rsidRPr="00A64ADB" w:rsidRDefault="00A64ADB" w:rsidP="00CA3FA3">
      <w:pPr>
        <w:numPr>
          <w:ilvl w:val="0"/>
          <w:numId w:val="2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обеспечение полноты, достоверности и оперативности информационной поддержки принятия решений для осуществления наличных, безналичных и валютных взаиморасчетов с поставщиками.</w:t>
      </w:r>
    </w:p>
    <w:p w:rsid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bookmarkStart w:id="21" w:name="sect15"/>
      <w:bookmarkEnd w:id="21"/>
    </w:p>
    <w:p w:rsidR="00A64ADB" w:rsidRPr="00A64ADB" w:rsidRDefault="00A64ADB" w:rsidP="00CA3FA3">
      <w:pPr>
        <w:pStyle w:val="a4"/>
        <w:numPr>
          <w:ilvl w:val="0"/>
          <w:numId w:val="7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b/>
          <w:bCs/>
          <w:color w:val="000000"/>
          <w:sz w:val="32"/>
          <w:szCs w:val="18"/>
          <w:lang w:eastAsia="ru-RU"/>
        </w:rPr>
        <w:t>Характеристика объекта автоматизации</w:t>
      </w:r>
    </w:p>
    <w:p w:rsidR="00A64ADB" w:rsidRPr="00014B0A" w:rsidRDefault="00A64ADB" w:rsidP="00CA3FA3">
      <w:pPr>
        <w:pStyle w:val="a4"/>
        <w:numPr>
          <w:ilvl w:val="1"/>
          <w:numId w:val="7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bookmarkStart w:id="22" w:name="sect16"/>
      <w:bookmarkEnd w:id="22"/>
      <w:r w:rsidRPr="00014B0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Работа с отчетами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В приложении АИС "Платежи и взаиморасчеты с </w:t>
      </w:r>
      <w:bookmarkStart w:id="23" w:name="keyword19"/>
      <w:bookmarkEnd w:id="23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кредиторами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" предусмотрена возможность построения различных отчетов. Сформированные отчеты выводятся в приложение </w:t>
      </w:r>
      <w:bookmarkStart w:id="24" w:name="keyword20"/>
      <w:bookmarkEnd w:id="24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 xml:space="preserve">MS </w:t>
      </w:r>
      <w:proofErr w:type="spellStart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Excel</w:t>
      </w:r>
      <w:proofErr w:type="spellEnd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. Пользователь имеет возможность вывести отчет на печать или сохранить отчет на диске.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Основные типы отчетов:</w:t>
      </w:r>
    </w:p>
    <w:p w:rsidR="00A64ADB" w:rsidRPr="00A64ADB" w:rsidRDefault="00A64ADB" w:rsidP="00CA3FA3">
      <w:pPr>
        <w:numPr>
          <w:ilvl w:val="0"/>
          <w:numId w:val="3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План поставок;</w:t>
      </w:r>
    </w:p>
    <w:p w:rsidR="00A64ADB" w:rsidRPr="00A64ADB" w:rsidRDefault="00A64ADB" w:rsidP="00CA3FA3">
      <w:pPr>
        <w:numPr>
          <w:ilvl w:val="0"/>
          <w:numId w:val="3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План платежей;</w:t>
      </w:r>
    </w:p>
    <w:p w:rsidR="00A64ADB" w:rsidRPr="00A64ADB" w:rsidRDefault="00A64ADB" w:rsidP="00CA3FA3">
      <w:pPr>
        <w:numPr>
          <w:ilvl w:val="0"/>
          <w:numId w:val="3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Сводная таблица платежей;</w:t>
      </w:r>
    </w:p>
    <w:p w:rsidR="00A64ADB" w:rsidRPr="00A64ADB" w:rsidRDefault="00A64ADB" w:rsidP="00CA3FA3">
      <w:pPr>
        <w:numPr>
          <w:ilvl w:val="0"/>
          <w:numId w:val="3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Отчет об остатках денежных средств на счетах в банках;</w:t>
      </w:r>
    </w:p>
    <w:p w:rsidR="00A64ADB" w:rsidRPr="00A64ADB" w:rsidRDefault="00A64ADB" w:rsidP="00CA3FA3">
      <w:pPr>
        <w:numPr>
          <w:ilvl w:val="0"/>
          <w:numId w:val="3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Отчет с утвержденными заявками о перечислении денежных средств;</w:t>
      </w:r>
    </w:p>
    <w:p w:rsidR="00A64ADB" w:rsidRPr="00A64ADB" w:rsidRDefault="00A64ADB" w:rsidP="00CA3FA3">
      <w:pPr>
        <w:numPr>
          <w:ilvl w:val="0"/>
          <w:numId w:val="3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Сводная таблица платежей с учетом остатков денежных средств на расчетных счетах на 1 день (на неделю, на месяц);</w:t>
      </w:r>
    </w:p>
    <w:p w:rsidR="00A64ADB" w:rsidRPr="00A64ADB" w:rsidRDefault="00A64ADB" w:rsidP="00CA3FA3">
      <w:pPr>
        <w:numPr>
          <w:ilvl w:val="0"/>
          <w:numId w:val="3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Сводная таблица платежей с учетом осуществленных платежей;</w:t>
      </w:r>
    </w:p>
    <w:p w:rsidR="00A64ADB" w:rsidRPr="00A64ADB" w:rsidRDefault="00A64ADB" w:rsidP="00CA3FA3">
      <w:pPr>
        <w:numPr>
          <w:ilvl w:val="0"/>
          <w:numId w:val="3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Сводная таблица платежей с учетом осуществленных платежей и выписок с </w:t>
      </w:r>
      <w:bookmarkStart w:id="25" w:name="keyword21"/>
      <w:bookmarkEnd w:id="25"/>
      <w:r w:rsidRPr="00014B0A">
        <w:rPr>
          <w:rFonts w:ascii="Times New Roman" w:eastAsia="Times New Roman" w:hAnsi="Times New Roman" w:cs="Times New Roman"/>
          <w:iCs/>
          <w:color w:val="000000"/>
          <w:sz w:val="28"/>
          <w:szCs w:val="18"/>
          <w:lang w:eastAsia="ru-RU"/>
        </w:rPr>
        <w:t>расчетного счета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;</w:t>
      </w:r>
    </w:p>
    <w:p w:rsidR="00A64ADB" w:rsidRPr="00A64ADB" w:rsidRDefault="00A64ADB" w:rsidP="00CA3FA3">
      <w:pPr>
        <w:numPr>
          <w:ilvl w:val="0"/>
          <w:numId w:val="3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Отчет с выводом сальдо по взаиморасчетам с поставщиками.</w:t>
      </w:r>
    </w:p>
    <w:p w:rsidR="00A64ADB" w:rsidRPr="00014B0A" w:rsidRDefault="00A64ADB" w:rsidP="00CA3FA3">
      <w:pPr>
        <w:pStyle w:val="a4"/>
        <w:numPr>
          <w:ilvl w:val="0"/>
          <w:numId w:val="7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18"/>
          <w:lang w:eastAsia="ru-RU"/>
        </w:rPr>
      </w:pPr>
      <w:bookmarkStart w:id="26" w:name="sect17"/>
      <w:bookmarkEnd w:id="26"/>
      <w:r w:rsidRPr="00014B0A">
        <w:rPr>
          <w:rFonts w:ascii="Times New Roman" w:eastAsia="Times New Roman" w:hAnsi="Times New Roman" w:cs="Times New Roman"/>
          <w:b/>
          <w:bCs/>
          <w:color w:val="000000"/>
          <w:sz w:val="32"/>
          <w:szCs w:val="18"/>
          <w:lang w:eastAsia="ru-RU"/>
        </w:rPr>
        <w:lastRenderedPageBreak/>
        <w:t>Требования к системе</w:t>
      </w:r>
    </w:p>
    <w:p w:rsidR="00A64ADB" w:rsidRPr="00014B0A" w:rsidRDefault="00A64ADB" w:rsidP="00CA3FA3">
      <w:pPr>
        <w:pStyle w:val="a4"/>
        <w:numPr>
          <w:ilvl w:val="1"/>
          <w:numId w:val="7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bookmarkStart w:id="27" w:name="sect18"/>
      <w:bookmarkEnd w:id="27"/>
      <w:r w:rsidRPr="00014B0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Требования к системе в целом</w:t>
      </w:r>
    </w:p>
    <w:p w:rsidR="00A64ADB" w:rsidRPr="00014B0A" w:rsidRDefault="00A64ADB" w:rsidP="00CA3FA3">
      <w:pPr>
        <w:pStyle w:val="a4"/>
        <w:numPr>
          <w:ilvl w:val="2"/>
          <w:numId w:val="7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bookmarkStart w:id="28" w:name="sect19"/>
      <w:bookmarkEnd w:id="28"/>
      <w:r w:rsidRPr="00014B0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Требования к структуре системы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АИС "Платежи и взаиморасчеты с </w:t>
      </w:r>
      <w:bookmarkStart w:id="29" w:name="keyword22"/>
      <w:bookmarkEnd w:id="29"/>
      <w:r w:rsidRPr="00014B0A">
        <w:rPr>
          <w:rFonts w:ascii="Times New Roman" w:eastAsia="Times New Roman" w:hAnsi="Times New Roman" w:cs="Times New Roman"/>
          <w:iCs/>
          <w:color w:val="000000"/>
          <w:sz w:val="28"/>
          <w:szCs w:val="18"/>
          <w:lang w:eastAsia="ru-RU"/>
        </w:rPr>
        <w:t>кредиторами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" </w:t>
      </w:r>
      <w:proofErr w:type="gramStart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предназначена</w:t>
      </w:r>
      <w:proofErr w:type="gramEnd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для автоматизации обмена информацией между объектами автоматизации и процесса обработки заявок внутри объектов автоматизации. Автоматизации подлежат операции подготовки, регистрации, отслеживания статуса заявок, рассылки заявок на получение информации и документооборот прохождения заявок по рабочим местам пользователей приложения в соответствии с логикой обработки заявок, построение отчетов.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bookmarkStart w:id="30" w:name="keyword23"/>
      <w:bookmarkEnd w:id="30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Функциональная структура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 Системы должна включать основные прикладные подсистемы, выполняющие задачи автоматизации обмена информацией и обработки заявок на безналичные, наличные, рублевые и валютные платежи, осуществляющиеся бухгалтерией и финансовой службой, а также обеспечивающие подсистемы, выполняющие задачи поддержки совместной работы всех составляющих Системы.</w:t>
      </w:r>
    </w:p>
    <w:p w:rsidR="00014B0A" w:rsidRDefault="00014B0A" w:rsidP="00A64ADB">
      <w:p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bookmarkStart w:id="31" w:name="sect20"/>
      <w:bookmarkEnd w:id="31"/>
    </w:p>
    <w:p w:rsidR="00A64ADB" w:rsidRPr="00014B0A" w:rsidRDefault="00A64ADB" w:rsidP="00CA3FA3">
      <w:pPr>
        <w:pStyle w:val="a4"/>
        <w:numPr>
          <w:ilvl w:val="2"/>
          <w:numId w:val="7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014B0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Требования к режимам функционирования системы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Должна обеспечиваться работа в двух режимах:</w:t>
      </w:r>
    </w:p>
    <w:p w:rsidR="00A64ADB" w:rsidRPr="00A64ADB" w:rsidRDefault="00A64ADB" w:rsidP="00CA3FA3">
      <w:pPr>
        <w:numPr>
          <w:ilvl w:val="0"/>
          <w:numId w:val="4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сетевой режим взаимодействия;</w:t>
      </w:r>
    </w:p>
    <w:p w:rsidR="00A64ADB" w:rsidRPr="00A64ADB" w:rsidRDefault="00A64ADB" w:rsidP="00CA3FA3">
      <w:pPr>
        <w:numPr>
          <w:ilvl w:val="0"/>
          <w:numId w:val="4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автономный.</w:t>
      </w:r>
    </w:p>
    <w:p w:rsidR="00014B0A" w:rsidRDefault="00014B0A" w:rsidP="00A64ADB">
      <w:p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bookmarkStart w:id="32" w:name="sect21"/>
      <w:bookmarkEnd w:id="32"/>
    </w:p>
    <w:p w:rsidR="00A64ADB" w:rsidRPr="00014B0A" w:rsidRDefault="00A64ADB" w:rsidP="00CA3FA3">
      <w:pPr>
        <w:pStyle w:val="a4"/>
        <w:numPr>
          <w:ilvl w:val="2"/>
          <w:numId w:val="7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014B0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Требования к способа</w:t>
      </w:r>
      <w:r w:rsidR="00014B0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м и средствам связи для информа</w:t>
      </w:r>
      <w:r w:rsidRPr="00014B0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ционного обмена между компонентами системы</w:t>
      </w:r>
    </w:p>
    <w:p w:rsidR="00A64ADB" w:rsidRPr="00A64ADB" w:rsidRDefault="00A64ADB" w:rsidP="00CA3FA3">
      <w:pPr>
        <w:numPr>
          <w:ilvl w:val="0"/>
          <w:numId w:val="5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Информационный обмен между подсистемами должен осуществляться через единое информационное пространство и посредством использования стандартизированных протоколов и форматов обмена данными.</w:t>
      </w:r>
    </w:p>
    <w:p w:rsidR="00A64ADB" w:rsidRPr="00A64ADB" w:rsidRDefault="00A64ADB" w:rsidP="00CA3FA3">
      <w:pPr>
        <w:numPr>
          <w:ilvl w:val="0"/>
          <w:numId w:val="5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Все компоненты подсистем </w:t>
      </w:r>
      <w:bookmarkStart w:id="33" w:name="keyword24"/>
      <w:bookmarkEnd w:id="33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 должны функционировать в пределах единого логического пространства, обеспеченного интегрированными средствами серверов данных и серверов приложений.</w:t>
      </w:r>
    </w:p>
    <w:p w:rsidR="00014B0A" w:rsidRDefault="00014B0A" w:rsidP="00A64ADB">
      <w:p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bookmarkStart w:id="34" w:name="sect22"/>
      <w:bookmarkEnd w:id="34"/>
    </w:p>
    <w:p w:rsidR="00A64ADB" w:rsidRPr="00014B0A" w:rsidRDefault="00A64ADB" w:rsidP="00CA3FA3">
      <w:pPr>
        <w:pStyle w:val="a4"/>
        <w:numPr>
          <w:ilvl w:val="2"/>
          <w:numId w:val="7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014B0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Требования к совместимости со смежными системами</w:t>
      </w:r>
    </w:p>
    <w:p w:rsidR="00A64ADB" w:rsidRPr="00A64ADB" w:rsidRDefault="00A64ADB" w:rsidP="00CA3FA3">
      <w:pPr>
        <w:numPr>
          <w:ilvl w:val="0"/>
          <w:numId w:val="6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обеспечивается, на уровне экспорта-импорта XML-документов.</w:t>
      </w:r>
    </w:p>
    <w:p w:rsidR="00A64ADB" w:rsidRPr="00A64ADB" w:rsidRDefault="00A64ADB" w:rsidP="00CA3FA3">
      <w:pPr>
        <w:numPr>
          <w:ilvl w:val="0"/>
          <w:numId w:val="6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Требования к составу данных и режимам информационного обмена между подсистемами </w:t>
      </w:r>
      <w:bookmarkStart w:id="35" w:name="keyword25"/>
      <w:bookmarkEnd w:id="35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 и системами, </w:t>
      </w:r>
      <w:proofErr w:type="spellStart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эксплуатирующимися</w:t>
      </w:r>
      <w:proofErr w:type="spellEnd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на объекте автоматизации, определяются в общем регламенте взаимодействия.</w:t>
      </w:r>
    </w:p>
    <w:p w:rsidR="00A64ADB" w:rsidRPr="00A64ADB" w:rsidRDefault="00A64ADB" w:rsidP="00CA3FA3">
      <w:pPr>
        <w:numPr>
          <w:ilvl w:val="0"/>
          <w:numId w:val="6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Необходимыми условиями, налагаемыми на архитектуру взаимодействия, являются:</w:t>
      </w:r>
    </w:p>
    <w:p w:rsidR="00A64ADB" w:rsidRPr="00A64ADB" w:rsidRDefault="00A64ADB" w:rsidP="00CA3FA3">
      <w:pPr>
        <w:numPr>
          <w:ilvl w:val="1"/>
          <w:numId w:val="6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lastRenderedPageBreak/>
        <w:t>согласованность с разработанными регламентами использования системы;</w:t>
      </w:r>
    </w:p>
    <w:p w:rsidR="00A64ADB" w:rsidRPr="00A64ADB" w:rsidRDefault="00A64ADB" w:rsidP="00CA3FA3">
      <w:pPr>
        <w:numPr>
          <w:ilvl w:val="1"/>
          <w:numId w:val="6"/>
        </w:num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использование открытых форматов обмена при организации взаимодействия между подсистемами </w:t>
      </w:r>
      <w:bookmarkStart w:id="36" w:name="keyword26"/>
      <w:bookmarkEnd w:id="36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 и системами, </w:t>
      </w:r>
      <w:proofErr w:type="gramStart"/>
      <w:r w:rsidR="00014B0A"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эксплуатирующийся</w:t>
      </w:r>
      <w:proofErr w:type="gramEnd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на объекте автоматизации.</w:t>
      </w:r>
    </w:p>
    <w:p w:rsidR="00014B0A" w:rsidRDefault="00014B0A" w:rsidP="00A64ADB">
      <w:p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bookmarkStart w:id="37" w:name="sect23"/>
      <w:bookmarkEnd w:id="37"/>
    </w:p>
    <w:p w:rsidR="00A64ADB" w:rsidRPr="00014B0A" w:rsidRDefault="00A64ADB" w:rsidP="00CA3FA3">
      <w:pPr>
        <w:pStyle w:val="a4"/>
        <w:numPr>
          <w:ilvl w:val="2"/>
          <w:numId w:val="7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014B0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Перспективы развития системы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 должна иметь длительный жизненный цикл.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 должна быть построена с использованием стандартизованных и эффективно сопровождаемых решений.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 должна быть реализована как открытая система, и должна допускать наращивание функциональных возможностей.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 должна обеспечивать возможность модернизации как путем замены технического и общего программного обеспечения (</w:t>
      </w:r>
      <w:proofErr w:type="gramStart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ПО</w:t>
      </w:r>
      <w:proofErr w:type="gramEnd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 xml:space="preserve">), так и </w:t>
      </w:r>
      <w:proofErr w:type="gramStart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путем</w:t>
      </w:r>
      <w:proofErr w:type="gramEnd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 xml:space="preserve"> совершенствования информационного обеспечения.</w:t>
      </w:r>
    </w:p>
    <w:p w:rsidR="00014B0A" w:rsidRDefault="00014B0A" w:rsidP="00A64ADB">
      <w:p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bookmarkStart w:id="38" w:name="sect24"/>
      <w:bookmarkEnd w:id="38"/>
    </w:p>
    <w:p w:rsidR="00A64ADB" w:rsidRPr="00014B0A" w:rsidRDefault="00A64ADB" w:rsidP="00CA3FA3">
      <w:pPr>
        <w:pStyle w:val="a4"/>
        <w:numPr>
          <w:ilvl w:val="2"/>
          <w:numId w:val="7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014B0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Требования к численности и квалификации персонала и режиму его работы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Требования к численности и квалификации персонала и режиму его работы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Количество пользователей </w:t>
      </w:r>
      <w:bookmarkStart w:id="39" w:name="keyword27"/>
      <w:bookmarkEnd w:id="39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 определяется текущими потребностями ОАО "Оргсинтез".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Количество администраторов </w:t>
      </w:r>
      <w:bookmarkStart w:id="40" w:name="keyword28"/>
      <w:bookmarkEnd w:id="40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 может быть определено по следующей методике: 1 администратор на 20-30 пользователей плюс 1 ведущий специалист или 1 начальник отдела автоматизации.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bookmarkStart w:id="41" w:name="keyword29"/>
      <w:bookmarkEnd w:id="41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Текущий контроль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 технического состояния оборудования </w:t>
      </w:r>
      <w:bookmarkStart w:id="42" w:name="keyword30"/>
      <w:bookmarkEnd w:id="42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 следует возложить на отдел автоматизации.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Перечень мероприятий текущего контроля технического состояния оборудования </w:t>
      </w:r>
      <w:bookmarkStart w:id="43" w:name="keyword31"/>
      <w:bookmarkEnd w:id="43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 должен быть согласован на стадии </w:t>
      </w:r>
      <w:proofErr w:type="spellStart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предпроектного</w:t>
      </w:r>
      <w:proofErr w:type="spellEnd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обследования.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Требования к квалификации персонала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proofErr w:type="gramStart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Пользователи </w:t>
      </w:r>
      <w:bookmarkStart w:id="44" w:name="keyword32"/>
      <w:bookmarkEnd w:id="44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 должны иметь базовые навыки работы с операционными системами </w:t>
      </w:r>
      <w:proofErr w:type="spellStart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Microsoft</w:t>
      </w:r>
      <w:proofErr w:type="spellEnd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(любая из версий:</w:t>
      </w:r>
      <w:proofErr w:type="gramEnd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</w:t>
      </w:r>
      <w:proofErr w:type="spellStart"/>
      <w:proofErr w:type="gramStart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Microsoft</w:t>
      </w:r>
      <w:proofErr w:type="spellEnd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</w:t>
      </w:r>
      <w:proofErr w:type="spellStart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Windows</w:t>
      </w:r>
      <w:proofErr w:type="spellEnd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95, 98, ME, NT 4.0, 2000, XP), офисным программным обеспечением </w:t>
      </w:r>
      <w:proofErr w:type="spellStart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Microsoft</w:t>
      </w:r>
      <w:proofErr w:type="spellEnd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</w:t>
      </w:r>
      <w:proofErr w:type="spellStart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Office</w:t>
      </w:r>
      <w:proofErr w:type="spellEnd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.</w:t>
      </w:r>
      <w:proofErr w:type="gramEnd"/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Техническое обслуживание и администрирование оборудования </w:t>
      </w:r>
      <w:bookmarkStart w:id="45" w:name="keyword33"/>
      <w:bookmarkEnd w:id="45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 должно выполняться специалистами, имеющими соответствующую квалификацию и навыки выполнения работ.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Все администраторы </w:t>
      </w:r>
      <w:bookmarkStart w:id="46" w:name="keyword34"/>
      <w:bookmarkEnd w:id="46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 должны иметь квалификацию "инженер" и обязательные навыки </w:t>
      </w:r>
      <w:bookmarkStart w:id="47" w:name="keyword35"/>
      <w:bookmarkEnd w:id="47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администрирования сети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 на основе операционной системы </w:t>
      </w:r>
      <w:proofErr w:type="spellStart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Microsoft</w:t>
      </w:r>
      <w:proofErr w:type="spellEnd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</w:t>
      </w:r>
      <w:proofErr w:type="spellStart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Windows</w:t>
      </w:r>
      <w:proofErr w:type="spellEnd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2000.</w:t>
      </w:r>
    </w:p>
    <w:p w:rsidR="00014B0A" w:rsidRDefault="00014B0A" w:rsidP="00A64ADB">
      <w:p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bookmarkStart w:id="48" w:name="sect25"/>
      <w:bookmarkEnd w:id="48"/>
    </w:p>
    <w:p w:rsidR="00014B0A" w:rsidRDefault="00014B0A" w:rsidP="00A64ADB">
      <w:p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</w:p>
    <w:p w:rsidR="00A64ADB" w:rsidRPr="00014B0A" w:rsidRDefault="00A64ADB" w:rsidP="00CA3FA3">
      <w:pPr>
        <w:pStyle w:val="a4"/>
        <w:numPr>
          <w:ilvl w:val="2"/>
          <w:numId w:val="7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014B0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lastRenderedPageBreak/>
        <w:t>Показатели назначения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Целевое назначение системы должно сохраняться на протяжении всего срока эксплуатации </w:t>
      </w:r>
      <w:bookmarkStart w:id="49" w:name="keyword36"/>
      <w:bookmarkEnd w:id="49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 ЗАО "Оргсинтез". Срок эксплуатации </w:t>
      </w:r>
      <w:bookmarkStart w:id="50" w:name="keyword37"/>
      <w:bookmarkEnd w:id="50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 ЗАО "Оргсинтез" определяется сроком устойчивой работы аппаратных средств вычислительных комплексов, своевременным проведением работ по замене (обновлению) аппаратных средств, по сопровождению программного обеспечения системы и его модернизации.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Время выполнения запросов информации в </w:t>
      </w:r>
      <w:bookmarkStart w:id="51" w:name="keyword38"/>
      <w:bookmarkEnd w:id="51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 определяется на стадии проектирования системы.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Специальные требования к вероятностно-временным характеристикам, при которых сохраняется целевое назначение </w:t>
      </w:r>
      <w:bookmarkStart w:id="52" w:name="keyword39"/>
      <w:bookmarkEnd w:id="52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 ЗАО "Оргсинтез", определяются соответствующими требованиями к прикладным системам.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Прочие показатели назначения </w:t>
      </w:r>
      <w:bookmarkStart w:id="53" w:name="keyword40"/>
      <w:bookmarkEnd w:id="53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 разрабатываются после проведения </w:t>
      </w:r>
      <w:proofErr w:type="spellStart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предпроектного</w:t>
      </w:r>
      <w:proofErr w:type="spellEnd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обследования.</w:t>
      </w:r>
    </w:p>
    <w:p w:rsidR="00014B0A" w:rsidRDefault="00014B0A" w:rsidP="00A64ADB">
      <w:p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bookmarkStart w:id="54" w:name="sect26"/>
      <w:bookmarkEnd w:id="54"/>
    </w:p>
    <w:p w:rsidR="00A64ADB" w:rsidRPr="00014B0A" w:rsidRDefault="00A64ADB" w:rsidP="00CA3FA3">
      <w:pPr>
        <w:pStyle w:val="a4"/>
        <w:numPr>
          <w:ilvl w:val="2"/>
          <w:numId w:val="7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014B0A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Требования к надежности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Показатели надёжности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Время восстановления работоспособности прикладного ПО </w:t>
      </w:r>
      <w:bookmarkStart w:id="55" w:name="keyword41"/>
      <w:bookmarkEnd w:id="55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 при любых сбоях и отказах не должно превышать одного рабочего дня, исключая случаи неисправности серверного оборудования.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Другие значения </w:t>
      </w:r>
      <w:bookmarkStart w:id="56" w:name="keyword42"/>
      <w:bookmarkEnd w:id="56"/>
      <w:r w:rsidRPr="00014B0A">
        <w:rPr>
          <w:rFonts w:ascii="Times New Roman" w:eastAsia="Times New Roman" w:hAnsi="Times New Roman" w:cs="Times New Roman"/>
          <w:iCs/>
          <w:color w:val="000000"/>
          <w:sz w:val="28"/>
          <w:szCs w:val="18"/>
          <w:lang w:eastAsia="ru-RU"/>
        </w:rPr>
        <w:t>показателей надежности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 должны быть определены после проведения </w:t>
      </w:r>
      <w:proofErr w:type="gramStart"/>
      <w:r w:rsidR="00014B0A"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пред</w:t>
      </w:r>
      <w:proofErr w:type="gramEnd"/>
      <w:r w:rsidR="00014B0A"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проектного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обследования.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Требования к надежности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В </w:t>
      </w:r>
      <w:bookmarkStart w:id="57" w:name="keyword43"/>
      <w:bookmarkEnd w:id="57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 должна быть обеспечена корректная обработка сбоев электронно-механических устройств (например, принтеров) при выполнении функций, связанных с формированием твердых копий документов.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В </w:t>
      </w:r>
      <w:bookmarkStart w:id="58" w:name="keyword44"/>
      <w:bookmarkEnd w:id="58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 должна быть обеспечена возможность "горячей" замены сбойного или вышедшего из строя активного накопителя на жестком магнитном диске (серверного оборудования </w:t>
      </w:r>
      <w:bookmarkStart w:id="59" w:name="keyword45"/>
      <w:bookmarkEnd w:id="59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) без остановки функционирования и потерь информации.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В </w:t>
      </w:r>
      <w:bookmarkStart w:id="60" w:name="keyword46"/>
      <w:bookmarkEnd w:id="60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 должна быть обеспечена возможность восстановления данных с внешнего накопителя после восстановления активного накопителя. Конкретный состав требований по восстановлению данных дополняется соответствующими требованиями на подсистемы.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Должно осуществляться разграничение прав доступа к системе.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Должен вестись журнал событий системы.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Импульсные помехи, сбои или прекращение электропитания не должны приводить к выходу из строя технических средств </w:t>
      </w:r>
      <w:bookmarkStart w:id="61" w:name="keyword47"/>
      <w:bookmarkEnd w:id="61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, находящихся в специально оборудованном помещении и подключенных к системе бесперебойного электроснабжения, в </w:t>
      </w:r>
      <w:proofErr w:type="spellStart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т.ч</w:t>
      </w:r>
      <w:proofErr w:type="spellEnd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. автономного. Конкретный состав требований по защите оборудования от импульсных помех, сбоев и прекращения электропитания дополняется соответствующими требованиями на подсистемы.</w:t>
      </w:r>
    </w:p>
    <w:p w:rsidR="00A64ADB" w:rsidRPr="00A64ADB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lastRenderedPageBreak/>
        <w:t>В </w:t>
      </w:r>
      <w:bookmarkStart w:id="62" w:name="keyword48"/>
      <w:bookmarkEnd w:id="62"/>
      <w:r w:rsidRPr="00A64ADB">
        <w:rPr>
          <w:rFonts w:ascii="Times New Roman" w:eastAsia="Times New Roman" w:hAnsi="Times New Roman" w:cs="Times New Roman"/>
          <w:i/>
          <w:iCs/>
          <w:color w:val="000000"/>
          <w:sz w:val="28"/>
          <w:szCs w:val="18"/>
          <w:lang w:eastAsia="ru-RU"/>
        </w:rPr>
        <w:t>АСУ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 всех уровней должны быть реализованы функции корректной автоматической остановки работы технических средств, подключенных к системе бесперебойного электроснабжения, в </w:t>
      </w:r>
      <w:proofErr w:type="spellStart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т.ч</w:t>
      </w:r>
      <w:proofErr w:type="spellEnd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. автономного, при длительном отсутствии электропитания.</w:t>
      </w:r>
    </w:p>
    <w:p w:rsidR="00014B0A" w:rsidRPr="00014B0A" w:rsidRDefault="00014B0A" w:rsidP="00CA3FA3">
      <w:pPr>
        <w:pStyle w:val="5"/>
        <w:numPr>
          <w:ilvl w:val="2"/>
          <w:numId w:val="7"/>
        </w:numPr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14B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по эргономике и технической эстетике</w:t>
      </w:r>
    </w:p>
    <w:p w:rsid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b/>
          <w:bCs/>
          <w:sz w:val="28"/>
          <w:szCs w:val="28"/>
        </w:rPr>
        <w:t>Требования к внешнему оформлению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Реализация графического многооконного режима.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proofErr w:type="spellStart"/>
      <w:r w:rsidRPr="00014B0A">
        <w:rPr>
          <w:sz w:val="28"/>
          <w:szCs w:val="28"/>
        </w:rPr>
        <w:t>Настраиваемость</w:t>
      </w:r>
      <w:proofErr w:type="spellEnd"/>
      <w:r w:rsidRPr="00014B0A">
        <w:rPr>
          <w:sz w:val="28"/>
          <w:szCs w:val="28"/>
        </w:rPr>
        <w:t xml:space="preserve"> графических элементов интерфейса, в том числе цветового оформления, в пределах возможностей операционной системы.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b/>
          <w:bCs/>
          <w:sz w:val="28"/>
          <w:szCs w:val="28"/>
        </w:rPr>
        <w:t>Требования к диалогу с пользователем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Интерфейс должен обеспечивать удобную навигацию в диалоге с пользователем, который хорошо знает свою предметную область и не является специалистом в области автоматизации.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Наличие контекстно-зависимой помощи.</w:t>
      </w:r>
    </w:p>
    <w:p w:rsidR="00014B0A" w:rsidRPr="00994682" w:rsidRDefault="00014B0A" w:rsidP="00CA3FA3">
      <w:pPr>
        <w:pStyle w:val="5"/>
        <w:numPr>
          <w:ilvl w:val="2"/>
          <w:numId w:val="7"/>
        </w:numPr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3" w:name="sect28"/>
      <w:bookmarkEnd w:id="63"/>
      <w:r w:rsidRPr="009946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по безопасности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При монтаже, наладке, эксплуатации, обслуживании и ремонте технических средств Системы должны выполняться меры электробезопасности в соответствии с "Правилами устройства электроустановок" и "Правилами техники безопасности при эксплуатации электроустановок потребителей".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"ССБТ. Пожарная безопасность. Общие требования".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Должно быть обеспечено соблюдение общих </w:t>
      </w:r>
      <w:bookmarkStart w:id="64" w:name="keyword49"/>
      <w:bookmarkEnd w:id="64"/>
      <w:r w:rsidRPr="00014B0A">
        <w:rPr>
          <w:rStyle w:val="keyword"/>
          <w:i/>
          <w:iCs/>
          <w:sz w:val="28"/>
          <w:szCs w:val="28"/>
        </w:rPr>
        <w:t>требований безопасности</w:t>
      </w:r>
      <w:r w:rsidRPr="00014B0A">
        <w:rPr>
          <w:sz w:val="28"/>
          <w:szCs w:val="28"/>
        </w:rPr>
        <w:t> в соответствии с ГОСТ 12.2.003-91. "ССБТ. Оборудование производственное. Общие </w:t>
      </w:r>
      <w:bookmarkStart w:id="65" w:name="keyword50"/>
      <w:bookmarkEnd w:id="65"/>
      <w:r w:rsidRPr="00014B0A">
        <w:rPr>
          <w:rStyle w:val="keyword"/>
          <w:i/>
          <w:iCs/>
          <w:sz w:val="28"/>
          <w:szCs w:val="28"/>
        </w:rPr>
        <w:t>требования безопасности</w:t>
      </w:r>
      <w:r w:rsidRPr="00014B0A">
        <w:rPr>
          <w:sz w:val="28"/>
          <w:szCs w:val="28"/>
        </w:rPr>
        <w:t xml:space="preserve">" </w:t>
      </w:r>
      <w:proofErr w:type="gramStart"/>
      <w:r w:rsidRPr="00014B0A">
        <w:rPr>
          <w:sz w:val="28"/>
          <w:szCs w:val="28"/>
        </w:rPr>
        <w:t>при</w:t>
      </w:r>
      <w:proofErr w:type="gramEnd"/>
      <w:r w:rsidRPr="00014B0A">
        <w:rPr>
          <w:sz w:val="28"/>
          <w:szCs w:val="28"/>
        </w:rPr>
        <w:t xml:space="preserve"> </w:t>
      </w:r>
      <w:proofErr w:type="gramStart"/>
      <w:r w:rsidRPr="00014B0A">
        <w:rPr>
          <w:sz w:val="28"/>
          <w:szCs w:val="28"/>
        </w:rPr>
        <w:t>обслуживания</w:t>
      </w:r>
      <w:proofErr w:type="gramEnd"/>
      <w:r w:rsidRPr="00014B0A">
        <w:rPr>
          <w:sz w:val="28"/>
          <w:szCs w:val="28"/>
        </w:rPr>
        <w:t xml:space="preserve"> Системы в процессе эксплуатации.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 xml:space="preserve">Аппаратная часть Системы должна быть заземлена в соответствии с требованиями ГОСТ </w:t>
      </w:r>
      <w:proofErr w:type="gramStart"/>
      <w:r w:rsidRPr="00014B0A">
        <w:rPr>
          <w:sz w:val="28"/>
          <w:szCs w:val="28"/>
        </w:rPr>
        <w:t>Р</w:t>
      </w:r>
      <w:proofErr w:type="gramEnd"/>
      <w:r w:rsidRPr="00014B0A">
        <w:rPr>
          <w:sz w:val="28"/>
          <w:szCs w:val="28"/>
        </w:rPr>
        <w:t xml:space="preserve"> 50571.22-2000. "Электроустановки зданий. Часть 7. Требования к специальным электроустановкам. Раздел 707. Заземление оборудования обработки информации".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 xml:space="preserve">Значения эквивалентного уровня акустического шума, создаваемого аппаратурой Системы, должно соответствовать ГОСТ 21552-84 "Средства вычислительной техники. Общие технические требования, приемка, методы </w:t>
      </w:r>
      <w:r w:rsidRPr="00014B0A">
        <w:rPr>
          <w:sz w:val="28"/>
          <w:szCs w:val="28"/>
        </w:rPr>
        <w:lastRenderedPageBreak/>
        <w:t>испытаний, маркировка, упаковка, транспортирование и хранение", но не превышать следующих величин:</w:t>
      </w:r>
    </w:p>
    <w:p w:rsidR="00014B0A" w:rsidRPr="00014B0A" w:rsidRDefault="00014B0A" w:rsidP="00CA3FA3">
      <w:pPr>
        <w:numPr>
          <w:ilvl w:val="0"/>
          <w:numId w:val="8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50 дБ - при работе технологического оборудования и средств вычислительной техники без </w:t>
      </w:r>
      <w:bookmarkStart w:id="66" w:name="keyword51"/>
      <w:bookmarkEnd w:id="66"/>
      <w:r w:rsidRPr="00014B0A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печатающего устройства</w:t>
      </w:r>
      <w:r w:rsidRPr="00014B0A">
        <w:rPr>
          <w:rFonts w:ascii="Times New Roman" w:hAnsi="Times New Roman" w:cs="Times New Roman"/>
          <w:sz w:val="28"/>
          <w:szCs w:val="28"/>
        </w:rPr>
        <w:t>;</w:t>
      </w:r>
    </w:p>
    <w:p w:rsidR="00014B0A" w:rsidRPr="00014B0A" w:rsidRDefault="00014B0A" w:rsidP="00CA3FA3">
      <w:pPr>
        <w:numPr>
          <w:ilvl w:val="0"/>
          <w:numId w:val="8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60 дБ - при их же работе с </w:t>
      </w:r>
      <w:bookmarkStart w:id="67" w:name="keyword52"/>
      <w:bookmarkEnd w:id="67"/>
      <w:r w:rsidRPr="00014B0A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печатающим устройством</w:t>
      </w:r>
      <w:r w:rsidRPr="00014B0A">
        <w:rPr>
          <w:rFonts w:ascii="Times New Roman" w:hAnsi="Times New Roman" w:cs="Times New Roman"/>
          <w:sz w:val="28"/>
          <w:szCs w:val="28"/>
        </w:rPr>
        <w:t>.</w:t>
      </w:r>
    </w:p>
    <w:p w:rsidR="00014B0A" w:rsidRPr="00994682" w:rsidRDefault="00014B0A" w:rsidP="00CA3FA3">
      <w:pPr>
        <w:pStyle w:val="5"/>
        <w:numPr>
          <w:ilvl w:val="2"/>
          <w:numId w:val="7"/>
        </w:numPr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8" w:name="sect29"/>
      <w:bookmarkEnd w:id="68"/>
      <w:r w:rsidRPr="009946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Требования к эксплуатации, техническому </w:t>
      </w:r>
      <w:proofErr w:type="spellStart"/>
      <w:proofErr w:type="gramStart"/>
      <w:r w:rsidRPr="009946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обслужива-нию</w:t>
      </w:r>
      <w:proofErr w:type="spellEnd"/>
      <w:proofErr w:type="gramEnd"/>
      <w:r w:rsidRPr="009946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ремонту и хранению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Система должна обеспечивать непрерывный круглосуточный режим эксплуатации с учетом времени на техническое обслуживание.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В помещениях, предназначенных для эксплуатации Системы, должны отсутствовать агрессивные среды, массовая концентрация пыли в воздухе должна быть не более 0,75 мг/м3, электрическая составляющая электромагнитного поля помех не должна превышать 0,3 в/м в диапазоне частот от 0,15 до 300,00 МГц.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Напряжение питания сети должно быть </w:t>
      </w:r>
      <w:r w:rsidRPr="00014B0A">
        <w:rPr>
          <w:noProof/>
          <w:sz w:val="28"/>
          <w:szCs w:val="28"/>
        </w:rPr>
        <w:drawing>
          <wp:inline distT="0" distB="0" distL="0" distR="0" wp14:anchorId="56056D47" wp14:editId="293E2997">
            <wp:extent cx="933450" cy="180975"/>
            <wp:effectExtent l="0" t="0" r="0" b="9525"/>
            <wp:docPr id="8" name="Рисунок 8" descr="220В\pm 10%. 50 Г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0В\pm 10%. 50 Гц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B0A">
        <w:rPr>
          <w:sz w:val="28"/>
          <w:szCs w:val="28"/>
        </w:rPr>
        <w:t>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 xml:space="preserve">Требования по обеспечению пожарной безопасности и электробезопасности (заземление) в помещениях должны быть выполнены в соответствии с ГОСТ 12.1.004-91 "ССБТ. Пожарная безопасность. Общие требования", ГОСТ </w:t>
      </w:r>
      <w:proofErr w:type="gramStart"/>
      <w:r w:rsidRPr="00014B0A">
        <w:rPr>
          <w:sz w:val="28"/>
          <w:szCs w:val="28"/>
        </w:rPr>
        <w:t>Р</w:t>
      </w:r>
      <w:proofErr w:type="gramEnd"/>
      <w:r w:rsidRPr="00014B0A">
        <w:rPr>
          <w:sz w:val="28"/>
          <w:szCs w:val="28"/>
        </w:rPr>
        <w:t xml:space="preserve"> 50571.22-2000. "Электроустановки зданий. Часть 7. Требования к специальным электроустановкам. Раздел 707. Заземление оборудования обработки информации", "Правилами устройства электроустановок", "Правилами техники безопасности при эксплуатации электроустановок потребителей".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Климатические факторы помещения для эксплуатации изделий должны быть по ГОСТ 15150-69 (с изм. 2004) "Машины,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среды" для вида климатического исполнения УХЛ категории 4.2.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Нормальными климатическими условиями эксплуатации системы являются:</w:t>
      </w:r>
    </w:p>
    <w:p w:rsidR="00014B0A" w:rsidRPr="00014B0A" w:rsidRDefault="00014B0A" w:rsidP="00CA3FA3">
      <w:pPr>
        <w:numPr>
          <w:ilvl w:val="0"/>
          <w:numId w:val="9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температура окружающего воздуха </w:t>
      </w:r>
      <w:r w:rsidRPr="00014B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CE55CE" wp14:editId="16BE9269">
            <wp:extent cx="971550" cy="247650"/>
            <wp:effectExtent l="0" t="0" r="0" b="0"/>
            <wp:docPr id="7" name="Рисунок 7" descr="(20\pm 5)^\circ 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(20\pm 5)^\circ 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B0A">
        <w:rPr>
          <w:rFonts w:ascii="Times New Roman" w:hAnsi="Times New Roman" w:cs="Times New Roman"/>
          <w:sz w:val="28"/>
          <w:szCs w:val="28"/>
        </w:rPr>
        <w:t>;</w:t>
      </w:r>
    </w:p>
    <w:p w:rsidR="00014B0A" w:rsidRPr="00014B0A" w:rsidRDefault="00014B0A" w:rsidP="00CA3FA3">
      <w:pPr>
        <w:numPr>
          <w:ilvl w:val="0"/>
          <w:numId w:val="9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относительная влажность окружающего воздуха </w:t>
      </w:r>
      <w:r w:rsidRPr="00014B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038011" wp14:editId="2954CF50">
            <wp:extent cx="847725" cy="247650"/>
            <wp:effectExtent l="0" t="0" r="9525" b="0"/>
            <wp:docPr id="6" name="Рисунок 6" descr="(60\pm 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60\pm 1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B0A">
        <w:rPr>
          <w:rFonts w:ascii="Times New Roman" w:hAnsi="Times New Roman" w:cs="Times New Roman"/>
          <w:sz w:val="28"/>
          <w:szCs w:val="28"/>
        </w:rPr>
        <w:t> при атмосфере воздуха </w:t>
      </w:r>
      <w:r w:rsidRPr="00014B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A20050" wp14:editId="22F2C525">
            <wp:extent cx="971550" cy="247650"/>
            <wp:effectExtent l="0" t="0" r="0" b="0"/>
            <wp:docPr id="5" name="Рисунок 5" descr="(20\pm 5)^\circ 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(20\pm 5)^\circ 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B0A">
        <w:rPr>
          <w:rFonts w:ascii="Times New Roman" w:hAnsi="Times New Roman" w:cs="Times New Roman"/>
          <w:sz w:val="28"/>
          <w:szCs w:val="28"/>
        </w:rPr>
        <w:t>;</w:t>
      </w:r>
    </w:p>
    <w:p w:rsidR="00014B0A" w:rsidRPr="00014B0A" w:rsidRDefault="00014B0A" w:rsidP="00CA3FA3">
      <w:pPr>
        <w:numPr>
          <w:ilvl w:val="0"/>
          <w:numId w:val="9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атмосферное давление </w:t>
      </w:r>
      <w:r w:rsidRPr="00014B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81EC3D" wp14:editId="5150CB28">
            <wp:extent cx="3257550" cy="247650"/>
            <wp:effectExtent l="0" t="0" r="0" b="0"/>
            <wp:docPr id="4" name="Рисунок 4" descr="(101,3\pm 4)Кпа\;(760\pm 30)мм.рт.ст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101,3\pm 4)Кпа\;(760\pm 30)мм.рт.ст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lastRenderedPageBreak/>
        <w:t>Система должна сохранять работоспособность при воздействии следующих климатических факторов:</w:t>
      </w:r>
    </w:p>
    <w:p w:rsidR="00014B0A" w:rsidRPr="00014B0A" w:rsidRDefault="00014B0A" w:rsidP="00CA3FA3">
      <w:pPr>
        <w:numPr>
          <w:ilvl w:val="0"/>
          <w:numId w:val="10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температура окружающего воздуха от 10 до </w:t>
      </w:r>
      <w:r w:rsidRPr="00014B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EA60F" wp14:editId="32854FD6">
            <wp:extent cx="457200" cy="171450"/>
            <wp:effectExtent l="0" t="0" r="0" b="0"/>
            <wp:docPr id="3" name="Рисунок 3" descr="35^\circ 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5^\circ 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B0A">
        <w:rPr>
          <w:rFonts w:ascii="Times New Roman" w:hAnsi="Times New Roman" w:cs="Times New Roman"/>
          <w:sz w:val="28"/>
          <w:szCs w:val="28"/>
        </w:rPr>
        <w:t>;</w:t>
      </w:r>
    </w:p>
    <w:p w:rsidR="00014B0A" w:rsidRPr="00014B0A" w:rsidRDefault="00014B0A" w:rsidP="00CA3FA3">
      <w:pPr>
        <w:numPr>
          <w:ilvl w:val="0"/>
          <w:numId w:val="10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относительная влажность воздуха от 40 до 80% при температуре </w:t>
      </w:r>
      <w:r w:rsidRPr="00014B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549C09" wp14:editId="2BF2D033">
            <wp:extent cx="457200" cy="171450"/>
            <wp:effectExtent l="0" t="0" r="0" b="0"/>
            <wp:docPr id="1" name="Рисунок 1" descr="25^\circ 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5^\circ 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B0A">
        <w:rPr>
          <w:rFonts w:ascii="Times New Roman" w:hAnsi="Times New Roman" w:cs="Times New Roman"/>
          <w:sz w:val="28"/>
          <w:szCs w:val="28"/>
        </w:rPr>
        <w:t>.</w:t>
      </w:r>
    </w:p>
    <w:p w:rsidR="00994682" w:rsidRDefault="00994682" w:rsidP="00014B0A">
      <w:pPr>
        <w:pStyle w:val="5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9" w:name="sect30"/>
      <w:bookmarkEnd w:id="69"/>
    </w:p>
    <w:p w:rsidR="00014B0A" w:rsidRPr="00994682" w:rsidRDefault="00014B0A" w:rsidP="00CA3FA3">
      <w:pPr>
        <w:pStyle w:val="5"/>
        <w:numPr>
          <w:ilvl w:val="2"/>
          <w:numId w:val="7"/>
        </w:numPr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946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по сохранности информации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Защита данных от разрушений при авариях и сбоях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b/>
          <w:bCs/>
          <w:sz w:val="28"/>
          <w:szCs w:val="28"/>
        </w:rPr>
        <w:t>Должна обеспечиваться сохранность информации при наступлении следующих событий:</w:t>
      </w:r>
    </w:p>
    <w:p w:rsidR="00014B0A" w:rsidRPr="00014B0A" w:rsidRDefault="00014B0A" w:rsidP="00CA3FA3">
      <w:pPr>
        <w:numPr>
          <w:ilvl w:val="0"/>
          <w:numId w:val="11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отказ оборудования рабочей станции, в случае хранение данных на серверах </w:t>
      </w:r>
      <w:bookmarkStart w:id="70" w:name="keyword53"/>
      <w:bookmarkEnd w:id="70"/>
      <w:r w:rsidRPr="00014B0A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АСУ</w:t>
      </w:r>
      <w:r w:rsidRPr="00014B0A">
        <w:rPr>
          <w:rFonts w:ascii="Times New Roman" w:hAnsi="Times New Roman" w:cs="Times New Roman"/>
          <w:sz w:val="28"/>
          <w:szCs w:val="28"/>
        </w:rPr>
        <w:t>;</w:t>
      </w:r>
    </w:p>
    <w:p w:rsidR="00014B0A" w:rsidRPr="00014B0A" w:rsidRDefault="00014B0A" w:rsidP="00CA3FA3">
      <w:pPr>
        <w:numPr>
          <w:ilvl w:val="0"/>
          <w:numId w:val="11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отключение питания на сервере баз данных;</w:t>
      </w:r>
    </w:p>
    <w:p w:rsidR="00014B0A" w:rsidRPr="00014B0A" w:rsidRDefault="00014B0A" w:rsidP="00CA3FA3">
      <w:pPr>
        <w:numPr>
          <w:ilvl w:val="0"/>
          <w:numId w:val="11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отказ линий связи;</w:t>
      </w:r>
    </w:p>
    <w:p w:rsidR="00014B0A" w:rsidRPr="00014B0A" w:rsidRDefault="00014B0A" w:rsidP="00CA3FA3">
      <w:pPr>
        <w:numPr>
          <w:ilvl w:val="0"/>
          <w:numId w:val="11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отказ аппаратуры сервера (процессор, накопители на жестких дисках).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b/>
          <w:bCs/>
          <w:sz w:val="28"/>
          <w:szCs w:val="28"/>
        </w:rPr>
        <w:t>Средствами обеспечения сохранности информации при авариях и сбоях в процессе эксплуатации являются:</w:t>
      </w:r>
    </w:p>
    <w:p w:rsidR="00014B0A" w:rsidRPr="00014B0A" w:rsidRDefault="00014B0A" w:rsidP="00CA3FA3">
      <w:pPr>
        <w:numPr>
          <w:ilvl w:val="0"/>
          <w:numId w:val="12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носители информации (сменные: оптические - дисковые или магнитные - ленточные, накопители на сменных жестких дисках);</w:t>
      </w:r>
    </w:p>
    <w:p w:rsidR="00014B0A" w:rsidRPr="00014B0A" w:rsidRDefault="00014B0A" w:rsidP="00CA3FA3">
      <w:pPr>
        <w:numPr>
          <w:ilvl w:val="0"/>
          <w:numId w:val="12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создание резервной копии базы данных;</w:t>
      </w:r>
    </w:p>
    <w:p w:rsidR="00014B0A" w:rsidRPr="00014B0A" w:rsidRDefault="00014B0A" w:rsidP="00CA3FA3">
      <w:pPr>
        <w:numPr>
          <w:ilvl w:val="0"/>
          <w:numId w:val="12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создание резервной копии программного обеспечения.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Для восстановления данных и программного обеспечения из резервной копии должны использоваться средства резервного копирования и архивирования.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bookmarkStart w:id="71" w:name="keyword54"/>
      <w:bookmarkEnd w:id="71"/>
      <w:r w:rsidRPr="00014B0A">
        <w:rPr>
          <w:rStyle w:val="keyword"/>
          <w:i/>
          <w:iCs/>
          <w:sz w:val="28"/>
          <w:szCs w:val="28"/>
        </w:rPr>
        <w:t>АСУ</w:t>
      </w:r>
      <w:r w:rsidRPr="00014B0A">
        <w:rPr>
          <w:sz w:val="28"/>
          <w:szCs w:val="28"/>
        </w:rPr>
        <w:t> должна обеспечивать возможность резервирования всех данных, хранящихся на серверах </w:t>
      </w:r>
      <w:bookmarkStart w:id="72" w:name="keyword55"/>
      <w:bookmarkEnd w:id="72"/>
      <w:r w:rsidRPr="00014B0A">
        <w:rPr>
          <w:rStyle w:val="keyword"/>
          <w:i/>
          <w:iCs/>
          <w:sz w:val="28"/>
          <w:szCs w:val="28"/>
        </w:rPr>
        <w:t>АСУ</w:t>
      </w:r>
      <w:r w:rsidRPr="00014B0A">
        <w:rPr>
          <w:sz w:val="28"/>
          <w:szCs w:val="28"/>
        </w:rPr>
        <w:t>, а также возможность их восстановления.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Резервное копирование данных должно осуществляться эксплуатационным персоналом ЗАО "Оргсинтез" ежедневно, автоматически по расписанию. Для сокращения объема копируемых данных процедура копирования может быть инкрементальной (копирование только изменений с предыдущего копирования), но при этом не реже раза в неделю должно производиться и полное копирование.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Должна быть предусмотрена возможность восстановления данных за день сбоя с помощью их повторного ввода или импорта (для данных из внешних систем, получаемых автоматически).</w:t>
      </w:r>
    </w:p>
    <w:p w:rsidR="00994682" w:rsidRDefault="00994682" w:rsidP="00014B0A">
      <w:pPr>
        <w:pStyle w:val="4"/>
        <w:spacing w:before="0" w:beforeAutospacing="0" w:after="0" w:afterAutospacing="0"/>
        <w:rPr>
          <w:sz w:val="28"/>
          <w:szCs w:val="28"/>
        </w:rPr>
      </w:pPr>
      <w:bookmarkStart w:id="73" w:name="sect31"/>
      <w:bookmarkEnd w:id="73"/>
    </w:p>
    <w:p w:rsidR="00014B0A" w:rsidRPr="00014B0A" w:rsidRDefault="00014B0A" w:rsidP="00CA3FA3">
      <w:pPr>
        <w:pStyle w:val="4"/>
        <w:numPr>
          <w:ilvl w:val="1"/>
          <w:numId w:val="7"/>
        </w:numPr>
        <w:spacing w:before="0" w:beforeAutospacing="0" w:after="0" w:afterAutospacing="0"/>
        <w:rPr>
          <w:sz w:val="28"/>
          <w:szCs w:val="28"/>
        </w:rPr>
      </w:pPr>
      <w:r w:rsidRPr="00014B0A">
        <w:rPr>
          <w:sz w:val="28"/>
          <w:szCs w:val="28"/>
        </w:rPr>
        <w:lastRenderedPageBreak/>
        <w:t>Требования к видам обеспечения</w:t>
      </w:r>
    </w:p>
    <w:p w:rsidR="00014B0A" w:rsidRPr="00994682" w:rsidRDefault="00014B0A" w:rsidP="00CA3FA3">
      <w:pPr>
        <w:pStyle w:val="5"/>
        <w:numPr>
          <w:ilvl w:val="2"/>
          <w:numId w:val="7"/>
        </w:numPr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4" w:name="sect32"/>
      <w:bookmarkEnd w:id="74"/>
      <w:r w:rsidRPr="009946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сведения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Подсистема создается как объектовая комплексная информационная система, которая должна являться организованной в единое целое совокупностью частей, т.е. представлять собой комплекс различных видов обеспечения. Основными из видов обеспечения Системы являются организационное, информационное, программное и техническое обеспечение системы.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Серверное и клиентское программное обеспечение </w:t>
      </w:r>
      <w:bookmarkStart w:id="75" w:name="keyword56"/>
      <w:bookmarkEnd w:id="75"/>
      <w:r w:rsidRPr="00014B0A">
        <w:rPr>
          <w:rStyle w:val="keyword"/>
          <w:i/>
          <w:iCs/>
          <w:sz w:val="28"/>
          <w:szCs w:val="28"/>
        </w:rPr>
        <w:t>АСУ</w:t>
      </w:r>
      <w:r w:rsidRPr="00014B0A">
        <w:rPr>
          <w:sz w:val="28"/>
          <w:szCs w:val="28"/>
        </w:rPr>
        <w:t> должно базироваться на согласованной с Заказчиком и Исполнителем распространенной промышленной </w:t>
      </w:r>
      <w:bookmarkStart w:id="76" w:name="keyword57"/>
      <w:bookmarkEnd w:id="76"/>
      <w:r w:rsidRPr="00014B0A">
        <w:rPr>
          <w:rStyle w:val="keyword"/>
          <w:i/>
          <w:iCs/>
          <w:sz w:val="28"/>
          <w:szCs w:val="28"/>
        </w:rPr>
        <w:t>сетевой операционной системе</w:t>
      </w:r>
      <w:r w:rsidRPr="00014B0A">
        <w:rPr>
          <w:sz w:val="28"/>
          <w:szCs w:val="28"/>
        </w:rPr>
        <w:t>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Требования к организационному, информационному и программному обеспечению приведены в Частных технических заданиях на создание подсистем "Программно-аппаратный комплекс </w:t>
      </w:r>
      <w:r w:rsidRPr="00994682">
        <w:rPr>
          <w:bCs/>
          <w:sz w:val="28"/>
          <w:szCs w:val="28"/>
        </w:rPr>
        <w:t>АИС "Платежи и взаиморасчеты с кредиторами"</w:t>
      </w:r>
      <w:r w:rsidRPr="00994682">
        <w:rPr>
          <w:sz w:val="28"/>
          <w:szCs w:val="28"/>
        </w:rPr>
        <w:t>"</w:t>
      </w:r>
      <w:r w:rsidRPr="00014B0A">
        <w:rPr>
          <w:sz w:val="28"/>
          <w:szCs w:val="28"/>
        </w:rPr>
        <w:t xml:space="preserve"> на объектах автоматизации.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В настоящем ТЗ приведены специфические требования к лингвистическому и </w:t>
      </w:r>
      <w:bookmarkStart w:id="77" w:name="keyword58"/>
      <w:bookmarkEnd w:id="77"/>
      <w:r w:rsidRPr="00994682">
        <w:rPr>
          <w:rStyle w:val="keyword"/>
          <w:iCs/>
          <w:sz w:val="28"/>
          <w:szCs w:val="28"/>
        </w:rPr>
        <w:t>техническому обеспечению</w:t>
      </w:r>
      <w:r w:rsidRPr="00014B0A">
        <w:rPr>
          <w:sz w:val="28"/>
          <w:szCs w:val="28"/>
        </w:rPr>
        <w:t>.</w:t>
      </w:r>
    </w:p>
    <w:p w:rsidR="00014B0A" w:rsidRPr="00994682" w:rsidRDefault="00014B0A" w:rsidP="00CA3FA3">
      <w:pPr>
        <w:pStyle w:val="5"/>
        <w:numPr>
          <w:ilvl w:val="2"/>
          <w:numId w:val="7"/>
        </w:numPr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8" w:name="sect33"/>
      <w:bookmarkEnd w:id="78"/>
      <w:r w:rsidRPr="009946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лингвистическому обеспечению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Общие требования к </w:t>
      </w:r>
      <w:bookmarkStart w:id="79" w:name="keyword59"/>
      <w:bookmarkEnd w:id="79"/>
      <w:r w:rsidRPr="00014B0A">
        <w:rPr>
          <w:rStyle w:val="keyword"/>
          <w:i/>
          <w:iCs/>
          <w:sz w:val="28"/>
          <w:szCs w:val="28"/>
        </w:rPr>
        <w:t>лингвистическому обеспечению</w:t>
      </w:r>
      <w:r w:rsidRPr="00014B0A">
        <w:rPr>
          <w:sz w:val="28"/>
          <w:szCs w:val="28"/>
        </w:rPr>
        <w:t xml:space="preserve"> приведены в Частных технических заданиях на создание подсистем "Программно-аппаратный </w:t>
      </w:r>
      <w:r w:rsidRPr="00994682">
        <w:rPr>
          <w:sz w:val="28"/>
          <w:szCs w:val="28"/>
        </w:rPr>
        <w:t>комплекс </w:t>
      </w:r>
      <w:r w:rsidRPr="00994682">
        <w:rPr>
          <w:bCs/>
          <w:sz w:val="28"/>
          <w:szCs w:val="28"/>
        </w:rPr>
        <w:t>АИС "Платежи и взаиморасчеты с кредиторами"</w:t>
      </w:r>
      <w:r w:rsidRPr="00994682">
        <w:rPr>
          <w:sz w:val="28"/>
          <w:szCs w:val="28"/>
        </w:rPr>
        <w:t>"</w:t>
      </w:r>
      <w:r w:rsidRPr="00014B0A">
        <w:rPr>
          <w:sz w:val="28"/>
          <w:szCs w:val="28"/>
        </w:rPr>
        <w:t xml:space="preserve"> на объектах автоматизации.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i/>
          <w:iCs/>
          <w:sz w:val="28"/>
          <w:szCs w:val="28"/>
        </w:rPr>
        <w:t>Языки программирования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Разработка прикладного программного обеспечения должна вестись с использованием языков высокого уровня.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i/>
          <w:iCs/>
          <w:sz w:val="28"/>
          <w:szCs w:val="28"/>
        </w:rPr>
        <w:t>Языки взаимодействия пользователей и системы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Основным языком взаимодействия пользователей и системы является русский язык:</w:t>
      </w:r>
    </w:p>
    <w:p w:rsidR="00014B0A" w:rsidRPr="00014B0A" w:rsidRDefault="00014B0A" w:rsidP="00CA3FA3">
      <w:pPr>
        <w:numPr>
          <w:ilvl w:val="0"/>
          <w:numId w:val="13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взаимодействие пользователя с ПК должно осуществляться на русском языке (исключение могут составлять только системные сообщения, выдаваемые программными продуктами третьих компаний);</w:t>
      </w:r>
    </w:p>
    <w:p w:rsidR="00014B0A" w:rsidRPr="00014B0A" w:rsidRDefault="00014B0A" w:rsidP="00CA3FA3">
      <w:pPr>
        <w:numPr>
          <w:ilvl w:val="0"/>
          <w:numId w:val="13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все документы и отчеты Подсистемы готовятся и выводятся пользователю на русском языке;</w:t>
      </w:r>
    </w:p>
    <w:p w:rsidR="00014B0A" w:rsidRPr="00014B0A" w:rsidRDefault="00014B0A" w:rsidP="00CA3FA3">
      <w:pPr>
        <w:numPr>
          <w:ilvl w:val="0"/>
          <w:numId w:val="13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графический интерфейс пользователя Подсистемы должен быть создан на русском языке.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i/>
          <w:iCs/>
          <w:sz w:val="28"/>
          <w:szCs w:val="28"/>
        </w:rPr>
        <w:lastRenderedPageBreak/>
        <w:t>Языки взаимодействия администраторов и системы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Комплектование Подсистемы программным обеспечением и документацией на английском языке допускается только в том случае, если это программное обеспечение и документация используются только администраторам системы.</w:t>
      </w:r>
    </w:p>
    <w:p w:rsidR="00014B0A" w:rsidRPr="00994682" w:rsidRDefault="00014B0A" w:rsidP="00CA3FA3">
      <w:pPr>
        <w:pStyle w:val="5"/>
        <w:numPr>
          <w:ilvl w:val="2"/>
          <w:numId w:val="7"/>
        </w:numPr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0" w:name="sect34"/>
      <w:bookmarkEnd w:id="80"/>
      <w:r w:rsidRPr="009946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техническому обеспечению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Ниже представлен перечень минимальных требований, предъявляемых к компонентам аппаратного и программного обеспечения Подсистемы на объектах автоматизации.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Техническое обеспечение с указанными характеристиками должно быть достаточно для ввода Подсистемы в </w:t>
      </w:r>
      <w:bookmarkStart w:id="81" w:name="keyword60"/>
      <w:bookmarkEnd w:id="81"/>
      <w:r w:rsidRPr="00014B0A">
        <w:rPr>
          <w:rStyle w:val="keyword"/>
          <w:i/>
          <w:iCs/>
          <w:sz w:val="28"/>
          <w:szCs w:val="28"/>
        </w:rPr>
        <w:t>опытную эксплуатацию</w:t>
      </w:r>
      <w:r w:rsidRPr="00014B0A">
        <w:rPr>
          <w:sz w:val="28"/>
          <w:szCs w:val="28"/>
        </w:rPr>
        <w:t> на объекте автоматизации. В ходе </w:t>
      </w:r>
      <w:bookmarkStart w:id="82" w:name="keyword61"/>
      <w:bookmarkEnd w:id="82"/>
      <w:r w:rsidRPr="00014B0A">
        <w:rPr>
          <w:rStyle w:val="keyword"/>
          <w:i/>
          <w:iCs/>
          <w:sz w:val="28"/>
          <w:szCs w:val="28"/>
        </w:rPr>
        <w:t>опытной эксплуатации</w:t>
      </w:r>
      <w:r w:rsidRPr="00014B0A">
        <w:rPr>
          <w:sz w:val="28"/>
          <w:szCs w:val="28"/>
        </w:rPr>
        <w:t> требования к характеристикам должны быть уточнены,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i/>
          <w:iCs/>
          <w:sz w:val="28"/>
          <w:szCs w:val="28"/>
        </w:rPr>
        <w:t>Общие требования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Все серверное оборудование должно монтироваться в стандартные 42' стойки. Каждая стойка должна оборудоваться системой охлаждения и стабилизаторами электропитания. Оборудование должно быть подключено с использованием ИБП и управляться через консоль </w:t>
      </w:r>
      <w:bookmarkStart w:id="83" w:name="keyword62"/>
      <w:bookmarkEnd w:id="83"/>
      <w:r w:rsidRPr="00014B0A">
        <w:rPr>
          <w:rStyle w:val="keyword"/>
          <w:i/>
          <w:iCs/>
          <w:sz w:val="28"/>
          <w:szCs w:val="28"/>
        </w:rPr>
        <w:t>KVM</w:t>
      </w:r>
      <w:r w:rsidRPr="00014B0A">
        <w:rPr>
          <w:sz w:val="28"/>
          <w:szCs w:val="28"/>
        </w:rPr>
        <w:t> (с консольным ЖК монитором и совмещенной с клавиатурой мышью).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proofErr w:type="gramStart"/>
      <w:r w:rsidRPr="00014B0A">
        <w:rPr>
          <w:sz w:val="28"/>
          <w:szCs w:val="28"/>
        </w:rPr>
        <w:t>Для обеспечения регулярного резервного копирования необходимо предусмотреть возможность установки оборудования для выполнения резервного копирования информации на локальные ленточные накопители формата </w:t>
      </w:r>
      <w:bookmarkStart w:id="84" w:name="keyword63"/>
      <w:bookmarkEnd w:id="84"/>
      <w:r w:rsidRPr="00014B0A">
        <w:rPr>
          <w:rStyle w:val="keyword"/>
          <w:i/>
          <w:iCs/>
          <w:sz w:val="28"/>
          <w:szCs w:val="28"/>
        </w:rPr>
        <w:t>DLT</w:t>
      </w:r>
      <w:r w:rsidRPr="00014B0A">
        <w:rPr>
          <w:sz w:val="28"/>
          <w:szCs w:val="28"/>
        </w:rPr>
        <w:t> с соответствующей размеру банков данных емкостью набора сменных носителей, либо возможность использования технических средств, позволяющих производить резервное копирование на выделенное сетевое устройство.</w:t>
      </w:r>
      <w:proofErr w:type="gramEnd"/>
    </w:p>
    <w:p w:rsidR="00014B0A" w:rsidRPr="00994682" w:rsidRDefault="00014B0A" w:rsidP="00CA3FA3">
      <w:pPr>
        <w:pStyle w:val="5"/>
        <w:numPr>
          <w:ilvl w:val="2"/>
          <w:numId w:val="7"/>
        </w:numPr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5" w:name="sect35"/>
      <w:bookmarkEnd w:id="85"/>
      <w:r w:rsidRPr="009946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программному обеспечению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Программное обеспечение должно поставляться Заказчику на магнитных или оптических (CD-ROM) носителях в следующем составе:</w:t>
      </w:r>
    </w:p>
    <w:p w:rsidR="00014B0A" w:rsidRPr="00014B0A" w:rsidRDefault="00014B0A" w:rsidP="00CA3FA3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комплект файлов, необходимых для установки системы и работы пользователя;</w:t>
      </w:r>
    </w:p>
    <w:p w:rsidR="00014B0A" w:rsidRPr="00014B0A" w:rsidRDefault="00014B0A" w:rsidP="00CA3FA3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комплект файлов, необходимых для сопровождения и модернизации прикладной системы.</w:t>
      </w:r>
    </w:p>
    <w:p w:rsidR="00014B0A" w:rsidRPr="00994682" w:rsidRDefault="00014B0A" w:rsidP="00CA3FA3">
      <w:pPr>
        <w:pStyle w:val="5"/>
        <w:numPr>
          <w:ilvl w:val="2"/>
          <w:numId w:val="7"/>
        </w:numPr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6" w:name="sect36"/>
      <w:bookmarkEnd w:id="86"/>
      <w:r w:rsidRPr="009946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техническому обеспечению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Детальные требования к </w:t>
      </w:r>
      <w:bookmarkStart w:id="87" w:name="keyword64"/>
      <w:bookmarkEnd w:id="87"/>
      <w:r w:rsidRPr="00014B0A">
        <w:rPr>
          <w:rStyle w:val="keyword"/>
          <w:i/>
          <w:iCs/>
          <w:sz w:val="28"/>
          <w:szCs w:val="28"/>
        </w:rPr>
        <w:t>техническому обеспечению</w:t>
      </w:r>
      <w:r w:rsidRPr="00014B0A">
        <w:rPr>
          <w:sz w:val="28"/>
          <w:szCs w:val="28"/>
        </w:rPr>
        <w:t xml:space="preserve"> должны быть сформулированы после проведения </w:t>
      </w:r>
      <w:proofErr w:type="gramStart"/>
      <w:r w:rsidRPr="00014B0A">
        <w:rPr>
          <w:sz w:val="28"/>
          <w:szCs w:val="28"/>
        </w:rPr>
        <w:t>пред</w:t>
      </w:r>
      <w:proofErr w:type="gramEnd"/>
      <w:r w:rsidR="00994682">
        <w:rPr>
          <w:sz w:val="28"/>
          <w:szCs w:val="28"/>
        </w:rPr>
        <w:t xml:space="preserve"> </w:t>
      </w:r>
      <w:r w:rsidRPr="00014B0A">
        <w:rPr>
          <w:sz w:val="28"/>
          <w:szCs w:val="28"/>
        </w:rPr>
        <w:t>проектного обследования.</w:t>
      </w:r>
    </w:p>
    <w:p w:rsidR="00014B0A" w:rsidRPr="00994682" w:rsidRDefault="00014B0A" w:rsidP="00CA3FA3">
      <w:pPr>
        <w:pStyle w:val="5"/>
        <w:numPr>
          <w:ilvl w:val="2"/>
          <w:numId w:val="7"/>
        </w:numPr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8" w:name="sect37"/>
      <w:bookmarkEnd w:id="88"/>
      <w:r w:rsidRPr="009946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организационному обеспечению</w:t>
      </w:r>
    </w:p>
    <w:p w:rsidR="00014B0A" w:rsidRPr="00014B0A" w:rsidRDefault="00014B0A" w:rsidP="00CA3FA3">
      <w:pPr>
        <w:numPr>
          <w:ilvl w:val="0"/>
          <w:numId w:val="15"/>
        </w:numPr>
        <w:spacing w:before="36" w:after="36" w:line="240" w:lineRule="atLeast"/>
        <w:ind w:left="48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Права Исполнителя:</w:t>
      </w:r>
    </w:p>
    <w:p w:rsidR="00014B0A" w:rsidRPr="00014B0A" w:rsidRDefault="00014B0A" w:rsidP="00CA3FA3">
      <w:pPr>
        <w:numPr>
          <w:ilvl w:val="1"/>
          <w:numId w:val="15"/>
        </w:numPr>
        <w:spacing w:before="36" w:after="36" w:line="240" w:lineRule="atLeast"/>
        <w:ind w:left="96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Получать доступ к информации, предоставляемой прикладными системами </w:t>
      </w:r>
      <w:bookmarkStart w:id="89" w:name="keyword66"/>
      <w:bookmarkEnd w:id="89"/>
      <w:r w:rsidRPr="00014B0A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АСУ</w:t>
      </w:r>
      <w:r w:rsidRPr="00014B0A">
        <w:rPr>
          <w:rFonts w:ascii="Times New Roman" w:hAnsi="Times New Roman" w:cs="Times New Roman"/>
          <w:sz w:val="28"/>
          <w:szCs w:val="28"/>
        </w:rPr>
        <w:t>.</w:t>
      </w:r>
    </w:p>
    <w:p w:rsidR="00014B0A" w:rsidRPr="00014B0A" w:rsidRDefault="00014B0A" w:rsidP="00CA3FA3">
      <w:pPr>
        <w:numPr>
          <w:ilvl w:val="1"/>
          <w:numId w:val="15"/>
        </w:numPr>
        <w:spacing w:before="36" w:after="36" w:line="240" w:lineRule="atLeast"/>
        <w:ind w:left="96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Посылать предложения для формирования информации, размещаемой в прикладных системах.</w:t>
      </w:r>
    </w:p>
    <w:p w:rsidR="00014B0A" w:rsidRPr="00014B0A" w:rsidRDefault="00014B0A" w:rsidP="00CA3FA3">
      <w:pPr>
        <w:numPr>
          <w:ilvl w:val="0"/>
          <w:numId w:val="15"/>
        </w:numPr>
        <w:spacing w:before="36" w:after="36" w:line="240" w:lineRule="atLeast"/>
        <w:ind w:left="48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Обязанности Исполнителя:</w:t>
      </w:r>
    </w:p>
    <w:p w:rsidR="00014B0A" w:rsidRPr="00014B0A" w:rsidRDefault="00014B0A" w:rsidP="00CA3FA3">
      <w:pPr>
        <w:numPr>
          <w:ilvl w:val="1"/>
          <w:numId w:val="15"/>
        </w:numPr>
        <w:spacing w:before="36" w:after="36" w:line="240" w:lineRule="atLeast"/>
        <w:ind w:left="96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Организовать рабочие места и оборудовать их средствами вычислительной техники, периферийным оборудованием, программным обеспечением и средствами связи, обеспечивающими своевременное и достоверное предоставление информации в соответствии с </w:t>
      </w:r>
      <w:bookmarkStart w:id="90" w:name="keyword67"/>
      <w:bookmarkEnd w:id="90"/>
      <w:r w:rsidRPr="00994682">
        <w:rPr>
          <w:rStyle w:val="keyword"/>
          <w:rFonts w:ascii="Times New Roman" w:hAnsi="Times New Roman" w:cs="Times New Roman"/>
          <w:iCs/>
          <w:sz w:val="28"/>
          <w:szCs w:val="28"/>
        </w:rPr>
        <w:t>требованиями Заказчика</w:t>
      </w:r>
      <w:r w:rsidRPr="00014B0A">
        <w:rPr>
          <w:rFonts w:ascii="Times New Roman" w:hAnsi="Times New Roman" w:cs="Times New Roman"/>
          <w:sz w:val="28"/>
          <w:szCs w:val="28"/>
        </w:rPr>
        <w:t>.</w:t>
      </w:r>
    </w:p>
    <w:p w:rsidR="00014B0A" w:rsidRPr="00014B0A" w:rsidRDefault="00014B0A" w:rsidP="00CA3FA3">
      <w:pPr>
        <w:numPr>
          <w:ilvl w:val="1"/>
          <w:numId w:val="15"/>
        </w:numPr>
        <w:spacing w:before="36" w:after="36" w:line="240" w:lineRule="atLeast"/>
        <w:ind w:left="96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Обеспечить ведение журнала учета получаемых предписаний, рекомендации по проведению работ, донесений и другой информации, получаемой от Заказчика.</w:t>
      </w:r>
    </w:p>
    <w:p w:rsidR="00014B0A" w:rsidRPr="00014B0A" w:rsidRDefault="00014B0A" w:rsidP="00CA3FA3">
      <w:pPr>
        <w:numPr>
          <w:ilvl w:val="1"/>
          <w:numId w:val="15"/>
        </w:numPr>
        <w:spacing w:before="36" w:after="36" w:line="240" w:lineRule="atLeast"/>
        <w:ind w:left="96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Организовать профилактические мероприятия и работы учетом информации, получаемой от прикладных систем Заказчика.</w:t>
      </w:r>
    </w:p>
    <w:p w:rsidR="00014B0A" w:rsidRPr="00014B0A" w:rsidRDefault="00014B0A" w:rsidP="00CA3FA3">
      <w:pPr>
        <w:numPr>
          <w:ilvl w:val="1"/>
          <w:numId w:val="15"/>
        </w:numPr>
        <w:spacing w:before="36" w:after="36" w:line="240" w:lineRule="atLeast"/>
        <w:ind w:left="96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Предоставлять Заказчику информацию о проводимых мероприятиях и выполняемых работах в соответствии с регламентом.</w:t>
      </w:r>
    </w:p>
    <w:p w:rsidR="00014B0A" w:rsidRPr="00014B0A" w:rsidRDefault="00014B0A" w:rsidP="00CA3FA3">
      <w:pPr>
        <w:numPr>
          <w:ilvl w:val="1"/>
          <w:numId w:val="15"/>
        </w:numPr>
        <w:spacing w:before="36" w:after="36" w:line="240" w:lineRule="atLeast"/>
        <w:ind w:left="96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Своевременно информировать Заказчика о ликвидации последствий нештатных ситуаций.</w:t>
      </w:r>
    </w:p>
    <w:p w:rsidR="00014B0A" w:rsidRPr="00014B0A" w:rsidRDefault="00014B0A" w:rsidP="00CA3FA3">
      <w:pPr>
        <w:numPr>
          <w:ilvl w:val="1"/>
          <w:numId w:val="15"/>
        </w:numPr>
        <w:spacing w:before="36" w:after="36" w:line="240" w:lineRule="atLeast"/>
        <w:ind w:left="96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Оперативно устранять недостатки по предписанию Заказчика с отражением факта выполнения работ в журнале учета.</w:t>
      </w:r>
    </w:p>
    <w:p w:rsidR="00014B0A" w:rsidRPr="00014B0A" w:rsidRDefault="00014B0A" w:rsidP="00CA3FA3">
      <w:pPr>
        <w:numPr>
          <w:ilvl w:val="1"/>
          <w:numId w:val="15"/>
        </w:numPr>
        <w:spacing w:before="36" w:after="36" w:line="240" w:lineRule="atLeast"/>
        <w:ind w:left="96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Предоставлять планы мероприятий и работ по запросу Заказчика.</w:t>
      </w:r>
    </w:p>
    <w:p w:rsidR="00014B0A" w:rsidRPr="00014B0A" w:rsidRDefault="00014B0A" w:rsidP="00CA3FA3">
      <w:pPr>
        <w:numPr>
          <w:ilvl w:val="0"/>
          <w:numId w:val="15"/>
        </w:numPr>
        <w:spacing w:before="36" w:after="36" w:line="240" w:lineRule="atLeast"/>
        <w:ind w:left="48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Права Заказчика:</w:t>
      </w:r>
    </w:p>
    <w:p w:rsidR="00014B0A" w:rsidRPr="00014B0A" w:rsidRDefault="00014B0A" w:rsidP="00CA3FA3">
      <w:pPr>
        <w:numPr>
          <w:ilvl w:val="1"/>
          <w:numId w:val="15"/>
        </w:numPr>
        <w:spacing w:before="36" w:after="36" w:line="240" w:lineRule="atLeast"/>
        <w:ind w:left="96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Выдавать предписания на выполнение работ в случаях нарушения технологии содержания и невыполнения нормативных требований.</w:t>
      </w:r>
    </w:p>
    <w:p w:rsidR="00014B0A" w:rsidRPr="00014B0A" w:rsidRDefault="00014B0A" w:rsidP="00CA3FA3">
      <w:pPr>
        <w:numPr>
          <w:ilvl w:val="1"/>
          <w:numId w:val="15"/>
        </w:numPr>
        <w:spacing w:before="36" w:after="36" w:line="240" w:lineRule="atLeast"/>
        <w:ind w:left="96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Требовать предоставление планов мероприятий и работ на основании данных прикладных систем.</w:t>
      </w:r>
    </w:p>
    <w:p w:rsidR="00014B0A" w:rsidRPr="00014B0A" w:rsidRDefault="00014B0A" w:rsidP="00CA3FA3">
      <w:pPr>
        <w:numPr>
          <w:ilvl w:val="1"/>
          <w:numId w:val="15"/>
        </w:numPr>
        <w:spacing w:before="36" w:after="36" w:line="240" w:lineRule="atLeast"/>
        <w:ind w:left="96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Контролировать несение дежурств и ведение журнала учета.</w:t>
      </w:r>
    </w:p>
    <w:p w:rsidR="00014B0A" w:rsidRPr="00014B0A" w:rsidRDefault="00014B0A" w:rsidP="00CA3FA3">
      <w:pPr>
        <w:numPr>
          <w:ilvl w:val="1"/>
          <w:numId w:val="15"/>
        </w:numPr>
        <w:spacing w:before="36" w:after="36" w:line="240" w:lineRule="atLeast"/>
        <w:ind w:left="96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При ежемесячной приемке выполненных работ и услуг, сопоставлять представленные объемы и виды работ с данными, получаемыми от прикладных систем; при существенном расхождении этих данных требовать предоставление обоснований.</w:t>
      </w:r>
    </w:p>
    <w:p w:rsidR="00014B0A" w:rsidRPr="00014B0A" w:rsidRDefault="00014B0A" w:rsidP="00CA3FA3">
      <w:pPr>
        <w:numPr>
          <w:ilvl w:val="0"/>
          <w:numId w:val="15"/>
        </w:numPr>
        <w:spacing w:before="36" w:after="36" w:line="240" w:lineRule="atLeast"/>
        <w:ind w:left="48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Обязанности Заказчика:</w:t>
      </w:r>
    </w:p>
    <w:p w:rsidR="00014B0A" w:rsidRPr="00014B0A" w:rsidRDefault="00014B0A" w:rsidP="00CA3FA3">
      <w:pPr>
        <w:numPr>
          <w:ilvl w:val="1"/>
          <w:numId w:val="15"/>
        </w:numPr>
        <w:spacing w:before="36" w:after="36" w:line="240" w:lineRule="atLeast"/>
        <w:ind w:left="96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lastRenderedPageBreak/>
        <w:t>Формировать и передавать информацию, способствующую эффективной работе Исполнителя с использованием прикладных систем.</w:t>
      </w:r>
    </w:p>
    <w:p w:rsidR="00014B0A" w:rsidRPr="00014B0A" w:rsidRDefault="00014B0A" w:rsidP="00CA3FA3">
      <w:pPr>
        <w:numPr>
          <w:ilvl w:val="1"/>
          <w:numId w:val="15"/>
        </w:numPr>
        <w:spacing w:before="36" w:after="36" w:line="240" w:lineRule="atLeast"/>
        <w:ind w:left="96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Предоставлять данные об осуществлении взаиморасчетов с </w:t>
      </w:r>
      <w:bookmarkStart w:id="91" w:name="keyword68"/>
      <w:bookmarkEnd w:id="91"/>
      <w:r w:rsidRPr="00014B0A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кредиторами</w:t>
      </w:r>
      <w:r w:rsidRPr="00014B0A">
        <w:rPr>
          <w:rFonts w:ascii="Times New Roman" w:hAnsi="Times New Roman" w:cs="Times New Roman"/>
          <w:sz w:val="28"/>
          <w:szCs w:val="28"/>
        </w:rPr>
        <w:t>.</w:t>
      </w:r>
    </w:p>
    <w:p w:rsidR="00014B0A" w:rsidRPr="00014B0A" w:rsidRDefault="00014B0A" w:rsidP="00CA3FA3">
      <w:pPr>
        <w:numPr>
          <w:ilvl w:val="1"/>
          <w:numId w:val="15"/>
        </w:numPr>
        <w:spacing w:before="36" w:after="36" w:line="240" w:lineRule="atLeast"/>
        <w:ind w:left="96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Предоставить доступ к необходимой информации.</w:t>
      </w:r>
    </w:p>
    <w:p w:rsidR="00014B0A" w:rsidRPr="00014B0A" w:rsidRDefault="00014B0A" w:rsidP="00CA3FA3">
      <w:pPr>
        <w:numPr>
          <w:ilvl w:val="1"/>
          <w:numId w:val="15"/>
        </w:numPr>
        <w:spacing w:before="36" w:after="36" w:line="240" w:lineRule="atLeast"/>
        <w:ind w:left="96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Обеспечить регулярное обновление информации, размещаемой на сайте.</w:t>
      </w:r>
    </w:p>
    <w:p w:rsidR="00014B0A" w:rsidRPr="00014B0A" w:rsidRDefault="00014B0A" w:rsidP="00CA3FA3">
      <w:pPr>
        <w:numPr>
          <w:ilvl w:val="0"/>
          <w:numId w:val="15"/>
        </w:numPr>
        <w:spacing w:before="36" w:after="36" w:line="240" w:lineRule="atLeast"/>
        <w:ind w:left="48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Ответственность сторон:</w:t>
      </w:r>
    </w:p>
    <w:p w:rsidR="00014B0A" w:rsidRPr="00014B0A" w:rsidRDefault="00014B0A" w:rsidP="00CA3FA3">
      <w:pPr>
        <w:numPr>
          <w:ilvl w:val="1"/>
          <w:numId w:val="15"/>
        </w:numPr>
        <w:spacing w:before="36" w:after="36" w:line="240" w:lineRule="atLeast"/>
        <w:ind w:left="96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Исполнитель несет имущественную ответственность (штрафные санкции) за несвоевременное выполнение предписанных обязанностей, в случае если информация от Заказчика была получена своевременно.</w:t>
      </w:r>
    </w:p>
    <w:p w:rsidR="00014B0A" w:rsidRPr="00014B0A" w:rsidRDefault="00014B0A" w:rsidP="00CA3FA3">
      <w:pPr>
        <w:numPr>
          <w:ilvl w:val="1"/>
          <w:numId w:val="15"/>
        </w:numPr>
        <w:spacing w:before="36" w:after="36" w:line="240" w:lineRule="atLeast"/>
        <w:ind w:left="96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Исполнитель обязан предоставлять обосновывающие материалы по факту существенного расхождения объемов отдельных видов работ, объема и видов выполненных работ в целом, представленных при приемке работ, по сравнению данными, получаемыми от прикладных систем </w:t>
      </w:r>
      <w:bookmarkStart w:id="92" w:name="keyword69"/>
      <w:bookmarkEnd w:id="92"/>
      <w:r w:rsidRPr="00014B0A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АСУ</w:t>
      </w:r>
      <w:r w:rsidRPr="00014B0A">
        <w:rPr>
          <w:rFonts w:ascii="Times New Roman" w:hAnsi="Times New Roman" w:cs="Times New Roman"/>
          <w:sz w:val="28"/>
          <w:szCs w:val="28"/>
        </w:rPr>
        <w:t>.</w:t>
      </w:r>
    </w:p>
    <w:p w:rsidR="00014B0A" w:rsidRPr="00014B0A" w:rsidRDefault="00014B0A" w:rsidP="00CA3FA3">
      <w:pPr>
        <w:pStyle w:val="3"/>
        <w:numPr>
          <w:ilvl w:val="0"/>
          <w:numId w:val="7"/>
        </w:numPr>
        <w:spacing w:before="75" w:beforeAutospacing="0" w:after="75" w:afterAutospacing="0"/>
        <w:rPr>
          <w:sz w:val="28"/>
          <w:szCs w:val="28"/>
        </w:rPr>
      </w:pPr>
      <w:bookmarkStart w:id="93" w:name="sect38"/>
      <w:bookmarkEnd w:id="93"/>
      <w:r w:rsidRPr="00014B0A">
        <w:rPr>
          <w:sz w:val="28"/>
          <w:szCs w:val="28"/>
        </w:rPr>
        <w:t>Состав и содержание работ по созданию системы</w:t>
      </w:r>
    </w:p>
    <w:p w:rsidR="00014B0A" w:rsidRPr="00994682" w:rsidRDefault="00014B0A" w:rsidP="00014B0A">
      <w:pPr>
        <w:pStyle w:val="a5"/>
        <w:spacing w:line="240" w:lineRule="atLeast"/>
        <w:rPr>
          <w:color w:val="000000" w:themeColor="text1"/>
          <w:sz w:val="28"/>
          <w:szCs w:val="28"/>
        </w:rPr>
      </w:pPr>
      <w:r w:rsidRPr="00014B0A">
        <w:rPr>
          <w:sz w:val="28"/>
          <w:szCs w:val="28"/>
        </w:rPr>
        <w:t xml:space="preserve">Осуществление всего </w:t>
      </w:r>
      <w:r w:rsidRPr="00994682">
        <w:rPr>
          <w:sz w:val="28"/>
          <w:szCs w:val="28"/>
        </w:rPr>
        <w:t>комплекса </w:t>
      </w:r>
      <w:bookmarkStart w:id="94" w:name="keyword70"/>
      <w:bookmarkEnd w:id="94"/>
      <w:r w:rsidRPr="00994682">
        <w:rPr>
          <w:rStyle w:val="keyword"/>
          <w:iCs/>
          <w:sz w:val="28"/>
          <w:szCs w:val="28"/>
        </w:rPr>
        <w:t>работ</w:t>
      </w:r>
      <w:r w:rsidRPr="00994682">
        <w:rPr>
          <w:sz w:val="28"/>
          <w:szCs w:val="28"/>
        </w:rPr>
        <w:t> по</w:t>
      </w:r>
      <w:r w:rsidRPr="00014B0A">
        <w:rPr>
          <w:sz w:val="28"/>
          <w:szCs w:val="28"/>
        </w:rPr>
        <w:t xml:space="preserve"> созданию должно осуществляться в несколько очередей. Спецификация</w:t>
      </w:r>
      <w:r w:rsidRPr="00994682">
        <w:rPr>
          <w:sz w:val="28"/>
          <w:szCs w:val="28"/>
        </w:rPr>
        <w:t> </w:t>
      </w:r>
      <w:bookmarkStart w:id="95" w:name="keyword71"/>
      <w:bookmarkEnd w:id="95"/>
      <w:r w:rsidRPr="00994682">
        <w:rPr>
          <w:rStyle w:val="keyword"/>
          <w:iCs/>
          <w:sz w:val="28"/>
          <w:szCs w:val="28"/>
        </w:rPr>
        <w:t>работ</w:t>
      </w:r>
      <w:r w:rsidRPr="00994682">
        <w:rPr>
          <w:sz w:val="28"/>
          <w:szCs w:val="28"/>
        </w:rPr>
        <w:t> </w:t>
      </w:r>
      <w:r w:rsidRPr="00014B0A">
        <w:rPr>
          <w:sz w:val="28"/>
          <w:szCs w:val="28"/>
        </w:rPr>
        <w:t>по созданию первой очереди </w:t>
      </w:r>
      <w:bookmarkStart w:id="96" w:name="keyword72"/>
      <w:bookmarkEnd w:id="96"/>
      <w:r w:rsidRPr="00994682">
        <w:rPr>
          <w:rStyle w:val="keyword"/>
          <w:iCs/>
          <w:sz w:val="28"/>
          <w:szCs w:val="28"/>
        </w:rPr>
        <w:t>АСУ</w:t>
      </w:r>
      <w:r w:rsidRPr="00014B0A">
        <w:rPr>
          <w:sz w:val="28"/>
          <w:szCs w:val="28"/>
        </w:rPr>
        <w:t> "Платежи и взаиморасчеты с </w:t>
      </w:r>
      <w:bookmarkStart w:id="97" w:name="keyword73"/>
      <w:bookmarkEnd w:id="97"/>
      <w:r w:rsidRPr="00994682">
        <w:rPr>
          <w:rStyle w:val="keyword"/>
          <w:iCs/>
          <w:sz w:val="28"/>
          <w:szCs w:val="28"/>
        </w:rPr>
        <w:t>кредиторами</w:t>
      </w:r>
      <w:r w:rsidRPr="00014B0A">
        <w:rPr>
          <w:sz w:val="28"/>
          <w:szCs w:val="28"/>
        </w:rPr>
        <w:t>" в объеме требований настоящего ТЗ приведена в </w:t>
      </w:r>
      <w:r w:rsidRPr="00994682">
        <w:rPr>
          <w:color w:val="000000" w:themeColor="text1"/>
          <w:sz w:val="28"/>
          <w:szCs w:val="28"/>
        </w:rPr>
        <w:t>таблице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5"/>
        <w:gridCol w:w="3708"/>
        <w:gridCol w:w="1619"/>
        <w:gridCol w:w="2402"/>
      </w:tblGrid>
      <w:tr w:rsidR="00014B0A" w:rsidRPr="00014B0A" w:rsidTr="00994682">
        <w:tc>
          <w:tcPr>
            <w:tcW w:w="0" w:type="auto"/>
            <w:gridSpan w:val="4"/>
            <w:hideMark/>
          </w:tcPr>
          <w:p w:rsidR="00014B0A" w:rsidRPr="00014B0A" w:rsidRDefault="00014B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8" w:name="table.1"/>
            <w:bookmarkEnd w:id="98"/>
          </w:p>
        </w:tc>
      </w:tr>
      <w:tr w:rsidR="00014B0A" w:rsidRPr="00014B0A" w:rsidTr="00994682">
        <w:tc>
          <w:tcPr>
            <w:tcW w:w="0" w:type="auto"/>
            <w:hideMark/>
          </w:tcPr>
          <w:p w:rsidR="00014B0A" w:rsidRPr="00014B0A" w:rsidRDefault="00014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Стадия работ</w:t>
            </w:r>
          </w:p>
        </w:tc>
        <w:tc>
          <w:tcPr>
            <w:tcW w:w="0" w:type="auto"/>
            <w:hideMark/>
          </w:tcPr>
          <w:p w:rsidR="00014B0A" w:rsidRPr="00014B0A" w:rsidRDefault="00014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Выполняемые работы</w:t>
            </w:r>
          </w:p>
        </w:tc>
        <w:tc>
          <w:tcPr>
            <w:tcW w:w="0" w:type="auto"/>
            <w:hideMark/>
          </w:tcPr>
          <w:p w:rsidR="00014B0A" w:rsidRPr="00014B0A" w:rsidRDefault="00014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Сроки</w:t>
            </w:r>
          </w:p>
        </w:tc>
        <w:tc>
          <w:tcPr>
            <w:tcW w:w="0" w:type="auto"/>
            <w:hideMark/>
          </w:tcPr>
          <w:p w:rsidR="00014B0A" w:rsidRPr="00014B0A" w:rsidRDefault="00014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Итоги выполнения работы</w:t>
            </w:r>
          </w:p>
        </w:tc>
      </w:tr>
      <w:tr w:rsidR="00014B0A" w:rsidRPr="00014B0A" w:rsidTr="00994682">
        <w:tc>
          <w:tcPr>
            <w:tcW w:w="0" w:type="auto"/>
            <w:vMerge w:val="restart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Формирование требований</w:t>
            </w: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Обследование объектов автоматизации</w:t>
            </w: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Отчет о результатах обследования</w:t>
            </w:r>
          </w:p>
        </w:tc>
      </w:tr>
      <w:tr w:rsidR="00014B0A" w:rsidRPr="00014B0A" w:rsidTr="00994682">
        <w:tc>
          <w:tcPr>
            <w:tcW w:w="0" w:type="auto"/>
            <w:vMerge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Разработка Частного технического задания на создание Подсистемы</w:t>
            </w: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Утверждение заказчиком ЧТЗ на создание Подсистемы</w:t>
            </w:r>
          </w:p>
        </w:tc>
      </w:tr>
      <w:tr w:rsidR="00014B0A" w:rsidRPr="00014B0A" w:rsidTr="00994682">
        <w:tc>
          <w:tcPr>
            <w:tcW w:w="0" w:type="auto"/>
            <w:vMerge w:val="restart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Разработка </w:t>
            </w:r>
            <w:bookmarkStart w:id="99" w:name="keyword74"/>
            <w:bookmarkEnd w:id="99"/>
            <w:r w:rsidRPr="00014B0A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технического проекта</w:t>
            </w: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 на Подсистему</w:t>
            </w:r>
          </w:p>
          <w:p w:rsidR="00014B0A" w:rsidRPr="00014B0A" w:rsidRDefault="00014B0A">
            <w:pPr>
              <w:pStyle w:val="a5"/>
              <w:spacing w:line="240" w:lineRule="atLeast"/>
              <w:rPr>
                <w:sz w:val="28"/>
                <w:szCs w:val="28"/>
              </w:rPr>
            </w:pPr>
            <w:r w:rsidRPr="00014B0A">
              <w:rPr>
                <w:sz w:val="28"/>
                <w:szCs w:val="28"/>
              </w:rPr>
              <w:t>Разработка прототипа Подсистемы</w:t>
            </w:r>
          </w:p>
        </w:tc>
        <w:tc>
          <w:tcPr>
            <w:tcW w:w="0" w:type="auto"/>
            <w:vMerge w:val="restart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2 месяца с начала выполнения работ</w:t>
            </w:r>
          </w:p>
        </w:tc>
        <w:tc>
          <w:tcPr>
            <w:tcW w:w="0" w:type="auto"/>
            <w:vMerge w:val="restart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0" w:name="keyword75"/>
            <w:bookmarkEnd w:id="100"/>
            <w:r w:rsidRPr="00014B0A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Технический проект</w:t>
            </w: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 на Подсистему</w:t>
            </w:r>
          </w:p>
          <w:p w:rsidR="00014B0A" w:rsidRPr="00014B0A" w:rsidRDefault="00014B0A">
            <w:pPr>
              <w:pStyle w:val="a5"/>
              <w:spacing w:line="240" w:lineRule="atLeast"/>
              <w:rPr>
                <w:sz w:val="28"/>
                <w:szCs w:val="28"/>
              </w:rPr>
            </w:pPr>
            <w:r w:rsidRPr="00014B0A">
              <w:rPr>
                <w:sz w:val="28"/>
                <w:szCs w:val="28"/>
              </w:rPr>
              <w:t>Спецификации программно-аппаратных средств Подсистемы</w:t>
            </w:r>
          </w:p>
        </w:tc>
      </w:tr>
      <w:tr w:rsidR="00014B0A" w:rsidRPr="00014B0A" w:rsidTr="00994682">
        <w:tc>
          <w:tcPr>
            <w:tcW w:w="0" w:type="auto"/>
            <w:vMerge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проектов организационно-распорядительной, программной и эксплуатационной </w:t>
            </w:r>
            <w:r w:rsidRPr="00014B0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документации на Подсистему</w:t>
            </w:r>
          </w:p>
        </w:tc>
        <w:tc>
          <w:tcPr>
            <w:tcW w:w="0" w:type="auto"/>
            <w:vMerge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B0A" w:rsidRPr="00014B0A" w:rsidTr="00994682"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Поставка программно-технических сре</w:t>
            </w:r>
            <w:proofErr w:type="gramStart"/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дств дл</w:t>
            </w:r>
            <w:proofErr w:type="gramEnd"/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я </w:t>
            </w:r>
            <w:bookmarkStart w:id="101" w:name="keyword76"/>
            <w:bookmarkEnd w:id="101"/>
            <w:r w:rsidRPr="00014B0A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опытной эксплуатации</w:t>
            </w: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Поставка программно-технических средств (</w:t>
            </w:r>
            <w:proofErr w:type="spellStart"/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лицензинное</w:t>
            </w:r>
            <w:proofErr w:type="spellEnd"/>
            <w:r w:rsidRPr="00014B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014B0A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gramStart"/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gramEnd"/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bookmarkStart w:id="102" w:name="keyword77"/>
            <w:bookmarkEnd w:id="102"/>
            <w:r w:rsidRPr="00014B0A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опытной эксплуатации</w:t>
            </w: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 на объектах автоматизации, входящих в состав опытной зоны</w:t>
            </w: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3 месяца с начала выполнения работ</w:t>
            </w: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Акты</w:t>
            </w:r>
          </w:p>
        </w:tc>
      </w:tr>
      <w:tr w:rsidR="00014B0A" w:rsidRPr="00014B0A" w:rsidTr="00994682"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средств</w:t>
            </w: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Разработка, отладка и тестирование программных средств Подсистемы</w:t>
            </w: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4 месяца с начала выполнения работ</w:t>
            </w: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Программные средства на машиночитаемых носителях</w:t>
            </w:r>
          </w:p>
          <w:p w:rsidR="00014B0A" w:rsidRPr="00014B0A" w:rsidRDefault="00014B0A">
            <w:pPr>
              <w:pStyle w:val="a5"/>
              <w:spacing w:line="240" w:lineRule="atLeast"/>
              <w:rPr>
                <w:sz w:val="28"/>
                <w:szCs w:val="28"/>
              </w:rPr>
            </w:pPr>
            <w:r w:rsidRPr="00014B0A">
              <w:rPr>
                <w:sz w:val="28"/>
                <w:szCs w:val="28"/>
              </w:rPr>
              <w:t>Комплект проектов организационно-распорядительной, программной и эксплуатационной документации на Подсистему</w:t>
            </w:r>
          </w:p>
        </w:tc>
      </w:tr>
      <w:tr w:rsidR="00014B0A" w:rsidRPr="00014B0A" w:rsidTr="00994682"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Приемка работ</w:t>
            </w: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Проведение </w:t>
            </w:r>
            <w:bookmarkStart w:id="103" w:name="keyword78"/>
            <w:bookmarkEnd w:id="103"/>
            <w:r w:rsidRPr="00014B0A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предварительных испытаний</w:t>
            </w: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 на стенде Исполнителя</w:t>
            </w: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4 месяца с начала выполнения работ</w:t>
            </w: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Протоколы испытаний</w:t>
            </w:r>
          </w:p>
          <w:p w:rsidR="00014B0A" w:rsidRPr="00014B0A" w:rsidRDefault="00014B0A">
            <w:pPr>
              <w:pStyle w:val="a5"/>
              <w:spacing w:line="240" w:lineRule="atLeast"/>
              <w:rPr>
                <w:sz w:val="28"/>
                <w:szCs w:val="28"/>
              </w:rPr>
            </w:pPr>
            <w:r w:rsidRPr="00014B0A">
              <w:rPr>
                <w:sz w:val="28"/>
                <w:szCs w:val="28"/>
              </w:rPr>
              <w:t>Акт готовности подсистемы к развертыванию в опытной зоне</w:t>
            </w:r>
          </w:p>
        </w:tc>
      </w:tr>
    </w:tbl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Проведение развертывания в опытной зоне, внедрение и </w:t>
      </w:r>
      <w:bookmarkStart w:id="104" w:name="keyword79"/>
      <w:bookmarkEnd w:id="104"/>
      <w:r w:rsidRPr="00014B0A">
        <w:rPr>
          <w:rStyle w:val="keyword"/>
          <w:i/>
          <w:iCs/>
          <w:sz w:val="28"/>
          <w:szCs w:val="28"/>
        </w:rPr>
        <w:t>опытная эксплуатация</w:t>
      </w:r>
      <w:r w:rsidRPr="00014B0A">
        <w:rPr>
          <w:sz w:val="28"/>
          <w:szCs w:val="28"/>
        </w:rPr>
        <w:t> выполняются по отдельным ЧТЗ на </w:t>
      </w:r>
      <w:bookmarkStart w:id="105" w:name="keyword80"/>
      <w:bookmarkEnd w:id="105"/>
      <w:r w:rsidRPr="00014B0A">
        <w:rPr>
          <w:rStyle w:val="keyword"/>
          <w:i/>
          <w:iCs/>
          <w:sz w:val="28"/>
          <w:szCs w:val="28"/>
        </w:rPr>
        <w:t>развертывание</w:t>
      </w:r>
      <w:r w:rsidRPr="00014B0A">
        <w:rPr>
          <w:sz w:val="28"/>
          <w:szCs w:val="28"/>
        </w:rPr>
        <w:t> </w:t>
      </w:r>
      <w:bookmarkStart w:id="106" w:name="keyword81"/>
      <w:bookmarkEnd w:id="106"/>
      <w:r w:rsidRPr="00014B0A">
        <w:rPr>
          <w:rStyle w:val="keyword"/>
          <w:i/>
          <w:iCs/>
          <w:sz w:val="28"/>
          <w:szCs w:val="28"/>
        </w:rPr>
        <w:t>АСУ</w:t>
      </w:r>
      <w:r w:rsidRPr="00014B0A">
        <w:rPr>
          <w:sz w:val="28"/>
          <w:szCs w:val="28"/>
        </w:rPr>
        <w:t> "Платежи и взаиморасчеты с </w:t>
      </w:r>
      <w:bookmarkStart w:id="107" w:name="keyword82"/>
      <w:bookmarkEnd w:id="107"/>
      <w:r w:rsidRPr="00014B0A">
        <w:rPr>
          <w:rStyle w:val="keyword"/>
          <w:i/>
          <w:iCs/>
          <w:sz w:val="28"/>
          <w:szCs w:val="28"/>
        </w:rPr>
        <w:t>кредиторами</w:t>
      </w:r>
      <w:r w:rsidRPr="00014B0A">
        <w:rPr>
          <w:sz w:val="28"/>
          <w:szCs w:val="28"/>
        </w:rPr>
        <w:t>" на объектах опытной зоны по отдельным договорам.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Типовой состав </w:t>
      </w:r>
      <w:bookmarkStart w:id="108" w:name="keyword83"/>
      <w:bookmarkEnd w:id="108"/>
      <w:r w:rsidRPr="00014B0A">
        <w:rPr>
          <w:rStyle w:val="keyword"/>
          <w:i/>
          <w:iCs/>
          <w:sz w:val="28"/>
          <w:szCs w:val="28"/>
        </w:rPr>
        <w:t>работ</w:t>
      </w:r>
      <w:r w:rsidRPr="00014B0A">
        <w:rPr>
          <w:sz w:val="28"/>
          <w:szCs w:val="28"/>
        </w:rPr>
        <w:t> по развертыванию, внедрению и </w:t>
      </w:r>
      <w:bookmarkStart w:id="109" w:name="keyword84"/>
      <w:bookmarkEnd w:id="109"/>
      <w:r w:rsidRPr="00014B0A">
        <w:rPr>
          <w:rStyle w:val="keyword"/>
          <w:i/>
          <w:iCs/>
          <w:sz w:val="28"/>
          <w:szCs w:val="28"/>
        </w:rPr>
        <w:t>опытной эксплуатации</w:t>
      </w:r>
      <w:r w:rsidRPr="00014B0A">
        <w:rPr>
          <w:sz w:val="28"/>
          <w:szCs w:val="28"/>
        </w:rPr>
        <w:t>, который должен быть предусмотрен в ЧТЗ на </w:t>
      </w:r>
      <w:bookmarkStart w:id="110" w:name="keyword85"/>
      <w:bookmarkEnd w:id="110"/>
      <w:r w:rsidRPr="00014B0A">
        <w:rPr>
          <w:rStyle w:val="keyword"/>
          <w:i/>
          <w:iCs/>
          <w:sz w:val="28"/>
          <w:szCs w:val="28"/>
        </w:rPr>
        <w:t>развертывание</w:t>
      </w:r>
      <w:r w:rsidRPr="00014B0A">
        <w:rPr>
          <w:sz w:val="28"/>
          <w:szCs w:val="28"/>
        </w:rPr>
        <w:t>, приведен в </w:t>
      </w:r>
      <w:r w:rsidRPr="00994682">
        <w:rPr>
          <w:color w:val="000000" w:themeColor="text1"/>
          <w:sz w:val="28"/>
          <w:szCs w:val="28"/>
        </w:rPr>
        <w:t>таблице 2</w:t>
      </w:r>
      <w:r w:rsidRPr="00014B0A">
        <w:rPr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4"/>
        <w:gridCol w:w="4740"/>
      </w:tblGrid>
      <w:tr w:rsidR="00014B0A" w:rsidRPr="00014B0A" w:rsidTr="00994682">
        <w:tc>
          <w:tcPr>
            <w:tcW w:w="0" w:type="auto"/>
            <w:gridSpan w:val="2"/>
            <w:hideMark/>
          </w:tcPr>
          <w:p w:rsidR="00014B0A" w:rsidRPr="00014B0A" w:rsidRDefault="00014B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1" w:name="table.2"/>
            <w:bookmarkEnd w:id="111"/>
          </w:p>
        </w:tc>
      </w:tr>
      <w:tr w:rsidR="00014B0A" w:rsidRPr="00014B0A" w:rsidTr="00994682">
        <w:tc>
          <w:tcPr>
            <w:tcW w:w="0" w:type="auto"/>
            <w:hideMark/>
          </w:tcPr>
          <w:p w:rsidR="00014B0A" w:rsidRPr="00014B0A" w:rsidRDefault="00014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 работ</w:t>
            </w:r>
          </w:p>
        </w:tc>
        <w:tc>
          <w:tcPr>
            <w:tcW w:w="0" w:type="auto"/>
            <w:hideMark/>
          </w:tcPr>
          <w:p w:rsidR="00014B0A" w:rsidRPr="00014B0A" w:rsidRDefault="00014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Состав работ</w:t>
            </w:r>
          </w:p>
        </w:tc>
      </w:tr>
      <w:tr w:rsidR="00014B0A" w:rsidRPr="00014B0A" w:rsidTr="00994682">
        <w:tc>
          <w:tcPr>
            <w:tcW w:w="0" w:type="auto"/>
            <w:vMerge w:val="restart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Подготовка регламентов применения (должностных инструкций по эксплуатации Подсистемы)</w:t>
            </w: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Регламент применения пользователей подсистемы</w:t>
            </w:r>
          </w:p>
        </w:tc>
      </w:tr>
      <w:tr w:rsidR="00014B0A" w:rsidRPr="00014B0A" w:rsidTr="00994682">
        <w:tc>
          <w:tcPr>
            <w:tcW w:w="0" w:type="auto"/>
            <w:vMerge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Регламент применения системного администратора</w:t>
            </w:r>
          </w:p>
        </w:tc>
      </w:tr>
      <w:tr w:rsidR="00014B0A" w:rsidRPr="00014B0A" w:rsidTr="00994682">
        <w:tc>
          <w:tcPr>
            <w:tcW w:w="0" w:type="auto"/>
            <w:vMerge w:val="restart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Обучение</w:t>
            </w: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Обучение пользователей</w:t>
            </w:r>
          </w:p>
        </w:tc>
      </w:tr>
      <w:tr w:rsidR="00014B0A" w:rsidRPr="00014B0A" w:rsidTr="00994682">
        <w:tc>
          <w:tcPr>
            <w:tcW w:w="0" w:type="auto"/>
            <w:vMerge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Обучение администраторов</w:t>
            </w:r>
          </w:p>
        </w:tc>
      </w:tr>
      <w:tr w:rsidR="00014B0A" w:rsidRPr="00014B0A" w:rsidTr="00994682">
        <w:tc>
          <w:tcPr>
            <w:tcW w:w="0" w:type="auto"/>
            <w:vMerge w:val="restart"/>
            <w:hideMark/>
          </w:tcPr>
          <w:p w:rsidR="00994682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Развертывание подсистемы</w:t>
            </w:r>
          </w:p>
          <w:p w:rsidR="00994682" w:rsidRPr="00994682" w:rsidRDefault="00994682" w:rsidP="00994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4682" w:rsidRDefault="00994682" w:rsidP="00994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4682" w:rsidRDefault="00994682" w:rsidP="00994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4682" w:rsidRDefault="00994682" w:rsidP="00994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4682" w:rsidRDefault="00994682" w:rsidP="00994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4B0A" w:rsidRPr="00994682" w:rsidRDefault="00014B0A" w:rsidP="00994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 xml:space="preserve">Монтаж и </w:t>
            </w:r>
            <w:proofErr w:type="spellStart"/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пусконаладка</w:t>
            </w:r>
            <w:proofErr w:type="spellEnd"/>
            <w:r w:rsidRPr="00014B0A">
              <w:rPr>
                <w:rFonts w:ascii="Times New Roman" w:hAnsi="Times New Roman" w:cs="Times New Roman"/>
                <w:sz w:val="28"/>
                <w:szCs w:val="28"/>
              </w:rPr>
              <w:t xml:space="preserve"> серверов</w:t>
            </w:r>
          </w:p>
        </w:tc>
      </w:tr>
      <w:tr w:rsidR="00014B0A" w:rsidRPr="00014B0A" w:rsidTr="00994682">
        <w:tc>
          <w:tcPr>
            <w:tcW w:w="0" w:type="auto"/>
            <w:vMerge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proofErr w:type="gramStart"/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серверного</w:t>
            </w:r>
            <w:proofErr w:type="gramEnd"/>
            <w:r w:rsidRPr="00014B0A">
              <w:rPr>
                <w:rFonts w:ascii="Times New Roman" w:hAnsi="Times New Roman" w:cs="Times New Roman"/>
                <w:sz w:val="28"/>
                <w:szCs w:val="28"/>
              </w:rPr>
              <w:t xml:space="preserve"> ПО</w:t>
            </w:r>
          </w:p>
        </w:tc>
      </w:tr>
      <w:tr w:rsidR="00014B0A" w:rsidRPr="00014B0A" w:rsidTr="00994682">
        <w:tc>
          <w:tcPr>
            <w:tcW w:w="0" w:type="auto"/>
            <w:vMerge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proofErr w:type="gramStart"/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014B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gramEnd"/>
            <w:r w:rsidRPr="00014B0A">
              <w:rPr>
                <w:rFonts w:ascii="Times New Roman" w:hAnsi="Times New Roman" w:cs="Times New Roman"/>
                <w:sz w:val="28"/>
                <w:szCs w:val="28"/>
              </w:rPr>
              <w:t xml:space="preserve"> рабочие станции пользователей</w:t>
            </w:r>
          </w:p>
        </w:tc>
      </w:tr>
      <w:tr w:rsidR="00014B0A" w:rsidRPr="00014B0A" w:rsidTr="00994682">
        <w:tc>
          <w:tcPr>
            <w:tcW w:w="0" w:type="auto"/>
            <w:vMerge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proofErr w:type="gramStart"/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014B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gramEnd"/>
            <w:r w:rsidRPr="00014B0A">
              <w:rPr>
                <w:rFonts w:ascii="Times New Roman" w:hAnsi="Times New Roman" w:cs="Times New Roman"/>
                <w:sz w:val="28"/>
                <w:szCs w:val="28"/>
              </w:rPr>
              <w:t xml:space="preserve"> рабочие станции администраторов</w:t>
            </w:r>
          </w:p>
        </w:tc>
      </w:tr>
      <w:tr w:rsidR="00014B0A" w:rsidRPr="00014B0A" w:rsidTr="00994682">
        <w:tc>
          <w:tcPr>
            <w:tcW w:w="0" w:type="auto"/>
            <w:vMerge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Настройка процедур резервного копирования</w:t>
            </w:r>
          </w:p>
        </w:tc>
      </w:tr>
      <w:tr w:rsidR="00014B0A" w:rsidRPr="00014B0A" w:rsidTr="00994682">
        <w:tc>
          <w:tcPr>
            <w:tcW w:w="0" w:type="auto"/>
            <w:vMerge w:val="restart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Внедрение подсистемы</w:t>
            </w: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Ввод структуры справочников и </w:t>
            </w:r>
            <w:bookmarkStart w:id="112" w:name="keyword86"/>
            <w:bookmarkEnd w:id="112"/>
            <w:r w:rsidRPr="00014B0A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классификаторов</w:t>
            </w:r>
          </w:p>
        </w:tc>
      </w:tr>
      <w:tr w:rsidR="00014B0A" w:rsidRPr="00014B0A" w:rsidTr="00994682">
        <w:tc>
          <w:tcPr>
            <w:tcW w:w="0" w:type="auto"/>
            <w:vMerge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Импорт и ввод справочников и </w:t>
            </w:r>
            <w:bookmarkStart w:id="113" w:name="keyword87"/>
            <w:bookmarkEnd w:id="113"/>
            <w:r w:rsidRPr="00014B0A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классификаторов</w:t>
            </w:r>
          </w:p>
        </w:tc>
      </w:tr>
      <w:tr w:rsidR="00014B0A" w:rsidRPr="00014B0A" w:rsidTr="00994682">
        <w:tc>
          <w:tcPr>
            <w:tcW w:w="0" w:type="auto"/>
            <w:vMerge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Создание БД заявок</w:t>
            </w:r>
          </w:p>
        </w:tc>
      </w:tr>
      <w:tr w:rsidR="00014B0A" w:rsidRPr="00014B0A" w:rsidTr="00994682">
        <w:tc>
          <w:tcPr>
            <w:tcW w:w="0" w:type="auto"/>
            <w:vMerge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Настройка процессов документооборота по обработке заявок</w:t>
            </w:r>
          </w:p>
        </w:tc>
      </w:tr>
      <w:tr w:rsidR="00014B0A" w:rsidRPr="00014B0A" w:rsidTr="00994682">
        <w:tc>
          <w:tcPr>
            <w:tcW w:w="0" w:type="auto"/>
            <w:vMerge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Настройка и тестирование взаимодействия между объектами опытной зоны</w:t>
            </w:r>
          </w:p>
        </w:tc>
      </w:tr>
      <w:tr w:rsidR="00014B0A" w:rsidRPr="00014B0A" w:rsidTr="00994682">
        <w:tc>
          <w:tcPr>
            <w:tcW w:w="0" w:type="auto"/>
            <w:vMerge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Настройка процедур аналитической обработки статистики работы системы</w:t>
            </w:r>
          </w:p>
        </w:tc>
      </w:tr>
      <w:tr w:rsidR="00014B0A" w:rsidRPr="00014B0A" w:rsidTr="00994682">
        <w:tc>
          <w:tcPr>
            <w:tcW w:w="0" w:type="auto"/>
            <w:vMerge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Участие в комплексе работ по обеспечению информационной безопасности</w:t>
            </w:r>
          </w:p>
        </w:tc>
      </w:tr>
      <w:tr w:rsidR="00014B0A" w:rsidRPr="00014B0A" w:rsidTr="00994682">
        <w:tc>
          <w:tcPr>
            <w:tcW w:w="0" w:type="auto"/>
            <w:vMerge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Проведение испытаний на объекте, передача в </w:t>
            </w:r>
            <w:bookmarkStart w:id="114" w:name="keyword88"/>
            <w:bookmarkEnd w:id="114"/>
            <w:r w:rsidRPr="00014B0A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опытную эксплуатацию</w:t>
            </w:r>
          </w:p>
        </w:tc>
      </w:tr>
      <w:tr w:rsidR="00014B0A" w:rsidRPr="00014B0A" w:rsidTr="00994682"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5" w:name="keyword89"/>
            <w:bookmarkEnd w:id="115"/>
            <w:r w:rsidRPr="00014B0A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Опытная эксплуатация</w:t>
            </w: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Техническая поддержка в течени</w:t>
            </w:r>
            <w:proofErr w:type="gramStart"/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bookmarkStart w:id="116" w:name="keyword90"/>
            <w:bookmarkEnd w:id="116"/>
            <w:r w:rsidRPr="00014B0A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опытной эксплуатации</w:t>
            </w:r>
          </w:p>
        </w:tc>
      </w:tr>
      <w:tr w:rsidR="00014B0A" w:rsidRPr="00014B0A" w:rsidTr="00994682"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 xml:space="preserve">Устранение ошибок в </w:t>
            </w:r>
            <w:proofErr w:type="gramStart"/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разработанном</w:t>
            </w:r>
            <w:proofErr w:type="gramEnd"/>
            <w:r w:rsidRPr="00014B0A">
              <w:rPr>
                <w:rFonts w:ascii="Times New Roman" w:hAnsi="Times New Roman" w:cs="Times New Roman"/>
                <w:sz w:val="28"/>
                <w:szCs w:val="28"/>
              </w:rPr>
              <w:t xml:space="preserve"> ПО</w:t>
            </w:r>
          </w:p>
        </w:tc>
      </w:tr>
    </w:tbl>
    <w:p w:rsidR="00014B0A" w:rsidRPr="009D4CE4" w:rsidRDefault="00014B0A" w:rsidP="00CA3FA3">
      <w:pPr>
        <w:pStyle w:val="3"/>
        <w:numPr>
          <w:ilvl w:val="0"/>
          <w:numId w:val="7"/>
        </w:numPr>
        <w:spacing w:before="75" w:beforeAutospacing="0" w:after="75" w:afterAutospacing="0"/>
        <w:rPr>
          <w:sz w:val="32"/>
          <w:szCs w:val="28"/>
        </w:rPr>
      </w:pPr>
      <w:bookmarkStart w:id="117" w:name="sect39"/>
      <w:bookmarkEnd w:id="117"/>
      <w:r w:rsidRPr="009D4CE4">
        <w:rPr>
          <w:sz w:val="32"/>
          <w:szCs w:val="28"/>
        </w:rPr>
        <w:t>Порядок контроля и приемки системы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Испытания Подсистемы должны проводиться в соответствии с требованиями ГОСТ 34.603-92 "Информационная технология. Виды испытаний автоматизированных систем". При реализации Подсистемы в рамках настоящего ТЗ устанавливаются </w:t>
      </w:r>
      <w:bookmarkStart w:id="118" w:name="keyword91"/>
      <w:bookmarkEnd w:id="118"/>
      <w:r w:rsidRPr="00014B0A">
        <w:rPr>
          <w:rStyle w:val="keyword"/>
          <w:i/>
          <w:iCs/>
          <w:sz w:val="28"/>
          <w:szCs w:val="28"/>
        </w:rPr>
        <w:t>предварительные испытания</w:t>
      </w:r>
      <w:r w:rsidRPr="00014B0A">
        <w:rPr>
          <w:sz w:val="28"/>
          <w:szCs w:val="28"/>
        </w:rPr>
        <w:t> на стенде Исполнителя по созданию Подсистемы.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Испытания Подсистемы должны осуществляться в соответствии с документом "</w:t>
      </w:r>
      <w:bookmarkStart w:id="119" w:name="keyword92"/>
      <w:bookmarkEnd w:id="119"/>
      <w:r w:rsidRPr="00014B0A">
        <w:rPr>
          <w:rStyle w:val="keyword"/>
          <w:i/>
          <w:iCs/>
          <w:sz w:val="28"/>
          <w:szCs w:val="28"/>
        </w:rPr>
        <w:t>Программа</w:t>
      </w:r>
      <w:r w:rsidRPr="00014B0A">
        <w:rPr>
          <w:sz w:val="28"/>
          <w:szCs w:val="28"/>
        </w:rPr>
        <w:t xml:space="preserve"> и методика испытаний", который должен устанавливать необходимый и достаточный объем испытаний, обеспечивающий требуемый </w:t>
      </w:r>
      <w:r w:rsidRPr="00014B0A">
        <w:rPr>
          <w:sz w:val="28"/>
          <w:szCs w:val="28"/>
        </w:rPr>
        <w:lastRenderedPageBreak/>
        <w:t>уровень достоверности получаемых результатов. </w:t>
      </w:r>
      <w:bookmarkStart w:id="120" w:name="keyword93"/>
      <w:bookmarkEnd w:id="120"/>
      <w:r w:rsidRPr="00014B0A">
        <w:rPr>
          <w:rStyle w:val="keyword"/>
          <w:i/>
          <w:iCs/>
          <w:sz w:val="28"/>
          <w:szCs w:val="28"/>
        </w:rPr>
        <w:t>Программа</w:t>
      </w:r>
      <w:r w:rsidRPr="00014B0A">
        <w:rPr>
          <w:sz w:val="28"/>
          <w:szCs w:val="28"/>
        </w:rPr>
        <w:t> и методика испытаний утверждается Заказчиком.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Приемку </w:t>
      </w:r>
      <w:bookmarkStart w:id="121" w:name="keyword94"/>
      <w:bookmarkEnd w:id="121"/>
      <w:r w:rsidRPr="00014B0A">
        <w:rPr>
          <w:rStyle w:val="keyword"/>
          <w:i/>
          <w:iCs/>
          <w:sz w:val="28"/>
          <w:szCs w:val="28"/>
        </w:rPr>
        <w:t>работ</w:t>
      </w:r>
      <w:r w:rsidRPr="00014B0A">
        <w:rPr>
          <w:sz w:val="28"/>
          <w:szCs w:val="28"/>
        </w:rPr>
        <w:t> должна осуществлять приемочная комиссия, в состав которой включаются:</w:t>
      </w:r>
    </w:p>
    <w:p w:rsidR="00014B0A" w:rsidRPr="00014B0A" w:rsidRDefault="00014B0A" w:rsidP="00CA3FA3">
      <w:pPr>
        <w:numPr>
          <w:ilvl w:val="0"/>
          <w:numId w:val="16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представители Заказчика;</w:t>
      </w:r>
    </w:p>
    <w:p w:rsidR="00014B0A" w:rsidRPr="00014B0A" w:rsidRDefault="00014B0A" w:rsidP="00CA3FA3">
      <w:pPr>
        <w:numPr>
          <w:ilvl w:val="0"/>
          <w:numId w:val="16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представители Исполнителя.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 </w:t>
      </w:r>
      <w:bookmarkStart w:id="122" w:name="keyword95"/>
      <w:bookmarkEnd w:id="122"/>
      <w:r w:rsidRPr="00014B0A">
        <w:rPr>
          <w:rStyle w:val="keyword"/>
          <w:i/>
          <w:iCs/>
          <w:sz w:val="28"/>
          <w:szCs w:val="28"/>
        </w:rPr>
        <w:t>программное обеспечение</w:t>
      </w:r>
      <w:r w:rsidRPr="00014B0A">
        <w:rPr>
          <w:sz w:val="28"/>
          <w:szCs w:val="28"/>
        </w:rPr>
        <w:t> в исходных и исполняемых кодах). Комплектность предоставляемой документации определяется требования настоящего ТЗ.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bookmarkStart w:id="123" w:name="keyword96"/>
      <w:bookmarkEnd w:id="123"/>
      <w:r w:rsidRPr="00014B0A">
        <w:rPr>
          <w:rStyle w:val="keyword"/>
          <w:i/>
          <w:iCs/>
          <w:sz w:val="28"/>
          <w:szCs w:val="28"/>
        </w:rPr>
        <w:t>Предварительные испытания</w:t>
      </w:r>
      <w:r w:rsidRPr="00014B0A">
        <w:rPr>
          <w:sz w:val="28"/>
          <w:szCs w:val="28"/>
        </w:rPr>
        <w:t> заканчиваются подписанием приемочной комиссией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выполнения.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После устранения замечаний, осуществляются повторные </w:t>
      </w:r>
      <w:bookmarkStart w:id="124" w:name="keyword97"/>
      <w:bookmarkEnd w:id="124"/>
      <w:r w:rsidRPr="00014B0A">
        <w:rPr>
          <w:rStyle w:val="keyword"/>
          <w:i/>
          <w:iCs/>
          <w:sz w:val="28"/>
          <w:szCs w:val="28"/>
        </w:rPr>
        <w:t>предварительные испытания</w:t>
      </w:r>
      <w:r w:rsidRPr="00014B0A">
        <w:rPr>
          <w:sz w:val="28"/>
          <w:szCs w:val="28"/>
        </w:rPr>
        <w:t> Подсистемы. На повторные </w:t>
      </w:r>
      <w:bookmarkStart w:id="125" w:name="keyword98"/>
      <w:bookmarkEnd w:id="125"/>
      <w:r w:rsidRPr="00014B0A">
        <w:rPr>
          <w:rStyle w:val="keyword"/>
          <w:i/>
          <w:iCs/>
          <w:sz w:val="28"/>
          <w:szCs w:val="28"/>
        </w:rPr>
        <w:t>предварительные испытания</w:t>
      </w:r>
      <w:r w:rsidRPr="00014B0A">
        <w:rPr>
          <w:sz w:val="28"/>
          <w:szCs w:val="28"/>
        </w:rPr>
        <w:t> Исполнителем предъявляются доработанные по результатам ранее выполненных испытаний материалы. Испытания завершаются оформлением Акта готовности Подсистемы к развертыванию в опытной зоне.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Отдельные пункты ТЗ могут изменяться и уточняться по согласованию сторон.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В недельный срок после начала </w:t>
      </w:r>
      <w:bookmarkStart w:id="126" w:name="keyword99"/>
      <w:bookmarkEnd w:id="126"/>
      <w:r w:rsidRPr="009D4CE4">
        <w:rPr>
          <w:rStyle w:val="keyword"/>
          <w:iCs/>
          <w:sz w:val="28"/>
          <w:szCs w:val="28"/>
        </w:rPr>
        <w:t>работ</w:t>
      </w:r>
      <w:r w:rsidRPr="009D4CE4">
        <w:rPr>
          <w:sz w:val="28"/>
          <w:szCs w:val="28"/>
        </w:rPr>
        <w:t> </w:t>
      </w:r>
      <w:bookmarkStart w:id="127" w:name="keyword100"/>
      <w:bookmarkEnd w:id="127"/>
      <w:r w:rsidRPr="009D4CE4">
        <w:rPr>
          <w:rStyle w:val="keyword"/>
          <w:iCs/>
          <w:sz w:val="28"/>
          <w:szCs w:val="28"/>
        </w:rPr>
        <w:t>исполнитель</w:t>
      </w:r>
      <w:r w:rsidRPr="009D4CE4">
        <w:rPr>
          <w:sz w:val="28"/>
          <w:szCs w:val="28"/>
        </w:rPr>
        <w:t> </w:t>
      </w:r>
      <w:r w:rsidRPr="00014B0A">
        <w:rPr>
          <w:sz w:val="28"/>
          <w:szCs w:val="28"/>
        </w:rPr>
        <w:t>предоставляет на согласование ОАО "Оргсинтез" план-график </w:t>
      </w:r>
      <w:bookmarkStart w:id="128" w:name="keyword101"/>
      <w:bookmarkEnd w:id="128"/>
      <w:r w:rsidRPr="00014B0A">
        <w:rPr>
          <w:rStyle w:val="keyword"/>
          <w:i/>
          <w:iCs/>
          <w:sz w:val="28"/>
          <w:szCs w:val="28"/>
        </w:rPr>
        <w:t>работ</w:t>
      </w:r>
      <w:r w:rsidRPr="00014B0A">
        <w:rPr>
          <w:sz w:val="28"/>
          <w:szCs w:val="28"/>
        </w:rPr>
        <w:t> по данному этапу.</w:t>
      </w:r>
    </w:p>
    <w:p w:rsidR="00014B0A" w:rsidRPr="009D4CE4" w:rsidRDefault="00014B0A" w:rsidP="00CA3FA3">
      <w:pPr>
        <w:pStyle w:val="3"/>
        <w:numPr>
          <w:ilvl w:val="0"/>
          <w:numId w:val="7"/>
        </w:numPr>
        <w:spacing w:before="75" w:beforeAutospacing="0" w:after="75" w:afterAutospacing="0"/>
        <w:rPr>
          <w:sz w:val="32"/>
          <w:szCs w:val="28"/>
        </w:rPr>
      </w:pPr>
      <w:bookmarkStart w:id="129" w:name="sect40"/>
      <w:bookmarkEnd w:id="129"/>
      <w:r w:rsidRPr="009D4CE4">
        <w:rPr>
          <w:sz w:val="32"/>
          <w:szCs w:val="28"/>
        </w:rPr>
        <w:t>Требования к документированию</w:t>
      </w:r>
    </w:p>
    <w:p w:rsidR="00014B0A" w:rsidRPr="00014B0A" w:rsidRDefault="00014B0A" w:rsidP="00CA3FA3">
      <w:pPr>
        <w:pStyle w:val="4"/>
        <w:numPr>
          <w:ilvl w:val="1"/>
          <w:numId w:val="7"/>
        </w:numPr>
        <w:spacing w:before="0" w:beforeAutospacing="0" w:after="0" w:afterAutospacing="0"/>
        <w:rPr>
          <w:sz w:val="28"/>
          <w:szCs w:val="28"/>
        </w:rPr>
      </w:pPr>
      <w:bookmarkStart w:id="130" w:name="sect41"/>
      <w:bookmarkEnd w:id="130"/>
      <w:r w:rsidRPr="00014B0A">
        <w:rPr>
          <w:sz w:val="28"/>
          <w:szCs w:val="28"/>
        </w:rPr>
        <w:t>Общие требования к документированию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Документы должны быть представлены на бумажном виде (оригинал) и на магнитном носителе (копия). Исходные тексты программ - только на магнитном носителе (оригинал). Возможно предоставление комплекта документации и текстов программ на компакт-дисках.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Все документы должны быть оформлены на русском языке. Состав документов на общее программное обеспечение, поставляемое в составе АИС "Платежи и взаиморасчеты с </w:t>
      </w:r>
      <w:bookmarkStart w:id="131" w:name="keyword102"/>
      <w:bookmarkEnd w:id="131"/>
      <w:r w:rsidRPr="00014B0A">
        <w:rPr>
          <w:rStyle w:val="keyword"/>
          <w:i/>
          <w:iCs/>
          <w:sz w:val="28"/>
          <w:szCs w:val="28"/>
        </w:rPr>
        <w:t>кредиторами</w:t>
      </w:r>
      <w:r w:rsidRPr="00014B0A">
        <w:rPr>
          <w:sz w:val="28"/>
          <w:szCs w:val="28"/>
        </w:rPr>
        <w:t>", должен соответствовать комплекту поставки компании - изготовителя.</w:t>
      </w:r>
    </w:p>
    <w:p w:rsidR="00014B0A" w:rsidRPr="00014B0A" w:rsidRDefault="00014B0A" w:rsidP="00CA3FA3">
      <w:pPr>
        <w:pStyle w:val="4"/>
        <w:numPr>
          <w:ilvl w:val="1"/>
          <w:numId w:val="7"/>
        </w:numPr>
        <w:spacing w:before="0" w:beforeAutospacing="0" w:after="0" w:afterAutospacing="0"/>
        <w:rPr>
          <w:sz w:val="28"/>
          <w:szCs w:val="28"/>
        </w:rPr>
      </w:pPr>
      <w:bookmarkStart w:id="132" w:name="sect42"/>
      <w:bookmarkEnd w:id="132"/>
      <w:r w:rsidRPr="00014B0A">
        <w:rPr>
          <w:sz w:val="28"/>
          <w:szCs w:val="28"/>
        </w:rPr>
        <w:t>Перечень подлежащих разработке документов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lastRenderedPageBreak/>
        <w:t>В ходе создания Подсистемы должен быть подготовлен и передан Заказчику комплект документации в составе:</w:t>
      </w:r>
    </w:p>
    <w:p w:rsidR="00014B0A" w:rsidRPr="00014B0A" w:rsidRDefault="00014B0A" w:rsidP="00CA3FA3">
      <w:pPr>
        <w:numPr>
          <w:ilvl w:val="0"/>
          <w:numId w:val="17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проектная документация и материалы техно-рабочего проекта на разработку Подсистемы;</w:t>
      </w:r>
    </w:p>
    <w:p w:rsidR="00014B0A" w:rsidRPr="00014B0A" w:rsidRDefault="00014B0A" w:rsidP="00CA3FA3">
      <w:pPr>
        <w:numPr>
          <w:ilvl w:val="0"/>
          <w:numId w:val="17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конструкторская, программная и эксплуатационная документация на Подсистему;</w:t>
      </w:r>
    </w:p>
    <w:p w:rsidR="00014B0A" w:rsidRPr="00014B0A" w:rsidRDefault="00014B0A" w:rsidP="00CA3FA3">
      <w:pPr>
        <w:numPr>
          <w:ilvl w:val="0"/>
          <w:numId w:val="17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:rsidR="00014B0A" w:rsidRPr="00014B0A" w:rsidRDefault="00014B0A" w:rsidP="00CA3FA3">
      <w:pPr>
        <w:numPr>
          <w:ilvl w:val="0"/>
          <w:numId w:val="17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предложения по организации системно-технической поддержки функционирования Подсистемы.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Состав и содержание комплекта документации на Подсистему может быть уточнен на стадии проектирования.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:rsidR="00014B0A" w:rsidRPr="009D4CE4" w:rsidRDefault="00014B0A" w:rsidP="00CA3FA3">
      <w:pPr>
        <w:pStyle w:val="3"/>
        <w:numPr>
          <w:ilvl w:val="0"/>
          <w:numId w:val="7"/>
        </w:numPr>
        <w:spacing w:before="75" w:beforeAutospacing="0" w:after="75" w:afterAutospacing="0"/>
        <w:rPr>
          <w:sz w:val="32"/>
          <w:szCs w:val="28"/>
        </w:rPr>
      </w:pPr>
      <w:bookmarkStart w:id="133" w:name="sect43"/>
      <w:bookmarkEnd w:id="133"/>
      <w:r w:rsidRPr="009D4CE4">
        <w:rPr>
          <w:sz w:val="32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 xml:space="preserve">В процессе </w:t>
      </w:r>
      <w:proofErr w:type="spellStart"/>
      <w:proofErr w:type="gramStart"/>
      <w:r w:rsidRPr="00014B0A">
        <w:rPr>
          <w:sz w:val="28"/>
          <w:szCs w:val="28"/>
        </w:rPr>
        <w:t>c</w:t>
      </w:r>
      <w:proofErr w:type="gramEnd"/>
      <w:r w:rsidRPr="00014B0A">
        <w:rPr>
          <w:sz w:val="28"/>
          <w:szCs w:val="28"/>
        </w:rPr>
        <w:t>оздания</w:t>
      </w:r>
      <w:proofErr w:type="spellEnd"/>
      <w:r w:rsidRPr="00014B0A">
        <w:rPr>
          <w:sz w:val="28"/>
          <w:szCs w:val="28"/>
        </w:rPr>
        <w:t xml:space="preserve"> Подсистемы должен быть подготовлен и передан Заказчику комплект документации в составе:</w:t>
      </w:r>
    </w:p>
    <w:p w:rsidR="00014B0A" w:rsidRPr="00014B0A" w:rsidRDefault="00014B0A" w:rsidP="00CA3FA3">
      <w:pPr>
        <w:numPr>
          <w:ilvl w:val="0"/>
          <w:numId w:val="18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проектная документация и материалы техно-рабочего проекта на разработку Подсистемы;</w:t>
      </w:r>
    </w:p>
    <w:p w:rsidR="00014B0A" w:rsidRPr="00014B0A" w:rsidRDefault="00014B0A" w:rsidP="00CA3FA3">
      <w:pPr>
        <w:numPr>
          <w:ilvl w:val="0"/>
          <w:numId w:val="18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конструкторская, программная и эксплуатационная документация на Подсистему;</w:t>
      </w:r>
    </w:p>
    <w:p w:rsidR="00014B0A" w:rsidRPr="00014B0A" w:rsidRDefault="00014B0A" w:rsidP="00CA3FA3">
      <w:pPr>
        <w:numPr>
          <w:ilvl w:val="0"/>
          <w:numId w:val="18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:rsidR="00014B0A" w:rsidRPr="00014B0A" w:rsidRDefault="00014B0A" w:rsidP="00CA3FA3">
      <w:pPr>
        <w:numPr>
          <w:ilvl w:val="0"/>
          <w:numId w:val="18"/>
        </w:numPr>
        <w:spacing w:before="36" w:after="36" w:line="24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014B0A">
        <w:rPr>
          <w:rFonts w:ascii="Times New Roman" w:hAnsi="Times New Roman" w:cs="Times New Roman"/>
          <w:sz w:val="28"/>
          <w:szCs w:val="28"/>
        </w:rPr>
        <w:t>предложения по организации системно-технической поддержки функционирования Подсистемы.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Состав и содержание комплекта документации на Подсистему может быть уточнен на стадии проектирования.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:rsidR="00014B0A" w:rsidRPr="009D4CE4" w:rsidRDefault="00014B0A" w:rsidP="00CA3FA3">
      <w:pPr>
        <w:pStyle w:val="3"/>
        <w:numPr>
          <w:ilvl w:val="0"/>
          <w:numId w:val="7"/>
        </w:numPr>
        <w:spacing w:before="75" w:beforeAutospacing="0" w:after="75" w:afterAutospacing="0"/>
        <w:rPr>
          <w:sz w:val="32"/>
          <w:szCs w:val="28"/>
        </w:rPr>
      </w:pPr>
      <w:bookmarkStart w:id="134" w:name="sect44"/>
      <w:bookmarkEnd w:id="134"/>
      <w:r w:rsidRPr="009D4CE4">
        <w:rPr>
          <w:sz w:val="32"/>
          <w:szCs w:val="28"/>
        </w:rPr>
        <w:t>Порядок внесения изменений</w:t>
      </w:r>
    </w:p>
    <w:p w:rsidR="00014B0A" w:rsidRPr="00014B0A" w:rsidRDefault="00014B0A" w:rsidP="00014B0A">
      <w:pPr>
        <w:pStyle w:val="a5"/>
        <w:spacing w:line="240" w:lineRule="atLeast"/>
        <w:rPr>
          <w:sz w:val="28"/>
          <w:szCs w:val="28"/>
        </w:rPr>
      </w:pPr>
      <w:r w:rsidRPr="00014B0A">
        <w:rPr>
          <w:sz w:val="28"/>
          <w:szCs w:val="28"/>
        </w:rPr>
        <w:lastRenderedPageBreak/>
        <w:t>Настоящее ТЗ может дополняться и изменяться в процессе разработки и </w:t>
      </w:r>
      <w:bookmarkStart w:id="135" w:name="keyword103"/>
      <w:bookmarkEnd w:id="135"/>
      <w:r w:rsidRPr="00014B0A">
        <w:rPr>
          <w:rStyle w:val="keyword"/>
          <w:i/>
          <w:iCs/>
          <w:sz w:val="28"/>
          <w:szCs w:val="28"/>
        </w:rPr>
        <w:t>приемочных испытаний</w:t>
      </w:r>
      <w:r w:rsidRPr="00014B0A">
        <w:rPr>
          <w:sz w:val="28"/>
          <w:szCs w:val="28"/>
        </w:rPr>
        <w:t> в установленном порядке по взаимному соглашению Заказчика и Разработчика.</w:t>
      </w:r>
    </w:p>
    <w:tbl>
      <w:tblPr>
        <w:tblStyle w:val="a3"/>
        <w:tblW w:w="7972" w:type="dxa"/>
        <w:tblLook w:val="04A0" w:firstRow="1" w:lastRow="0" w:firstColumn="1" w:lastColumn="0" w:noHBand="0" w:noVBand="1"/>
      </w:tblPr>
      <w:tblGrid>
        <w:gridCol w:w="1868"/>
        <w:gridCol w:w="6104"/>
      </w:tblGrid>
      <w:tr w:rsidR="00014B0A" w:rsidRPr="00014B0A" w:rsidTr="009D4CE4">
        <w:trPr>
          <w:trHeight w:val="348"/>
        </w:trPr>
        <w:tc>
          <w:tcPr>
            <w:tcW w:w="0" w:type="auto"/>
            <w:gridSpan w:val="2"/>
            <w:hideMark/>
          </w:tcPr>
          <w:p w:rsidR="00014B0A" w:rsidRPr="00014B0A" w:rsidRDefault="00014B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6" w:name="table.3"/>
            <w:bookmarkEnd w:id="136"/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Перечень условных обозначений, сокращений и терминов</w:t>
            </w:r>
          </w:p>
        </w:tc>
      </w:tr>
      <w:tr w:rsidR="00014B0A" w:rsidRPr="00014B0A" w:rsidTr="009D4CE4">
        <w:trPr>
          <w:trHeight w:val="364"/>
        </w:trPr>
        <w:tc>
          <w:tcPr>
            <w:tcW w:w="0" w:type="auto"/>
            <w:hideMark/>
          </w:tcPr>
          <w:p w:rsidR="00014B0A" w:rsidRPr="00014B0A" w:rsidRDefault="00014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Обозначение</w:t>
            </w:r>
          </w:p>
        </w:tc>
        <w:tc>
          <w:tcPr>
            <w:tcW w:w="0" w:type="auto"/>
            <w:hideMark/>
          </w:tcPr>
          <w:p w:rsidR="00014B0A" w:rsidRPr="00014B0A" w:rsidRDefault="00014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14B0A" w:rsidRPr="00014B0A" w:rsidTr="009D4CE4">
        <w:trPr>
          <w:trHeight w:val="348"/>
        </w:trPr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B0A">
              <w:rPr>
                <w:rFonts w:ascii="Times New Roman" w:hAnsi="Times New Roman" w:cs="Times New Roman"/>
                <w:sz w:val="28"/>
                <w:szCs w:val="28"/>
              </w:rPr>
              <w:t>АИС</w:t>
            </w:r>
          </w:p>
        </w:tc>
        <w:tc>
          <w:tcPr>
            <w:tcW w:w="0" w:type="auto"/>
            <w:hideMark/>
          </w:tcPr>
          <w:p w:rsidR="00014B0A" w:rsidRPr="00014B0A" w:rsidRDefault="00014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7" w:name="keyword104"/>
            <w:bookmarkEnd w:id="137"/>
            <w:r w:rsidRPr="00014B0A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Автоматизированная информационная система</w:t>
            </w:r>
          </w:p>
        </w:tc>
      </w:tr>
    </w:tbl>
    <w:p w:rsidR="009D4CE4" w:rsidRDefault="009D4CE4" w:rsidP="00014B0A">
      <w:pPr>
        <w:rPr>
          <w:rFonts w:ascii="Times New Roman" w:hAnsi="Times New Roman" w:cs="Times New Roman"/>
          <w:sz w:val="28"/>
          <w:szCs w:val="28"/>
        </w:rPr>
      </w:pPr>
      <w:bookmarkStart w:id="138" w:name="table.4"/>
      <w:bookmarkStart w:id="139" w:name="table.5"/>
      <w:bookmarkEnd w:id="138"/>
      <w:bookmarkEnd w:id="139"/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2518"/>
        <w:gridCol w:w="2126"/>
        <w:gridCol w:w="2410"/>
        <w:gridCol w:w="1311"/>
        <w:gridCol w:w="1099"/>
      </w:tblGrid>
      <w:tr w:rsidR="009D4CE4" w:rsidRPr="009D4CE4" w:rsidTr="00902B9C">
        <w:tc>
          <w:tcPr>
            <w:tcW w:w="9464" w:type="dxa"/>
            <w:gridSpan w:val="5"/>
            <w:hideMark/>
          </w:tcPr>
          <w:p w:rsidR="009D4CE4" w:rsidRPr="009D4CE4" w:rsidRDefault="00902B9C" w:rsidP="009D4CE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  <w:lang w:eastAsia="ru-RU"/>
              </w:rPr>
              <w:t>Составили</w:t>
            </w:r>
          </w:p>
        </w:tc>
      </w:tr>
      <w:tr w:rsidR="009D4CE4" w:rsidRPr="009D4CE4" w:rsidTr="00902B9C">
        <w:trPr>
          <w:gridAfter w:val="4"/>
          <w:wAfter w:w="6946" w:type="dxa"/>
        </w:trPr>
        <w:tc>
          <w:tcPr>
            <w:tcW w:w="2518" w:type="dxa"/>
            <w:hideMark/>
          </w:tcPr>
          <w:p w:rsidR="009D4CE4" w:rsidRPr="009D4CE4" w:rsidRDefault="009D4CE4" w:rsidP="009D4CE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18"/>
                <w:lang w:eastAsia="ru-RU"/>
              </w:rPr>
            </w:pPr>
          </w:p>
        </w:tc>
      </w:tr>
      <w:tr w:rsidR="009D4CE4" w:rsidRPr="009D4CE4" w:rsidTr="00902B9C">
        <w:tc>
          <w:tcPr>
            <w:tcW w:w="2518" w:type="dxa"/>
            <w:hideMark/>
          </w:tcPr>
          <w:p w:rsidR="009D4CE4" w:rsidRPr="009D4CE4" w:rsidRDefault="009D4CE4" w:rsidP="009D4C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ru-RU"/>
              </w:rPr>
            </w:pPr>
            <w:r w:rsidRPr="009D4C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ru-RU"/>
              </w:rPr>
              <w:t>Наименование организации, предприятия</w:t>
            </w:r>
          </w:p>
        </w:tc>
        <w:tc>
          <w:tcPr>
            <w:tcW w:w="2126" w:type="dxa"/>
            <w:hideMark/>
          </w:tcPr>
          <w:p w:rsidR="009D4CE4" w:rsidRPr="009D4CE4" w:rsidRDefault="009D4CE4" w:rsidP="009D4C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ru-RU"/>
              </w:rPr>
            </w:pPr>
            <w:r w:rsidRPr="009D4C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ru-RU"/>
              </w:rPr>
              <w:t>Должность исполнителя</w:t>
            </w:r>
          </w:p>
        </w:tc>
        <w:tc>
          <w:tcPr>
            <w:tcW w:w="2410" w:type="dxa"/>
            <w:hideMark/>
          </w:tcPr>
          <w:p w:rsidR="009D4CE4" w:rsidRPr="009D4CE4" w:rsidRDefault="009D4CE4" w:rsidP="009D4C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ru-RU"/>
              </w:rPr>
            </w:pPr>
            <w:r w:rsidRPr="009D4C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ru-RU"/>
              </w:rPr>
              <w:t>Фамилия, имя, отчество</w:t>
            </w:r>
          </w:p>
        </w:tc>
        <w:tc>
          <w:tcPr>
            <w:tcW w:w="1311" w:type="dxa"/>
            <w:hideMark/>
          </w:tcPr>
          <w:p w:rsidR="009D4CE4" w:rsidRPr="009D4CE4" w:rsidRDefault="009D4CE4" w:rsidP="009D4C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ru-RU"/>
              </w:rPr>
            </w:pPr>
            <w:r w:rsidRPr="009D4C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ru-RU"/>
              </w:rPr>
              <w:t>Подпись</w:t>
            </w:r>
          </w:p>
        </w:tc>
        <w:tc>
          <w:tcPr>
            <w:tcW w:w="1099" w:type="dxa"/>
            <w:hideMark/>
          </w:tcPr>
          <w:p w:rsidR="009D4CE4" w:rsidRPr="009D4CE4" w:rsidRDefault="009D4CE4" w:rsidP="009D4C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ru-RU"/>
              </w:rPr>
            </w:pPr>
            <w:r w:rsidRPr="009D4C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ru-RU"/>
              </w:rPr>
              <w:t>Дата</w:t>
            </w:r>
          </w:p>
        </w:tc>
      </w:tr>
      <w:tr w:rsidR="009D4CE4" w:rsidRPr="009D4CE4" w:rsidTr="00902B9C">
        <w:tc>
          <w:tcPr>
            <w:tcW w:w="2518" w:type="dxa"/>
            <w:hideMark/>
          </w:tcPr>
          <w:p w:rsidR="009D4CE4" w:rsidRPr="009D4CE4" w:rsidRDefault="009D4CE4" w:rsidP="009D4CE4">
            <w:pP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hideMark/>
          </w:tcPr>
          <w:p w:rsidR="009D4CE4" w:rsidRPr="009D4CE4" w:rsidRDefault="009D4CE4" w:rsidP="009D4CE4">
            <w:pP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10" w:type="dxa"/>
            <w:hideMark/>
          </w:tcPr>
          <w:p w:rsidR="009D4CE4" w:rsidRPr="009D4CE4" w:rsidRDefault="009D4CE4" w:rsidP="009D4CE4">
            <w:pP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11" w:type="dxa"/>
            <w:hideMark/>
          </w:tcPr>
          <w:p w:rsidR="009D4CE4" w:rsidRPr="009D4CE4" w:rsidRDefault="009D4CE4" w:rsidP="009D4CE4">
            <w:pP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99" w:type="dxa"/>
            <w:hideMark/>
          </w:tcPr>
          <w:p w:rsidR="009D4CE4" w:rsidRPr="009D4CE4" w:rsidRDefault="009D4CE4" w:rsidP="009D4CE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D4CE4" w:rsidRDefault="009D4CE4" w:rsidP="00014B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1965"/>
        <w:gridCol w:w="1947"/>
        <w:gridCol w:w="1938"/>
        <w:gridCol w:w="1914"/>
      </w:tblGrid>
      <w:tr w:rsidR="00902B9C" w:rsidTr="004C74BF">
        <w:tc>
          <w:tcPr>
            <w:tcW w:w="9854" w:type="dxa"/>
            <w:gridSpan w:val="5"/>
          </w:tcPr>
          <w:p w:rsidR="00902B9C" w:rsidRDefault="00902B9C" w:rsidP="00902B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</w:tr>
      <w:tr w:rsidR="009D4CE4" w:rsidTr="00902B9C">
        <w:tc>
          <w:tcPr>
            <w:tcW w:w="2090" w:type="dxa"/>
          </w:tcPr>
          <w:p w:rsidR="009D4CE4" w:rsidRDefault="009D4CE4" w:rsidP="00902B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C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ru-RU"/>
              </w:rPr>
              <w:t>Наименование организации, предприятия</w:t>
            </w:r>
          </w:p>
        </w:tc>
        <w:tc>
          <w:tcPr>
            <w:tcW w:w="1965" w:type="dxa"/>
          </w:tcPr>
          <w:p w:rsidR="009D4CE4" w:rsidRDefault="009D4CE4" w:rsidP="00902B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C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ru-RU"/>
              </w:rPr>
              <w:t>Должность исполнителя</w:t>
            </w:r>
          </w:p>
        </w:tc>
        <w:tc>
          <w:tcPr>
            <w:tcW w:w="1947" w:type="dxa"/>
          </w:tcPr>
          <w:p w:rsidR="009D4CE4" w:rsidRDefault="009D4CE4" w:rsidP="00902B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C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ru-RU"/>
              </w:rPr>
              <w:t>Фамилия, имя, отчество</w:t>
            </w:r>
          </w:p>
        </w:tc>
        <w:tc>
          <w:tcPr>
            <w:tcW w:w="1938" w:type="dxa"/>
          </w:tcPr>
          <w:p w:rsidR="009D4CE4" w:rsidRDefault="00902B9C" w:rsidP="00902B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C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ru-RU"/>
              </w:rPr>
              <w:t>Подпись</w:t>
            </w:r>
          </w:p>
        </w:tc>
        <w:tc>
          <w:tcPr>
            <w:tcW w:w="1914" w:type="dxa"/>
          </w:tcPr>
          <w:p w:rsidR="009D4CE4" w:rsidRDefault="00902B9C" w:rsidP="00902B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C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ru-RU"/>
              </w:rPr>
              <w:t>Дата</w:t>
            </w:r>
          </w:p>
        </w:tc>
      </w:tr>
    </w:tbl>
    <w:p w:rsidR="009D4CE4" w:rsidRDefault="009D4CE4" w:rsidP="00014B0A">
      <w:pPr>
        <w:rPr>
          <w:rFonts w:ascii="Times New Roman" w:hAnsi="Times New Roman" w:cs="Times New Roman"/>
          <w:sz w:val="28"/>
          <w:szCs w:val="28"/>
        </w:rPr>
      </w:pPr>
    </w:p>
    <w:p w:rsidR="009D4CE4" w:rsidRPr="00014B0A" w:rsidRDefault="009D4CE4" w:rsidP="00014B0A">
      <w:pPr>
        <w:rPr>
          <w:rFonts w:ascii="Times New Roman" w:hAnsi="Times New Roman" w:cs="Times New Roman"/>
          <w:vanish/>
          <w:sz w:val="28"/>
          <w:szCs w:val="28"/>
        </w:rPr>
      </w:pPr>
    </w:p>
    <w:p w:rsidR="00A64ADB" w:rsidRPr="00014B0A" w:rsidRDefault="00A64ADB" w:rsidP="00A64ADB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A64ADB" w:rsidRPr="00014B0A" w:rsidSect="00392D5B">
      <w:footerReference w:type="default" r:id="rId14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FA3" w:rsidRDefault="00CA3FA3" w:rsidP="00392D5B">
      <w:pPr>
        <w:spacing w:after="0" w:line="240" w:lineRule="auto"/>
      </w:pPr>
      <w:r>
        <w:separator/>
      </w:r>
    </w:p>
  </w:endnote>
  <w:endnote w:type="continuationSeparator" w:id="0">
    <w:p w:rsidR="00CA3FA3" w:rsidRDefault="00CA3FA3" w:rsidP="00392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9188549"/>
      <w:docPartObj>
        <w:docPartGallery w:val="Page Numbers (Bottom of Page)"/>
        <w:docPartUnique/>
      </w:docPartObj>
    </w:sdtPr>
    <w:sdtContent>
      <w:p w:rsidR="00014B0A" w:rsidRDefault="00014B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3AD3">
          <w:rPr>
            <w:noProof/>
          </w:rPr>
          <w:t>2</w:t>
        </w:r>
        <w:r>
          <w:fldChar w:fldCharType="end"/>
        </w:r>
      </w:p>
    </w:sdtContent>
  </w:sdt>
  <w:p w:rsidR="00014B0A" w:rsidRDefault="00014B0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FA3" w:rsidRDefault="00CA3FA3" w:rsidP="00392D5B">
      <w:pPr>
        <w:spacing w:after="0" w:line="240" w:lineRule="auto"/>
      </w:pPr>
      <w:r>
        <w:separator/>
      </w:r>
    </w:p>
  </w:footnote>
  <w:footnote w:type="continuationSeparator" w:id="0">
    <w:p w:rsidR="00CA3FA3" w:rsidRDefault="00CA3FA3" w:rsidP="00392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849"/>
    <w:multiLevelType w:val="multilevel"/>
    <w:tmpl w:val="B432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82C04"/>
    <w:multiLevelType w:val="multilevel"/>
    <w:tmpl w:val="92A8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F14B58"/>
    <w:multiLevelType w:val="multilevel"/>
    <w:tmpl w:val="8A68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28795C"/>
    <w:multiLevelType w:val="multilevel"/>
    <w:tmpl w:val="0670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761941"/>
    <w:multiLevelType w:val="multilevel"/>
    <w:tmpl w:val="1D5E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B54CE3"/>
    <w:multiLevelType w:val="multilevel"/>
    <w:tmpl w:val="E3A0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5A4D91"/>
    <w:multiLevelType w:val="multilevel"/>
    <w:tmpl w:val="06EE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0A0304"/>
    <w:multiLevelType w:val="multilevel"/>
    <w:tmpl w:val="BCFE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2528B6"/>
    <w:multiLevelType w:val="multilevel"/>
    <w:tmpl w:val="523AC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3E8C3D42"/>
    <w:multiLevelType w:val="multilevel"/>
    <w:tmpl w:val="9D4A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814C19"/>
    <w:multiLevelType w:val="multilevel"/>
    <w:tmpl w:val="5380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38537E"/>
    <w:multiLevelType w:val="multilevel"/>
    <w:tmpl w:val="86CE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1862F7"/>
    <w:multiLevelType w:val="multilevel"/>
    <w:tmpl w:val="BDFE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947CBD"/>
    <w:multiLevelType w:val="multilevel"/>
    <w:tmpl w:val="78C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EE05CA"/>
    <w:multiLevelType w:val="multilevel"/>
    <w:tmpl w:val="6976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CB579D"/>
    <w:multiLevelType w:val="multilevel"/>
    <w:tmpl w:val="D54E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B76E7A"/>
    <w:multiLevelType w:val="multilevel"/>
    <w:tmpl w:val="005A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1F0D19"/>
    <w:multiLevelType w:val="multilevel"/>
    <w:tmpl w:val="6C14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5"/>
  </w:num>
  <w:num w:numId="5">
    <w:abstractNumId w:val="17"/>
  </w:num>
  <w:num w:numId="6">
    <w:abstractNumId w:val="2"/>
  </w:num>
  <w:num w:numId="7">
    <w:abstractNumId w:val="8"/>
  </w:num>
  <w:num w:numId="8">
    <w:abstractNumId w:val="1"/>
  </w:num>
  <w:num w:numId="9">
    <w:abstractNumId w:val="9"/>
  </w:num>
  <w:num w:numId="10">
    <w:abstractNumId w:val="7"/>
  </w:num>
  <w:num w:numId="11">
    <w:abstractNumId w:val="12"/>
  </w:num>
  <w:num w:numId="12">
    <w:abstractNumId w:val="15"/>
  </w:num>
  <w:num w:numId="13">
    <w:abstractNumId w:val="6"/>
  </w:num>
  <w:num w:numId="14">
    <w:abstractNumId w:val="14"/>
  </w:num>
  <w:num w:numId="15">
    <w:abstractNumId w:val="16"/>
  </w:num>
  <w:num w:numId="16">
    <w:abstractNumId w:val="3"/>
  </w:num>
  <w:num w:numId="17">
    <w:abstractNumId w:val="13"/>
  </w:num>
  <w:num w:numId="18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AE"/>
    <w:rsid w:val="00014B0A"/>
    <w:rsid w:val="00044332"/>
    <w:rsid w:val="00063AD3"/>
    <w:rsid w:val="0006798D"/>
    <w:rsid w:val="000D2AF1"/>
    <w:rsid w:val="000F16A4"/>
    <w:rsid w:val="000F6890"/>
    <w:rsid w:val="00142EEC"/>
    <w:rsid w:val="001451E9"/>
    <w:rsid w:val="001C5531"/>
    <w:rsid w:val="002012BC"/>
    <w:rsid w:val="00241B4C"/>
    <w:rsid w:val="00291DFB"/>
    <w:rsid w:val="002E01E9"/>
    <w:rsid w:val="002F753F"/>
    <w:rsid w:val="00392D5B"/>
    <w:rsid w:val="004100E9"/>
    <w:rsid w:val="004A221A"/>
    <w:rsid w:val="004E4DDA"/>
    <w:rsid w:val="00507002"/>
    <w:rsid w:val="005122AC"/>
    <w:rsid w:val="005F2B74"/>
    <w:rsid w:val="00641C3C"/>
    <w:rsid w:val="006F751F"/>
    <w:rsid w:val="007F5F4E"/>
    <w:rsid w:val="008238EA"/>
    <w:rsid w:val="008450D4"/>
    <w:rsid w:val="00902B9C"/>
    <w:rsid w:val="00994682"/>
    <w:rsid w:val="009B38E3"/>
    <w:rsid w:val="009B7E63"/>
    <w:rsid w:val="009D4CE4"/>
    <w:rsid w:val="00A64ADB"/>
    <w:rsid w:val="00AD7A29"/>
    <w:rsid w:val="00BB4883"/>
    <w:rsid w:val="00BB49DB"/>
    <w:rsid w:val="00C17A41"/>
    <w:rsid w:val="00C53AAE"/>
    <w:rsid w:val="00CA1049"/>
    <w:rsid w:val="00CA3FA3"/>
    <w:rsid w:val="00CC2A88"/>
    <w:rsid w:val="00CC4243"/>
    <w:rsid w:val="00CE3101"/>
    <w:rsid w:val="00D45C0D"/>
    <w:rsid w:val="00D47AE9"/>
    <w:rsid w:val="00DC5968"/>
    <w:rsid w:val="00E35CBB"/>
    <w:rsid w:val="00F40DD2"/>
    <w:rsid w:val="00F92994"/>
    <w:rsid w:val="00FD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64A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64A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A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51E9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5F2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392D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2D5B"/>
  </w:style>
  <w:style w:type="paragraph" w:styleId="a8">
    <w:name w:val="footer"/>
    <w:basedOn w:val="a"/>
    <w:link w:val="a9"/>
    <w:uiPriority w:val="99"/>
    <w:unhideWhenUsed/>
    <w:rsid w:val="00392D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2D5B"/>
  </w:style>
  <w:style w:type="character" w:customStyle="1" w:styleId="keyword">
    <w:name w:val="keyword"/>
    <w:basedOn w:val="a0"/>
    <w:rsid w:val="000F6890"/>
  </w:style>
  <w:style w:type="character" w:customStyle="1" w:styleId="30">
    <w:name w:val="Заголовок 3 Знак"/>
    <w:basedOn w:val="a0"/>
    <w:link w:val="3"/>
    <w:uiPriority w:val="9"/>
    <w:rsid w:val="00A64A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64A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A64ADB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A64AD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b">
    <w:name w:val="Balloon Text"/>
    <w:basedOn w:val="a"/>
    <w:link w:val="ac"/>
    <w:uiPriority w:val="99"/>
    <w:semiHidden/>
    <w:unhideWhenUsed/>
    <w:rsid w:val="00014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14B0A"/>
    <w:rPr>
      <w:rFonts w:ascii="Tahoma" w:hAnsi="Tahoma" w:cs="Tahoma"/>
      <w:sz w:val="16"/>
      <w:szCs w:val="16"/>
    </w:rPr>
  </w:style>
  <w:style w:type="table" w:styleId="ad">
    <w:name w:val="Light Shading"/>
    <w:basedOn w:val="a1"/>
    <w:uiPriority w:val="60"/>
    <w:rsid w:val="009946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64A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64A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A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51E9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5F2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392D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2D5B"/>
  </w:style>
  <w:style w:type="paragraph" w:styleId="a8">
    <w:name w:val="footer"/>
    <w:basedOn w:val="a"/>
    <w:link w:val="a9"/>
    <w:uiPriority w:val="99"/>
    <w:unhideWhenUsed/>
    <w:rsid w:val="00392D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2D5B"/>
  </w:style>
  <w:style w:type="character" w:customStyle="1" w:styleId="keyword">
    <w:name w:val="keyword"/>
    <w:basedOn w:val="a0"/>
    <w:rsid w:val="000F6890"/>
  </w:style>
  <w:style w:type="character" w:customStyle="1" w:styleId="30">
    <w:name w:val="Заголовок 3 Знак"/>
    <w:basedOn w:val="a0"/>
    <w:link w:val="3"/>
    <w:uiPriority w:val="9"/>
    <w:rsid w:val="00A64A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64A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A64ADB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A64AD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b">
    <w:name w:val="Balloon Text"/>
    <w:basedOn w:val="a"/>
    <w:link w:val="ac"/>
    <w:uiPriority w:val="99"/>
    <w:semiHidden/>
    <w:unhideWhenUsed/>
    <w:rsid w:val="00014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14B0A"/>
    <w:rPr>
      <w:rFonts w:ascii="Tahoma" w:hAnsi="Tahoma" w:cs="Tahoma"/>
      <w:sz w:val="16"/>
      <w:szCs w:val="16"/>
    </w:rPr>
  </w:style>
  <w:style w:type="table" w:styleId="ad">
    <w:name w:val="Light Shading"/>
    <w:basedOn w:val="a1"/>
    <w:uiPriority w:val="60"/>
    <w:rsid w:val="009946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20</Pages>
  <Words>4666</Words>
  <Characters>26599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 bot</dc:creator>
  <cp:lastModifiedBy>pro bot</cp:lastModifiedBy>
  <cp:revision>5</cp:revision>
  <cp:lastPrinted>2020-04-13T18:55:00Z</cp:lastPrinted>
  <dcterms:created xsi:type="dcterms:W3CDTF">2020-04-21T14:29:00Z</dcterms:created>
  <dcterms:modified xsi:type="dcterms:W3CDTF">2020-04-21T23:41:00Z</dcterms:modified>
</cp:coreProperties>
</file>