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5C1DE" w14:textId="77777777" w:rsidR="00047188" w:rsidRDefault="00000000">
      <w:pPr>
        <w:jc w:val="center"/>
        <w:rPr>
          <w:lang w:eastAsia="ko-KR"/>
        </w:rPr>
      </w:pPr>
      <w:r>
        <w:rPr>
          <w:b/>
          <w:color w:val="0B2545"/>
          <w:sz w:val="40"/>
          <w:lang w:eastAsia="ko-KR"/>
        </w:rPr>
        <w:t>Project 02 생성 모델 보고서</w:t>
      </w:r>
    </w:p>
    <w:p w14:paraId="20FB2310" w14:textId="77777777" w:rsidR="00047188" w:rsidRDefault="00000000">
      <w:pPr>
        <w:jc w:val="center"/>
      </w:pPr>
      <w:r>
        <w:rPr>
          <w:color w:val="1F4D78"/>
          <w:sz w:val="24"/>
        </w:rPr>
        <w:t>Frozen FFHQ-256 Baseline + Residual Refiner 기반 1024×1024 얼굴 생성</w:t>
      </w:r>
    </w:p>
    <w:p w14:paraId="5D7CE63E" w14:textId="77777777" w:rsidR="00047188" w:rsidRDefault="00047188"/>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160"/>
        <w:gridCol w:w="6912"/>
      </w:tblGrid>
      <w:tr w:rsidR="00047188" w14:paraId="17ACE875" w14:textId="77777777">
        <w:trPr>
          <w:jc w:val="center"/>
        </w:trPr>
        <w:tc>
          <w:tcPr>
            <w:tcW w:w="2160" w:type="dxa"/>
            <w:shd w:val="clear" w:color="auto" w:fill="F2F4F7"/>
            <w:tcMar>
              <w:top w:w="80" w:type="dxa"/>
              <w:left w:w="120" w:type="dxa"/>
              <w:bottom w:w="80" w:type="dxa"/>
              <w:right w:w="120" w:type="dxa"/>
            </w:tcMar>
            <w:vAlign w:val="center"/>
          </w:tcPr>
          <w:p w14:paraId="1B99B2AA" w14:textId="77777777" w:rsidR="00047188" w:rsidRDefault="00000000">
            <w:pPr>
              <w:spacing w:after="40"/>
            </w:pPr>
            <w:r>
              <w:rPr>
                <w:b/>
                <w:sz w:val="19"/>
              </w:rPr>
              <w:t>항목</w:t>
            </w:r>
          </w:p>
        </w:tc>
        <w:tc>
          <w:tcPr>
            <w:tcW w:w="6912" w:type="dxa"/>
            <w:shd w:val="clear" w:color="auto" w:fill="F2F4F7"/>
            <w:tcMar>
              <w:top w:w="80" w:type="dxa"/>
              <w:left w:w="120" w:type="dxa"/>
              <w:bottom w:w="80" w:type="dxa"/>
              <w:right w:w="120" w:type="dxa"/>
            </w:tcMar>
            <w:vAlign w:val="center"/>
          </w:tcPr>
          <w:p w14:paraId="7267EAF0" w14:textId="77777777" w:rsidR="00047188" w:rsidRDefault="00000000">
            <w:pPr>
              <w:spacing w:after="40"/>
            </w:pPr>
            <w:r>
              <w:rPr>
                <w:b/>
                <w:sz w:val="19"/>
              </w:rPr>
              <w:t>내용</w:t>
            </w:r>
          </w:p>
        </w:tc>
      </w:tr>
      <w:tr w:rsidR="00047188" w14:paraId="67614315" w14:textId="77777777">
        <w:trPr>
          <w:jc w:val="center"/>
        </w:trPr>
        <w:tc>
          <w:tcPr>
            <w:tcW w:w="2160" w:type="dxa"/>
            <w:tcMar>
              <w:top w:w="80" w:type="dxa"/>
              <w:left w:w="120" w:type="dxa"/>
              <w:bottom w:w="80" w:type="dxa"/>
              <w:right w:w="120" w:type="dxa"/>
            </w:tcMar>
            <w:vAlign w:val="center"/>
          </w:tcPr>
          <w:p w14:paraId="74B15425" w14:textId="77777777" w:rsidR="00047188" w:rsidRDefault="00000000">
            <w:pPr>
              <w:spacing w:after="40"/>
            </w:pPr>
            <w:proofErr w:type="spellStart"/>
            <w:r>
              <w:rPr>
                <w:sz w:val="19"/>
              </w:rPr>
              <w:t>이름</w:t>
            </w:r>
            <w:proofErr w:type="spellEnd"/>
          </w:p>
        </w:tc>
        <w:tc>
          <w:tcPr>
            <w:tcW w:w="6912" w:type="dxa"/>
            <w:tcMar>
              <w:top w:w="80" w:type="dxa"/>
              <w:left w:w="120" w:type="dxa"/>
              <w:bottom w:w="80" w:type="dxa"/>
              <w:right w:w="120" w:type="dxa"/>
            </w:tcMar>
            <w:vAlign w:val="center"/>
          </w:tcPr>
          <w:p w14:paraId="51F60D18" w14:textId="01872DEE" w:rsidR="00047188" w:rsidRDefault="00A847DE">
            <w:pPr>
              <w:spacing w:after="40"/>
            </w:pPr>
            <w:r>
              <w:rPr>
                <w:rFonts w:hint="eastAsia"/>
                <w:lang w:eastAsia="ko-KR"/>
              </w:rPr>
              <w:t>김정호</w:t>
            </w:r>
          </w:p>
        </w:tc>
      </w:tr>
      <w:tr w:rsidR="00047188" w14:paraId="6B922D0F" w14:textId="77777777">
        <w:trPr>
          <w:jc w:val="center"/>
        </w:trPr>
        <w:tc>
          <w:tcPr>
            <w:tcW w:w="2160" w:type="dxa"/>
            <w:tcMar>
              <w:top w:w="80" w:type="dxa"/>
              <w:left w:w="120" w:type="dxa"/>
              <w:bottom w:w="80" w:type="dxa"/>
              <w:right w:w="120" w:type="dxa"/>
            </w:tcMar>
            <w:vAlign w:val="center"/>
          </w:tcPr>
          <w:p w14:paraId="19577604" w14:textId="77777777" w:rsidR="00047188" w:rsidRDefault="00000000">
            <w:pPr>
              <w:spacing w:after="40"/>
            </w:pPr>
            <w:r>
              <w:rPr>
                <w:sz w:val="19"/>
              </w:rPr>
              <w:t>학번</w:t>
            </w:r>
          </w:p>
        </w:tc>
        <w:tc>
          <w:tcPr>
            <w:tcW w:w="6912" w:type="dxa"/>
            <w:tcMar>
              <w:top w:w="80" w:type="dxa"/>
              <w:left w:w="120" w:type="dxa"/>
              <w:bottom w:w="80" w:type="dxa"/>
              <w:right w:w="120" w:type="dxa"/>
            </w:tcMar>
            <w:vAlign w:val="center"/>
          </w:tcPr>
          <w:p w14:paraId="4B5734D2" w14:textId="0A8677C1" w:rsidR="00047188" w:rsidRDefault="00A847DE">
            <w:pPr>
              <w:spacing w:after="40"/>
              <w:rPr>
                <w:rFonts w:hint="eastAsia"/>
                <w:lang w:eastAsia="ko-KR"/>
              </w:rPr>
            </w:pPr>
            <w:r>
              <w:rPr>
                <w:rFonts w:hint="eastAsia"/>
                <w:sz w:val="19"/>
                <w:lang w:eastAsia="ko-KR"/>
              </w:rPr>
              <w:t>2020313053</w:t>
            </w:r>
          </w:p>
        </w:tc>
      </w:tr>
      <w:tr w:rsidR="00047188" w14:paraId="3E0C264C" w14:textId="77777777">
        <w:trPr>
          <w:jc w:val="center"/>
        </w:trPr>
        <w:tc>
          <w:tcPr>
            <w:tcW w:w="2160" w:type="dxa"/>
            <w:tcMar>
              <w:top w:w="80" w:type="dxa"/>
              <w:left w:w="120" w:type="dxa"/>
              <w:bottom w:w="80" w:type="dxa"/>
              <w:right w:w="120" w:type="dxa"/>
            </w:tcMar>
            <w:vAlign w:val="center"/>
          </w:tcPr>
          <w:p w14:paraId="7F5A64E1" w14:textId="77777777" w:rsidR="00047188" w:rsidRDefault="00000000">
            <w:pPr>
              <w:spacing w:after="40"/>
            </w:pPr>
            <w:proofErr w:type="spellStart"/>
            <w:r>
              <w:rPr>
                <w:sz w:val="19"/>
              </w:rPr>
              <w:t>최종</w:t>
            </w:r>
            <w:proofErr w:type="spellEnd"/>
            <w:r>
              <w:rPr>
                <w:sz w:val="19"/>
              </w:rPr>
              <w:t xml:space="preserve"> FID</w:t>
            </w:r>
          </w:p>
        </w:tc>
        <w:tc>
          <w:tcPr>
            <w:tcW w:w="6912" w:type="dxa"/>
            <w:tcMar>
              <w:top w:w="80" w:type="dxa"/>
              <w:left w:w="120" w:type="dxa"/>
              <w:bottom w:w="80" w:type="dxa"/>
              <w:right w:w="120" w:type="dxa"/>
            </w:tcMar>
            <w:vAlign w:val="center"/>
          </w:tcPr>
          <w:p w14:paraId="49DCFE14" w14:textId="23385627" w:rsidR="00047188" w:rsidRDefault="00000000">
            <w:pPr>
              <w:spacing w:after="40"/>
              <w:rPr>
                <w:rFonts w:hint="eastAsia"/>
                <w:lang w:eastAsia="ko-KR"/>
              </w:rPr>
            </w:pPr>
            <w:r>
              <w:rPr>
                <w:sz w:val="19"/>
              </w:rPr>
              <w:t>5</w:t>
            </w:r>
            <w:r w:rsidR="00A847DE">
              <w:rPr>
                <w:rFonts w:hint="eastAsia"/>
                <w:sz w:val="19"/>
                <w:lang w:eastAsia="ko-KR"/>
              </w:rPr>
              <w:t>7.019</w:t>
            </w:r>
          </w:p>
        </w:tc>
      </w:tr>
    </w:tbl>
    <w:p w14:paraId="1DF1340A" w14:textId="77777777" w:rsidR="00047188" w:rsidRDefault="00000000">
      <w:pPr>
        <w:pStyle w:val="1"/>
        <w:rPr>
          <w:lang w:eastAsia="ko-KR"/>
        </w:rPr>
      </w:pPr>
      <w:r>
        <w:rPr>
          <w:lang w:eastAsia="ko-KR"/>
        </w:rPr>
        <w:t xml:space="preserve">1. </w:t>
      </w:r>
      <w:r>
        <w:rPr>
          <w:lang w:eastAsia="ko-KR"/>
        </w:rPr>
        <w:t>과제</w:t>
      </w:r>
      <w:r>
        <w:rPr>
          <w:lang w:eastAsia="ko-KR"/>
        </w:rPr>
        <w:t xml:space="preserve"> </w:t>
      </w:r>
      <w:r>
        <w:rPr>
          <w:lang w:eastAsia="ko-KR"/>
        </w:rPr>
        <w:t>목표</w:t>
      </w:r>
      <w:r>
        <w:rPr>
          <w:lang w:eastAsia="ko-KR"/>
        </w:rPr>
        <w:t xml:space="preserve"> </w:t>
      </w:r>
      <w:r>
        <w:rPr>
          <w:lang w:eastAsia="ko-KR"/>
        </w:rPr>
        <w:t>및</w:t>
      </w:r>
      <w:r>
        <w:rPr>
          <w:lang w:eastAsia="ko-KR"/>
        </w:rPr>
        <w:t xml:space="preserve"> </w:t>
      </w:r>
      <w:r>
        <w:rPr>
          <w:lang w:eastAsia="ko-KR"/>
        </w:rPr>
        <w:t>접근</w:t>
      </w:r>
      <w:r>
        <w:rPr>
          <w:lang w:eastAsia="ko-KR"/>
        </w:rPr>
        <w:t xml:space="preserve"> </w:t>
      </w:r>
      <w:r>
        <w:rPr>
          <w:lang w:eastAsia="ko-KR"/>
        </w:rPr>
        <w:t>방향</w:t>
      </w:r>
    </w:p>
    <w:p w14:paraId="496615E9" w14:textId="77777777" w:rsidR="00047188" w:rsidRPr="005C7956" w:rsidRDefault="00000000">
      <w:pPr>
        <w:rPr>
          <w:sz w:val="22"/>
          <w:szCs w:val="24"/>
          <w:lang w:eastAsia="ko-KR"/>
        </w:rPr>
      </w:pPr>
      <w:r w:rsidRPr="005C7956">
        <w:rPr>
          <w:sz w:val="22"/>
          <w:szCs w:val="24"/>
          <w:lang w:eastAsia="ko-KR"/>
        </w:rPr>
        <w:t xml:space="preserve">본 과제의 목표는 512차원 잠재 벡터 z를 입력으로 받아 3×1024×1024 해상도의 얼굴 이미지를 생성하는 모델을 구현하고, FID를 기준으로 생성 품질을 개선하는 것이다. 또한 </w:t>
      </w:r>
      <w:proofErr w:type="spellStart"/>
      <w:r w:rsidRPr="005C7956">
        <w:rPr>
          <w:sz w:val="22"/>
          <w:szCs w:val="24"/>
          <w:lang w:eastAsia="ko-KR"/>
        </w:rPr>
        <w:t>생성기</w:t>
      </w:r>
      <w:proofErr w:type="spellEnd"/>
      <w:r w:rsidRPr="005C7956">
        <w:rPr>
          <w:sz w:val="22"/>
          <w:szCs w:val="24"/>
          <w:lang w:eastAsia="ko-KR"/>
        </w:rPr>
        <w:t xml:space="preserve"> 파라미터 수는 40M 미만이어야 하며, 최종 제출은 ONNX 형식의 모델을 포함해야 한다.</w:t>
      </w:r>
    </w:p>
    <w:p w14:paraId="6C6360E9" w14:textId="77777777" w:rsidR="00047188" w:rsidRPr="005C7956" w:rsidRDefault="00000000">
      <w:pPr>
        <w:rPr>
          <w:sz w:val="22"/>
          <w:szCs w:val="24"/>
          <w:lang w:eastAsia="ko-KR"/>
        </w:rPr>
      </w:pPr>
      <w:r w:rsidRPr="005C7956">
        <w:rPr>
          <w:sz w:val="22"/>
          <w:szCs w:val="24"/>
          <w:lang w:eastAsia="ko-KR"/>
        </w:rPr>
        <w:t>초기에는 제공된 FFHQ-256 baseline generator를 512 및 1024 해상도로 확장하여 전체 GAN을 학습하는 방식을 실험하였다. 그러나 1024 단계에서 학습이 길어질수록 FID가 악화되는 현상이 반복적으로 관찰되었다. 이에 최종 방식은 제공 baseline generator의 얼굴 구조 생성 능력을 보존하면서, 해상도 증가에 필요한 세부 질감만 별도의 residual refiner가 학습하도록 설계하였다.</w:t>
      </w:r>
    </w:p>
    <w:p w14:paraId="3B89BF9C" w14:textId="77777777" w:rsidR="00047188" w:rsidRPr="005C7956" w:rsidRDefault="00000000">
      <w:pPr>
        <w:pStyle w:val="a0"/>
        <w:rPr>
          <w:sz w:val="22"/>
          <w:szCs w:val="24"/>
        </w:rPr>
      </w:pPr>
      <w:proofErr w:type="spellStart"/>
      <w:r w:rsidRPr="005C7956">
        <w:rPr>
          <w:sz w:val="22"/>
          <w:szCs w:val="24"/>
        </w:rPr>
        <w:t>입력</w:t>
      </w:r>
      <w:proofErr w:type="spellEnd"/>
      <w:r w:rsidRPr="005C7956">
        <w:rPr>
          <w:sz w:val="22"/>
          <w:szCs w:val="24"/>
        </w:rPr>
        <w:t xml:space="preserve"> </w:t>
      </w:r>
      <w:proofErr w:type="spellStart"/>
      <w:r w:rsidRPr="005C7956">
        <w:rPr>
          <w:sz w:val="22"/>
          <w:szCs w:val="24"/>
        </w:rPr>
        <w:t>조건</w:t>
      </w:r>
      <w:proofErr w:type="spellEnd"/>
      <w:r w:rsidRPr="005C7956">
        <w:rPr>
          <w:sz w:val="22"/>
          <w:szCs w:val="24"/>
        </w:rPr>
        <w:t xml:space="preserve">: </w:t>
      </w:r>
      <w:proofErr w:type="spellStart"/>
      <w:r w:rsidRPr="005C7956">
        <w:rPr>
          <w:sz w:val="22"/>
          <w:szCs w:val="24"/>
        </w:rPr>
        <w:t>z_dim</w:t>
      </w:r>
      <w:proofErr w:type="spellEnd"/>
      <w:r w:rsidRPr="005C7956">
        <w:rPr>
          <w:sz w:val="22"/>
          <w:szCs w:val="24"/>
        </w:rPr>
        <w:t xml:space="preserve">=512 </w:t>
      </w:r>
      <w:proofErr w:type="spellStart"/>
      <w:r w:rsidRPr="005C7956">
        <w:rPr>
          <w:sz w:val="22"/>
          <w:szCs w:val="24"/>
        </w:rPr>
        <w:t>유지</w:t>
      </w:r>
      <w:proofErr w:type="spellEnd"/>
    </w:p>
    <w:p w14:paraId="2E888BFB" w14:textId="77777777" w:rsidR="00047188" w:rsidRPr="005C7956" w:rsidRDefault="00000000">
      <w:pPr>
        <w:pStyle w:val="a0"/>
        <w:rPr>
          <w:sz w:val="22"/>
          <w:szCs w:val="24"/>
          <w:lang w:eastAsia="ko-KR"/>
        </w:rPr>
      </w:pPr>
      <w:r w:rsidRPr="005C7956">
        <w:rPr>
          <w:sz w:val="22"/>
          <w:szCs w:val="24"/>
          <w:lang w:eastAsia="ko-KR"/>
        </w:rPr>
        <w:t>출력 조건: 최종 ONNX 출력 shape=(B, 3, 1024, 1024)</w:t>
      </w:r>
    </w:p>
    <w:p w14:paraId="476EDA86" w14:textId="77777777" w:rsidR="00047188" w:rsidRPr="005C7956" w:rsidRDefault="00000000">
      <w:pPr>
        <w:pStyle w:val="a0"/>
        <w:rPr>
          <w:sz w:val="22"/>
          <w:szCs w:val="24"/>
        </w:rPr>
      </w:pPr>
      <w:proofErr w:type="spellStart"/>
      <w:r w:rsidRPr="005C7956">
        <w:rPr>
          <w:sz w:val="22"/>
          <w:szCs w:val="24"/>
        </w:rPr>
        <w:t>모델</w:t>
      </w:r>
      <w:proofErr w:type="spellEnd"/>
      <w:r w:rsidRPr="005C7956">
        <w:rPr>
          <w:sz w:val="22"/>
          <w:szCs w:val="24"/>
        </w:rPr>
        <w:t xml:space="preserve"> </w:t>
      </w:r>
      <w:proofErr w:type="spellStart"/>
      <w:r w:rsidRPr="005C7956">
        <w:rPr>
          <w:sz w:val="22"/>
          <w:szCs w:val="24"/>
        </w:rPr>
        <w:t>크기</w:t>
      </w:r>
      <w:proofErr w:type="spellEnd"/>
      <w:r w:rsidRPr="005C7956">
        <w:rPr>
          <w:sz w:val="22"/>
          <w:szCs w:val="24"/>
        </w:rPr>
        <w:t xml:space="preserve"> </w:t>
      </w:r>
      <w:proofErr w:type="spellStart"/>
      <w:r w:rsidRPr="005C7956">
        <w:rPr>
          <w:sz w:val="22"/>
          <w:szCs w:val="24"/>
        </w:rPr>
        <w:t>조건</w:t>
      </w:r>
      <w:proofErr w:type="spellEnd"/>
      <w:r w:rsidRPr="005C7956">
        <w:rPr>
          <w:sz w:val="22"/>
          <w:szCs w:val="24"/>
        </w:rPr>
        <w:t>: baseline generator와 refiner 전체를 합쳐도 21.42M parameters로 40M 미만</w:t>
      </w:r>
    </w:p>
    <w:p w14:paraId="02C22551" w14:textId="77777777" w:rsidR="00047188" w:rsidRPr="005C7956" w:rsidRDefault="00000000">
      <w:pPr>
        <w:pStyle w:val="a0"/>
        <w:rPr>
          <w:sz w:val="22"/>
          <w:szCs w:val="24"/>
        </w:rPr>
      </w:pPr>
      <w:r w:rsidRPr="005C7956">
        <w:rPr>
          <w:sz w:val="22"/>
          <w:szCs w:val="24"/>
        </w:rPr>
        <w:t>학습 데이터: 제공된 train_50k_512.zip, train_50k_1024.zip 사용</w:t>
      </w:r>
    </w:p>
    <w:p w14:paraId="6D1E57B5" w14:textId="77777777" w:rsidR="00047188" w:rsidRPr="005C7956" w:rsidRDefault="00000000">
      <w:pPr>
        <w:pStyle w:val="a0"/>
        <w:rPr>
          <w:sz w:val="22"/>
          <w:szCs w:val="24"/>
          <w:lang w:eastAsia="ko-KR"/>
        </w:rPr>
      </w:pPr>
      <w:r w:rsidRPr="005C7956">
        <w:rPr>
          <w:sz w:val="22"/>
          <w:szCs w:val="24"/>
          <w:lang w:eastAsia="ko-KR"/>
        </w:rPr>
        <w:t>평가 데이터: valid_10k_1024.zip 기준 FID 측정</w:t>
      </w:r>
    </w:p>
    <w:p w14:paraId="4017BF4E" w14:textId="77777777" w:rsidR="00047188" w:rsidRDefault="00000000">
      <w:pPr>
        <w:pStyle w:val="1"/>
      </w:pPr>
      <w:r>
        <w:lastRenderedPageBreak/>
        <w:t xml:space="preserve">2. </w:t>
      </w:r>
      <w:proofErr w:type="spellStart"/>
      <w:r>
        <w:t>최종</w:t>
      </w:r>
      <w:proofErr w:type="spellEnd"/>
      <w:r>
        <w:t xml:space="preserve"> </w:t>
      </w:r>
      <w:proofErr w:type="spellStart"/>
      <w:r>
        <w:t>모델</w:t>
      </w:r>
      <w:proofErr w:type="spellEnd"/>
      <w:r>
        <w:t xml:space="preserve"> </w:t>
      </w:r>
      <w:proofErr w:type="spellStart"/>
      <w:r>
        <w:t>구조</w:t>
      </w:r>
      <w:proofErr w:type="spellEnd"/>
    </w:p>
    <w:p w14:paraId="6A12EA2D" w14:textId="77777777" w:rsidR="00047188" w:rsidRPr="005C7956" w:rsidRDefault="00000000">
      <w:pPr>
        <w:rPr>
          <w:sz w:val="22"/>
          <w:szCs w:val="24"/>
        </w:rPr>
      </w:pPr>
      <w:proofErr w:type="spellStart"/>
      <w:r w:rsidRPr="005C7956">
        <w:rPr>
          <w:sz w:val="22"/>
          <w:szCs w:val="24"/>
        </w:rPr>
        <w:t>최종</w:t>
      </w:r>
      <w:proofErr w:type="spellEnd"/>
      <w:r w:rsidRPr="005C7956">
        <w:rPr>
          <w:sz w:val="22"/>
          <w:szCs w:val="24"/>
        </w:rPr>
        <w:t xml:space="preserve"> </w:t>
      </w:r>
      <w:proofErr w:type="spellStart"/>
      <w:r w:rsidRPr="005C7956">
        <w:rPr>
          <w:sz w:val="22"/>
          <w:szCs w:val="24"/>
        </w:rPr>
        <w:t>모델은</w:t>
      </w:r>
      <w:proofErr w:type="spellEnd"/>
      <w:r w:rsidRPr="005C7956">
        <w:rPr>
          <w:sz w:val="22"/>
          <w:szCs w:val="24"/>
        </w:rPr>
        <w:t xml:space="preserve"> </w:t>
      </w:r>
      <w:proofErr w:type="spellStart"/>
      <w:r w:rsidRPr="005C7956">
        <w:rPr>
          <w:sz w:val="22"/>
          <w:szCs w:val="24"/>
        </w:rPr>
        <w:t>전체</w:t>
      </w:r>
      <w:proofErr w:type="spellEnd"/>
      <w:r w:rsidRPr="005C7956">
        <w:rPr>
          <w:sz w:val="22"/>
          <w:szCs w:val="24"/>
        </w:rPr>
        <w:t xml:space="preserve"> </w:t>
      </w:r>
      <w:proofErr w:type="spellStart"/>
      <w:r w:rsidRPr="005C7956">
        <w:rPr>
          <w:sz w:val="22"/>
          <w:szCs w:val="24"/>
        </w:rPr>
        <w:t>generator를</w:t>
      </w:r>
      <w:proofErr w:type="spellEnd"/>
      <w:r w:rsidRPr="005C7956">
        <w:rPr>
          <w:sz w:val="22"/>
          <w:szCs w:val="24"/>
        </w:rPr>
        <w:t xml:space="preserve"> 새로 학습하는 대신, frozen baseline generator와 두 단계의 residual refiner를 연결한 구조이다. baseline generator는 256×256 이미지를 생성하고, 이후 bilinear upsampling과 residual refinement를 통해 512 및 1024 해상도 이미지를 만든다.</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92"/>
        <w:gridCol w:w="4896"/>
        <w:gridCol w:w="1440"/>
      </w:tblGrid>
      <w:tr w:rsidR="00047188" w14:paraId="4236448C" w14:textId="77777777">
        <w:trPr>
          <w:jc w:val="center"/>
        </w:trPr>
        <w:tc>
          <w:tcPr>
            <w:tcW w:w="2592" w:type="dxa"/>
            <w:shd w:val="clear" w:color="auto" w:fill="F2F4F7"/>
            <w:tcMar>
              <w:top w:w="80" w:type="dxa"/>
              <w:left w:w="120" w:type="dxa"/>
              <w:bottom w:w="80" w:type="dxa"/>
              <w:right w:w="120" w:type="dxa"/>
            </w:tcMar>
            <w:vAlign w:val="center"/>
          </w:tcPr>
          <w:p w14:paraId="72AEAE31" w14:textId="77777777" w:rsidR="00047188" w:rsidRDefault="00000000">
            <w:pPr>
              <w:spacing w:after="40"/>
            </w:pPr>
            <w:r>
              <w:rPr>
                <w:b/>
                <w:sz w:val="19"/>
              </w:rPr>
              <w:t>구성 요소</w:t>
            </w:r>
          </w:p>
        </w:tc>
        <w:tc>
          <w:tcPr>
            <w:tcW w:w="4896" w:type="dxa"/>
            <w:shd w:val="clear" w:color="auto" w:fill="F2F4F7"/>
            <w:tcMar>
              <w:top w:w="80" w:type="dxa"/>
              <w:left w:w="120" w:type="dxa"/>
              <w:bottom w:w="80" w:type="dxa"/>
              <w:right w:w="120" w:type="dxa"/>
            </w:tcMar>
            <w:vAlign w:val="center"/>
          </w:tcPr>
          <w:p w14:paraId="325D7295" w14:textId="77777777" w:rsidR="00047188" w:rsidRDefault="00000000">
            <w:pPr>
              <w:spacing w:after="40"/>
            </w:pPr>
            <w:r>
              <w:rPr>
                <w:b/>
                <w:sz w:val="19"/>
              </w:rPr>
              <w:t>역할</w:t>
            </w:r>
          </w:p>
        </w:tc>
        <w:tc>
          <w:tcPr>
            <w:tcW w:w="1440" w:type="dxa"/>
            <w:shd w:val="clear" w:color="auto" w:fill="F2F4F7"/>
            <w:tcMar>
              <w:top w:w="80" w:type="dxa"/>
              <w:left w:w="120" w:type="dxa"/>
              <w:bottom w:w="80" w:type="dxa"/>
              <w:right w:w="120" w:type="dxa"/>
            </w:tcMar>
            <w:vAlign w:val="center"/>
          </w:tcPr>
          <w:p w14:paraId="46017D71" w14:textId="77777777" w:rsidR="00047188" w:rsidRDefault="00000000">
            <w:pPr>
              <w:spacing w:after="40"/>
            </w:pPr>
            <w:r>
              <w:rPr>
                <w:b/>
                <w:sz w:val="19"/>
              </w:rPr>
              <w:t>학습 여부</w:t>
            </w:r>
          </w:p>
        </w:tc>
      </w:tr>
      <w:tr w:rsidR="00047188" w14:paraId="7D9740B7" w14:textId="77777777">
        <w:trPr>
          <w:jc w:val="center"/>
        </w:trPr>
        <w:tc>
          <w:tcPr>
            <w:tcW w:w="2592" w:type="dxa"/>
            <w:tcMar>
              <w:top w:w="80" w:type="dxa"/>
              <w:left w:w="120" w:type="dxa"/>
              <w:bottom w:w="80" w:type="dxa"/>
              <w:right w:w="120" w:type="dxa"/>
            </w:tcMar>
            <w:vAlign w:val="center"/>
          </w:tcPr>
          <w:p w14:paraId="36F0894C" w14:textId="77777777" w:rsidR="00047188" w:rsidRDefault="00000000">
            <w:pPr>
              <w:spacing w:after="40"/>
            </w:pPr>
            <w:r>
              <w:rPr>
                <w:sz w:val="19"/>
              </w:rPr>
              <w:t>FFHQ-256 Baseline Generator</w:t>
            </w:r>
          </w:p>
        </w:tc>
        <w:tc>
          <w:tcPr>
            <w:tcW w:w="4896" w:type="dxa"/>
            <w:tcMar>
              <w:top w:w="80" w:type="dxa"/>
              <w:left w:w="120" w:type="dxa"/>
              <w:bottom w:w="80" w:type="dxa"/>
              <w:right w:w="120" w:type="dxa"/>
            </w:tcMar>
            <w:vAlign w:val="center"/>
          </w:tcPr>
          <w:p w14:paraId="44D00BAA" w14:textId="77777777" w:rsidR="00047188" w:rsidRDefault="00000000">
            <w:pPr>
              <w:spacing w:after="40"/>
              <w:rPr>
                <w:lang w:eastAsia="ko-KR"/>
              </w:rPr>
            </w:pPr>
            <w:r>
              <w:rPr>
                <w:sz w:val="19"/>
                <w:lang w:eastAsia="ko-KR"/>
              </w:rPr>
              <w:t>z∈R512에서 256×256 얼굴 구조 생성</w:t>
            </w:r>
          </w:p>
        </w:tc>
        <w:tc>
          <w:tcPr>
            <w:tcW w:w="1440" w:type="dxa"/>
            <w:tcMar>
              <w:top w:w="80" w:type="dxa"/>
              <w:left w:w="120" w:type="dxa"/>
              <w:bottom w:w="80" w:type="dxa"/>
              <w:right w:w="120" w:type="dxa"/>
            </w:tcMar>
            <w:vAlign w:val="center"/>
          </w:tcPr>
          <w:p w14:paraId="7C5C578A" w14:textId="77777777" w:rsidR="00047188" w:rsidRDefault="00000000">
            <w:pPr>
              <w:spacing w:after="40"/>
            </w:pPr>
            <w:r>
              <w:rPr>
                <w:sz w:val="19"/>
              </w:rPr>
              <w:t>Frozen</w:t>
            </w:r>
          </w:p>
        </w:tc>
      </w:tr>
      <w:tr w:rsidR="00047188" w14:paraId="611E7283" w14:textId="77777777">
        <w:trPr>
          <w:jc w:val="center"/>
        </w:trPr>
        <w:tc>
          <w:tcPr>
            <w:tcW w:w="2592" w:type="dxa"/>
            <w:tcMar>
              <w:top w:w="80" w:type="dxa"/>
              <w:left w:w="120" w:type="dxa"/>
              <w:bottom w:w="80" w:type="dxa"/>
              <w:right w:w="120" w:type="dxa"/>
            </w:tcMar>
            <w:vAlign w:val="center"/>
          </w:tcPr>
          <w:p w14:paraId="2E9AA8CA" w14:textId="77777777" w:rsidR="00047188" w:rsidRDefault="00000000">
            <w:pPr>
              <w:spacing w:after="40"/>
            </w:pPr>
            <w:r>
              <w:rPr>
                <w:sz w:val="19"/>
              </w:rPr>
              <w:t>Bilinear Upsampling</w:t>
            </w:r>
          </w:p>
        </w:tc>
        <w:tc>
          <w:tcPr>
            <w:tcW w:w="4896" w:type="dxa"/>
            <w:tcMar>
              <w:top w:w="80" w:type="dxa"/>
              <w:left w:w="120" w:type="dxa"/>
              <w:bottom w:w="80" w:type="dxa"/>
              <w:right w:w="120" w:type="dxa"/>
            </w:tcMar>
            <w:vAlign w:val="center"/>
          </w:tcPr>
          <w:p w14:paraId="7E4A0E0B" w14:textId="77777777" w:rsidR="00047188" w:rsidRDefault="00000000">
            <w:pPr>
              <w:spacing w:after="40"/>
            </w:pPr>
            <w:r>
              <w:rPr>
                <w:sz w:val="19"/>
              </w:rPr>
              <w:t>256→512 및 512→1024 해상도 변환</w:t>
            </w:r>
          </w:p>
        </w:tc>
        <w:tc>
          <w:tcPr>
            <w:tcW w:w="1440" w:type="dxa"/>
            <w:tcMar>
              <w:top w:w="80" w:type="dxa"/>
              <w:left w:w="120" w:type="dxa"/>
              <w:bottom w:w="80" w:type="dxa"/>
              <w:right w:w="120" w:type="dxa"/>
            </w:tcMar>
            <w:vAlign w:val="center"/>
          </w:tcPr>
          <w:p w14:paraId="7A09B2D4" w14:textId="77777777" w:rsidR="00047188" w:rsidRDefault="00000000">
            <w:pPr>
              <w:spacing w:after="40"/>
            </w:pPr>
            <w:r>
              <w:rPr>
                <w:sz w:val="19"/>
              </w:rPr>
              <w:t>파라미터 없음</w:t>
            </w:r>
          </w:p>
        </w:tc>
      </w:tr>
      <w:tr w:rsidR="00047188" w14:paraId="12DDF7DC" w14:textId="77777777">
        <w:trPr>
          <w:jc w:val="center"/>
        </w:trPr>
        <w:tc>
          <w:tcPr>
            <w:tcW w:w="2592" w:type="dxa"/>
            <w:tcMar>
              <w:top w:w="80" w:type="dxa"/>
              <w:left w:w="120" w:type="dxa"/>
              <w:bottom w:w="80" w:type="dxa"/>
              <w:right w:w="120" w:type="dxa"/>
            </w:tcMar>
            <w:vAlign w:val="center"/>
          </w:tcPr>
          <w:p w14:paraId="681C0366" w14:textId="77777777" w:rsidR="00047188" w:rsidRDefault="00000000">
            <w:pPr>
              <w:spacing w:after="40"/>
            </w:pPr>
            <w:r>
              <w:rPr>
                <w:sz w:val="19"/>
              </w:rPr>
              <w:t>Residual Refiner 512</w:t>
            </w:r>
          </w:p>
        </w:tc>
        <w:tc>
          <w:tcPr>
            <w:tcW w:w="4896" w:type="dxa"/>
            <w:tcMar>
              <w:top w:w="80" w:type="dxa"/>
              <w:left w:w="120" w:type="dxa"/>
              <w:bottom w:w="80" w:type="dxa"/>
              <w:right w:w="120" w:type="dxa"/>
            </w:tcMar>
            <w:vAlign w:val="center"/>
          </w:tcPr>
          <w:p w14:paraId="15BB4AE8" w14:textId="77777777" w:rsidR="00047188" w:rsidRDefault="00000000">
            <w:pPr>
              <w:spacing w:after="40"/>
              <w:rPr>
                <w:lang w:eastAsia="ko-KR"/>
              </w:rPr>
            </w:pPr>
            <w:r>
              <w:rPr>
                <w:sz w:val="19"/>
                <w:lang w:eastAsia="ko-KR"/>
              </w:rPr>
              <w:t>512 해상도에서 색감, 윤곽, 질감 보정</w:t>
            </w:r>
          </w:p>
        </w:tc>
        <w:tc>
          <w:tcPr>
            <w:tcW w:w="1440" w:type="dxa"/>
            <w:tcMar>
              <w:top w:w="80" w:type="dxa"/>
              <w:left w:w="120" w:type="dxa"/>
              <w:bottom w:w="80" w:type="dxa"/>
              <w:right w:w="120" w:type="dxa"/>
            </w:tcMar>
            <w:vAlign w:val="center"/>
          </w:tcPr>
          <w:p w14:paraId="4D355A81" w14:textId="77777777" w:rsidR="00047188" w:rsidRDefault="00000000">
            <w:pPr>
              <w:spacing w:after="40"/>
            </w:pPr>
            <w:r>
              <w:rPr>
                <w:sz w:val="19"/>
              </w:rPr>
              <w:t>Trainable</w:t>
            </w:r>
          </w:p>
        </w:tc>
      </w:tr>
      <w:tr w:rsidR="00047188" w14:paraId="1D8522AC" w14:textId="77777777">
        <w:trPr>
          <w:jc w:val="center"/>
        </w:trPr>
        <w:tc>
          <w:tcPr>
            <w:tcW w:w="2592" w:type="dxa"/>
            <w:tcMar>
              <w:top w:w="80" w:type="dxa"/>
              <w:left w:w="120" w:type="dxa"/>
              <w:bottom w:w="80" w:type="dxa"/>
              <w:right w:w="120" w:type="dxa"/>
            </w:tcMar>
            <w:vAlign w:val="center"/>
          </w:tcPr>
          <w:p w14:paraId="687A6319" w14:textId="77777777" w:rsidR="00047188" w:rsidRDefault="00000000">
            <w:pPr>
              <w:spacing w:after="40"/>
            </w:pPr>
            <w:r>
              <w:rPr>
                <w:sz w:val="19"/>
              </w:rPr>
              <w:t>Residual Refiner 1024</w:t>
            </w:r>
          </w:p>
        </w:tc>
        <w:tc>
          <w:tcPr>
            <w:tcW w:w="4896" w:type="dxa"/>
            <w:tcMar>
              <w:top w:w="80" w:type="dxa"/>
              <w:left w:w="120" w:type="dxa"/>
              <w:bottom w:w="80" w:type="dxa"/>
              <w:right w:w="120" w:type="dxa"/>
            </w:tcMar>
            <w:vAlign w:val="center"/>
          </w:tcPr>
          <w:p w14:paraId="3A38AE6B" w14:textId="77777777" w:rsidR="00047188" w:rsidRDefault="00000000">
            <w:pPr>
              <w:spacing w:after="40"/>
              <w:rPr>
                <w:lang w:eastAsia="ko-KR"/>
              </w:rPr>
            </w:pPr>
            <w:r>
              <w:rPr>
                <w:sz w:val="19"/>
                <w:lang w:eastAsia="ko-KR"/>
              </w:rPr>
              <w:t>1024 해상도에서 고해상도 세부 질감 보정</w:t>
            </w:r>
          </w:p>
        </w:tc>
        <w:tc>
          <w:tcPr>
            <w:tcW w:w="1440" w:type="dxa"/>
            <w:tcMar>
              <w:top w:w="80" w:type="dxa"/>
              <w:left w:w="120" w:type="dxa"/>
              <w:bottom w:w="80" w:type="dxa"/>
              <w:right w:w="120" w:type="dxa"/>
            </w:tcMar>
            <w:vAlign w:val="center"/>
          </w:tcPr>
          <w:p w14:paraId="2B880DC6" w14:textId="77777777" w:rsidR="00047188" w:rsidRDefault="00000000">
            <w:pPr>
              <w:spacing w:after="40"/>
            </w:pPr>
            <w:r>
              <w:rPr>
                <w:sz w:val="19"/>
              </w:rPr>
              <w:t>Trainable</w:t>
            </w:r>
          </w:p>
        </w:tc>
      </w:tr>
      <w:tr w:rsidR="00047188" w14:paraId="53E25528" w14:textId="77777777">
        <w:trPr>
          <w:jc w:val="center"/>
        </w:trPr>
        <w:tc>
          <w:tcPr>
            <w:tcW w:w="2592" w:type="dxa"/>
            <w:tcMar>
              <w:top w:w="80" w:type="dxa"/>
              <w:left w:w="120" w:type="dxa"/>
              <w:bottom w:w="80" w:type="dxa"/>
              <w:right w:w="120" w:type="dxa"/>
            </w:tcMar>
            <w:vAlign w:val="center"/>
          </w:tcPr>
          <w:p w14:paraId="178FEDBD" w14:textId="77777777" w:rsidR="00047188" w:rsidRDefault="00000000">
            <w:pPr>
              <w:spacing w:after="40"/>
            </w:pPr>
            <w:r>
              <w:rPr>
                <w:sz w:val="19"/>
              </w:rPr>
              <w:t>Discriminator</w:t>
            </w:r>
          </w:p>
        </w:tc>
        <w:tc>
          <w:tcPr>
            <w:tcW w:w="4896" w:type="dxa"/>
            <w:tcMar>
              <w:top w:w="80" w:type="dxa"/>
              <w:left w:w="120" w:type="dxa"/>
              <w:bottom w:w="80" w:type="dxa"/>
              <w:right w:w="120" w:type="dxa"/>
            </w:tcMar>
            <w:vAlign w:val="center"/>
          </w:tcPr>
          <w:p w14:paraId="07A0298E" w14:textId="77777777" w:rsidR="00047188" w:rsidRDefault="00000000">
            <w:pPr>
              <w:spacing w:after="40"/>
            </w:pPr>
            <w:r>
              <w:rPr>
                <w:sz w:val="19"/>
              </w:rPr>
              <w:t>각 해상도의 real/fake 판별 및 adversarial signal 제공</w:t>
            </w:r>
          </w:p>
        </w:tc>
        <w:tc>
          <w:tcPr>
            <w:tcW w:w="1440" w:type="dxa"/>
            <w:tcMar>
              <w:top w:w="80" w:type="dxa"/>
              <w:left w:w="120" w:type="dxa"/>
              <w:bottom w:w="80" w:type="dxa"/>
              <w:right w:w="120" w:type="dxa"/>
            </w:tcMar>
            <w:vAlign w:val="center"/>
          </w:tcPr>
          <w:p w14:paraId="2666E16A" w14:textId="77777777" w:rsidR="00047188" w:rsidRDefault="00000000">
            <w:pPr>
              <w:spacing w:after="40"/>
            </w:pPr>
            <w:r>
              <w:rPr>
                <w:sz w:val="19"/>
              </w:rPr>
              <w:t>Trainable</w:t>
            </w:r>
          </w:p>
        </w:tc>
      </w:tr>
    </w:tbl>
    <w:p w14:paraId="2CE9BB78" w14:textId="77777777" w:rsidR="00047188" w:rsidRPr="005C7956" w:rsidRDefault="00000000">
      <w:pPr>
        <w:rPr>
          <w:sz w:val="22"/>
          <w:szCs w:val="24"/>
          <w:lang w:eastAsia="ko-KR"/>
        </w:rPr>
      </w:pPr>
      <w:r w:rsidRPr="005C7956">
        <w:rPr>
          <w:sz w:val="22"/>
          <w:szCs w:val="24"/>
          <w:lang w:eastAsia="ko-KR"/>
        </w:rPr>
        <w:t>Refiner는 입력 이미지에 직접 전체 이미지를 새로 생성하지 않고, 작은 residual delta를 더하는 형태로 동작한다. 이를 통해 baseline generator가 이미 학습한 얼굴 구조를 크게 훼손하지 않으면서 고해상도 디테일을 보완할 수 있다.</w:t>
      </w:r>
    </w:p>
    <w:p w14:paraId="1DC9BF91" w14:textId="77777777" w:rsidR="00047188" w:rsidRPr="005C7956" w:rsidRDefault="00000000">
      <w:pPr>
        <w:rPr>
          <w:sz w:val="22"/>
          <w:szCs w:val="24"/>
        </w:rPr>
      </w:pPr>
      <w:r w:rsidRPr="005C7956">
        <w:rPr>
          <w:b/>
          <w:color w:val="1F4D78"/>
          <w:sz w:val="22"/>
          <w:szCs w:val="24"/>
        </w:rPr>
        <w:t xml:space="preserve">R(x) = </w:t>
      </w:r>
      <w:proofErr w:type="gramStart"/>
      <w:r w:rsidRPr="005C7956">
        <w:rPr>
          <w:b/>
          <w:color w:val="1F4D78"/>
          <w:sz w:val="22"/>
          <w:szCs w:val="24"/>
        </w:rPr>
        <w:t>clamp(</w:t>
      </w:r>
      <w:proofErr w:type="gramEnd"/>
      <w:r w:rsidRPr="005C7956">
        <w:rPr>
          <w:b/>
          <w:color w:val="1F4D78"/>
          <w:sz w:val="22"/>
          <w:szCs w:val="24"/>
        </w:rPr>
        <w:t>x + tanh(f(x)) × max_delta, -1, 1)</w:t>
      </w:r>
    </w:p>
    <w:p w14:paraId="5FC6D067" w14:textId="77777777" w:rsidR="00047188" w:rsidRDefault="00000000">
      <w:pPr>
        <w:pStyle w:val="1"/>
      </w:pPr>
      <w:r>
        <w:t xml:space="preserve">3. </w:t>
      </w:r>
      <w:proofErr w:type="spellStart"/>
      <w:r>
        <w:t>학습</w:t>
      </w:r>
      <w:proofErr w:type="spellEnd"/>
      <w:r>
        <w:t xml:space="preserve"> </w:t>
      </w:r>
      <w:proofErr w:type="spellStart"/>
      <w:r>
        <w:t>방법</w:t>
      </w:r>
      <w:proofErr w:type="spellEnd"/>
    </w:p>
    <w:p w14:paraId="6935D822" w14:textId="77777777" w:rsidR="00047188" w:rsidRPr="004615E7" w:rsidRDefault="00000000">
      <w:pPr>
        <w:rPr>
          <w:sz w:val="22"/>
          <w:szCs w:val="24"/>
        </w:rPr>
      </w:pPr>
      <w:proofErr w:type="spellStart"/>
      <w:r w:rsidRPr="004615E7">
        <w:rPr>
          <w:sz w:val="22"/>
          <w:szCs w:val="24"/>
        </w:rPr>
        <w:t>학습은</w:t>
      </w:r>
      <w:proofErr w:type="spellEnd"/>
      <w:r w:rsidRPr="004615E7">
        <w:rPr>
          <w:sz w:val="22"/>
          <w:szCs w:val="24"/>
        </w:rPr>
        <w:t xml:space="preserve"> 512 </w:t>
      </w:r>
      <w:proofErr w:type="spellStart"/>
      <w:r w:rsidRPr="004615E7">
        <w:rPr>
          <w:sz w:val="22"/>
          <w:szCs w:val="24"/>
        </w:rPr>
        <w:t>refiner와</w:t>
      </w:r>
      <w:proofErr w:type="spellEnd"/>
      <w:r w:rsidRPr="004615E7">
        <w:rPr>
          <w:sz w:val="22"/>
          <w:szCs w:val="24"/>
        </w:rPr>
        <w:t xml:space="preserve"> 1024 refiner를 순차적으로 진행하였다. 각 단계에서 discriminator는 계속 학습되며, generator의 trainable component인 refiner와 adversarial하게 함께 최적화된다. baseline generator는 frozen 상태로 유지하여 기존 얼굴 분포가 무너지는 것을 방지하였다.</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728"/>
        <w:gridCol w:w="3456"/>
        <w:gridCol w:w="2160"/>
        <w:gridCol w:w="3168"/>
      </w:tblGrid>
      <w:tr w:rsidR="00047188" w14:paraId="7EA0A382" w14:textId="77777777">
        <w:trPr>
          <w:jc w:val="center"/>
        </w:trPr>
        <w:tc>
          <w:tcPr>
            <w:tcW w:w="1728" w:type="dxa"/>
            <w:shd w:val="clear" w:color="auto" w:fill="F2F4F7"/>
            <w:tcMar>
              <w:top w:w="80" w:type="dxa"/>
              <w:left w:w="120" w:type="dxa"/>
              <w:bottom w:w="80" w:type="dxa"/>
              <w:right w:w="120" w:type="dxa"/>
            </w:tcMar>
            <w:vAlign w:val="center"/>
          </w:tcPr>
          <w:p w14:paraId="51B16C96" w14:textId="77777777" w:rsidR="00047188" w:rsidRDefault="00000000">
            <w:pPr>
              <w:spacing w:after="40"/>
            </w:pPr>
            <w:r>
              <w:rPr>
                <w:b/>
                <w:sz w:val="19"/>
              </w:rPr>
              <w:t>Stage</w:t>
            </w:r>
          </w:p>
        </w:tc>
        <w:tc>
          <w:tcPr>
            <w:tcW w:w="3456" w:type="dxa"/>
            <w:shd w:val="clear" w:color="auto" w:fill="F2F4F7"/>
            <w:tcMar>
              <w:top w:w="80" w:type="dxa"/>
              <w:left w:w="120" w:type="dxa"/>
              <w:bottom w:w="80" w:type="dxa"/>
              <w:right w:w="120" w:type="dxa"/>
            </w:tcMar>
            <w:vAlign w:val="center"/>
          </w:tcPr>
          <w:p w14:paraId="1E9FA756" w14:textId="77777777" w:rsidR="00047188" w:rsidRDefault="00000000">
            <w:pPr>
              <w:spacing w:after="40"/>
            </w:pPr>
            <w:r>
              <w:rPr>
                <w:b/>
                <w:sz w:val="19"/>
              </w:rPr>
              <w:t>입력</w:t>
            </w:r>
          </w:p>
        </w:tc>
        <w:tc>
          <w:tcPr>
            <w:tcW w:w="2160" w:type="dxa"/>
            <w:shd w:val="clear" w:color="auto" w:fill="F2F4F7"/>
            <w:tcMar>
              <w:top w:w="80" w:type="dxa"/>
              <w:left w:w="120" w:type="dxa"/>
              <w:bottom w:w="80" w:type="dxa"/>
              <w:right w:w="120" w:type="dxa"/>
            </w:tcMar>
            <w:vAlign w:val="center"/>
          </w:tcPr>
          <w:p w14:paraId="6DE356D8" w14:textId="77777777" w:rsidR="00047188" w:rsidRDefault="00000000">
            <w:pPr>
              <w:spacing w:after="40"/>
            </w:pPr>
            <w:r>
              <w:rPr>
                <w:b/>
                <w:sz w:val="19"/>
              </w:rPr>
              <w:t>학습 대상</w:t>
            </w:r>
          </w:p>
        </w:tc>
        <w:tc>
          <w:tcPr>
            <w:tcW w:w="3168" w:type="dxa"/>
            <w:shd w:val="clear" w:color="auto" w:fill="F2F4F7"/>
            <w:tcMar>
              <w:top w:w="80" w:type="dxa"/>
              <w:left w:w="120" w:type="dxa"/>
              <w:bottom w:w="80" w:type="dxa"/>
              <w:right w:w="120" w:type="dxa"/>
            </w:tcMar>
            <w:vAlign w:val="center"/>
          </w:tcPr>
          <w:p w14:paraId="45879D0C" w14:textId="77777777" w:rsidR="00047188" w:rsidRDefault="00000000">
            <w:pPr>
              <w:spacing w:after="40"/>
            </w:pPr>
            <w:r>
              <w:rPr>
                <w:b/>
                <w:sz w:val="19"/>
              </w:rPr>
              <w:t>주요 설정</w:t>
            </w:r>
          </w:p>
        </w:tc>
      </w:tr>
      <w:tr w:rsidR="00047188" w14:paraId="76FFE01C" w14:textId="77777777">
        <w:trPr>
          <w:jc w:val="center"/>
        </w:trPr>
        <w:tc>
          <w:tcPr>
            <w:tcW w:w="1728" w:type="dxa"/>
            <w:tcMar>
              <w:top w:w="80" w:type="dxa"/>
              <w:left w:w="120" w:type="dxa"/>
              <w:bottom w:w="80" w:type="dxa"/>
              <w:right w:w="120" w:type="dxa"/>
            </w:tcMar>
            <w:vAlign w:val="center"/>
          </w:tcPr>
          <w:p w14:paraId="73AD9D5F" w14:textId="77777777" w:rsidR="00047188" w:rsidRDefault="00000000">
            <w:pPr>
              <w:spacing w:after="40"/>
            </w:pPr>
            <w:r>
              <w:rPr>
                <w:sz w:val="19"/>
              </w:rPr>
              <w:t>Refiner 512</w:t>
            </w:r>
          </w:p>
        </w:tc>
        <w:tc>
          <w:tcPr>
            <w:tcW w:w="3456" w:type="dxa"/>
            <w:tcMar>
              <w:top w:w="80" w:type="dxa"/>
              <w:left w:w="120" w:type="dxa"/>
              <w:bottom w:w="80" w:type="dxa"/>
              <w:right w:w="120" w:type="dxa"/>
            </w:tcMar>
            <w:vAlign w:val="center"/>
          </w:tcPr>
          <w:p w14:paraId="667B3C1F" w14:textId="77777777" w:rsidR="00047188" w:rsidRDefault="00000000">
            <w:pPr>
              <w:spacing w:after="40"/>
              <w:rPr>
                <w:lang w:eastAsia="ko-KR"/>
              </w:rPr>
            </w:pPr>
            <w:r>
              <w:rPr>
                <w:sz w:val="19"/>
                <w:lang w:eastAsia="ko-KR"/>
              </w:rPr>
              <w:t xml:space="preserve">G256(z)를 512로 </w:t>
            </w:r>
            <w:proofErr w:type="spellStart"/>
            <w:r>
              <w:rPr>
                <w:sz w:val="19"/>
                <w:lang w:eastAsia="ko-KR"/>
              </w:rPr>
              <w:t>upsample</w:t>
            </w:r>
            <w:proofErr w:type="spellEnd"/>
            <w:r>
              <w:rPr>
                <w:sz w:val="19"/>
                <w:lang w:eastAsia="ko-KR"/>
              </w:rPr>
              <w:t>한 이미지</w:t>
            </w:r>
          </w:p>
        </w:tc>
        <w:tc>
          <w:tcPr>
            <w:tcW w:w="2160" w:type="dxa"/>
            <w:tcMar>
              <w:top w:w="80" w:type="dxa"/>
              <w:left w:w="120" w:type="dxa"/>
              <w:bottom w:w="80" w:type="dxa"/>
              <w:right w:w="120" w:type="dxa"/>
            </w:tcMar>
            <w:vAlign w:val="center"/>
          </w:tcPr>
          <w:p w14:paraId="20BE5FC8" w14:textId="77777777" w:rsidR="00047188" w:rsidRDefault="00000000">
            <w:pPr>
              <w:spacing w:after="40"/>
            </w:pPr>
            <w:r>
              <w:rPr>
                <w:sz w:val="19"/>
              </w:rPr>
              <w:t>R512 + D512</w:t>
            </w:r>
          </w:p>
        </w:tc>
        <w:tc>
          <w:tcPr>
            <w:tcW w:w="3168" w:type="dxa"/>
            <w:tcMar>
              <w:top w:w="80" w:type="dxa"/>
              <w:left w:w="120" w:type="dxa"/>
              <w:bottom w:w="80" w:type="dxa"/>
              <w:right w:w="120" w:type="dxa"/>
            </w:tcMar>
            <w:vAlign w:val="center"/>
          </w:tcPr>
          <w:p w14:paraId="426D526C" w14:textId="77777777" w:rsidR="00047188" w:rsidRDefault="00000000">
            <w:pPr>
              <w:spacing w:after="40"/>
            </w:pPr>
            <w:r>
              <w:rPr>
                <w:sz w:val="19"/>
              </w:rPr>
              <w:t>batch=8, lr_R=2e-4, lr_D=2e-4, DiffAug=</w:t>
            </w:r>
            <w:proofErr w:type="gramStart"/>
            <w:r>
              <w:rPr>
                <w:sz w:val="19"/>
              </w:rPr>
              <w:t>color,translation</w:t>
            </w:r>
            <w:proofErr w:type="gramEnd"/>
          </w:p>
        </w:tc>
      </w:tr>
      <w:tr w:rsidR="00047188" w14:paraId="66A58B0E" w14:textId="77777777">
        <w:trPr>
          <w:jc w:val="center"/>
        </w:trPr>
        <w:tc>
          <w:tcPr>
            <w:tcW w:w="1728" w:type="dxa"/>
            <w:tcMar>
              <w:top w:w="80" w:type="dxa"/>
              <w:left w:w="120" w:type="dxa"/>
              <w:bottom w:w="80" w:type="dxa"/>
              <w:right w:w="120" w:type="dxa"/>
            </w:tcMar>
            <w:vAlign w:val="center"/>
          </w:tcPr>
          <w:p w14:paraId="51457B12" w14:textId="77777777" w:rsidR="00047188" w:rsidRDefault="00000000">
            <w:pPr>
              <w:spacing w:after="40"/>
            </w:pPr>
            <w:r>
              <w:rPr>
                <w:sz w:val="19"/>
              </w:rPr>
              <w:lastRenderedPageBreak/>
              <w:t>Refiner 1024</w:t>
            </w:r>
          </w:p>
        </w:tc>
        <w:tc>
          <w:tcPr>
            <w:tcW w:w="3456" w:type="dxa"/>
            <w:tcMar>
              <w:top w:w="80" w:type="dxa"/>
              <w:left w:w="120" w:type="dxa"/>
              <w:bottom w:w="80" w:type="dxa"/>
              <w:right w:w="120" w:type="dxa"/>
            </w:tcMar>
            <w:vAlign w:val="center"/>
          </w:tcPr>
          <w:p w14:paraId="718F46C4" w14:textId="77777777" w:rsidR="00047188" w:rsidRDefault="00000000">
            <w:pPr>
              <w:spacing w:after="40"/>
              <w:rPr>
                <w:lang w:eastAsia="ko-KR"/>
              </w:rPr>
            </w:pPr>
            <w:r>
              <w:rPr>
                <w:sz w:val="19"/>
                <w:lang w:eastAsia="ko-KR"/>
              </w:rPr>
              <w:t xml:space="preserve">G256+R512 결과를 1024로 </w:t>
            </w:r>
            <w:proofErr w:type="spellStart"/>
            <w:r>
              <w:rPr>
                <w:sz w:val="19"/>
                <w:lang w:eastAsia="ko-KR"/>
              </w:rPr>
              <w:t>upsample</w:t>
            </w:r>
            <w:proofErr w:type="spellEnd"/>
            <w:r>
              <w:rPr>
                <w:sz w:val="19"/>
                <w:lang w:eastAsia="ko-KR"/>
              </w:rPr>
              <w:t>한 이미지</w:t>
            </w:r>
          </w:p>
        </w:tc>
        <w:tc>
          <w:tcPr>
            <w:tcW w:w="2160" w:type="dxa"/>
            <w:tcMar>
              <w:top w:w="80" w:type="dxa"/>
              <w:left w:w="120" w:type="dxa"/>
              <w:bottom w:w="80" w:type="dxa"/>
              <w:right w:w="120" w:type="dxa"/>
            </w:tcMar>
            <w:vAlign w:val="center"/>
          </w:tcPr>
          <w:p w14:paraId="209AB641" w14:textId="77777777" w:rsidR="00047188" w:rsidRDefault="00000000">
            <w:pPr>
              <w:spacing w:after="40"/>
            </w:pPr>
            <w:r>
              <w:rPr>
                <w:sz w:val="19"/>
              </w:rPr>
              <w:t>R1024 + D1024</w:t>
            </w:r>
          </w:p>
        </w:tc>
        <w:tc>
          <w:tcPr>
            <w:tcW w:w="3168" w:type="dxa"/>
            <w:tcMar>
              <w:top w:w="80" w:type="dxa"/>
              <w:left w:w="120" w:type="dxa"/>
              <w:bottom w:w="80" w:type="dxa"/>
              <w:right w:w="120" w:type="dxa"/>
            </w:tcMar>
            <w:vAlign w:val="center"/>
          </w:tcPr>
          <w:p w14:paraId="6A4EA890" w14:textId="77777777" w:rsidR="00047188" w:rsidRDefault="00000000">
            <w:pPr>
              <w:spacing w:after="40"/>
            </w:pPr>
            <w:r>
              <w:rPr>
                <w:sz w:val="19"/>
              </w:rPr>
              <w:t>batch=4, lr_R=1e-4, lr_D=1e-4, DiffAug=</w:t>
            </w:r>
            <w:proofErr w:type="gramStart"/>
            <w:r>
              <w:rPr>
                <w:sz w:val="19"/>
              </w:rPr>
              <w:t>color,translation</w:t>
            </w:r>
            <w:proofErr w:type="gramEnd"/>
          </w:p>
        </w:tc>
      </w:tr>
    </w:tbl>
    <w:p w14:paraId="77D483C1" w14:textId="77777777" w:rsidR="00047188" w:rsidRPr="00F378EA" w:rsidRDefault="00000000">
      <w:pPr>
        <w:rPr>
          <w:sz w:val="22"/>
          <w:szCs w:val="24"/>
        </w:rPr>
      </w:pPr>
      <w:r w:rsidRPr="00F378EA">
        <w:rPr>
          <w:sz w:val="22"/>
          <w:szCs w:val="24"/>
        </w:rPr>
        <w:t>손실 함수는 non-saturating logistic adversarial loss를 기본으로 사용하였고, refiner가 원본 upsampled 이미지에서 과도하게 벗어나지 않도록 identity loss와 TV loss를 추가하였다. Discriminator에는 R1 regularization을 적용하였다.</w:t>
      </w:r>
    </w:p>
    <w:p w14:paraId="2ECF83FE" w14:textId="77777777" w:rsidR="00047188" w:rsidRPr="00F378EA" w:rsidRDefault="00000000">
      <w:pPr>
        <w:pStyle w:val="a0"/>
        <w:rPr>
          <w:sz w:val="22"/>
          <w:szCs w:val="24"/>
        </w:rPr>
      </w:pPr>
      <w:r w:rsidRPr="00F378EA">
        <w:rPr>
          <w:sz w:val="22"/>
          <w:szCs w:val="24"/>
        </w:rPr>
        <w:t>Adversarial loss: refiner가 discriminator를 속이도록 학습</w:t>
      </w:r>
    </w:p>
    <w:p w14:paraId="6A076AEE" w14:textId="77777777" w:rsidR="00047188" w:rsidRPr="00F378EA" w:rsidRDefault="00000000">
      <w:pPr>
        <w:pStyle w:val="a0"/>
        <w:rPr>
          <w:sz w:val="22"/>
          <w:szCs w:val="24"/>
        </w:rPr>
      </w:pPr>
      <w:r w:rsidRPr="00F378EA">
        <w:rPr>
          <w:sz w:val="22"/>
          <w:szCs w:val="24"/>
        </w:rPr>
        <w:t>Identity loss: refined image가 upsampled base image에서 과도하게 멀어지지 않도록 제한</w:t>
      </w:r>
    </w:p>
    <w:p w14:paraId="399E2D7D" w14:textId="77777777" w:rsidR="00047188" w:rsidRPr="00F378EA" w:rsidRDefault="00000000">
      <w:pPr>
        <w:pStyle w:val="a0"/>
        <w:rPr>
          <w:sz w:val="22"/>
          <w:szCs w:val="24"/>
        </w:rPr>
      </w:pPr>
      <w:r w:rsidRPr="00F378EA">
        <w:rPr>
          <w:sz w:val="22"/>
          <w:szCs w:val="24"/>
        </w:rPr>
        <w:t>TV loss: 고주파 노이즈와 불필요한 artifact를 줄이기 위한 smoothing regularization</w:t>
      </w:r>
    </w:p>
    <w:p w14:paraId="0443E603" w14:textId="77777777" w:rsidR="00047188" w:rsidRPr="00F378EA" w:rsidRDefault="00000000">
      <w:pPr>
        <w:pStyle w:val="a0"/>
        <w:rPr>
          <w:sz w:val="22"/>
          <w:szCs w:val="24"/>
        </w:rPr>
      </w:pPr>
      <w:r w:rsidRPr="00F378EA">
        <w:rPr>
          <w:sz w:val="22"/>
          <w:szCs w:val="24"/>
        </w:rPr>
        <w:t>R1 regularization: discriminator의 과도한 sharpness를 억제하여 학습 안정성 개선</w:t>
      </w:r>
    </w:p>
    <w:p w14:paraId="3BDBAD26" w14:textId="77777777" w:rsidR="00047188" w:rsidRDefault="00000000">
      <w:pPr>
        <w:pStyle w:val="1"/>
      </w:pPr>
      <w:r>
        <w:t xml:space="preserve">4. </w:t>
      </w:r>
      <w:proofErr w:type="spellStart"/>
      <w:r>
        <w:t>실험</w:t>
      </w:r>
      <w:proofErr w:type="spellEnd"/>
      <w:r>
        <w:t xml:space="preserve"> </w:t>
      </w:r>
      <w:proofErr w:type="spellStart"/>
      <w:r>
        <w:t>과정</w:t>
      </w:r>
      <w:proofErr w:type="spellEnd"/>
      <w:r>
        <w:t xml:space="preserve"> </w:t>
      </w:r>
      <w:r>
        <w:t>및</w:t>
      </w:r>
      <w:r>
        <w:t xml:space="preserve"> </w:t>
      </w:r>
      <w:r>
        <w:t>주요</w:t>
      </w:r>
      <w:r>
        <w:t xml:space="preserve"> </w:t>
      </w:r>
      <w:r>
        <w:t>관찰</w:t>
      </w:r>
    </w:p>
    <w:p w14:paraId="758E5D26" w14:textId="77777777" w:rsidR="00047188" w:rsidRPr="00F378EA" w:rsidRDefault="00000000">
      <w:pPr>
        <w:rPr>
          <w:sz w:val="22"/>
          <w:szCs w:val="24"/>
          <w:lang w:eastAsia="ko-KR"/>
        </w:rPr>
      </w:pPr>
      <w:r w:rsidRPr="00F378EA">
        <w:rPr>
          <w:sz w:val="22"/>
          <w:szCs w:val="24"/>
          <w:lang w:eastAsia="ko-KR"/>
        </w:rPr>
        <w:t>초기 full-generator 확장 방식에서는 512 단계에서 어느 정도 개선이 있었으나, 1024 단계에서 낮은 learning rate를 적용하더라도 FID가 초반 이후 악화되는 경향이 있었다. 이는 1024 block을 학습하는 과정에서 기존 512 generator가 가진 얼굴 분포가 흔들리거나 discriminator와 generator의 균형이 불안정해진 결과로 판단하였다.</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448"/>
        <w:gridCol w:w="4608"/>
        <w:gridCol w:w="2880"/>
      </w:tblGrid>
      <w:tr w:rsidR="00047188" w14:paraId="08EE6F3C" w14:textId="77777777">
        <w:trPr>
          <w:jc w:val="center"/>
        </w:trPr>
        <w:tc>
          <w:tcPr>
            <w:tcW w:w="2448" w:type="dxa"/>
            <w:shd w:val="clear" w:color="auto" w:fill="F2F4F7"/>
            <w:tcMar>
              <w:top w:w="80" w:type="dxa"/>
              <w:left w:w="120" w:type="dxa"/>
              <w:bottom w:w="80" w:type="dxa"/>
              <w:right w:w="120" w:type="dxa"/>
            </w:tcMar>
            <w:vAlign w:val="center"/>
          </w:tcPr>
          <w:p w14:paraId="71986C8B" w14:textId="77777777" w:rsidR="00047188" w:rsidRDefault="00000000">
            <w:pPr>
              <w:spacing w:after="40"/>
            </w:pPr>
            <w:proofErr w:type="spellStart"/>
            <w:r>
              <w:rPr>
                <w:b/>
                <w:sz w:val="19"/>
              </w:rPr>
              <w:t>실험</w:t>
            </w:r>
            <w:proofErr w:type="spellEnd"/>
          </w:p>
        </w:tc>
        <w:tc>
          <w:tcPr>
            <w:tcW w:w="4608" w:type="dxa"/>
            <w:shd w:val="clear" w:color="auto" w:fill="F2F4F7"/>
            <w:tcMar>
              <w:top w:w="80" w:type="dxa"/>
              <w:left w:w="120" w:type="dxa"/>
              <w:bottom w:w="80" w:type="dxa"/>
              <w:right w:w="120" w:type="dxa"/>
            </w:tcMar>
            <w:vAlign w:val="center"/>
          </w:tcPr>
          <w:p w14:paraId="7F890681" w14:textId="77777777" w:rsidR="00047188" w:rsidRDefault="00000000">
            <w:pPr>
              <w:spacing w:after="40"/>
            </w:pPr>
            <w:r>
              <w:rPr>
                <w:b/>
                <w:sz w:val="19"/>
              </w:rPr>
              <w:t>관찰 결과</w:t>
            </w:r>
          </w:p>
        </w:tc>
        <w:tc>
          <w:tcPr>
            <w:tcW w:w="2880" w:type="dxa"/>
            <w:shd w:val="clear" w:color="auto" w:fill="F2F4F7"/>
            <w:tcMar>
              <w:top w:w="80" w:type="dxa"/>
              <w:left w:w="120" w:type="dxa"/>
              <w:bottom w:w="80" w:type="dxa"/>
              <w:right w:w="120" w:type="dxa"/>
            </w:tcMar>
            <w:vAlign w:val="center"/>
          </w:tcPr>
          <w:p w14:paraId="46CB865D" w14:textId="77777777" w:rsidR="00047188" w:rsidRDefault="00000000">
            <w:pPr>
              <w:spacing w:after="40"/>
            </w:pPr>
            <w:r>
              <w:rPr>
                <w:b/>
                <w:sz w:val="19"/>
              </w:rPr>
              <w:t>판단</w:t>
            </w:r>
          </w:p>
        </w:tc>
      </w:tr>
      <w:tr w:rsidR="00047188" w14:paraId="3AC71EFF" w14:textId="77777777">
        <w:trPr>
          <w:jc w:val="center"/>
        </w:trPr>
        <w:tc>
          <w:tcPr>
            <w:tcW w:w="2448" w:type="dxa"/>
            <w:tcMar>
              <w:top w:w="80" w:type="dxa"/>
              <w:left w:w="120" w:type="dxa"/>
              <w:bottom w:w="80" w:type="dxa"/>
              <w:right w:w="120" w:type="dxa"/>
            </w:tcMar>
            <w:vAlign w:val="center"/>
          </w:tcPr>
          <w:p w14:paraId="3E2E1548" w14:textId="77777777" w:rsidR="00047188" w:rsidRDefault="00000000">
            <w:pPr>
              <w:spacing w:after="40"/>
            </w:pPr>
            <w:r>
              <w:rPr>
                <w:sz w:val="19"/>
              </w:rPr>
              <w:t>256 fine-tuning</w:t>
            </w:r>
          </w:p>
        </w:tc>
        <w:tc>
          <w:tcPr>
            <w:tcW w:w="4608" w:type="dxa"/>
            <w:tcMar>
              <w:top w:w="80" w:type="dxa"/>
              <w:left w:w="120" w:type="dxa"/>
              <w:bottom w:w="80" w:type="dxa"/>
              <w:right w:w="120" w:type="dxa"/>
            </w:tcMar>
            <w:vAlign w:val="center"/>
          </w:tcPr>
          <w:p w14:paraId="08F345C0" w14:textId="77777777" w:rsidR="00047188" w:rsidRDefault="00000000">
            <w:pPr>
              <w:spacing w:after="40"/>
              <w:rPr>
                <w:lang w:eastAsia="ko-KR"/>
              </w:rPr>
            </w:pPr>
            <w:r>
              <w:rPr>
                <w:sz w:val="19"/>
                <w:lang w:eastAsia="ko-KR"/>
              </w:rPr>
              <w:t>FID가 100 이상으로 악화</w:t>
            </w:r>
          </w:p>
        </w:tc>
        <w:tc>
          <w:tcPr>
            <w:tcW w:w="2880" w:type="dxa"/>
            <w:tcMar>
              <w:top w:w="80" w:type="dxa"/>
              <w:left w:w="120" w:type="dxa"/>
              <w:bottom w:w="80" w:type="dxa"/>
              <w:right w:w="120" w:type="dxa"/>
            </w:tcMar>
            <w:vAlign w:val="center"/>
          </w:tcPr>
          <w:p w14:paraId="77C77B03" w14:textId="77777777" w:rsidR="00047188" w:rsidRDefault="00000000">
            <w:pPr>
              <w:spacing w:after="40"/>
              <w:rPr>
                <w:lang w:eastAsia="ko-KR"/>
              </w:rPr>
            </w:pPr>
            <w:r>
              <w:rPr>
                <w:sz w:val="19"/>
                <w:lang w:eastAsia="ko-KR"/>
              </w:rPr>
              <w:t>제공 baseline을 그대로 사용하는 것이 유리</w:t>
            </w:r>
          </w:p>
        </w:tc>
      </w:tr>
      <w:tr w:rsidR="00047188" w14:paraId="123AC6E6" w14:textId="77777777">
        <w:trPr>
          <w:jc w:val="center"/>
        </w:trPr>
        <w:tc>
          <w:tcPr>
            <w:tcW w:w="2448" w:type="dxa"/>
            <w:tcMar>
              <w:top w:w="80" w:type="dxa"/>
              <w:left w:w="120" w:type="dxa"/>
              <w:bottom w:w="80" w:type="dxa"/>
              <w:right w:w="120" w:type="dxa"/>
            </w:tcMar>
            <w:vAlign w:val="center"/>
          </w:tcPr>
          <w:p w14:paraId="03FCEEB0" w14:textId="77777777" w:rsidR="00047188" w:rsidRDefault="00000000">
            <w:pPr>
              <w:spacing w:after="40"/>
            </w:pPr>
            <w:r>
              <w:rPr>
                <w:sz w:val="19"/>
              </w:rPr>
              <w:t xml:space="preserve">512 </w:t>
            </w:r>
            <w:proofErr w:type="gramStart"/>
            <w:r>
              <w:rPr>
                <w:sz w:val="19"/>
              </w:rPr>
              <w:t>full-generator</w:t>
            </w:r>
            <w:proofErr w:type="gramEnd"/>
            <w:r>
              <w:rPr>
                <w:sz w:val="19"/>
              </w:rPr>
              <w:t xml:space="preserve"> </w:t>
            </w:r>
            <w:proofErr w:type="spellStart"/>
            <w:r>
              <w:rPr>
                <w:sz w:val="19"/>
              </w:rPr>
              <w:t>학습</w:t>
            </w:r>
            <w:proofErr w:type="spellEnd"/>
          </w:p>
        </w:tc>
        <w:tc>
          <w:tcPr>
            <w:tcW w:w="4608" w:type="dxa"/>
            <w:tcMar>
              <w:top w:w="80" w:type="dxa"/>
              <w:left w:w="120" w:type="dxa"/>
              <w:bottom w:w="80" w:type="dxa"/>
              <w:right w:w="120" w:type="dxa"/>
            </w:tcMar>
            <w:vAlign w:val="center"/>
          </w:tcPr>
          <w:p w14:paraId="195D8572" w14:textId="77777777" w:rsidR="00047188" w:rsidRDefault="00000000">
            <w:pPr>
              <w:spacing w:after="40"/>
            </w:pPr>
            <w:r>
              <w:rPr>
                <w:sz w:val="19"/>
              </w:rPr>
              <w:t>best FID 약 80~90대까지 개선</w:t>
            </w:r>
          </w:p>
        </w:tc>
        <w:tc>
          <w:tcPr>
            <w:tcW w:w="2880" w:type="dxa"/>
            <w:tcMar>
              <w:top w:w="80" w:type="dxa"/>
              <w:left w:w="120" w:type="dxa"/>
              <w:bottom w:w="80" w:type="dxa"/>
              <w:right w:w="120" w:type="dxa"/>
            </w:tcMar>
            <w:vAlign w:val="center"/>
          </w:tcPr>
          <w:p w14:paraId="33D52009" w14:textId="77777777" w:rsidR="00047188" w:rsidRDefault="00000000">
            <w:pPr>
              <w:spacing w:after="40"/>
              <w:rPr>
                <w:lang w:eastAsia="ko-KR"/>
              </w:rPr>
            </w:pPr>
            <w:r>
              <w:rPr>
                <w:sz w:val="19"/>
                <w:lang w:eastAsia="ko-KR"/>
              </w:rPr>
              <w:t>512 출발점으로는 유효하나 1024 전환이 불안정</w:t>
            </w:r>
          </w:p>
        </w:tc>
      </w:tr>
      <w:tr w:rsidR="00047188" w14:paraId="06678B3B" w14:textId="77777777">
        <w:trPr>
          <w:jc w:val="center"/>
        </w:trPr>
        <w:tc>
          <w:tcPr>
            <w:tcW w:w="2448" w:type="dxa"/>
            <w:tcMar>
              <w:top w:w="80" w:type="dxa"/>
              <w:left w:w="120" w:type="dxa"/>
              <w:bottom w:w="80" w:type="dxa"/>
              <w:right w:w="120" w:type="dxa"/>
            </w:tcMar>
            <w:vAlign w:val="center"/>
          </w:tcPr>
          <w:p w14:paraId="73ED1FEC" w14:textId="77777777" w:rsidR="00047188" w:rsidRDefault="00000000">
            <w:pPr>
              <w:spacing w:after="40"/>
            </w:pPr>
            <w:r>
              <w:rPr>
                <w:sz w:val="19"/>
              </w:rPr>
              <w:t>1024 low-</w:t>
            </w:r>
            <w:proofErr w:type="spellStart"/>
            <w:r>
              <w:rPr>
                <w:sz w:val="19"/>
              </w:rPr>
              <w:t>lr</w:t>
            </w:r>
            <w:proofErr w:type="spellEnd"/>
            <w:r>
              <w:rPr>
                <w:sz w:val="19"/>
              </w:rPr>
              <w:t xml:space="preserve"> / freeze / fade-in</w:t>
            </w:r>
          </w:p>
        </w:tc>
        <w:tc>
          <w:tcPr>
            <w:tcW w:w="4608" w:type="dxa"/>
            <w:tcMar>
              <w:top w:w="80" w:type="dxa"/>
              <w:left w:w="120" w:type="dxa"/>
              <w:bottom w:w="80" w:type="dxa"/>
              <w:right w:w="120" w:type="dxa"/>
            </w:tcMar>
            <w:vAlign w:val="center"/>
          </w:tcPr>
          <w:p w14:paraId="6AEE8DAE" w14:textId="77777777" w:rsidR="00047188" w:rsidRDefault="00000000">
            <w:pPr>
              <w:spacing w:after="40"/>
              <w:rPr>
                <w:lang w:eastAsia="ko-KR"/>
              </w:rPr>
            </w:pPr>
            <w:r>
              <w:rPr>
                <w:sz w:val="19"/>
                <w:lang w:eastAsia="ko-KR"/>
              </w:rPr>
              <w:t>초반 checkpoint가 좋고 이후 악화</w:t>
            </w:r>
          </w:p>
        </w:tc>
        <w:tc>
          <w:tcPr>
            <w:tcW w:w="2880" w:type="dxa"/>
            <w:tcMar>
              <w:top w:w="80" w:type="dxa"/>
              <w:left w:w="120" w:type="dxa"/>
              <w:bottom w:w="80" w:type="dxa"/>
              <w:right w:w="120" w:type="dxa"/>
            </w:tcMar>
            <w:vAlign w:val="center"/>
          </w:tcPr>
          <w:p w14:paraId="5CBE2A3F" w14:textId="77777777" w:rsidR="00047188" w:rsidRDefault="00000000">
            <w:pPr>
              <w:spacing w:after="40"/>
            </w:pPr>
            <w:proofErr w:type="spellStart"/>
            <w:r>
              <w:rPr>
                <w:sz w:val="19"/>
              </w:rPr>
              <w:t>장기</w:t>
            </w:r>
            <w:proofErr w:type="spellEnd"/>
            <w:r>
              <w:rPr>
                <w:sz w:val="19"/>
              </w:rPr>
              <w:t xml:space="preserve"> </w:t>
            </w:r>
            <w:proofErr w:type="spellStart"/>
            <w:r>
              <w:rPr>
                <w:sz w:val="19"/>
              </w:rPr>
              <w:t>학습보다</w:t>
            </w:r>
            <w:proofErr w:type="spellEnd"/>
            <w:r>
              <w:rPr>
                <w:sz w:val="19"/>
              </w:rPr>
              <w:t xml:space="preserve"> best checkpoint 선택이 중요</w:t>
            </w:r>
          </w:p>
        </w:tc>
      </w:tr>
      <w:tr w:rsidR="00047188" w14:paraId="642C352B" w14:textId="77777777">
        <w:trPr>
          <w:jc w:val="center"/>
        </w:trPr>
        <w:tc>
          <w:tcPr>
            <w:tcW w:w="2448" w:type="dxa"/>
            <w:tcMar>
              <w:top w:w="80" w:type="dxa"/>
              <w:left w:w="120" w:type="dxa"/>
              <w:bottom w:w="80" w:type="dxa"/>
              <w:right w:w="120" w:type="dxa"/>
            </w:tcMar>
            <w:vAlign w:val="center"/>
          </w:tcPr>
          <w:p w14:paraId="4D550FD4" w14:textId="77777777" w:rsidR="00047188" w:rsidRDefault="00000000">
            <w:pPr>
              <w:spacing w:after="40"/>
            </w:pPr>
            <w:r>
              <w:rPr>
                <w:sz w:val="19"/>
              </w:rPr>
              <w:t>Residual refiner 방식</w:t>
            </w:r>
          </w:p>
        </w:tc>
        <w:tc>
          <w:tcPr>
            <w:tcW w:w="4608" w:type="dxa"/>
            <w:tcMar>
              <w:top w:w="80" w:type="dxa"/>
              <w:left w:w="120" w:type="dxa"/>
              <w:bottom w:w="80" w:type="dxa"/>
              <w:right w:w="120" w:type="dxa"/>
            </w:tcMar>
            <w:vAlign w:val="center"/>
          </w:tcPr>
          <w:p w14:paraId="534D1719" w14:textId="77777777" w:rsidR="00047188" w:rsidRDefault="00000000">
            <w:pPr>
              <w:spacing w:after="40"/>
            </w:pPr>
            <w:r>
              <w:rPr>
                <w:sz w:val="19"/>
              </w:rPr>
              <w:t>1024 최종 FID 56.137947 달성</w:t>
            </w:r>
          </w:p>
        </w:tc>
        <w:tc>
          <w:tcPr>
            <w:tcW w:w="2880" w:type="dxa"/>
            <w:tcMar>
              <w:top w:w="80" w:type="dxa"/>
              <w:left w:w="120" w:type="dxa"/>
              <w:bottom w:w="80" w:type="dxa"/>
              <w:right w:w="120" w:type="dxa"/>
            </w:tcMar>
            <w:vAlign w:val="center"/>
          </w:tcPr>
          <w:p w14:paraId="4F7C072D" w14:textId="77777777" w:rsidR="00047188" w:rsidRDefault="00000000">
            <w:pPr>
              <w:spacing w:after="40"/>
              <w:rPr>
                <w:lang w:eastAsia="ko-KR"/>
              </w:rPr>
            </w:pPr>
            <w:r>
              <w:rPr>
                <w:sz w:val="19"/>
                <w:lang w:eastAsia="ko-KR"/>
              </w:rPr>
              <w:t>baseline 구조 보존 효과가 큼</w:t>
            </w:r>
          </w:p>
        </w:tc>
      </w:tr>
    </w:tbl>
    <w:p w14:paraId="0F009B13" w14:textId="77777777" w:rsidR="00047188" w:rsidRPr="006D4373" w:rsidRDefault="00000000">
      <w:pPr>
        <w:rPr>
          <w:sz w:val="22"/>
          <w:szCs w:val="24"/>
          <w:lang w:eastAsia="ko-KR"/>
        </w:rPr>
      </w:pPr>
      <w:r w:rsidRPr="006D4373">
        <w:rPr>
          <w:sz w:val="22"/>
          <w:szCs w:val="24"/>
          <w:lang w:eastAsia="ko-KR"/>
        </w:rPr>
        <w:t>최종 refiner 방식은 baseline generator를 보존하기 때문에 얼굴의 전역 구조가 안정적이며, refiner는 해상도 증가에 따른 국소적 질감 보정에 집중한다. 이로 인해 full-generator 확장 방식보다 FID가 크게 개선되었다.</w:t>
      </w:r>
    </w:p>
    <w:p w14:paraId="2549E353" w14:textId="77777777" w:rsidR="00047188" w:rsidRDefault="00000000">
      <w:pPr>
        <w:pStyle w:val="1"/>
      </w:pPr>
      <w:r>
        <w:lastRenderedPageBreak/>
        <w:t xml:space="preserve">5. </w:t>
      </w:r>
      <w:proofErr w:type="spellStart"/>
      <w:r>
        <w:t>최종</w:t>
      </w:r>
      <w:proofErr w:type="spellEnd"/>
      <w:r>
        <w:t xml:space="preserve"> </w:t>
      </w:r>
      <w:proofErr w:type="spellStart"/>
      <w:r>
        <w:t>결과</w:t>
      </w:r>
      <w:proofErr w:type="spellEnd"/>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880"/>
        <w:gridCol w:w="6048"/>
      </w:tblGrid>
      <w:tr w:rsidR="00047188" w14:paraId="7E8E81FC" w14:textId="77777777">
        <w:trPr>
          <w:jc w:val="center"/>
        </w:trPr>
        <w:tc>
          <w:tcPr>
            <w:tcW w:w="2880" w:type="dxa"/>
            <w:shd w:val="clear" w:color="auto" w:fill="F2F4F7"/>
            <w:tcMar>
              <w:top w:w="80" w:type="dxa"/>
              <w:left w:w="120" w:type="dxa"/>
              <w:bottom w:w="80" w:type="dxa"/>
              <w:right w:w="120" w:type="dxa"/>
            </w:tcMar>
            <w:vAlign w:val="center"/>
          </w:tcPr>
          <w:p w14:paraId="1EA29C34" w14:textId="77777777" w:rsidR="00047188" w:rsidRDefault="00000000">
            <w:pPr>
              <w:spacing w:after="40"/>
            </w:pPr>
            <w:r>
              <w:rPr>
                <w:b/>
                <w:sz w:val="19"/>
              </w:rPr>
              <w:t>항목</w:t>
            </w:r>
          </w:p>
        </w:tc>
        <w:tc>
          <w:tcPr>
            <w:tcW w:w="6048" w:type="dxa"/>
            <w:shd w:val="clear" w:color="auto" w:fill="F2F4F7"/>
            <w:tcMar>
              <w:top w:w="80" w:type="dxa"/>
              <w:left w:w="120" w:type="dxa"/>
              <w:bottom w:w="80" w:type="dxa"/>
              <w:right w:w="120" w:type="dxa"/>
            </w:tcMar>
            <w:vAlign w:val="center"/>
          </w:tcPr>
          <w:p w14:paraId="5F4F4171" w14:textId="77777777" w:rsidR="00047188" w:rsidRDefault="00000000">
            <w:pPr>
              <w:spacing w:after="40"/>
            </w:pPr>
            <w:r>
              <w:rPr>
                <w:b/>
                <w:sz w:val="19"/>
              </w:rPr>
              <w:t>결과</w:t>
            </w:r>
          </w:p>
        </w:tc>
      </w:tr>
      <w:tr w:rsidR="00047188" w14:paraId="0E47B4F7" w14:textId="77777777">
        <w:trPr>
          <w:jc w:val="center"/>
        </w:trPr>
        <w:tc>
          <w:tcPr>
            <w:tcW w:w="2880" w:type="dxa"/>
            <w:tcMar>
              <w:top w:w="80" w:type="dxa"/>
              <w:left w:w="120" w:type="dxa"/>
              <w:bottom w:w="80" w:type="dxa"/>
              <w:right w:w="120" w:type="dxa"/>
            </w:tcMar>
            <w:vAlign w:val="center"/>
          </w:tcPr>
          <w:p w14:paraId="3C1D9D01" w14:textId="77777777" w:rsidR="00047188" w:rsidRDefault="00000000">
            <w:pPr>
              <w:spacing w:after="40"/>
            </w:pPr>
            <w:r>
              <w:rPr>
                <w:sz w:val="19"/>
              </w:rPr>
              <w:t>최종 checkpoint</w:t>
            </w:r>
          </w:p>
        </w:tc>
        <w:tc>
          <w:tcPr>
            <w:tcW w:w="6048" w:type="dxa"/>
            <w:tcMar>
              <w:top w:w="80" w:type="dxa"/>
              <w:left w:w="120" w:type="dxa"/>
              <w:bottom w:w="80" w:type="dxa"/>
              <w:right w:w="120" w:type="dxa"/>
            </w:tcMar>
            <w:vAlign w:val="center"/>
          </w:tcPr>
          <w:p w14:paraId="571CFDF6" w14:textId="77777777" w:rsidR="00047188" w:rsidRDefault="00000000">
            <w:pPr>
              <w:spacing w:after="40"/>
            </w:pPr>
            <w:r>
              <w:rPr>
                <w:sz w:val="19"/>
              </w:rPr>
              <w:t>refiner1024_040000.pt</w:t>
            </w:r>
          </w:p>
        </w:tc>
      </w:tr>
      <w:tr w:rsidR="00047188" w14:paraId="2BFE8CF4" w14:textId="77777777">
        <w:trPr>
          <w:jc w:val="center"/>
        </w:trPr>
        <w:tc>
          <w:tcPr>
            <w:tcW w:w="2880" w:type="dxa"/>
            <w:tcMar>
              <w:top w:w="80" w:type="dxa"/>
              <w:left w:w="120" w:type="dxa"/>
              <w:bottom w:w="80" w:type="dxa"/>
              <w:right w:w="120" w:type="dxa"/>
            </w:tcMar>
            <w:vAlign w:val="center"/>
          </w:tcPr>
          <w:p w14:paraId="6FF61F1A" w14:textId="77777777" w:rsidR="00047188" w:rsidRDefault="00000000">
            <w:pPr>
              <w:spacing w:after="40"/>
            </w:pPr>
            <w:r>
              <w:rPr>
                <w:sz w:val="19"/>
              </w:rPr>
              <w:t>모델 구조</w:t>
            </w:r>
          </w:p>
        </w:tc>
        <w:tc>
          <w:tcPr>
            <w:tcW w:w="6048" w:type="dxa"/>
            <w:tcMar>
              <w:top w:w="80" w:type="dxa"/>
              <w:left w:w="120" w:type="dxa"/>
              <w:bottom w:w="80" w:type="dxa"/>
              <w:right w:w="120" w:type="dxa"/>
            </w:tcMar>
            <w:vAlign w:val="center"/>
          </w:tcPr>
          <w:p w14:paraId="50140B33" w14:textId="77777777" w:rsidR="00047188" w:rsidRDefault="00000000">
            <w:pPr>
              <w:spacing w:after="40"/>
            </w:pPr>
            <w:r>
              <w:rPr>
                <w:sz w:val="19"/>
              </w:rPr>
              <w:t>Frozen G256 + R512 + R1024</w:t>
            </w:r>
          </w:p>
        </w:tc>
      </w:tr>
      <w:tr w:rsidR="00047188" w14:paraId="6E92489C" w14:textId="77777777">
        <w:trPr>
          <w:jc w:val="center"/>
        </w:trPr>
        <w:tc>
          <w:tcPr>
            <w:tcW w:w="2880" w:type="dxa"/>
            <w:tcMar>
              <w:top w:w="80" w:type="dxa"/>
              <w:left w:w="120" w:type="dxa"/>
              <w:bottom w:w="80" w:type="dxa"/>
              <w:right w:w="120" w:type="dxa"/>
            </w:tcMar>
            <w:vAlign w:val="center"/>
          </w:tcPr>
          <w:p w14:paraId="5F7235EB" w14:textId="77777777" w:rsidR="00047188" w:rsidRDefault="00000000">
            <w:pPr>
              <w:spacing w:after="40"/>
            </w:pPr>
            <w:r>
              <w:rPr>
                <w:sz w:val="19"/>
              </w:rPr>
              <w:t>Generator parameter 수</w:t>
            </w:r>
          </w:p>
        </w:tc>
        <w:tc>
          <w:tcPr>
            <w:tcW w:w="6048" w:type="dxa"/>
            <w:tcMar>
              <w:top w:w="80" w:type="dxa"/>
              <w:left w:w="120" w:type="dxa"/>
              <w:bottom w:w="80" w:type="dxa"/>
              <w:right w:w="120" w:type="dxa"/>
            </w:tcMar>
            <w:vAlign w:val="center"/>
          </w:tcPr>
          <w:p w14:paraId="3B8B6AF0" w14:textId="77777777" w:rsidR="00047188" w:rsidRDefault="00000000">
            <w:pPr>
              <w:spacing w:after="40"/>
            </w:pPr>
            <w:r>
              <w:rPr>
                <w:sz w:val="19"/>
              </w:rPr>
              <w:t>21.42M</w:t>
            </w:r>
          </w:p>
        </w:tc>
      </w:tr>
      <w:tr w:rsidR="00047188" w14:paraId="483EA67F" w14:textId="77777777">
        <w:trPr>
          <w:jc w:val="center"/>
        </w:trPr>
        <w:tc>
          <w:tcPr>
            <w:tcW w:w="2880" w:type="dxa"/>
            <w:tcMar>
              <w:top w:w="80" w:type="dxa"/>
              <w:left w:w="120" w:type="dxa"/>
              <w:bottom w:w="80" w:type="dxa"/>
              <w:right w:w="120" w:type="dxa"/>
            </w:tcMar>
            <w:vAlign w:val="center"/>
          </w:tcPr>
          <w:p w14:paraId="7CF87730" w14:textId="77777777" w:rsidR="00047188" w:rsidRDefault="00000000">
            <w:pPr>
              <w:spacing w:after="40"/>
            </w:pPr>
            <w:r>
              <w:rPr>
                <w:sz w:val="19"/>
              </w:rPr>
              <w:t>최종 FID</w:t>
            </w:r>
          </w:p>
        </w:tc>
        <w:tc>
          <w:tcPr>
            <w:tcW w:w="6048" w:type="dxa"/>
            <w:tcMar>
              <w:top w:w="80" w:type="dxa"/>
              <w:left w:w="120" w:type="dxa"/>
              <w:bottom w:w="80" w:type="dxa"/>
              <w:right w:w="120" w:type="dxa"/>
            </w:tcMar>
            <w:vAlign w:val="center"/>
          </w:tcPr>
          <w:p w14:paraId="630169A4" w14:textId="77777777" w:rsidR="00047188" w:rsidRDefault="00000000">
            <w:pPr>
              <w:spacing w:after="40"/>
            </w:pPr>
            <w:r>
              <w:rPr>
                <w:sz w:val="19"/>
              </w:rPr>
              <w:t>56.137947</w:t>
            </w:r>
          </w:p>
        </w:tc>
      </w:tr>
      <w:tr w:rsidR="00047188" w14:paraId="47DEA608" w14:textId="77777777">
        <w:trPr>
          <w:jc w:val="center"/>
        </w:trPr>
        <w:tc>
          <w:tcPr>
            <w:tcW w:w="2880" w:type="dxa"/>
            <w:tcMar>
              <w:top w:w="80" w:type="dxa"/>
              <w:left w:w="120" w:type="dxa"/>
              <w:bottom w:w="80" w:type="dxa"/>
              <w:right w:w="120" w:type="dxa"/>
            </w:tcMar>
            <w:vAlign w:val="center"/>
          </w:tcPr>
          <w:p w14:paraId="268641E3" w14:textId="77777777" w:rsidR="00047188" w:rsidRDefault="00000000">
            <w:pPr>
              <w:spacing w:after="40"/>
            </w:pPr>
            <w:r>
              <w:rPr>
                <w:sz w:val="19"/>
              </w:rPr>
              <w:t>평가 설정</w:t>
            </w:r>
          </w:p>
        </w:tc>
        <w:tc>
          <w:tcPr>
            <w:tcW w:w="6048" w:type="dxa"/>
            <w:tcMar>
              <w:top w:w="80" w:type="dxa"/>
              <w:left w:w="120" w:type="dxa"/>
              <w:bottom w:w="80" w:type="dxa"/>
              <w:right w:w="120" w:type="dxa"/>
            </w:tcMar>
            <w:vAlign w:val="center"/>
          </w:tcPr>
          <w:p w14:paraId="079A5C96" w14:textId="77777777" w:rsidR="00047188" w:rsidRDefault="00000000">
            <w:pPr>
              <w:spacing w:after="40"/>
            </w:pPr>
            <w:r>
              <w:rPr>
                <w:sz w:val="19"/>
              </w:rPr>
              <w:t>valid_10k_1024.zip, n=10000, pytorch-fid</w:t>
            </w:r>
          </w:p>
        </w:tc>
      </w:tr>
      <w:tr w:rsidR="00047188" w14:paraId="40366E17" w14:textId="77777777">
        <w:trPr>
          <w:jc w:val="center"/>
        </w:trPr>
        <w:tc>
          <w:tcPr>
            <w:tcW w:w="2880" w:type="dxa"/>
            <w:tcMar>
              <w:top w:w="80" w:type="dxa"/>
              <w:left w:w="120" w:type="dxa"/>
              <w:bottom w:w="80" w:type="dxa"/>
              <w:right w:w="120" w:type="dxa"/>
            </w:tcMar>
            <w:vAlign w:val="center"/>
          </w:tcPr>
          <w:p w14:paraId="43945BF2" w14:textId="77777777" w:rsidR="00047188" w:rsidRDefault="00000000">
            <w:pPr>
              <w:spacing w:after="40"/>
            </w:pPr>
            <w:r>
              <w:rPr>
                <w:sz w:val="19"/>
              </w:rPr>
              <w:t>ONNX output shape</w:t>
            </w:r>
          </w:p>
        </w:tc>
        <w:tc>
          <w:tcPr>
            <w:tcW w:w="6048" w:type="dxa"/>
            <w:tcMar>
              <w:top w:w="80" w:type="dxa"/>
              <w:left w:w="120" w:type="dxa"/>
              <w:bottom w:w="80" w:type="dxa"/>
              <w:right w:w="120" w:type="dxa"/>
            </w:tcMar>
            <w:vAlign w:val="center"/>
          </w:tcPr>
          <w:p w14:paraId="2D9820FE" w14:textId="77777777" w:rsidR="00047188" w:rsidRDefault="00000000">
            <w:pPr>
              <w:spacing w:after="40"/>
            </w:pPr>
            <w:r>
              <w:rPr>
                <w:sz w:val="19"/>
              </w:rPr>
              <w:t>(B, 3, 1024, 1024)</w:t>
            </w:r>
          </w:p>
        </w:tc>
      </w:tr>
      <w:tr w:rsidR="00047188" w14:paraId="138E6A56" w14:textId="77777777">
        <w:trPr>
          <w:jc w:val="center"/>
        </w:trPr>
        <w:tc>
          <w:tcPr>
            <w:tcW w:w="2880" w:type="dxa"/>
            <w:tcMar>
              <w:top w:w="80" w:type="dxa"/>
              <w:left w:w="120" w:type="dxa"/>
              <w:bottom w:w="80" w:type="dxa"/>
              <w:right w:w="120" w:type="dxa"/>
            </w:tcMar>
            <w:vAlign w:val="center"/>
          </w:tcPr>
          <w:p w14:paraId="032A3C94" w14:textId="77777777" w:rsidR="00047188" w:rsidRDefault="00000000">
            <w:pPr>
              <w:spacing w:after="40"/>
            </w:pPr>
            <w:r>
              <w:rPr>
                <w:sz w:val="19"/>
              </w:rPr>
              <w:t>ONNX output range</w:t>
            </w:r>
          </w:p>
        </w:tc>
        <w:tc>
          <w:tcPr>
            <w:tcW w:w="6048" w:type="dxa"/>
            <w:tcMar>
              <w:top w:w="80" w:type="dxa"/>
              <w:left w:w="120" w:type="dxa"/>
              <w:bottom w:w="80" w:type="dxa"/>
              <w:right w:w="120" w:type="dxa"/>
            </w:tcMar>
            <w:vAlign w:val="center"/>
          </w:tcPr>
          <w:p w14:paraId="0662B38A" w14:textId="77777777" w:rsidR="00047188" w:rsidRDefault="00000000">
            <w:pPr>
              <w:spacing w:after="40"/>
            </w:pPr>
            <w:r>
              <w:rPr>
                <w:sz w:val="19"/>
              </w:rPr>
              <w:t>[-1.000, 1.000]</w:t>
            </w:r>
          </w:p>
        </w:tc>
      </w:tr>
    </w:tbl>
    <w:p w14:paraId="59922E5D" w14:textId="77777777" w:rsidR="00047188" w:rsidRPr="002C08B1" w:rsidRDefault="00000000">
      <w:pPr>
        <w:rPr>
          <w:sz w:val="22"/>
          <w:szCs w:val="24"/>
          <w:lang w:eastAsia="ko-KR"/>
        </w:rPr>
      </w:pPr>
      <w:r w:rsidRPr="002C08B1">
        <w:rPr>
          <w:sz w:val="22"/>
          <w:szCs w:val="24"/>
          <w:lang w:eastAsia="ko-KR"/>
        </w:rPr>
        <w:t>ONNX export 결과는 다음과 같이 과제 요구 조건을 만족하였다.</w:t>
      </w:r>
    </w:p>
    <w:p w14:paraId="58097B2A" w14:textId="77777777" w:rsidR="00047188" w:rsidRPr="002C08B1" w:rsidRDefault="00000000">
      <w:pPr>
        <w:pStyle w:val="a0"/>
        <w:rPr>
          <w:sz w:val="22"/>
          <w:szCs w:val="24"/>
        </w:rPr>
      </w:pPr>
      <w:r w:rsidRPr="002C08B1">
        <w:rPr>
          <w:sz w:val="22"/>
          <w:szCs w:val="24"/>
        </w:rPr>
        <w:t>Input: z, shape</w:t>
      </w:r>
      <w:proofErr w:type="gramStart"/>
      <w:r w:rsidRPr="002C08B1">
        <w:rPr>
          <w:sz w:val="22"/>
          <w:szCs w:val="24"/>
        </w:rPr>
        <w:t>=(</w:t>
      </w:r>
      <w:proofErr w:type="gramEnd"/>
      <w:r w:rsidRPr="002C08B1">
        <w:rPr>
          <w:sz w:val="22"/>
          <w:szCs w:val="24"/>
        </w:rPr>
        <w:t>B, 512), dtype=float32</w:t>
      </w:r>
    </w:p>
    <w:p w14:paraId="7EC6E673" w14:textId="77777777" w:rsidR="00047188" w:rsidRPr="002C08B1" w:rsidRDefault="00000000">
      <w:pPr>
        <w:pStyle w:val="a0"/>
        <w:rPr>
          <w:sz w:val="22"/>
          <w:szCs w:val="24"/>
        </w:rPr>
      </w:pPr>
      <w:r w:rsidRPr="002C08B1">
        <w:rPr>
          <w:sz w:val="22"/>
          <w:szCs w:val="24"/>
        </w:rPr>
        <w:t>Output: image, shape=(B, 3, 1024, 1024), dtype=float32</w:t>
      </w:r>
    </w:p>
    <w:p w14:paraId="2F83D512" w14:textId="77777777" w:rsidR="00047188" w:rsidRPr="002C08B1" w:rsidRDefault="00000000">
      <w:pPr>
        <w:pStyle w:val="a0"/>
        <w:rPr>
          <w:sz w:val="22"/>
          <w:szCs w:val="24"/>
        </w:rPr>
      </w:pPr>
      <w:r w:rsidRPr="002C08B1">
        <w:rPr>
          <w:sz w:val="22"/>
          <w:szCs w:val="24"/>
        </w:rPr>
        <w:t>Generator parameters: 21.42M &lt; 40M</w:t>
      </w:r>
    </w:p>
    <w:p w14:paraId="2AD68E1C" w14:textId="2A8A82C5" w:rsidR="001E1E92" w:rsidRDefault="00000000" w:rsidP="002822BC">
      <w:pPr>
        <w:pStyle w:val="a0"/>
        <w:rPr>
          <w:sz w:val="22"/>
          <w:szCs w:val="24"/>
        </w:rPr>
      </w:pPr>
      <w:r w:rsidRPr="002C08B1">
        <w:rPr>
          <w:sz w:val="22"/>
          <w:szCs w:val="24"/>
        </w:rPr>
        <w:t>Export path: /content/drive/</w:t>
      </w:r>
      <w:proofErr w:type="spellStart"/>
      <w:r w:rsidRPr="002C08B1">
        <w:rPr>
          <w:sz w:val="22"/>
          <w:szCs w:val="24"/>
        </w:rPr>
        <w:t>MyDrive</w:t>
      </w:r>
      <w:proofErr w:type="spellEnd"/>
      <w:r w:rsidRPr="002C08B1">
        <w:rPr>
          <w:sz w:val="22"/>
          <w:szCs w:val="24"/>
        </w:rPr>
        <w:t>/project2_outputs/</w:t>
      </w:r>
      <w:proofErr w:type="spellStart"/>
      <w:r w:rsidRPr="002C08B1">
        <w:rPr>
          <w:sz w:val="22"/>
          <w:szCs w:val="24"/>
        </w:rPr>
        <w:t>submission.onnx</w:t>
      </w:r>
      <w:proofErr w:type="spellEnd"/>
    </w:p>
    <w:p w14:paraId="71C2D38D" w14:textId="77777777" w:rsidR="00126F98" w:rsidRDefault="00126F98">
      <w:pPr>
        <w:pStyle w:val="1"/>
        <w:rPr>
          <w:rFonts w:eastAsia="맑은 고딕"/>
          <w:lang w:eastAsia="ko-KR"/>
        </w:rPr>
      </w:pPr>
    </w:p>
    <w:p w14:paraId="2FCE4CD4" w14:textId="77777777" w:rsidR="00126F98" w:rsidRDefault="00126F98" w:rsidP="00126F98">
      <w:pPr>
        <w:rPr>
          <w:lang w:eastAsia="ko-KR"/>
        </w:rPr>
      </w:pPr>
    </w:p>
    <w:p w14:paraId="20AB463F" w14:textId="77777777" w:rsidR="00126F98" w:rsidRDefault="00126F98" w:rsidP="00126F98">
      <w:pPr>
        <w:rPr>
          <w:lang w:eastAsia="ko-KR"/>
        </w:rPr>
      </w:pPr>
    </w:p>
    <w:p w14:paraId="12ADBD08" w14:textId="77777777" w:rsidR="00126F98" w:rsidRDefault="00126F98" w:rsidP="00126F98">
      <w:pPr>
        <w:rPr>
          <w:lang w:eastAsia="ko-KR"/>
        </w:rPr>
      </w:pPr>
    </w:p>
    <w:p w14:paraId="73AE3835" w14:textId="77777777" w:rsidR="00126F98" w:rsidRDefault="00126F98" w:rsidP="00126F98">
      <w:pPr>
        <w:rPr>
          <w:lang w:eastAsia="ko-KR"/>
        </w:rPr>
      </w:pPr>
    </w:p>
    <w:p w14:paraId="46C794AA" w14:textId="77777777" w:rsidR="00126F98" w:rsidRPr="00126F98" w:rsidRDefault="00126F98" w:rsidP="00126F98">
      <w:pPr>
        <w:rPr>
          <w:rFonts w:hint="eastAsia"/>
          <w:lang w:eastAsia="ko-KR"/>
        </w:rPr>
      </w:pPr>
    </w:p>
    <w:p w14:paraId="4A6989A3" w14:textId="5A3AAA87" w:rsidR="00047188" w:rsidRDefault="00000000">
      <w:pPr>
        <w:pStyle w:val="1"/>
        <w:rPr>
          <w:lang w:eastAsia="ko-KR"/>
        </w:rPr>
      </w:pPr>
      <w:r>
        <w:rPr>
          <w:lang w:eastAsia="ko-KR"/>
        </w:rPr>
        <w:lastRenderedPageBreak/>
        <w:t xml:space="preserve">6. </w:t>
      </w:r>
      <w:proofErr w:type="spellStart"/>
      <w:r>
        <w:rPr>
          <w:lang w:eastAsia="ko-KR"/>
        </w:rPr>
        <w:t>WandB</w:t>
      </w:r>
      <w:proofErr w:type="spellEnd"/>
      <w:r>
        <w:rPr>
          <w:lang w:eastAsia="ko-KR"/>
        </w:rPr>
        <w:t xml:space="preserve"> </w:t>
      </w:r>
      <w:r>
        <w:rPr>
          <w:rFonts w:ascii="맑은 고딕" w:eastAsia="맑은 고딕" w:hAnsi="맑은 고딕" w:cs="맑은 고딕" w:hint="eastAsia"/>
          <w:lang w:eastAsia="ko-KR"/>
        </w:rPr>
        <w:t>및</w:t>
      </w:r>
      <w:r>
        <w:rPr>
          <w:lang w:eastAsia="ko-KR"/>
        </w:rPr>
        <w:t xml:space="preserve"> </w:t>
      </w:r>
      <w:r>
        <w:rPr>
          <w:rFonts w:ascii="맑은 고딕" w:eastAsia="맑은 고딕" w:hAnsi="맑은 고딕" w:cs="맑은 고딕" w:hint="eastAsia"/>
          <w:lang w:eastAsia="ko-KR"/>
        </w:rPr>
        <w:t>시각</w:t>
      </w:r>
      <w:r>
        <w:rPr>
          <w:lang w:eastAsia="ko-KR"/>
        </w:rPr>
        <w:t xml:space="preserve"> </w:t>
      </w:r>
      <w:r>
        <w:rPr>
          <w:rFonts w:ascii="맑은 고딕" w:eastAsia="맑은 고딕" w:hAnsi="맑은 고딕" w:cs="맑은 고딕" w:hint="eastAsia"/>
          <w:lang w:eastAsia="ko-KR"/>
        </w:rPr>
        <w:t>자료</w:t>
      </w:r>
      <w:r>
        <w:rPr>
          <w:lang w:eastAsia="ko-KR"/>
        </w:rPr>
        <w:t xml:space="preserve"> </w:t>
      </w:r>
      <w:r>
        <w:rPr>
          <w:rFonts w:ascii="맑은 고딕" w:eastAsia="맑은 고딕" w:hAnsi="맑은 고딕" w:cs="맑은 고딕" w:hint="eastAsia"/>
          <w:lang w:eastAsia="ko-KR"/>
        </w:rPr>
        <w:t>첨부</w:t>
      </w:r>
    </w:p>
    <w:p w14:paraId="4DD20D8D" w14:textId="0F357509" w:rsidR="00047188" w:rsidRPr="0047660B" w:rsidRDefault="00FB2DB5">
      <w:pPr>
        <w:rPr>
          <w:rFonts w:hint="eastAsia"/>
          <w:sz w:val="22"/>
          <w:szCs w:val="24"/>
          <w:lang w:eastAsia="ko-KR"/>
        </w:rPr>
      </w:pPr>
      <w:r>
        <w:rPr>
          <w:rFonts w:hint="eastAsia"/>
          <w:sz w:val="22"/>
          <w:szCs w:val="24"/>
          <w:lang w:eastAsia="ko-KR"/>
        </w:rPr>
        <w:t xml:space="preserve">512의 경우 90000까지 </w:t>
      </w:r>
      <w:proofErr w:type="spellStart"/>
      <w:r>
        <w:rPr>
          <w:rFonts w:hint="eastAsia"/>
          <w:sz w:val="22"/>
          <w:szCs w:val="24"/>
          <w:lang w:eastAsia="ko-KR"/>
        </w:rPr>
        <w:t>진행후</w:t>
      </w:r>
      <w:proofErr w:type="spellEnd"/>
      <w:r>
        <w:rPr>
          <w:rFonts w:hint="eastAsia"/>
          <w:sz w:val="22"/>
          <w:szCs w:val="24"/>
          <w:lang w:eastAsia="ko-KR"/>
        </w:rPr>
        <w:t xml:space="preserve"> 150000까지 추가 진행을 하여 2번에 걸쳐 </w:t>
      </w:r>
      <w:proofErr w:type="spellStart"/>
      <w:r>
        <w:rPr>
          <w:rFonts w:hint="eastAsia"/>
          <w:sz w:val="22"/>
          <w:szCs w:val="24"/>
          <w:lang w:eastAsia="ko-KR"/>
        </w:rPr>
        <w:t>진행을하여</w:t>
      </w:r>
      <w:proofErr w:type="spellEnd"/>
      <w:r>
        <w:rPr>
          <w:rFonts w:hint="eastAsia"/>
          <w:sz w:val="22"/>
          <w:szCs w:val="24"/>
          <w:lang w:eastAsia="ko-KR"/>
        </w:rPr>
        <w:t xml:space="preserve"> overview 이미지가 2개이다.</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880"/>
        <w:gridCol w:w="6048"/>
      </w:tblGrid>
      <w:tr w:rsidR="00047188" w14:paraId="4E32ABEE" w14:textId="77777777">
        <w:trPr>
          <w:jc w:val="center"/>
        </w:trPr>
        <w:tc>
          <w:tcPr>
            <w:tcW w:w="2880" w:type="dxa"/>
            <w:shd w:val="clear" w:color="auto" w:fill="F2F4F7"/>
            <w:tcMar>
              <w:top w:w="80" w:type="dxa"/>
              <w:left w:w="120" w:type="dxa"/>
              <w:bottom w:w="80" w:type="dxa"/>
              <w:right w:w="120" w:type="dxa"/>
            </w:tcMar>
            <w:vAlign w:val="center"/>
          </w:tcPr>
          <w:p w14:paraId="0E5EC42D" w14:textId="77777777" w:rsidR="00047188" w:rsidRDefault="00000000">
            <w:pPr>
              <w:spacing w:after="40"/>
            </w:pPr>
            <w:proofErr w:type="spellStart"/>
            <w:r>
              <w:rPr>
                <w:b/>
                <w:sz w:val="19"/>
              </w:rPr>
              <w:t>첨부</w:t>
            </w:r>
            <w:proofErr w:type="spellEnd"/>
            <w:r>
              <w:rPr>
                <w:b/>
                <w:sz w:val="19"/>
              </w:rPr>
              <w:t xml:space="preserve"> </w:t>
            </w:r>
            <w:proofErr w:type="spellStart"/>
            <w:r>
              <w:rPr>
                <w:b/>
                <w:sz w:val="19"/>
              </w:rPr>
              <w:t>항목</w:t>
            </w:r>
            <w:proofErr w:type="spellEnd"/>
          </w:p>
        </w:tc>
        <w:tc>
          <w:tcPr>
            <w:tcW w:w="6048" w:type="dxa"/>
            <w:shd w:val="clear" w:color="auto" w:fill="F2F4F7"/>
            <w:tcMar>
              <w:top w:w="80" w:type="dxa"/>
              <w:left w:w="120" w:type="dxa"/>
              <w:bottom w:w="80" w:type="dxa"/>
              <w:right w:w="120" w:type="dxa"/>
            </w:tcMar>
            <w:vAlign w:val="center"/>
          </w:tcPr>
          <w:p w14:paraId="64989FAD" w14:textId="77777777" w:rsidR="00047188" w:rsidRDefault="00000000">
            <w:pPr>
              <w:spacing w:after="40"/>
            </w:pPr>
            <w:r>
              <w:rPr>
                <w:b/>
                <w:sz w:val="19"/>
              </w:rPr>
              <w:t>설명</w:t>
            </w:r>
          </w:p>
        </w:tc>
      </w:tr>
      <w:tr w:rsidR="00047188" w14:paraId="5F1C8105" w14:textId="77777777">
        <w:trPr>
          <w:jc w:val="center"/>
        </w:trPr>
        <w:tc>
          <w:tcPr>
            <w:tcW w:w="2880" w:type="dxa"/>
            <w:tcMar>
              <w:top w:w="80" w:type="dxa"/>
              <w:left w:w="120" w:type="dxa"/>
              <w:bottom w:w="80" w:type="dxa"/>
              <w:right w:w="120" w:type="dxa"/>
            </w:tcMar>
            <w:vAlign w:val="center"/>
          </w:tcPr>
          <w:p w14:paraId="301CFF05" w14:textId="1B92EB47" w:rsidR="00047188" w:rsidRDefault="00000000">
            <w:pPr>
              <w:spacing w:after="40"/>
              <w:rPr>
                <w:rFonts w:hint="eastAsia"/>
                <w:lang w:eastAsia="ko-KR"/>
              </w:rPr>
            </w:pPr>
            <w:r>
              <w:rPr>
                <w:sz w:val="19"/>
              </w:rPr>
              <w:t xml:space="preserve">Refiner 512 </w:t>
            </w:r>
            <w:proofErr w:type="spellStart"/>
            <w:r w:rsidR="001E1E92">
              <w:rPr>
                <w:sz w:val="19"/>
              </w:rPr>
              <w:t>WandB</w:t>
            </w:r>
            <w:proofErr w:type="spellEnd"/>
            <w:r w:rsidR="001E1E92">
              <w:rPr>
                <w:sz w:val="19"/>
              </w:rPr>
              <w:t xml:space="preserve"> loss</w:t>
            </w:r>
          </w:p>
        </w:tc>
        <w:tc>
          <w:tcPr>
            <w:tcW w:w="6048" w:type="dxa"/>
            <w:tcMar>
              <w:top w:w="80" w:type="dxa"/>
              <w:left w:w="120" w:type="dxa"/>
              <w:bottom w:w="80" w:type="dxa"/>
              <w:right w:w="120" w:type="dxa"/>
            </w:tcMar>
            <w:vAlign w:val="center"/>
          </w:tcPr>
          <w:p w14:paraId="63701D2F" w14:textId="58665369" w:rsidR="00047188" w:rsidRDefault="00BB77E9">
            <w:pPr>
              <w:spacing w:after="40"/>
            </w:pPr>
            <w:r w:rsidRPr="00BB77E9">
              <w:rPr>
                <w:sz w:val="19"/>
              </w:rPr>
              <w:drawing>
                <wp:inline distT="0" distB="0" distL="0" distR="0" wp14:anchorId="689AB6FD" wp14:editId="29DE03A1">
                  <wp:extent cx="3728308" cy="1647825"/>
                  <wp:effectExtent l="0" t="0" r="5715" b="0"/>
                  <wp:docPr id="15170462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46253" name=""/>
                          <pic:cNvPicPr/>
                        </pic:nvPicPr>
                        <pic:blipFill>
                          <a:blip r:embed="rId8"/>
                          <a:stretch>
                            <a:fillRect/>
                          </a:stretch>
                        </pic:blipFill>
                        <pic:spPr>
                          <a:xfrm>
                            <a:off x="0" y="0"/>
                            <a:ext cx="3737090" cy="1651706"/>
                          </a:xfrm>
                          <a:prstGeom prst="rect">
                            <a:avLst/>
                          </a:prstGeom>
                        </pic:spPr>
                      </pic:pic>
                    </a:graphicData>
                  </a:graphic>
                </wp:inline>
              </w:drawing>
            </w:r>
          </w:p>
        </w:tc>
      </w:tr>
      <w:tr w:rsidR="001E1E92" w14:paraId="7C08A1B3" w14:textId="77777777">
        <w:trPr>
          <w:jc w:val="center"/>
        </w:trPr>
        <w:tc>
          <w:tcPr>
            <w:tcW w:w="2880" w:type="dxa"/>
            <w:tcMar>
              <w:top w:w="80" w:type="dxa"/>
              <w:left w:w="120" w:type="dxa"/>
              <w:bottom w:w="80" w:type="dxa"/>
              <w:right w:w="120" w:type="dxa"/>
            </w:tcMar>
            <w:vAlign w:val="center"/>
          </w:tcPr>
          <w:p w14:paraId="26675BD6" w14:textId="0BB470DC" w:rsidR="001E1E92" w:rsidRDefault="001E1E92">
            <w:pPr>
              <w:spacing w:after="40"/>
              <w:rPr>
                <w:rFonts w:hint="eastAsia"/>
                <w:sz w:val="19"/>
                <w:lang w:eastAsia="ko-KR"/>
              </w:rPr>
            </w:pPr>
            <w:r>
              <w:rPr>
                <w:sz w:val="19"/>
              </w:rPr>
              <w:t>Refiner 512</w:t>
            </w:r>
            <w:r>
              <w:rPr>
                <w:rFonts w:hint="eastAsia"/>
                <w:sz w:val="19"/>
                <w:lang w:eastAsia="ko-KR"/>
              </w:rPr>
              <w:t xml:space="preserve"> overview page</w:t>
            </w:r>
          </w:p>
        </w:tc>
        <w:tc>
          <w:tcPr>
            <w:tcW w:w="6048" w:type="dxa"/>
            <w:tcMar>
              <w:top w:w="80" w:type="dxa"/>
              <w:left w:w="120" w:type="dxa"/>
              <w:bottom w:w="80" w:type="dxa"/>
              <w:right w:w="120" w:type="dxa"/>
            </w:tcMar>
            <w:vAlign w:val="center"/>
          </w:tcPr>
          <w:p w14:paraId="663AE24D" w14:textId="15A6433C" w:rsidR="001E1E92" w:rsidRPr="001E1E92" w:rsidRDefault="004252B5">
            <w:pPr>
              <w:spacing w:after="40"/>
              <w:rPr>
                <w:b/>
                <w:bCs/>
                <w:sz w:val="19"/>
              </w:rPr>
            </w:pPr>
            <w:r w:rsidRPr="001E1E92">
              <w:rPr>
                <w:sz w:val="19"/>
              </w:rPr>
              <w:drawing>
                <wp:inline distT="0" distB="0" distL="0" distR="0" wp14:anchorId="266E03C7" wp14:editId="6593BEDC">
                  <wp:extent cx="3688080" cy="1588770"/>
                  <wp:effectExtent l="0" t="0" r="7620" b="0"/>
                  <wp:docPr id="17365547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54757" name=""/>
                          <pic:cNvPicPr/>
                        </pic:nvPicPr>
                        <pic:blipFill>
                          <a:blip r:embed="rId9"/>
                          <a:stretch>
                            <a:fillRect/>
                          </a:stretch>
                        </pic:blipFill>
                        <pic:spPr>
                          <a:xfrm>
                            <a:off x="0" y="0"/>
                            <a:ext cx="3688080" cy="1588770"/>
                          </a:xfrm>
                          <a:prstGeom prst="rect">
                            <a:avLst/>
                          </a:prstGeom>
                        </pic:spPr>
                      </pic:pic>
                    </a:graphicData>
                  </a:graphic>
                </wp:inline>
              </w:drawing>
            </w:r>
            <w:r w:rsidR="001E1E92" w:rsidRPr="001E1E92">
              <w:rPr>
                <w:sz w:val="19"/>
              </w:rPr>
              <w:drawing>
                <wp:inline distT="0" distB="0" distL="0" distR="0" wp14:anchorId="5E6DB818" wp14:editId="323C47F0">
                  <wp:extent cx="3688080" cy="1635760"/>
                  <wp:effectExtent l="0" t="0" r="7620" b="2540"/>
                  <wp:docPr id="11451781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78189" name=""/>
                          <pic:cNvPicPr/>
                        </pic:nvPicPr>
                        <pic:blipFill>
                          <a:blip r:embed="rId10"/>
                          <a:stretch>
                            <a:fillRect/>
                          </a:stretch>
                        </pic:blipFill>
                        <pic:spPr>
                          <a:xfrm>
                            <a:off x="0" y="0"/>
                            <a:ext cx="3688080" cy="1635760"/>
                          </a:xfrm>
                          <a:prstGeom prst="rect">
                            <a:avLst/>
                          </a:prstGeom>
                        </pic:spPr>
                      </pic:pic>
                    </a:graphicData>
                  </a:graphic>
                </wp:inline>
              </w:drawing>
            </w:r>
          </w:p>
        </w:tc>
      </w:tr>
      <w:tr w:rsidR="00047188" w14:paraId="407C14E0" w14:textId="77777777">
        <w:trPr>
          <w:jc w:val="center"/>
        </w:trPr>
        <w:tc>
          <w:tcPr>
            <w:tcW w:w="2880" w:type="dxa"/>
            <w:tcMar>
              <w:top w:w="80" w:type="dxa"/>
              <w:left w:w="120" w:type="dxa"/>
              <w:bottom w:w="80" w:type="dxa"/>
              <w:right w:w="120" w:type="dxa"/>
            </w:tcMar>
            <w:vAlign w:val="center"/>
          </w:tcPr>
          <w:p w14:paraId="638E7AB3" w14:textId="55BCE417" w:rsidR="00047188" w:rsidRDefault="001E1E92">
            <w:pPr>
              <w:spacing w:after="40"/>
            </w:pPr>
            <w:r>
              <w:rPr>
                <w:sz w:val="19"/>
              </w:rPr>
              <w:lastRenderedPageBreak/>
              <w:t xml:space="preserve">Refiner 512 </w:t>
            </w:r>
            <w:proofErr w:type="spellStart"/>
            <w:r>
              <w:rPr>
                <w:sz w:val="19"/>
              </w:rPr>
              <w:t>WandB</w:t>
            </w:r>
            <w:proofErr w:type="spellEnd"/>
            <w:r>
              <w:rPr>
                <w:sz w:val="19"/>
              </w:rPr>
              <w:t xml:space="preserve"> loss</w:t>
            </w:r>
          </w:p>
        </w:tc>
        <w:tc>
          <w:tcPr>
            <w:tcW w:w="6048" w:type="dxa"/>
            <w:tcMar>
              <w:top w:w="80" w:type="dxa"/>
              <w:left w:w="120" w:type="dxa"/>
              <w:bottom w:w="80" w:type="dxa"/>
              <w:right w:w="120" w:type="dxa"/>
            </w:tcMar>
            <w:vAlign w:val="center"/>
          </w:tcPr>
          <w:p w14:paraId="6C0615B8" w14:textId="5FB3A4AB" w:rsidR="00047188" w:rsidRDefault="00BB77E9">
            <w:pPr>
              <w:spacing w:after="40"/>
            </w:pPr>
            <w:r w:rsidRPr="00BB77E9">
              <w:rPr>
                <w:sz w:val="19"/>
              </w:rPr>
              <w:drawing>
                <wp:inline distT="0" distB="0" distL="0" distR="0" wp14:anchorId="09C11B9A" wp14:editId="504C9080">
                  <wp:extent cx="3688080" cy="1601470"/>
                  <wp:effectExtent l="0" t="0" r="7620" b="0"/>
                  <wp:docPr id="5892558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55885" name=""/>
                          <pic:cNvPicPr/>
                        </pic:nvPicPr>
                        <pic:blipFill>
                          <a:blip r:embed="rId11"/>
                          <a:stretch>
                            <a:fillRect/>
                          </a:stretch>
                        </pic:blipFill>
                        <pic:spPr>
                          <a:xfrm>
                            <a:off x="0" y="0"/>
                            <a:ext cx="3688080" cy="1601470"/>
                          </a:xfrm>
                          <a:prstGeom prst="rect">
                            <a:avLst/>
                          </a:prstGeom>
                        </pic:spPr>
                      </pic:pic>
                    </a:graphicData>
                  </a:graphic>
                </wp:inline>
              </w:drawing>
            </w:r>
          </w:p>
        </w:tc>
      </w:tr>
      <w:tr w:rsidR="001E1E92" w14:paraId="36E45ACE" w14:textId="77777777">
        <w:trPr>
          <w:jc w:val="center"/>
        </w:trPr>
        <w:tc>
          <w:tcPr>
            <w:tcW w:w="2880" w:type="dxa"/>
            <w:tcMar>
              <w:top w:w="80" w:type="dxa"/>
              <w:left w:w="120" w:type="dxa"/>
              <w:bottom w:w="80" w:type="dxa"/>
              <w:right w:w="120" w:type="dxa"/>
            </w:tcMar>
            <w:vAlign w:val="center"/>
          </w:tcPr>
          <w:p w14:paraId="71FC8978" w14:textId="4CDD3500" w:rsidR="001E1E92" w:rsidRDefault="001E1E92">
            <w:pPr>
              <w:spacing w:after="40"/>
              <w:rPr>
                <w:sz w:val="19"/>
              </w:rPr>
            </w:pPr>
            <w:r>
              <w:rPr>
                <w:sz w:val="19"/>
              </w:rPr>
              <w:t xml:space="preserve">Refiner </w:t>
            </w:r>
            <w:r>
              <w:rPr>
                <w:rFonts w:hint="eastAsia"/>
                <w:sz w:val="19"/>
                <w:lang w:eastAsia="ko-KR"/>
              </w:rPr>
              <w:t>1024</w:t>
            </w:r>
            <w:r>
              <w:rPr>
                <w:rFonts w:hint="eastAsia"/>
                <w:sz w:val="19"/>
                <w:lang w:eastAsia="ko-KR"/>
              </w:rPr>
              <w:t xml:space="preserve"> overview page</w:t>
            </w:r>
          </w:p>
        </w:tc>
        <w:tc>
          <w:tcPr>
            <w:tcW w:w="6048" w:type="dxa"/>
            <w:tcMar>
              <w:top w:w="80" w:type="dxa"/>
              <w:left w:w="120" w:type="dxa"/>
              <w:bottom w:w="80" w:type="dxa"/>
              <w:right w:w="120" w:type="dxa"/>
            </w:tcMar>
            <w:vAlign w:val="center"/>
          </w:tcPr>
          <w:p w14:paraId="0032C60C" w14:textId="0E5296CF" w:rsidR="001E1E92" w:rsidRPr="00BB77E9" w:rsidRDefault="001E1E92">
            <w:pPr>
              <w:spacing w:after="40"/>
              <w:rPr>
                <w:sz w:val="19"/>
              </w:rPr>
            </w:pPr>
            <w:r w:rsidRPr="001E1E92">
              <w:rPr>
                <w:sz w:val="19"/>
              </w:rPr>
              <w:drawing>
                <wp:inline distT="0" distB="0" distL="0" distR="0" wp14:anchorId="11703029" wp14:editId="17F447C6">
                  <wp:extent cx="3688080" cy="1644015"/>
                  <wp:effectExtent l="0" t="0" r="7620" b="0"/>
                  <wp:docPr id="15077969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96974" name=""/>
                          <pic:cNvPicPr/>
                        </pic:nvPicPr>
                        <pic:blipFill>
                          <a:blip r:embed="rId12"/>
                          <a:stretch>
                            <a:fillRect/>
                          </a:stretch>
                        </pic:blipFill>
                        <pic:spPr>
                          <a:xfrm>
                            <a:off x="0" y="0"/>
                            <a:ext cx="3688080" cy="1644015"/>
                          </a:xfrm>
                          <a:prstGeom prst="rect">
                            <a:avLst/>
                          </a:prstGeom>
                        </pic:spPr>
                      </pic:pic>
                    </a:graphicData>
                  </a:graphic>
                </wp:inline>
              </w:drawing>
            </w:r>
          </w:p>
        </w:tc>
      </w:tr>
    </w:tbl>
    <w:p w14:paraId="790D9545" w14:textId="77777777" w:rsidR="00047188" w:rsidRDefault="00000000">
      <w:pPr>
        <w:pStyle w:val="1"/>
      </w:pPr>
      <w:r>
        <w:t xml:space="preserve">7. </w:t>
      </w:r>
      <w:proofErr w:type="spellStart"/>
      <w:r>
        <w:t>결론</w:t>
      </w:r>
      <w:proofErr w:type="spellEnd"/>
    </w:p>
    <w:p w14:paraId="192466D0" w14:textId="77777777" w:rsidR="00047188" w:rsidRPr="001E1E92" w:rsidRDefault="00000000">
      <w:pPr>
        <w:rPr>
          <w:sz w:val="22"/>
          <w:szCs w:val="24"/>
          <w:lang w:eastAsia="ko-KR"/>
        </w:rPr>
      </w:pPr>
      <w:r w:rsidRPr="001E1E92">
        <w:rPr>
          <w:sz w:val="22"/>
          <w:szCs w:val="24"/>
          <w:lang w:eastAsia="ko-KR"/>
        </w:rPr>
        <w:t>본 프로젝트에서는 제공된 FFHQ-256 baseline generator를 그대로 확장하여 전체 generator를 학습하는 방식보다, baseline generator를 frozen 상태로 유지하고 residual refiner를 추가 학습하는 방식이 더 안정적이고 효과적임을 확인하였다. 최종 모델은 21.42M parameters로 제한 조건을 만족하면서, valid_10k_1024 기준 FID 56.137947을 달성하였다.</w:t>
      </w:r>
    </w:p>
    <w:p w14:paraId="2488FF06" w14:textId="77777777" w:rsidR="00047188" w:rsidRPr="001E1E92" w:rsidRDefault="00000000">
      <w:pPr>
        <w:rPr>
          <w:sz w:val="22"/>
          <w:szCs w:val="24"/>
          <w:lang w:eastAsia="ko-KR"/>
        </w:rPr>
      </w:pPr>
      <w:r w:rsidRPr="001E1E92">
        <w:rPr>
          <w:sz w:val="22"/>
          <w:szCs w:val="24"/>
          <w:lang w:eastAsia="ko-KR"/>
        </w:rPr>
        <w:t>이 방식의 핵심 장점은 이미 학습된 얼굴 구조 분포를 유지하면서 고해상도에서 필요한 색감, 윤곽, 질감 보정만 학습한다는 점이다. 결과적으로 1024 단계에서 발생하던 generator 분포 붕괴와 FID 악화를 줄일 수 있었다.</w:t>
      </w:r>
    </w:p>
    <w:p w14:paraId="7F735329" w14:textId="700DE864" w:rsidR="00047188" w:rsidRPr="001E1E92" w:rsidRDefault="00047188" w:rsidP="004252B5">
      <w:pPr>
        <w:pStyle w:val="a0"/>
        <w:numPr>
          <w:ilvl w:val="0"/>
          <w:numId w:val="0"/>
        </w:numPr>
        <w:ind w:left="360" w:hanging="360"/>
        <w:rPr>
          <w:rFonts w:hint="eastAsia"/>
          <w:sz w:val="22"/>
          <w:szCs w:val="24"/>
          <w:lang w:eastAsia="ko-KR"/>
        </w:rPr>
      </w:pPr>
    </w:p>
    <w:sectPr w:rsidR="00047188" w:rsidRPr="001E1E92"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6C514" w14:textId="77777777" w:rsidR="000A493A" w:rsidRDefault="000A493A">
      <w:pPr>
        <w:spacing w:after="0" w:line="240" w:lineRule="auto"/>
      </w:pPr>
      <w:r>
        <w:separator/>
      </w:r>
    </w:p>
  </w:endnote>
  <w:endnote w:type="continuationSeparator" w:id="0">
    <w:p w14:paraId="79E67A8C" w14:textId="77777777" w:rsidR="000A493A" w:rsidRDefault="000A4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B0E6" w14:textId="77777777" w:rsidR="00047188" w:rsidRDefault="00000000">
    <w:pPr>
      <w:pStyle w:val="a6"/>
      <w:jc w:val="center"/>
    </w:pPr>
    <w:r>
      <w:rPr>
        <w:color w:val="555555"/>
        <w:sz w:val="18"/>
      </w:rPr>
      <w:t>Project 02 Report - Frozen Baseline + Residual Refiner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A5215" w14:textId="77777777" w:rsidR="000A493A" w:rsidRDefault="000A493A">
      <w:pPr>
        <w:spacing w:after="0" w:line="240" w:lineRule="auto"/>
      </w:pPr>
      <w:r>
        <w:separator/>
      </w:r>
    </w:p>
  </w:footnote>
  <w:footnote w:type="continuationSeparator" w:id="0">
    <w:p w14:paraId="7756BD67" w14:textId="77777777" w:rsidR="000A493A" w:rsidRDefault="000A49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1592265">
    <w:abstractNumId w:val="8"/>
  </w:num>
  <w:num w:numId="2" w16cid:durableId="2131630822">
    <w:abstractNumId w:val="6"/>
  </w:num>
  <w:num w:numId="3" w16cid:durableId="95441815">
    <w:abstractNumId w:val="5"/>
  </w:num>
  <w:num w:numId="4" w16cid:durableId="498422585">
    <w:abstractNumId w:val="4"/>
  </w:num>
  <w:num w:numId="5" w16cid:durableId="1614552629">
    <w:abstractNumId w:val="7"/>
  </w:num>
  <w:num w:numId="6" w16cid:durableId="1793937574">
    <w:abstractNumId w:val="3"/>
  </w:num>
  <w:num w:numId="7" w16cid:durableId="1566525467">
    <w:abstractNumId w:val="2"/>
  </w:num>
  <w:num w:numId="8" w16cid:durableId="1095370344">
    <w:abstractNumId w:val="1"/>
  </w:num>
  <w:num w:numId="9" w16cid:durableId="482628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188"/>
    <w:rsid w:val="0006063C"/>
    <w:rsid w:val="000A493A"/>
    <w:rsid w:val="00126F98"/>
    <w:rsid w:val="0015074B"/>
    <w:rsid w:val="001E1E92"/>
    <w:rsid w:val="002822BC"/>
    <w:rsid w:val="0029639D"/>
    <w:rsid w:val="002C08B1"/>
    <w:rsid w:val="00326F90"/>
    <w:rsid w:val="004252B5"/>
    <w:rsid w:val="004615E7"/>
    <w:rsid w:val="0047660B"/>
    <w:rsid w:val="005C7956"/>
    <w:rsid w:val="006938F4"/>
    <w:rsid w:val="006D4373"/>
    <w:rsid w:val="00A847DE"/>
    <w:rsid w:val="00AA1D8D"/>
    <w:rsid w:val="00AB6F04"/>
    <w:rsid w:val="00B47730"/>
    <w:rsid w:val="00BB77E9"/>
    <w:rsid w:val="00CB0664"/>
    <w:rsid w:val="00F378EA"/>
    <w:rsid w:val="00FB2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298AD"/>
  <w14:defaultImageDpi w14:val="300"/>
  <w15:docId w15:val="{B6C0F11F-59CF-44DE-9193-BE001BC1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32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240"/>
      <w:outlineLvl w:val="2"/>
    </w:pPr>
    <w:rPr>
      <w:rFonts w:asciiTheme="majorHAnsi" w:eastAsiaTheme="majorEastAsia" w:hAnsiTheme="majorHAnsi" w:cstheme="majorBidi"/>
      <w:b/>
      <w:bCs/>
      <w:color w:val="1F4D78"/>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6</Pages>
  <Words>621</Words>
  <Characters>3541</Characters>
  <Application>Microsoft Office Word</Application>
  <DocSecurity>0</DocSecurity>
  <Lines>29</Lines>
  <Paragraphs>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정호 김</cp:lastModifiedBy>
  <cp:revision>13</cp:revision>
  <dcterms:created xsi:type="dcterms:W3CDTF">2013-12-23T23:15:00Z</dcterms:created>
  <dcterms:modified xsi:type="dcterms:W3CDTF">2026-06-08T08:14:00Z</dcterms:modified>
  <cp:category/>
</cp:coreProperties>
</file>