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E8EE36" w14:textId="77777777" w:rsidR="009F0EC8" w:rsidRDefault="009F0EC8" w:rsidP="009F0EC8">
      <w:pPr>
        <w:pStyle w:val="Cabealho"/>
        <w:ind w:right="360"/>
        <w:jc w:val="center"/>
        <w:rPr>
          <w:b/>
          <w:i/>
          <w:sz w:val="20"/>
        </w:rPr>
      </w:pPr>
    </w:p>
    <w:p w14:paraId="6B0752EC" w14:textId="77777777" w:rsidR="00A82327" w:rsidRDefault="00A82327" w:rsidP="009F0EC8">
      <w:pPr>
        <w:pStyle w:val="Cabealho"/>
        <w:ind w:right="360"/>
        <w:jc w:val="center"/>
        <w:rPr>
          <w:b/>
          <w:i/>
          <w:sz w:val="20"/>
        </w:rPr>
      </w:pPr>
    </w:p>
    <w:p w14:paraId="1305289D" w14:textId="1978BC4A" w:rsidR="00A82327" w:rsidRPr="00C73720" w:rsidRDefault="00E23514" w:rsidP="00E23514">
      <w:pPr>
        <w:pStyle w:val="Cabealho"/>
        <w:ind w:right="360"/>
        <w:jc w:val="center"/>
        <w:rPr>
          <w:rFonts w:asciiTheme="minorHAnsi" w:hAnsiTheme="minorHAnsi" w:cstheme="minorHAnsi"/>
          <w:b/>
          <w:i/>
          <w:sz w:val="48"/>
          <w:szCs w:val="48"/>
        </w:rPr>
      </w:pPr>
      <w:r w:rsidRPr="00C73720">
        <w:rPr>
          <w:rFonts w:asciiTheme="minorHAnsi" w:hAnsiTheme="minorHAnsi" w:cstheme="minorHAnsi"/>
          <w:b/>
          <w:i/>
          <w:noProof/>
          <w:sz w:val="48"/>
          <w:szCs w:val="48"/>
          <w:lang w:eastAsia="pt-BR"/>
        </w:rPr>
        <w:t>LOGO DA EMPRESA</w:t>
      </w:r>
    </w:p>
    <w:p w14:paraId="47F3D2B2" w14:textId="77777777" w:rsidR="00D624BF" w:rsidRPr="00C73720" w:rsidRDefault="00D624BF">
      <w:pPr>
        <w:pStyle w:val="Ttulo"/>
        <w:rPr>
          <w:rFonts w:asciiTheme="minorHAnsi" w:hAnsiTheme="minorHAnsi" w:cstheme="minorHAnsi"/>
          <w:sz w:val="48"/>
          <w:szCs w:val="48"/>
        </w:rPr>
      </w:pPr>
    </w:p>
    <w:p w14:paraId="6FE6D153" w14:textId="77777777" w:rsidR="00D6095C" w:rsidRDefault="00D6095C">
      <w:pPr>
        <w:pStyle w:val="Ttulo"/>
        <w:rPr>
          <w:rFonts w:ascii="Arial" w:hAnsi="Arial"/>
          <w:sz w:val="20"/>
        </w:rPr>
      </w:pPr>
    </w:p>
    <w:p w14:paraId="04F9551E" w14:textId="77777777" w:rsidR="00D6095C" w:rsidRDefault="00D6095C">
      <w:pPr>
        <w:pStyle w:val="Ttulo"/>
        <w:rPr>
          <w:rFonts w:ascii="Arial" w:hAnsi="Arial"/>
          <w:sz w:val="20"/>
        </w:rPr>
      </w:pPr>
    </w:p>
    <w:p w14:paraId="6C430C07" w14:textId="77777777" w:rsidR="00143BAA" w:rsidRDefault="00143BAA">
      <w:pPr>
        <w:pStyle w:val="Ttulo"/>
        <w:rPr>
          <w:rFonts w:ascii="Arial" w:hAnsi="Arial"/>
          <w:sz w:val="20"/>
        </w:rPr>
      </w:pPr>
    </w:p>
    <w:p w14:paraId="63316838" w14:textId="77777777" w:rsidR="00143BAA" w:rsidRDefault="00143BAA">
      <w:pPr>
        <w:pStyle w:val="Ttulo"/>
        <w:rPr>
          <w:rFonts w:ascii="Arial" w:hAnsi="Arial"/>
          <w:sz w:val="20"/>
        </w:rPr>
      </w:pPr>
    </w:p>
    <w:p w14:paraId="797819F6" w14:textId="77777777" w:rsidR="00143BAA" w:rsidRDefault="00143BAA">
      <w:pPr>
        <w:pStyle w:val="Ttulo"/>
        <w:rPr>
          <w:rFonts w:ascii="Arial" w:hAnsi="Arial"/>
          <w:sz w:val="20"/>
        </w:rPr>
      </w:pPr>
    </w:p>
    <w:p w14:paraId="0F88E89B" w14:textId="77777777" w:rsidR="00143BAA" w:rsidRDefault="00143BAA">
      <w:pPr>
        <w:pStyle w:val="Ttulo"/>
        <w:rPr>
          <w:rFonts w:ascii="Arial" w:hAnsi="Arial"/>
          <w:sz w:val="20"/>
        </w:rPr>
      </w:pPr>
    </w:p>
    <w:p w14:paraId="12504E10" w14:textId="77777777" w:rsidR="00143BAA" w:rsidRDefault="00143BAA">
      <w:pPr>
        <w:pStyle w:val="Ttulo"/>
        <w:rPr>
          <w:rFonts w:ascii="Arial" w:hAnsi="Arial"/>
          <w:sz w:val="20"/>
        </w:rPr>
      </w:pPr>
    </w:p>
    <w:p w14:paraId="2DCF87CB" w14:textId="77777777" w:rsidR="00143BAA" w:rsidRDefault="00143BAA">
      <w:pPr>
        <w:pStyle w:val="Ttulo"/>
        <w:rPr>
          <w:rFonts w:ascii="Arial" w:hAnsi="Arial"/>
          <w:sz w:val="20"/>
        </w:rPr>
      </w:pPr>
    </w:p>
    <w:p w14:paraId="0D993145" w14:textId="77777777" w:rsidR="00143BAA" w:rsidRDefault="00143BAA">
      <w:pPr>
        <w:pStyle w:val="Ttulo"/>
        <w:rPr>
          <w:rFonts w:ascii="Arial" w:hAnsi="Arial"/>
          <w:sz w:val="20"/>
        </w:rPr>
      </w:pPr>
    </w:p>
    <w:p w14:paraId="4903D239" w14:textId="77777777" w:rsidR="008223C2" w:rsidRDefault="008223C2">
      <w:pPr>
        <w:pStyle w:val="Ttulo"/>
        <w:rPr>
          <w:rFonts w:ascii="Arial" w:hAnsi="Arial"/>
          <w:sz w:val="20"/>
        </w:rPr>
      </w:pPr>
    </w:p>
    <w:p w14:paraId="32A4AA5A" w14:textId="77777777" w:rsidR="008223C2" w:rsidRDefault="008223C2">
      <w:pPr>
        <w:pStyle w:val="Ttulo"/>
        <w:rPr>
          <w:rFonts w:ascii="Arial" w:hAnsi="Arial"/>
          <w:sz w:val="20"/>
        </w:rPr>
      </w:pPr>
    </w:p>
    <w:p w14:paraId="40510D96" w14:textId="77777777" w:rsidR="003B4C73" w:rsidRDefault="00483525" w:rsidP="008223C2">
      <w:pPr>
        <w:jc w:val="center"/>
        <w:rPr>
          <w:rFonts w:ascii="Arial Black" w:hAnsi="Arial Black"/>
          <w:sz w:val="52"/>
        </w:rPr>
      </w:pPr>
      <w:r>
        <w:rPr>
          <w:rFonts w:ascii="Arial Black" w:hAnsi="Arial Black"/>
          <w:sz w:val="52"/>
        </w:rPr>
        <w:t>Análi</w:t>
      </w:r>
      <w:r w:rsidR="00DB5FA2">
        <w:rPr>
          <w:rFonts w:ascii="Arial Black" w:hAnsi="Arial Black"/>
          <w:sz w:val="52"/>
        </w:rPr>
        <w:t>s</w:t>
      </w:r>
      <w:r>
        <w:rPr>
          <w:rFonts w:ascii="Arial Black" w:hAnsi="Arial Black"/>
          <w:sz w:val="52"/>
        </w:rPr>
        <w:t xml:space="preserve">e </w:t>
      </w:r>
      <w:r w:rsidR="00A142B3">
        <w:rPr>
          <w:rFonts w:ascii="Arial Black" w:hAnsi="Arial Black"/>
          <w:sz w:val="52"/>
        </w:rPr>
        <w:t xml:space="preserve">Instâncias </w:t>
      </w:r>
    </w:p>
    <w:p w14:paraId="722809C5" w14:textId="53CED1BC" w:rsidR="008223C2" w:rsidRDefault="008223C2" w:rsidP="008223C2">
      <w:pPr>
        <w:jc w:val="center"/>
        <w:rPr>
          <w:rFonts w:ascii="Arial Black" w:hAnsi="Arial Black"/>
          <w:sz w:val="52"/>
        </w:rPr>
      </w:pPr>
      <w:r>
        <w:rPr>
          <w:rFonts w:ascii="Arial Black" w:hAnsi="Arial Black"/>
          <w:sz w:val="52"/>
        </w:rPr>
        <w:t xml:space="preserve">Microsoft SQL </w:t>
      </w:r>
      <w:r w:rsidR="00195BB2">
        <w:rPr>
          <w:rFonts w:ascii="Arial Black" w:hAnsi="Arial Black"/>
          <w:sz w:val="52"/>
        </w:rPr>
        <w:t xml:space="preserve">Server </w:t>
      </w:r>
      <w:r>
        <w:rPr>
          <w:rFonts w:ascii="Arial Black" w:hAnsi="Arial Black"/>
          <w:sz w:val="52"/>
        </w:rPr>
        <w:t>20</w:t>
      </w:r>
      <w:r w:rsidR="00287614">
        <w:rPr>
          <w:rFonts w:ascii="Arial Black" w:hAnsi="Arial Black"/>
          <w:sz w:val="52"/>
        </w:rPr>
        <w:t>1</w:t>
      </w:r>
      <w:r w:rsidR="003B4C73">
        <w:rPr>
          <w:rFonts w:ascii="Arial Black" w:hAnsi="Arial Black"/>
          <w:sz w:val="52"/>
        </w:rPr>
        <w:t>9</w:t>
      </w:r>
    </w:p>
    <w:p w14:paraId="050BCAEC" w14:textId="77777777" w:rsidR="00A82327" w:rsidRDefault="00A82327" w:rsidP="008223C2">
      <w:pPr>
        <w:jc w:val="center"/>
        <w:rPr>
          <w:rFonts w:ascii="Arial Black" w:hAnsi="Arial Black"/>
          <w:sz w:val="52"/>
        </w:rPr>
      </w:pPr>
    </w:p>
    <w:p w14:paraId="3074790E" w14:textId="77777777" w:rsidR="00A82327" w:rsidRDefault="00A82327" w:rsidP="008223C2">
      <w:pPr>
        <w:jc w:val="center"/>
        <w:rPr>
          <w:rFonts w:ascii="Arial Black" w:hAnsi="Arial Black"/>
          <w:sz w:val="52"/>
        </w:rPr>
      </w:pPr>
    </w:p>
    <w:p w14:paraId="7F54E633" w14:textId="02F26577" w:rsidR="00287614" w:rsidRPr="00AC3BA1" w:rsidRDefault="00EA03A0" w:rsidP="00287614">
      <w:pPr>
        <w:jc w:val="center"/>
        <w:rPr>
          <w:rFonts w:ascii="Arial Black" w:hAnsi="Arial Black"/>
          <w:sz w:val="52"/>
        </w:rPr>
      </w:pPr>
      <w:r>
        <w:rPr>
          <w:rFonts w:ascii="Arial Black" w:hAnsi="Arial Black"/>
          <w:sz w:val="52"/>
        </w:rPr>
        <w:t>XPTO</w:t>
      </w:r>
    </w:p>
    <w:p w14:paraId="771023BE" w14:textId="77777777" w:rsidR="00A142B3" w:rsidRPr="00AC3BA1" w:rsidRDefault="00A142B3" w:rsidP="00361D70">
      <w:pPr>
        <w:jc w:val="center"/>
        <w:rPr>
          <w:rFonts w:ascii="Arial Black" w:hAnsi="Arial Black"/>
          <w:sz w:val="52"/>
        </w:rPr>
      </w:pPr>
    </w:p>
    <w:p w14:paraId="41381B8C" w14:textId="77777777" w:rsidR="00F116A0" w:rsidRPr="00AC3BA1" w:rsidRDefault="00F116A0">
      <w:pPr>
        <w:pStyle w:val="Ttulo"/>
        <w:rPr>
          <w:rFonts w:ascii="Arial" w:hAnsi="Arial"/>
          <w:sz w:val="20"/>
        </w:rPr>
      </w:pPr>
    </w:p>
    <w:p w14:paraId="20859683" w14:textId="77777777" w:rsidR="00F116A0" w:rsidRPr="00AC3BA1" w:rsidRDefault="00F116A0">
      <w:pPr>
        <w:pStyle w:val="Ttulo"/>
        <w:rPr>
          <w:rFonts w:ascii="Arial" w:hAnsi="Arial"/>
          <w:sz w:val="20"/>
        </w:rPr>
      </w:pPr>
    </w:p>
    <w:p w14:paraId="3FEBF276" w14:textId="77777777" w:rsidR="00F116A0" w:rsidRPr="00AC3BA1" w:rsidRDefault="00F116A0">
      <w:pPr>
        <w:pStyle w:val="Ttulo"/>
        <w:rPr>
          <w:rFonts w:ascii="Arial" w:hAnsi="Arial"/>
          <w:sz w:val="20"/>
        </w:rPr>
      </w:pPr>
    </w:p>
    <w:p w14:paraId="59C16EA9" w14:textId="77777777" w:rsidR="00F116A0" w:rsidRPr="00AC3BA1" w:rsidRDefault="00F116A0">
      <w:pPr>
        <w:pStyle w:val="Ttulo"/>
        <w:rPr>
          <w:rFonts w:ascii="Arial" w:hAnsi="Arial"/>
          <w:sz w:val="20"/>
        </w:rPr>
      </w:pPr>
    </w:p>
    <w:p w14:paraId="6CBF2268" w14:textId="77777777" w:rsidR="00D6095C" w:rsidRPr="00AC3BA1" w:rsidRDefault="00D6095C">
      <w:pPr>
        <w:pStyle w:val="Ttulo"/>
        <w:rPr>
          <w:rFonts w:ascii="Arial" w:hAnsi="Arial"/>
          <w:sz w:val="20"/>
        </w:rPr>
      </w:pPr>
    </w:p>
    <w:p w14:paraId="7B97E7E3" w14:textId="77777777" w:rsidR="00F116A0" w:rsidRPr="00AC3BA1" w:rsidRDefault="00F116A0">
      <w:pPr>
        <w:pStyle w:val="Ttulo"/>
        <w:rPr>
          <w:rFonts w:ascii="Arial" w:hAnsi="Arial"/>
          <w:sz w:val="20"/>
        </w:rPr>
      </w:pPr>
    </w:p>
    <w:p w14:paraId="0DA7F644" w14:textId="77777777" w:rsidR="00F116A0" w:rsidRPr="00AC3BA1" w:rsidRDefault="00F116A0">
      <w:pPr>
        <w:pStyle w:val="Ttulo"/>
        <w:rPr>
          <w:rFonts w:ascii="Arial" w:hAnsi="Arial"/>
          <w:sz w:val="20"/>
        </w:rPr>
      </w:pPr>
    </w:p>
    <w:p w14:paraId="7F9F397C" w14:textId="77777777" w:rsidR="00F116A0" w:rsidRPr="00AC3BA1" w:rsidRDefault="00F116A0">
      <w:pPr>
        <w:pStyle w:val="Ttulo"/>
        <w:rPr>
          <w:rFonts w:ascii="Arial" w:hAnsi="Arial"/>
          <w:sz w:val="20"/>
        </w:rPr>
      </w:pPr>
    </w:p>
    <w:p w14:paraId="1A6D3F63" w14:textId="77777777" w:rsidR="00F116A0" w:rsidRPr="00AC3BA1" w:rsidRDefault="00F116A0">
      <w:pPr>
        <w:pStyle w:val="Ttulo"/>
        <w:rPr>
          <w:rFonts w:ascii="Arial" w:hAnsi="Arial"/>
          <w:sz w:val="20"/>
        </w:rPr>
      </w:pPr>
    </w:p>
    <w:p w14:paraId="6C257DD2" w14:textId="77777777" w:rsidR="00F116A0" w:rsidRPr="00AC3BA1" w:rsidRDefault="00F116A0">
      <w:pPr>
        <w:pStyle w:val="Ttulo"/>
        <w:rPr>
          <w:rFonts w:ascii="Arial" w:hAnsi="Arial"/>
          <w:sz w:val="20"/>
        </w:rPr>
      </w:pPr>
    </w:p>
    <w:p w14:paraId="7558DEB7" w14:textId="77777777" w:rsidR="00F116A0" w:rsidRPr="00AC3BA1" w:rsidRDefault="00F116A0">
      <w:pPr>
        <w:pStyle w:val="Ttulo"/>
        <w:rPr>
          <w:rFonts w:ascii="Arial" w:hAnsi="Arial"/>
          <w:sz w:val="20"/>
        </w:rPr>
      </w:pPr>
    </w:p>
    <w:p w14:paraId="6D651561" w14:textId="77777777" w:rsidR="008223C2" w:rsidRPr="00AC3BA1" w:rsidRDefault="008223C2">
      <w:pPr>
        <w:pStyle w:val="Ttulo"/>
        <w:rPr>
          <w:rFonts w:ascii="Arial" w:hAnsi="Arial"/>
          <w:sz w:val="20"/>
        </w:rPr>
      </w:pPr>
    </w:p>
    <w:p w14:paraId="59F210AA" w14:textId="22C16B22" w:rsidR="008223C2" w:rsidRPr="00AC3BA1" w:rsidRDefault="008223C2" w:rsidP="008223C2">
      <w:pPr>
        <w:jc w:val="right"/>
        <w:rPr>
          <w:rFonts w:ascii="Arial" w:hAnsi="Arial"/>
          <w:sz w:val="28"/>
        </w:rPr>
      </w:pPr>
      <w:r w:rsidRPr="00AC3BA1">
        <w:rPr>
          <w:rFonts w:ascii="Arial" w:hAnsi="Arial"/>
          <w:b/>
          <w:sz w:val="28"/>
        </w:rPr>
        <w:t>Cliente:</w:t>
      </w:r>
      <w:r w:rsidRPr="00AC3BA1">
        <w:rPr>
          <w:rFonts w:ascii="Arial" w:hAnsi="Arial"/>
          <w:sz w:val="28"/>
        </w:rPr>
        <w:t xml:space="preserve"> </w:t>
      </w:r>
      <w:r w:rsidR="00EA03A0">
        <w:rPr>
          <w:rFonts w:ascii="Arial" w:hAnsi="Arial"/>
          <w:sz w:val="28"/>
        </w:rPr>
        <w:t>Empresa XPTO</w:t>
      </w:r>
    </w:p>
    <w:p w14:paraId="36762F49" w14:textId="77777777" w:rsidR="008223C2" w:rsidRPr="00AC3BA1" w:rsidRDefault="008223C2" w:rsidP="008223C2">
      <w:pPr>
        <w:jc w:val="right"/>
        <w:rPr>
          <w:rFonts w:ascii="Arial" w:hAnsi="Arial"/>
          <w:sz w:val="28"/>
        </w:rPr>
      </w:pPr>
    </w:p>
    <w:p w14:paraId="6F00E214" w14:textId="2391DF02" w:rsidR="008223C2" w:rsidRPr="00AC3BA1" w:rsidRDefault="008223C2" w:rsidP="008223C2">
      <w:pPr>
        <w:jc w:val="right"/>
        <w:rPr>
          <w:rFonts w:ascii="Arial" w:hAnsi="Arial"/>
          <w:sz w:val="28"/>
        </w:rPr>
      </w:pPr>
      <w:r w:rsidRPr="00AC3BA1">
        <w:rPr>
          <w:rFonts w:ascii="Arial" w:hAnsi="Arial"/>
          <w:b/>
          <w:sz w:val="28"/>
        </w:rPr>
        <w:t>Data:</w:t>
      </w:r>
      <w:r w:rsidRPr="00AC3BA1">
        <w:rPr>
          <w:rFonts w:ascii="Arial" w:hAnsi="Arial"/>
          <w:sz w:val="28"/>
        </w:rPr>
        <w:t xml:space="preserve"> </w:t>
      </w:r>
      <w:r w:rsidR="00EA03A0">
        <w:rPr>
          <w:rFonts w:ascii="Arial" w:hAnsi="Arial"/>
          <w:sz w:val="28"/>
        </w:rPr>
        <w:t>xx</w:t>
      </w:r>
      <w:r w:rsidRPr="00AC3BA1">
        <w:rPr>
          <w:rFonts w:ascii="Arial" w:hAnsi="Arial"/>
          <w:sz w:val="28"/>
        </w:rPr>
        <w:t>/</w:t>
      </w:r>
      <w:r w:rsidR="00EA03A0">
        <w:rPr>
          <w:rFonts w:ascii="Arial" w:hAnsi="Arial"/>
          <w:sz w:val="28"/>
        </w:rPr>
        <w:t>xx</w:t>
      </w:r>
      <w:r w:rsidRPr="00AC3BA1">
        <w:rPr>
          <w:rFonts w:ascii="Arial" w:hAnsi="Arial"/>
          <w:sz w:val="28"/>
        </w:rPr>
        <w:t>/20</w:t>
      </w:r>
      <w:r w:rsidR="00EA03A0">
        <w:rPr>
          <w:rFonts w:ascii="Arial" w:hAnsi="Arial"/>
          <w:sz w:val="28"/>
        </w:rPr>
        <w:t>xx</w:t>
      </w:r>
    </w:p>
    <w:p w14:paraId="0FEDFBF3" w14:textId="77777777" w:rsidR="008223C2" w:rsidRPr="00AC3BA1" w:rsidRDefault="008223C2">
      <w:pPr>
        <w:pStyle w:val="Ttulo"/>
        <w:rPr>
          <w:rFonts w:ascii="Arial" w:hAnsi="Arial"/>
          <w:sz w:val="20"/>
        </w:rPr>
      </w:pPr>
    </w:p>
    <w:p w14:paraId="37E7554C" w14:textId="77777777" w:rsidR="00CF6E89" w:rsidRPr="00AC3BA1" w:rsidRDefault="00CF6E89">
      <w:pPr>
        <w:pStyle w:val="Ttulo"/>
        <w:rPr>
          <w:rFonts w:ascii="Arial" w:hAnsi="Arial"/>
          <w:sz w:val="20"/>
        </w:rPr>
        <w:sectPr w:rsidR="00CF6E89" w:rsidRPr="00AC3BA1">
          <w:headerReference w:type="even" r:id="rId8"/>
          <w:headerReference w:type="default" r:id="rId9"/>
          <w:footerReference w:type="even" r:id="rId10"/>
          <w:footerReference w:type="default" r:id="rId11"/>
          <w:footerReference w:type="first" r:id="rId12"/>
          <w:pgSz w:w="11907" w:h="16840" w:code="9"/>
          <w:pgMar w:top="1418" w:right="1134" w:bottom="1134" w:left="1134" w:header="720" w:footer="1134" w:gutter="0"/>
          <w:cols w:space="720"/>
        </w:sectPr>
      </w:pPr>
    </w:p>
    <w:p w14:paraId="40C00B0B" w14:textId="77777777" w:rsidR="003A78F2" w:rsidRDefault="000D4ECE">
      <w:pPr>
        <w:pStyle w:val="Ttulo"/>
        <w:rPr>
          <w:rFonts w:ascii="Arial" w:hAnsi="Arial"/>
          <w:sz w:val="28"/>
          <w:szCs w:val="28"/>
        </w:rPr>
      </w:pPr>
      <w:r>
        <w:rPr>
          <w:rFonts w:ascii="Arial" w:hAnsi="Arial"/>
          <w:sz w:val="28"/>
          <w:szCs w:val="28"/>
        </w:rPr>
        <w:lastRenderedPageBreak/>
        <w:t>Índice</w:t>
      </w:r>
    </w:p>
    <w:p w14:paraId="227474F2" w14:textId="77777777" w:rsidR="00536446" w:rsidRDefault="00536446">
      <w:pPr>
        <w:pStyle w:val="Ttulo"/>
        <w:rPr>
          <w:rFonts w:ascii="Arial" w:hAnsi="Arial"/>
          <w:sz w:val="28"/>
          <w:szCs w:val="28"/>
        </w:rPr>
      </w:pPr>
    </w:p>
    <w:p w14:paraId="68B73A7C" w14:textId="77777777" w:rsidR="00A0261F" w:rsidRPr="000D4ECE" w:rsidRDefault="00A0261F">
      <w:pPr>
        <w:pStyle w:val="Ttulo"/>
        <w:rPr>
          <w:rFonts w:ascii="Arial" w:hAnsi="Arial"/>
          <w:sz w:val="28"/>
          <w:szCs w:val="28"/>
        </w:rPr>
      </w:pPr>
    </w:p>
    <w:p w14:paraId="68BA8B94" w14:textId="494D1F19" w:rsidR="00F26652" w:rsidRDefault="00103A82">
      <w:pPr>
        <w:pStyle w:val="Sumrio1"/>
        <w:tabs>
          <w:tab w:val="right" w:leader="dot" w:pos="9629"/>
        </w:tabs>
        <w:rPr>
          <w:rFonts w:asciiTheme="minorHAnsi" w:eastAsiaTheme="minorEastAsia" w:hAnsiTheme="minorHAnsi" w:cstheme="minorBidi"/>
          <w:b w:val="0"/>
          <w:noProof/>
          <w:kern w:val="2"/>
          <w:sz w:val="22"/>
          <w:szCs w:val="22"/>
          <w:lang w:eastAsia="pt-BR"/>
          <w14:ligatures w14:val="standardContextual"/>
        </w:rPr>
      </w:pPr>
      <w:r>
        <w:rPr>
          <w:sz w:val="20"/>
        </w:rPr>
        <w:fldChar w:fldCharType="begin"/>
      </w:r>
      <w:r>
        <w:rPr>
          <w:sz w:val="20"/>
        </w:rPr>
        <w:instrText xml:space="preserve"> TOC \o "1-3" \h \z \u </w:instrText>
      </w:r>
      <w:r>
        <w:rPr>
          <w:sz w:val="20"/>
        </w:rPr>
        <w:fldChar w:fldCharType="separate"/>
      </w:r>
      <w:hyperlink w:anchor="_Toc183089652" w:history="1">
        <w:r w:rsidR="00F26652" w:rsidRPr="006B43C5">
          <w:rPr>
            <w:rStyle w:val="Hyperlink"/>
            <w:rFonts w:cs="Arial"/>
            <w:noProof/>
          </w:rPr>
          <w:t>Introdução</w:t>
        </w:r>
        <w:r w:rsidR="00F26652">
          <w:rPr>
            <w:noProof/>
            <w:webHidden/>
          </w:rPr>
          <w:tab/>
        </w:r>
        <w:r w:rsidR="00F26652">
          <w:rPr>
            <w:noProof/>
            <w:webHidden/>
          </w:rPr>
          <w:fldChar w:fldCharType="begin"/>
        </w:r>
        <w:r w:rsidR="00F26652">
          <w:rPr>
            <w:noProof/>
            <w:webHidden/>
          </w:rPr>
          <w:instrText xml:space="preserve"> PAGEREF _Toc183089652 \h </w:instrText>
        </w:r>
        <w:r w:rsidR="00F26652">
          <w:rPr>
            <w:noProof/>
            <w:webHidden/>
          </w:rPr>
        </w:r>
        <w:r w:rsidR="00F26652">
          <w:rPr>
            <w:noProof/>
            <w:webHidden/>
          </w:rPr>
          <w:fldChar w:fldCharType="separate"/>
        </w:r>
        <w:r w:rsidR="00A44FB7">
          <w:rPr>
            <w:noProof/>
            <w:webHidden/>
          </w:rPr>
          <w:t>4</w:t>
        </w:r>
        <w:r w:rsidR="00F26652">
          <w:rPr>
            <w:noProof/>
            <w:webHidden/>
          </w:rPr>
          <w:fldChar w:fldCharType="end"/>
        </w:r>
      </w:hyperlink>
    </w:p>
    <w:p w14:paraId="5789AC11" w14:textId="30136D27" w:rsidR="00F26652" w:rsidRDefault="00F26652">
      <w:pPr>
        <w:pStyle w:val="Sumrio1"/>
        <w:tabs>
          <w:tab w:val="right" w:leader="dot" w:pos="9629"/>
        </w:tabs>
        <w:rPr>
          <w:rFonts w:asciiTheme="minorHAnsi" w:eastAsiaTheme="minorEastAsia" w:hAnsiTheme="minorHAnsi" w:cstheme="minorBidi"/>
          <w:b w:val="0"/>
          <w:noProof/>
          <w:kern w:val="2"/>
          <w:sz w:val="22"/>
          <w:szCs w:val="22"/>
          <w:lang w:eastAsia="pt-BR"/>
          <w14:ligatures w14:val="standardContextual"/>
        </w:rPr>
      </w:pPr>
      <w:hyperlink w:anchor="_Toc183089653" w:history="1">
        <w:r w:rsidRPr="006B43C5">
          <w:rPr>
            <w:rStyle w:val="Hyperlink"/>
            <w:rFonts w:cs="Arial"/>
            <w:noProof/>
          </w:rPr>
          <w:t>Análise Windows</w:t>
        </w:r>
        <w:r>
          <w:rPr>
            <w:noProof/>
            <w:webHidden/>
          </w:rPr>
          <w:tab/>
        </w:r>
        <w:r>
          <w:rPr>
            <w:noProof/>
            <w:webHidden/>
          </w:rPr>
          <w:fldChar w:fldCharType="begin"/>
        </w:r>
        <w:r>
          <w:rPr>
            <w:noProof/>
            <w:webHidden/>
          </w:rPr>
          <w:instrText xml:space="preserve"> PAGEREF _Toc183089653 \h </w:instrText>
        </w:r>
        <w:r>
          <w:rPr>
            <w:noProof/>
            <w:webHidden/>
          </w:rPr>
        </w:r>
        <w:r>
          <w:rPr>
            <w:noProof/>
            <w:webHidden/>
          </w:rPr>
          <w:fldChar w:fldCharType="separate"/>
        </w:r>
        <w:r w:rsidR="00A44FB7">
          <w:rPr>
            <w:noProof/>
            <w:webHidden/>
          </w:rPr>
          <w:t>5</w:t>
        </w:r>
        <w:r>
          <w:rPr>
            <w:noProof/>
            <w:webHidden/>
          </w:rPr>
          <w:fldChar w:fldCharType="end"/>
        </w:r>
      </w:hyperlink>
    </w:p>
    <w:p w14:paraId="579AF951" w14:textId="1F84CE58"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54" w:history="1">
        <w:r w:rsidRPr="006B43C5">
          <w:rPr>
            <w:rStyle w:val="Hyperlink"/>
            <w:rFonts w:cs="Arial"/>
            <w:noProof/>
          </w:rPr>
          <w:t>►Sessões de Remote Desktop Consumindo Recursos</w:t>
        </w:r>
        <w:r>
          <w:rPr>
            <w:noProof/>
            <w:webHidden/>
          </w:rPr>
          <w:tab/>
        </w:r>
        <w:r>
          <w:rPr>
            <w:noProof/>
            <w:webHidden/>
          </w:rPr>
          <w:fldChar w:fldCharType="begin"/>
        </w:r>
        <w:r>
          <w:rPr>
            <w:noProof/>
            <w:webHidden/>
          </w:rPr>
          <w:instrText xml:space="preserve"> PAGEREF _Toc183089654 \h </w:instrText>
        </w:r>
        <w:r>
          <w:rPr>
            <w:noProof/>
            <w:webHidden/>
          </w:rPr>
        </w:r>
        <w:r>
          <w:rPr>
            <w:noProof/>
            <w:webHidden/>
          </w:rPr>
          <w:fldChar w:fldCharType="separate"/>
        </w:r>
        <w:r w:rsidR="00A44FB7">
          <w:rPr>
            <w:noProof/>
            <w:webHidden/>
          </w:rPr>
          <w:t>5</w:t>
        </w:r>
        <w:r>
          <w:rPr>
            <w:noProof/>
            <w:webHidden/>
          </w:rPr>
          <w:fldChar w:fldCharType="end"/>
        </w:r>
      </w:hyperlink>
    </w:p>
    <w:p w14:paraId="6F5B7CE7" w14:textId="48EF17F2"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55" w:history="1">
        <w:r w:rsidRPr="006B43C5">
          <w:rPr>
            <w:rStyle w:val="Hyperlink"/>
            <w:rFonts w:cs="Arial"/>
            <w:noProof/>
          </w:rPr>
          <w:t>►Serviço Analysis Services Ativo sem uso</w:t>
        </w:r>
        <w:r>
          <w:rPr>
            <w:noProof/>
            <w:webHidden/>
          </w:rPr>
          <w:tab/>
        </w:r>
        <w:r>
          <w:rPr>
            <w:noProof/>
            <w:webHidden/>
          </w:rPr>
          <w:fldChar w:fldCharType="begin"/>
        </w:r>
        <w:r>
          <w:rPr>
            <w:noProof/>
            <w:webHidden/>
          </w:rPr>
          <w:instrText xml:space="preserve"> PAGEREF _Toc183089655 \h </w:instrText>
        </w:r>
        <w:r>
          <w:rPr>
            <w:noProof/>
            <w:webHidden/>
          </w:rPr>
        </w:r>
        <w:r>
          <w:rPr>
            <w:noProof/>
            <w:webHidden/>
          </w:rPr>
          <w:fldChar w:fldCharType="separate"/>
        </w:r>
        <w:r w:rsidR="00A44FB7">
          <w:rPr>
            <w:noProof/>
            <w:webHidden/>
          </w:rPr>
          <w:t>5</w:t>
        </w:r>
        <w:r>
          <w:rPr>
            <w:noProof/>
            <w:webHidden/>
          </w:rPr>
          <w:fldChar w:fldCharType="end"/>
        </w:r>
      </w:hyperlink>
    </w:p>
    <w:p w14:paraId="23D39A03" w14:textId="3A2DF151"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56" w:history="1">
        <w:r w:rsidRPr="006B43C5">
          <w:rPr>
            <w:rStyle w:val="Hyperlink"/>
            <w:rFonts w:cs="Arial"/>
            <w:noProof/>
          </w:rPr>
          <w:t>►Serviço SQL Browser Ativo</w:t>
        </w:r>
        <w:r>
          <w:rPr>
            <w:noProof/>
            <w:webHidden/>
          </w:rPr>
          <w:tab/>
        </w:r>
        <w:r>
          <w:rPr>
            <w:noProof/>
            <w:webHidden/>
          </w:rPr>
          <w:fldChar w:fldCharType="begin"/>
        </w:r>
        <w:r>
          <w:rPr>
            <w:noProof/>
            <w:webHidden/>
          </w:rPr>
          <w:instrText xml:space="preserve"> PAGEREF _Toc183089656 \h </w:instrText>
        </w:r>
        <w:r>
          <w:rPr>
            <w:noProof/>
            <w:webHidden/>
          </w:rPr>
        </w:r>
        <w:r>
          <w:rPr>
            <w:noProof/>
            <w:webHidden/>
          </w:rPr>
          <w:fldChar w:fldCharType="separate"/>
        </w:r>
        <w:r w:rsidR="00A44FB7">
          <w:rPr>
            <w:noProof/>
            <w:webHidden/>
          </w:rPr>
          <w:t>6</w:t>
        </w:r>
        <w:r>
          <w:rPr>
            <w:noProof/>
            <w:webHidden/>
          </w:rPr>
          <w:fldChar w:fldCharType="end"/>
        </w:r>
      </w:hyperlink>
    </w:p>
    <w:p w14:paraId="07C834BE" w14:textId="0EF7B88E" w:rsidR="00F26652" w:rsidRDefault="00F26652">
      <w:pPr>
        <w:pStyle w:val="Sumrio2"/>
        <w:tabs>
          <w:tab w:val="right" w:leader="dot" w:pos="9629"/>
        </w:tabs>
        <w:rPr>
          <w:rFonts w:asciiTheme="minorHAnsi" w:eastAsiaTheme="minorEastAsia" w:hAnsiTheme="minorHAnsi" w:cstheme="minorBidi"/>
          <w:noProof/>
          <w:kern w:val="2"/>
          <w:sz w:val="22"/>
          <w:szCs w:val="22"/>
          <w:lang w:eastAsia="pt-BR"/>
          <w14:ligatures w14:val="standardContextual"/>
        </w:rPr>
      </w:pPr>
      <w:hyperlink w:anchor="_Toc183089657" w:history="1">
        <w:r w:rsidRPr="006B43C5">
          <w:rPr>
            <w:rStyle w:val="Hyperlink"/>
            <w:rFonts w:cs="Arial"/>
            <w:i/>
            <w:noProof/>
          </w:rPr>
          <w:t>Análise de Desempenho</w:t>
        </w:r>
        <w:r>
          <w:rPr>
            <w:noProof/>
            <w:webHidden/>
          </w:rPr>
          <w:tab/>
        </w:r>
        <w:r>
          <w:rPr>
            <w:noProof/>
            <w:webHidden/>
          </w:rPr>
          <w:fldChar w:fldCharType="begin"/>
        </w:r>
        <w:r>
          <w:rPr>
            <w:noProof/>
            <w:webHidden/>
          </w:rPr>
          <w:instrText xml:space="preserve"> PAGEREF _Toc183089657 \h </w:instrText>
        </w:r>
        <w:r>
          <w:rPr>
            <w:noProof/>
            <w:webHidden/>
          </w:rPr>
        </w:r>
        <w:r>
          <w:rPr>
            <w:noProof/>
            <w:webHidden/>
          </w:rPr>
          <w:fldChar w:fldCharType="separate"/>
        </w:r>
        <w:r w:rsidR="00A44FB7">
          <w:rPr>
            <w:noProof/>
            <w:webHidden/>
          </w:rPr>
          <w:t>7</w:t>
        </w:r>
        <w:r>
          <w:rPr>
            <w:noProof/>
            <w:webHidden/>
          </w:rPr>
          <w:fldChar w:fldCharType="end"/>
        </w:r>
      </w:hyperlink>
    </w:p>
    <w:p w14:paraId="269C13B9" w14:textId="6B8B2F4B"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58" w:history="1">
        <w:r w:rsidRPr="006B43C5">
          <w:rPr>
            <w:rStyle w:val="Hyperlink"/>
            <w:rFonts w:cs="Arial"/>
            <w:noProof/>
          </w:rPr>
          <w:t>►</w:t>
        </w:r>
        <w:r w:rsidRPr="006B43C5">
          <w:rPr>
            <w:rStyle w:val="Hyperlink"/>
            <w:noProof/>
          </w:rPr>
          <w:t>Processador</w:t>
        </w:r>
        <w:r>
          <w:rPr>
            <w:noProof/>
            <w:webHidden/>
          </w:rPr>
          <w:tab/>
        </w:r>
        <w:r>
          <w:rPr>
            <w:noProof/>
            <w:webHidden/>
          </w:rPr>
          <w:fldChar w:fldCharType="begin"/>
        </w:r>
        <w:r>
          <w:rPr>
            <w:noProof/>
            <w:webHidden/>
          </w:rPr>
          <w:instrText xml:space="preserve"> PAGEREF _Toc183089658 \h </w:instrText>
        </w:r>
        <w:r>
          <w:rPr>
            <w:noProof/>
            <w:webHidden/>
          </w:rPr>
        </w:r>
        <w:r>
          <w:rPr>
            <w:noProof/>
            <w:webHidden/>
          </w:rPr>
          <w:fldChar w:fldCharType="separate"/>
        </w:r>
        <w:r w:rsidR="00A44FB7">
          <w:rPr>
            <w:noProof/>
            <w:webHidden/>
          </w:rPr>
          <w:t>7</w:t>
        </w:r>
        <w:r>
          <w:rPr>
            <w:noProof/>
            <w:webHidden/>
          </w:rPr>
          <w:fldChar w:fldCharType="end"/>
        </w:r>
      </w:hyperlink>
    </w:p>
    <w:p w14:paraId="4CAD6A9C" w14:textId="4EB020A1"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59" w:history="1">
        <w:r w:rsidRPr="006B43C5">
          <w:rPr>
            <w:rStyle w:val="Hyperlink"/>
            <w:rFonts w:cs="Arial"/>
            <w:noProof/>
          </w:rPr>
          <w:t>►Memória</w:t>
        </w:r>
        <w:r>
          <w:rPr>
            <w:noProof/>
            <w:webHidden/>
          </w:rPr>
          <w:tab/>
        </w:r>
        <w:r>
          <w:rPr>
            <w:noProof/>
            <w:webHidden/>
          </w:rPr>
          <w:fldChar w:fldCharType="begin"/>
        </w:r>
        <w:r>
          <w:rPr>
            <w:noProof/>
            <w:webHidden/>
          </w:rPr>
          <w:instrText xml:space="preserve"> PAGEREF _Toc183089659 \h </w:instrText>
        </w:r>
        <w:r>
          <w:rPr>
            <w:noProof/>
            <w:webHidden/>
          </w:rPr>
        </w:r>
        <w:r>
          <w:rPr>
            <w:noProof/>
            <w:webHidden/>
          </w:rPr>
          <w:fldChar w:fldCharType="separate"/>
        </w:r>
        <w:r w:rsidR="00A44FB7">
          <w:rPr>
            <w:noProof/>
            <w:webHidden/>
          </w:rPr>
          <w:t>8</w:t>
        </w:r>
        <w:r>
          <w:rPr>
            <w:noProof/>
            <w:webHidden/>
          </w:rPr>
          <w:fldChar w:fldCharType="end"/>
        </w:r>
      </w:hyperlink>
    </w:p>
    <w:p w14:paraId="33DFCAAC" w14:textId="231A8ADF"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60" w:history="1">
        <w:r w:rsidRPr="006B43C5">
          <w:rPr>
            <w:rStyle w:val="Hyperlink"/>
            <w:rFonts w:cs="Arial"/>
            <w:noProof/>
          </w:rPr>
          <w:t>►Rede</w:t>
        </w:r>
        <w:r>
          <w:rPr>
            <w:noProof/>
            <w:webHidden/>
          </w:rPr>
          <w:tab/>
        </w:r>
        <w:r>
          <w:rPr>
            <w:noProof/>
            <w:webHidden/>
          </w:rPr>
          <w:fldChar w:fldCharType="begin"/>
        </w:r>
        <w:r>
          <w:rPr>
            <w:noProof/>
            <w:webHidden/>
          </w:rPr>
          <w:instrText xml:space="preserve"> PAGEREF _Toc183089660 \h </w:instrText>
        </w:r>
        <w:r>
          <w:rPr>
            <w:noProof/>
            <w:webHidden/>
          </w:rPr>
        </w:r>
        <w:r>
          <w:rPr>
            <w:noProof/>
            <w:webHidden/>
          </w:rPr>
          <w:fldChar w:fldCharType="separate"/>
        </w:r>
        <w:r w:rsidR="00A44FB7">
          <w:rPr>
            <w:noProof/>
            <w:webHidden/>
          </w:rPr>
          <w:t>8</w:t>
        </w:r>
        <w:r>
          <w:rPr>
            <w:noProof/>
            <w:webHidden/>
          </w:rPr>
          <w:fldChar w:fldCharType="end"/>
        </w:r>
      </w:hyperlink>
    </w:p>
    <w:p w14:paraId="2B6F06D2" w14:textId="75E97515" w:rsidR="00F26652" w:rsidRDefault="00F26652">
      <w:pPr>
        <w:pStyle w:val="Sumrio2"/>
        <w:tabs>
          <w:tab w:val="right" w:leader="dot" w:pos="9629"/>
        </w:tabs>
        <w:rPr>
          <w:rFonts w:asciiTheme="minorHAnsi" w:eastAsiaTheme="minorEastAsia" w:hAnsiTheme="minorHAnsi" w:cstheme="minorBidi"/>
          <w:noProof/>
          <w:kern w:val="2"/>
          <w:sz w:val="22"/>
          <w:szCs w:val="22"/>
          <w:lang w:eastAsia="pt-BR"/>
          <w14:ligatures w14:val="standardContextual"/>
        </w:rPr>
      </w:pPr>
      <w:hyperlink w:anchor="_Toc183089661" w:history="1">
        <w:r w:rsidRPr="006B43C5">
          <w:rPr>
            <w:rStyle w:val="Hyperlink"/>
            <w:rFonts w:cs="Arial"/>
            <w:i/>
            <w:noProof/>
          </w:rPr>
          <w:t>Instâncias SQL Server</w:t>
        </w:r>
        <w:r>
          <w:rPr>
            <w:noProof/>
            <w:webHidden/>
          </w:rPr>
          <w:tab/>
        </w:r>
        <w:r>
          <w:rPr>
            <w:noProof/>
            <w:webHidden/>
          </w:rPr>
          <w:fldChar w:fldCharType="begin"/>
        </w:r>
        <w:r>
          <w:rPr>
            <w:noProof/>
            <w:webHidden/>
          </w:rPr>
          <w:instrText xml:space="preserve"> PAGEREF _Toc183089661 \h </w:instrText>
        </w:r>
        <w:r>
          <w:rPr>
            <w:noProof/>
            <w:webHidden/>
          </w:rPr>
        </w:r>
        <w:r>
          <w:rPr>
            <w:noProof/>
            <w:webHidden/>
          </w:rPr>
          <w:fldChar w:fldCharType="separate"/>
        </w:r>
        <w:r w:rsidR="00A44FB7">
          <w:rPr>
            <w:noProof/>
            <w:webHidden/>
          </w:rPr>
          <w:t>9</w:t>
        </w:r>
        <w:r>
          <w:rPr>
            <w:noProof/>
            <w:webHidden/>
          </w:rPr>
          <w:fldChar w:fldCharType="end"/>
        </w:r>
      </w:hyperlink>
    </w:p>
    <w:p w14:paraId="5D657410" w14:textId="0D30CDFE" w:rsidR="00F26652" w:rsidRDefault="00F26652">
      <w:pPr>
        <w:pStyle w:val="Sumrio1"/>
        <w:tabs>
          <w:tab w:val="right" w:leader="dot" w:pos="9629"/>
        </w:tabs>
        <w:rPr>
          <w:rFonts w:asciiTheme="minorHAnsi" w:eastAsiaTheme="minorEastAsia" w:hAnsiTheme="minorHAnsi" w:cstheme="minorBidi"/>
          <w:b w:val="0"/>
          <w:noProof/>
          <w:kern w:val="2"/>
          <w:sz w:val="22"/>
          <w:szCs w:val="22"/>
          <w:lang w:eastAsia="pt-BR"/>
          <w14:ligatures w14:val="standardContextual"/>
        </w:rPr>
      </w:pPr>
      <w:hyperlink w:anchor="_Toc183089662" w:history="1">
        <w:r w:rsidRPr="006B43C5">
          <w:rPr>
            <w:rStyle w:val="Hyperlink"/>
            <w:rFonts w:cs="Arial"/>
            <w:noProof/>
          </w:rPr>
          <w:t>Análise Instância DEFAULT</w:t>
        </w:r>
        <w:r>
          <w:rPr>
            <w:noProof/>
            <w:webHidden/>
          </w:rPr>
          <w:tab/>
        </w:r>
        <w:r>
          <w:rPr>
            <w:noProof/>
            <w:webHidden/>
          </w:rPr>
          <w:fldChar w:fldCharType="begin"/>
        </w:r>
        <w:r>
          <w:rPr>
            <w:noProof/>
            <w:webHidden/>
          </w:rPr>
          <w:instrText xml:space="preserve"> PAGEREF _Toc183089662 \h </w:instrText>
        </w:r>
        <w:r>
          <w:rPr>
            <w:noProof/>
            <w:webHidden/>
          </w:rPr>
        </w:r>
        <w:r>
          <w:rPr>
            <w:noProof/>
            <w:webHidden/>
          </w:rPr>
          <w:fldChar w:fldCharType="separate"/>
        </w:r>
        <w:r w:rsidR="00A44FB7">
          <w:rPr>
            <w:noProof/>
            <w:webHidden/>
          </w:rPr>
          <w:t>9</w:t>
        </w:r>
        <w:r>
          <w:rPr>
            <w:noProof/>
            <w:webHidden/>
          </w:rPr>
          <w:fldChar w:fldCharType="end"/>
        </w:r>
      </w:hyperlink>
    </w:p>
    <w:p w14:paraId="1822787C" w14:textId="5CA372FF"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63" w:history="1">
        <w:r w:rsidRPr="006B43C5">
          <w:rPr>
            <w:rStyle w:val="Hyperlink"/>
            <w:rFonts w:cs="Arial"/>
            <w:noProof/>
          </w:rPr>
          <w:t>►xp_cmdshell</w:t>
        </w:r>
        <w:r>
          <w:rPr>
            <w:noProof/>
            <w:webHidden/>
          </w:rPr>
          <w:tab/>
        </w:r>
        <w:r>
          <w:rPr>
            <w:noProof/>
            <w:webHidden/>
          </w:rPr>
          <w:fldChar w:fldCharType="begin"/>
        </w:r>
        <w:r>
          <w:rPr>
            <w:noProof/>
            <w:webHidden/>
          </w:rPr>
          <w:instrText xml:space="preserve"> PAGEREF _Toc183089663 \h </w:instrText>
        </w:r>
        <w:r>
          <w:rPr>
            <w:noProof/>
            <w:webHidden/>
          </w:rPr>
        </w:r>
        <w:r>
          <w:rPr>
            <w:noProof/>
            <w:webHidden/>
          </w:rPr>
          <w:fldChar w:fldCharType="separate"/>
        </w:r>
        <w:r w:rsidR="00A44FB7">
          <w:rPr>
            <w:noProof/>
            <w:webHidden/>
          </w:rPr>
          <w:t>9</w:t>
        </w:r>
        <w:r>
          <w:rPr>
            <w:noProof/>
            <w:webHidden/>
          </w:rPr>
          <w:fldChar w:fldCharType="end"/>
        </w:r>
      </w:hyperlink>
    </w:p>
    <w:p w14:paraId="7D74EB62" w14:textId="0887351B"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64" w:history="1">
        <w:r w:rsidRPr="006B43C5">
          <w:rPr>
            <w:rStyle w:val="Hyperlink"/>
            <w:rFonts w:cs="Arial"/>
            <w:noProof/>
          </w:rPr>
          <w:t>►</w:t>
        </w:r>
        <w:r w:rsidRPr="006B43C5">
          <w:rPr>
            <w:rStyle w:val="Hyperlink"/>
            <w:noProof/>
          </w:rPr>
          <w:t>Configuração dos Bancos</w:t>
        </w:r>
        <w:r>
          <w:rPr>
            <w:noProof/>
            <w:webHidden/>
          </w:rPr>
          <w:tab/>
        </w:r>
        <w:r>
          <w:rPr>
            <w:noProof/>
            <w:webHidden/>
          </w:rPr>
          <w:fldChar w:fldCharType="begin"/>
        </w:r>
        <w:r>
          <w:rPr>
            <w:noProof/>
            <w:webHidden/>
          </w:rPr>
          <w:instrText xml:space="preserve"> PAGEREF _Toc183089664 \h </w:instrText>
        </w:r>
        <w:r>
          <w:rPr>
            <w:noProof/>
            <w:webHidden/>
          </w:rPr>
        </w:r>
        <w:r>
          <w:rPr>
            <w:noProof/>
            <w:webHidden/>
          </w:rPr>
          <w:fldChar w:fldCharType="separate"/>
        </w:r>
        <w:r w:rsidR="00A44FB7">
          <w:rPr>
            <w:noProof/>
            <w:webHidden/>
          </w:rPr>
          <w:t>10</w:t>
        </w:r>
        <w:r>
          <w:rPr>
            <w:noProof/>
            <w:webHidden/>
          </w:rPr>
          <w:fldChar w:fldCharType="end"/>
        </w:r>
      </w:hyperlink>
    </w:p>
    <w:p w14:paraId="0977139A" w14:textId="7BAB63DF"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65" w:history="1">
        <w:r w:rsidRPr="006B43C5">
          <w:rPr>
            <w:rStyle w:val="Hyperlink"/>
            <w:rFonts w:cs="Arial"/>
            <w:noProof/>
          </w:rPr>
          <w:t>►Collation</w:t>
        </w:r>
        <w:r>
          <w:rPr>
            <w:noProof/>
            <w:webHidden/>
          </w:rPr>
          <w:tab/>
        </w:r>
        <w:r>
          <w:rPr>
            <w:noProof/>
            <w:webHidden/>
          </w:rPr>
          <w:fldChar w:fldCharType="begin"/>
        </w:r>
        <w:r>
          <w:rPr>
            <w:noProof/>
            <w:webHidden/>
          </w:rPr>
          <w:instrText xml:space="preserve"> PAGEREF _Toc183089665 \h </w:instrText>
        </w:r>
        <w:r>
          <w:rPr>
            <w:noProof/>
            <w:webHidden/>
          </w:rPr>
        </w:r>
        <w:r>
          <w:rPr>
            <w:noProof/>
            <w:webHidden/>
          </w:rPr>
          <w:fldChar w:fldCharType="separate"/>
        </w:r>
        <w:r w:rsidR="00A44FB7">
          <w:rPr>
            <w:noProof/>
            <w:webHidden/>
          </w:rPr>
          <w:t>11</w:t>
        </w:r>
        <w:r>
          <w:rPr>
            <w:noProof/>
            <w:webHidden/>
          </w:rPr>
          <w:fldChar w:fldCharType="end"/>
        </w:r>
      </w:hyperlink>
    </w:p>
    <w:p w14:paraId="3837BE4F" w14:textId="59F23264"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66" w:history="1">
        <w:r w:rsidRPr="006B43C5">
          <w:rPr>
            <w:rStyle w:val="Hyperlink"/>
            <w:rFonts w:cs="Arial"/>
            <w:noProof/>
          </w:rPr>
          <w:t>►Compatibilidade dos Bancos</w:t>
        </w:r>
        <w:r>
          <w:rPr>
            <w:noProof/>
            <w:webHidden/>
          </w:rPr>
          <w:tab/>
        </w:r>
        <w:r>
          <w:rPr>
            <w:noProof/>
            <w:webHidden/>
          </w:rPr>
          <w:fldChar w:fldCharType="begin"/>
        </w:r>
        <w:r>
          <w:rPr>
            <w:noProof/>
            <w:webHidden/>
          </w:rPr>
          <w:instrText xml:space="preserve"> PAGEREF _Toc183089666 \h </w:instrText>
        </w:r>
        <w:r>
          <w:rPr>
            <w:noProof/>
            <w:webHidden/>
          </w:rPr>
        </w:r>
        <w:r>
          <w:rPr>
            <w:noProof/>
            <w:webHidden/>
          </w:rPr>
          <w:fldChar w:fldCharType="separate"/>
        </w:r>
        <w:r w:rsidR="00A44FB7">
          <w:rPr>
            <w:noProof/>
            <w:webHidden/>
          </w:rPr>
          <w:t>11</w:t>
        </w:r>
        <w:r>
          <w:rPr>
            <w:noProof/>
            <w:webHidden/>
          </w:rPr>
          <w:fldChar w:fldCharType="end"/>
        </w:r>
      </w:hyperlink>
    </w:p>
    <w:p w14:paraId="4D8C9B7D" w14:textId="510A4EAC"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67" w:history="1">
        <w:r w:rsidRPr="006B43C5">
          <w:rPr>
            <w:rStyle w:val="Hyperlink"/>
            <w:rFonts w:cs="Arial"/>
            <w:noProof/>
          </w:rPr>
          <w:t>►Page Verify</w:t>
        </w:r>
        <w:r>
          <w:rPr>
            <w:noProof/>
            <w:webHidden/>
          </w:rPr>
          <w:tab/>
        </w:r>
        <w:r>
          <w:rPr>
            <w:noProof/>
            <w:webHidden/>
          </w:rPr>
          <w:fldChar w:fldCharType="begin"/>
        </w:r>
        <w:r>
          <w:rPr>
            <w:noProof/>
            <w:webHidden/>
          </w:rPr>
          <w:instrText xml:space="preserve"> PAGEREF _Toc183089667 \h </w:instrText>
        </w:r>
        <w:r>
          <w:rPr>
            <w:noProof/>
            <w:webHidden/>
          </w:rPr>
        </w:r>
        <w:r>
          <w:rPr>
            <w:noProof/>
            <w:webHidden/>
          </w:rPr>
          <w:fldChar w:fldCharType="separate"/>
        </w:r>
        <w:r w:rsidR="00A44FB7">
          <w:rPr>
            <w:noProof/>
            <w:webHidden/>
          </w:rPr>
          <w:t>11</w:t>
        </w:r>
        <w:r>
          <w:rPr>
            <w:noProof/>
            <w:webHidden/>
          </w:rPr>
          <w:fldChar w:fldCharType="end"/>
        </w:r>
      </w:hyperlink>
    </w:p>
    <w:p w14:paraId="2635EC7E" w14:textId="25184299"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68" w:history="1">
        <w:r w:rsidRPr="006B43C5">
          <w:rPr>
            <w:rStyle w:val="Hyperlink"/>
            <w:rFonts w:cs="Arial"/>
            <w:noProof/>
          </w:rPr>
          <w:t>►JOB para Limpar Todas as Linhas de Tabelas</w:t>
        </w:r>
        <w:r>
          <w:rPr>
            <w:noProof/>
            <w:webHidden/>
          </w:rPr>
          <w:tab/>
        </w:r>
        <w:r>
          <w:rPr>
            <w:noProof/>
            <w:webHidden/>
          </w:rPr>
          <w:fldChar w:fldCharType="begin"/>
        </w:r>
        <w:r>
          <w:rPr>
            <w:noProof/>
            <w:webHidden/>
          </w:rPr>
          <w:instrText xml:space="preserve"> PAGEREF _Toc183089668 \h </w:instrText>
        </w:r>
        <w:r>
          <w:rPr>
            <w:noProof/>
            <w:webHidden/>
          </w:rPr>
        </w:r>
        <w:r>
          <w:rPr>
            <w:noProof/>
            <w:webHidden/>
          </w:rPr>
          <w:fldChar w:fldCharType="separate"/>
        </w:r>
        <w:r w:rsidR="00A44FB7">
          <w:rPr>
            <w:noProof/>
            <w:webHidden/>
          </w:rPr>
          <w:t>11</w:t>
        </w:r>
        <w:r>
          <w:rPr>
            <w:noProof/>
            <w:webHidden/>
          </w:rPr>
          <w:fldChar w:fldCharType="end"/>
        </w:r>
      </w:hyperlink>
    </w:p>
    <w:p w14:paraId="7DBE6EB1" w14:textId="0BC2B10D"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69" w:history="1">
        <w:r w:rsidRPr="006B43C5">
          <w:rPr>
            <w:rStyle w:val="Hyperlink"/>
            <w:rFonts w:cs="Arial"/>
            <w:noProof/>
          </w:rPr>
          <w:t>► Ausência de Rotina de Desfragmentação</w:t>
        </w:r>
        <w:r>
          <w:rPr>
            <w:noProof/>
            <w:webHidden/>
          </w:rPr>
          <w:tab/>
        </w:r>
        <w:r>
          <w:rPr>
            <w:noProof/>
            <w:webHidden/>
          </w:rPr>
          <w:fldChar w:fldCharType="begin"/>
        </w:r>
        <w:r>
          <w:rPr>
            <w:noProof/>
            <w:webHidden/>
          </w:rPr>
          <w:instrText xml:space="preserve"> PAGEREF _Toc183089669 \h </w:instrText>
        </w:r>
        <w:r>
          <w:rPr>
            <w:noProof/>
            <w:webHidden/>
          </w:rPr>
        </w:r>
        <w:r>
          <w:rPr>
            <w:noProof/>
            <w:webHidden/>
          </w:rPr>
          <w:fldChar w:fldCharType="separate"/>
        </w:r>
        <w:r w:rsidR="00A44FB7">
          <w:rPr>
            <w:noProof/>
            <w:webHidden/>
          </w:rPr>
          <w:t>12</w:t>
        </w:r>
        <w:r>
          <w:rPr>
            <w:noProof/>
            <w:webHidden/>
          </w:rPr>
          <w:fldChar w:fldCharType="end"/>
        </w:r>
      </w:hyperlink>
    </w:p>
    <w:p w14:paraId="0DA9831A" w14:textId="22EE04B4"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70" w:history="1">
        <w:r w:rsidRPr="006B43C5">
          <w:rPr>
            <w:rStyle w:val="Hyperlink"/>
            <w:rFonts w:cs="Arial"/>
            <w:noProof/>
          </w:rPr>
          <w:t>► Teste de Integridade</w:t>
        </w:r>
        <w:r>
          <w:rPr>
            <w:noProof/>
            <w:webHidden/>
          </w:rPr>
          <w:tab/>
        </w:r>
        <w:r>
          <w:rPr>
            <w:noProof/>
            <w:webHidden/>
          </w:rPr>
          <w:fldChar w:fldCharType="begin"/>
        </w:r>
        <w:r>
          <w:rPr>
            <w:noProof/>
            <w:webHidden/>
          </w:rPr>
          <w:instrText xml:space="preserve"> PAGEREF _Toc183089670 \h </w:instrText>
        </w:r>
        <w:r>
          <w:rPr>
            <w:noProof/>
            <w:webHidden/>
          </w:rPr>
        </w:r>
        <w:r>
          <w:rPr>
            <w:noProof/>
            <w:webHidden/>
          </w:rPr>
          <w:fldChar w:fldCharType="separate"/>
        </w:r>
        <w:r w:rsidR="00A44FB7">
          <w:rPr>
            <w:noProof/>
            <w:webHidden/>
          </w:rPr>
          <w:t>13</w:t>
        </w:r>
        <w:r>
          <w:rPr>
            <w:noProof/>
            <w:webHidden/>
          </w:rPr>
          <w:fldChar w:fldCharType="end"/>
        </w:r>
      </w:hyperlink>
    </w:p>
    <w:p w14:paraId="3B17273B" w14:textId="7F36A7D5"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71" w:history="1">
        <w:r w:rsidRPr="006B43C5">
          <w:rPr>
            <w:rStyle w:val="Hyperlink"/>
            <w:rFonts w:cs="Arial"/>
            <w:noProof/>
          </w:rPr>
          <w:t>► Ausência de Rotina para Atualização das Estatísticas de Banco de Dados</w:t>
        </w:r>
        <w:r>
          <w:rPr>
            <w:noProof/>
            <w:webHidden/>
          </w:rPr>
          <w:tab/>
        </w:r>
        <w:r>
          <w:rPr>
            <w:noProof/>
            <w:webHidden/>
          </w:rPr>
          <w:fldChar w:fldCharType="begin"/>
        </w:r>
        <w:r>
          <w:rPr>
            <w:noProof/>
            <w:webHidden/>
          </w:rPr>
          <w:instrText xml:space="preserve"> PAGEREF _Toc183089671 \h </w:instrText>
        </w:r>
        <w:r>
          <w:rPr>
            <w:noProof/>
            <w:webHidden/>
          </w:rPr>
        </w:r>
        <w:r>
          <w:rPr>
            <w:noProof/>
            <w:webHidden/>
          </w:rPr>
          <w:fldChar w:fldCharType="separate"/>
        </w:r>
        <w:r w:rsidR="00A44FB7">
          <w:rPr>
            <w:noProof/>
            <w:webHidden/>
          </w:rPr>
          <w:t>13</w:t>
        </w:r>
        <w:r>
          <w:rPr>
            <w:noProof/>
            <w:webHidden/>
          </w:rPr>
          <w:fldChar w:fldCharType="end"/>
        </w:r>
      </w:hyperlink>
    </w:p>
    <w:p w14:paraId="0248D169" w14:textId="794B66B8"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72" w:history="1">
        <w:r w:rsidRPr="006B43C5">
          <w:rPr>
            <w:rStyle w:val="Hyperlink"/>
            <w:rFonts w:cs="Arial"/>
            <w:noProof/>
          </w:rPr>
          <w:t>► Administração Proativa do Servidor</w:t>
        </w:r>
        <w:r>
          <w:rPr>
            <w:noProof/>
            <w:webHidden/>
          </w:rPr>
          <w:tab/>
        </w:r>
        <w:r>
          <w:rPr>
            <w:noProof/>
            <w:webHidden/>
          </w:rPr>
          <w:fldChar w:fldCharType="begin"/>
        </w:r>
        <w:r>
          <w:rPr>
            <w:noProof/>
            <w:webHidden/>
          </w:rPr>
          <w:instrText xml:space="preserve"> PAGEREF _Toc183089672 \h </w:instrText>
        </w:r>
        <w:r>
          <w:rPr>
            <w:noProof/>
            <w:webHidden/>
          </w:rPr>
        </w:r>
        <w:r>
          <w:rPr>
            <w:noProof/>
            <w:webHidden/>
          </w:rPr>
          <w:fldChar w:fldCharType="separate"/>
        </w:r>
        <w:r w:rsidR="00A44FB7">
          <w:rPr>
            <w:noProof/>
            <w:webHidden/>
          </w:rPr>
          <w:t>13</w:t>
        </w:r>
        <w:r>
          <w:rPr>
            <w:noProof/>
            <w:webHidden/>
          </w:rPr>
          <w:fldChar w:fldCharType="end"/>
        </w:r>
      </w:hyperlink>
    </w:p>
    <w:p w14:paraId="3E966DDB" w14:textId="7C72F9E2"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73" w:history="1">
        <w:r w:rsidRPr="006B43C5">
          <w:rPr>
            <w:rStyle w:val="Hyperlink"/>
            <w:rFonts w:cs="Arial"/>
            <w:noProof/>
          </w:rPr>
          <w:t>► Configuração para Envio de E-mails</w:t>
        </w:r>
        <w:r>
          <w:rPr>
            <w:noProof/>
            <w:webHidden/>
          </w:rPr>
          <w:tab/>
        </w:r>
        <w:r>
          <w:rPr>
            <w:noProof/>
            <w:webHidden/>
          </w:rPr>
          <w:fldChar w:fldCharType="begin"/>
        </w:r>
        <w:r>
          <w:rPr>
            <w:noProof/>
            <w:webHidden/>
          </w:rPr>
          <w:instrText xml:space="preserve"> PAGEREF _Toc183089673 \h </w:instrText>
        </w:r>
        <w:r>
          <w:rPr>
            <w:noProof/>
            <w:webHidden/>
          </w:rPr>
        </w:r>
        <w:r>
          <w:rPr>
            <w:noProof/>
            <w:webHidden/>
          </w:rPr>
          <w:fldChar w:fldCharType="separate"/>
        </w:r>
        <w:r w:rsidR="00A44FB7">
          <w:rPr>
            <w:noProof/>
            <w:webHidden/>
          </w:rPr>
          <w:t>14</w:t>
        </w:r>
        <w:r>
          <w:rPr>
            <w:noProof/>
            <w:webHidden/>
          </w:rPr>
          <w:fldChar w:fldCharType="end"/>
        </w:r>
      </w:hyperlink>
    </w:p>
    <w:p w14:paraId="2C0133B1" w14:textId="4DA99A77"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74" w:history="1">
        <w:r w:rsidRPr="006B43C5">
          <w:rPr>
            <w:rStyle w:val="Hyperlink"/>
            <w:rFonts w:cs="Arial"/>
            <w:noProof/>
          </w:rPr>
          <w:t>► Propriedade Auto Shrink Habilitada</w:t>
        </w:r>
        <w:r>
          <w:rPr>
            <w:noProof/>
            <w:webHidden/>
          </w:rPr>
          <w:tab/>
        </w:r>
        <w:r>
          <w:rPr>
            <w:noProof/>
            <w:webHidden/>
          </w:rPr>
          <w:fldChar w:fldCharType="begin"/>
        </w:r>
        <w:r>
          <w:rPr>
            <w:noProof/>
            <w:webHidden/>
          </w:rPr>
          <w:instrText xml:space="preserve"> PAGEREF _Toc183089674 \h </w:instrText>
        </w:r>
        <w:r>
          <w:rPr>
            <w:noProof/>
            <w:webHidden/>
          </w:rPr>
        </w:r>
        <w:r>
          <w:rPr>
            <w:noProof/>
            <w:webHidden/>
          </w:rPr>
          <w:fldChar w:fldCharType="separate"/>
        </w:r>
        <w:r w:rsidR="00A44FB7">
          <w:rPr>
            <w:noProof/>
            <w:webHidden/>
          </w:rPr>
          <w:t>15</w:t>
        </w:r>
        <w:r>
          <w:rPr>
            <w:noProof/>
            <w:webHidden/>
          </w:rPr>
          <w:fldChar w:fldCharType="end"/>
        </w:r>
      </w:hyperlink>
    </w:p>
    <w:p w14:paraId="4528E292" w14:textId="1CDC80C1"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75" w:history="1">
        <w:r w:rsidRPr="006B43C5">
          <w:rPr>
            <w:rStyle w:val="Hyperlink"/>
            <w:rFonts w:cs="Arial"/>
            <w:noProof/>
          </w:rPr>
          <w:t>► Segurança Login “SA”</w:t>
        </w:r>
        <w:r>
          <w:rPr>
            <w:noProof/>
            <w:webHidden/>
          </w:rPr>
          <w:tab/>
        </w:r>
        <w:r>
          <w:rPr>
            <w:noProof/>
            <w:webHidden/>
          </w:rPr>
          <w:fldChar w:fldCharType="begin"/>
        </w:r>
        <w:r>
          <w:rPr>
            <w:noProof/>
            <w:webHidden/>
          </w:rPr>
          <w:instrText xml:space="preserve"> PAGEREF _Toc183089675 \h </w:instrText>
        </w:r>
        <w:r>
          <w:rPr>
            <w:noProof/>
            <w:webHidden/>
          </w:rPr>
        </w:r>
        <w:r>
          <w:rPr>
            <w:noProof/>
            <w:webHidden/>
          </w:rPr>
          <w:fldChar w:fldCharType="separate"/>
        </w:r>
        <w:r w:rsidR="00A44FB7">
          <w:rPr>
            <w:noProof/>
            <w:webHidden/>
          </w:rPr>
          <w:t>16</w:t>
        </w:r>
        <w:r>
          <w:rPr>
            <w:noProof/>
            <w:webHidden/>
          </w:rPr>
          <w:fldChar w:fldCharType="end"/>
        </w:r>
      </w:hyperlink>
    </w:p>
    <w:p w14:paraId="4C88C9A3" w14:textId="1AA4F3B8"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76" w:history="1">
        <w:r w:rsidRPr="006B43C5">
          <w:rPr>
            <w:rStyle w:val="Hyperlink"/>
            <w:rFonts w:cs="Arial"/>
            <w:noProof/>
          </w:rPr>
          <w:t>► Rotina de Backup e Manutenção</w:t>
        </w:r>
        <w:r>
          <w:rPr>
            <w:noProof/>
            <w:webHidden/>
          </w:rPr>
          <w:tab/>
        </w:r>
        <w:r>
          <w:rPr>
            <w:noProof/>
            <w:webHidden/>
          </w:rPr>
          <w:fldChar w:fldCharType="begin"/>
        </w:r>
        <w:r>
          <w:rPr>
            <w:noProof/>
            <w:webHidden/>
          </w:rPr>
          <w:instrText xml:space="preserve"> PAGEREF _Toc183089676 \h </w:instrText>
        </w:r>
        <w:r>
          <w:rPr>
            <w:noProof/>
            <w:webHidden/>
          </w:rPr>
        </w:r>
        <w:r>
          <w:rPr>
            <w:noProof/>
            <w:webHidden/>
          </w:rPr>
          <w:fldChar w:fldCharType="separate"/>
        </w:r>
        <w:r w:rsidR="00A44FB7">
          <w:rPr>
            <w:noProof/>
            <w:webHidden/>
          </w:rPr>
          <w:t>16</w:t>
        </w:r>
        <w:r>
          <w:rPr>
            <w:noProof/>
            <w:webHidden/>
          </w:rPr>
          <w:fldChar w:fldCharType="end"/>
        </w:r>
      </w:hyperlink>
    </w:p>
    <w:p w14:paraId="36AC60CF" w14:textId="75D13463"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77" w:history="1">
        <w:r w:rsidRPr="006B43C5">
          <w:rPr>
            <w:rStyle w:val="Hyperlink"/>
            <w:rFonts w:cs="Arial"/>
            <w:noProof/>
          </w:rPr>
          <w:t>► Ausência de Solução de Alta Disponibilidade</w:t>
        </w:r>
        <w:r>
          <w:rPr>
            <w:noProof/>
            <w:webHidden/>
          </w:rPr>
          <w:tab/>
        </w:r>
        <w:r>
          <w:rPr>
            <w:noProof/>
            <w:webHidden/>
          </w:rPr>
          <w:fldChar w:fldCharType="begin"/>
        </w:r>
        <w:r>
          <w:rPr>
            <w:noProof/>
            <w:webHidden/>
          </w:rPr>
          <w:instrText xml:space="preserve"> PAGEREF _Toc183089677 \h </w:instrText>
        </w:r>
        <w:r>
          <w:rPr>
            <w:noProof/>
            <w:webHidden/>
          </w:rPr>
        </w:r>
        <w:r>
          <w:rPr>
            <w:noProof/>
            <w:webHidden/>
          </w:rPr>
          <w:fldChar w:fldCharType="separate"/>
        </w:r>
        <w:r w:rsidR="00A44FB7">
          <w:rPr>
            <w:noProof/>
            <w:webHidden/>
          </w:rPr>
          <w:t>17</w:t>
        </w:r>
        <w:r>
          <w:rPr>
            <w:noProof/>
            <w:webHidden/>
          </w:rPr>
          <w:fldChar w:fldCharType="end"/>
        </w:r>
      </w:hyperlink>
    </w:p>
    <w:p w14:paraId="0E0AC2F0" w14:textId="52D9C090" w:rsidR="00F26652" w:rsidRDefault="00F26652">
      <w:pPr>
        <w:pStyle w:val="Sumrio2"/>
        <w:tabs>
          <w:tab w:val="right" w:leader="dot" w:pos="9629"/>
        </w:tabs>
        <w:rPr>
          <w:rFonts w:asciiTheme="minorHAnsi" w:eastAsiaTheme="minorEastAsia" w:hAnsiTheme="minorHAnsi" w:cstheme="minorBidi"/>
          <w:noProof/>
          <w:kern w:val="2"/>
          <w:sz w:val="22"/>
          <w:szCs w:val="22"/>
          <w:lang w:eastAsia="pt-BR"/>
          <w14:ligatures w14:val="standardContextual"/>
        </w:rPr>
      </w:pPr>
      <w:hyperlink w:anchor="_Toc183089678" w:history="1">
        <w:r w:rsidRPr="006B43C5">
          <w:rPr>
            <w:rStyle w:val="Hyperlink"/>
            <w:rFonts w:cs="Arial"/>
            <w:i/>
            <w:noProof/>
          </w:rPr>
          <w:t>Análise de Desempenho</w:t>
        </w:r>
        <w:r>
          <w:rPr>
            <w:noProof/>
            <w:webHidden/>
          </w:rPr>
          <w:tab/>
        </w:r>
        <w:r>
          <w:rPr>
            <w:noProof/>
            <w:webHidden/>
          </w:rPr>
          <w:fldChar w:fldCharType="begin"/>
        </w:r>
        <w:r>
          <w:rPr>
            <w:noProof/>
            <w:webHidden/>
          </w:rPr>
          <w:instrText xml:space="preserve"> PAGEREF _Toc183089678 \h </w:instrText>
        </w:r>
        <w:r>
          <w:rPr>
            <w:noProof/>
            <w:webHidden/>
          </w:rPr>
        </w:r>
        <w:r>
          <w:rPr>
            <w:noProof/>
            <w:webHidden/>
          </w:rPr>
          <w:fldChar w:fldCharType="separate"/>
        </w:r>
        <w:r w:rsidR="00A44FB7">
          <w:rPr>
            <w:noProof/>
            <w:webHidden/>
          </w:rPr>
          <w:t>19</w:t>
        </w:r>
        <w:r>
          <w:rPr>
            <w:noProof/>
            <w:webHidden/>
          </w:rPr>
          <w:fldChar w:fldCharType="end"/>
        </w:r>
      </w:hyperlink>
    </w:p>
    <w:p w14:paraId="4DE52D94" w14:textId="22EB1C7B"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79" w:history="1">
        <w:r w:rsidRPr="006B43C5">
          <w:rPr>
            <w:rStyle w:val="Hyperlink"/>
            <w:rFonts w:cs="Arial"/>
            <w:noProof/>
          </w:rPr>
          <w:t>►Disco</w:t>
        </w:r>
        <w:r>
          <w:rPr>
            <w:noProof/>
            <w:webHidden/>
          </w:rPr>
          <w:tab/>
        </w:r>
        <w:r>
          <w:rPr>
            <w:noProof/>
            <w:webHidden/>
          </w:rPr>
          <w:fldChar w:fldCharType="begin"/>
        </w:r>
        <w:r>
          <w:rPr>
            <w:noProof/>
            <w:webHidden/>
          </w:rPr>
          <w:instrText xml:space="preserve"> PAGEREF _Toc183089679 \h </w:instrText>
        </w:r>
        <w:r>
          <w:rPr>
            <w:noProof/>
            <w:webHidden/>
          </w:rPr>
        </w:r>
        <w:r>
          <w:rPr>
            <w:noProof/>
            <w:webHidden/>
          </w:rPr>
          <w:fldChar w:fldCharType="separate"/>
        </w:r>
        <w:r w:rsidR="00A44FB7">
          <w:rPr>
            <w:noProof/>
            <w:webHidden/>
          </w:rPr>
          <w:t>19</w:t>
        </w:r>
        <w:r>
          <w:rPr>
            <w:noProof/>
            <w:webHidden/>
          </w:rPr>
          <w:fldChar w:fldCharType="end"/>
        </w:r>
      </w:hyperlink>
    </w:p>
    <w:p w14:paraId="6C12700A" w14:textId="77D2BFA1"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80" w:history="1">
        <w:r w:rsidRPr="006B43C5">
          <w:rPr>
            <w:rStyle w:val="Hyperlink"/>
            <w:rFonts w:cs="Arial"/>
            <w:noProof/>
          </w:rPr>
          <w:t>►SQL Server</w:t>
        </w:r>
        <w:r>
          <w:rPr>
            <w:noProof/>
            <w:webHidden/>
          </w:rPr>
          <w:tab/>
        </w:r>
        <w:r>
          <w:rPr>
            <w:noProof/>
            <w:webHidden/>
          </w:rPr>
          <w:fldChar w:fldCharType="begin"/>
        </w:r>
        <w:r>
          <w:rPr>
            <w:noProof/>
            <w:webHidden/>
          </w:rPr>
          <w:instrText xml:space="preserve"> PAGEREF _Toc183089680 \h </w:instrText>
        </w:r>
        <w:r>
          <w:rPr>
            <w:noProof/>
            <w:webHidden/>
          </w:rPr>
        </w:r>
        <w:r>
          <w:rPr>
            <w:noProof/>
            <w:webHidden/>
          </w:rPr>
          <w:fldChar w:fldCharType="separate"/>
        </w:r>
        <w:r w:rsidR="00A44FB7">
          <w:rPr>
            <w:noProof/>
            <w:webHidden/>
          </w:rPr>
          <w:t>21</w:t>
        </w:r>
        <w:r>
          <w:rPr>
            <w:noProof/>
            <w:webHidden/>
          </w:rPr>
          <w:fldChar w:fldCharType="end"/>
        </w:r>
      </w:hyperlink>
    </w:p>
    <w:p w14:paraId="1A611158" w14:textId="28491EC1" w:rsidR="00F26652" w:rsidRDefault="00F26652">
      <w:pPr>
        <w:pStyle w:val="Sumrio1"/>
        <w:tabs>
          <w:tab w:val="right" w:leader="dot" w:pos="9629"/>
        </w:tabs>
        <w:rPr>
          <w:rFonts w:asciiTheme="minorHAnsi" w:eastAsiaTheme="minorEastAsia" w:hAnsiTheme="minorHAnsi" w:cstheme="minorBidi"/>
          <w:b w:val="0"/>
          <w:noProof/>
          <w:kern w:val="2"/>
          <w:sz w:val="22"/>
          <w:szCs w:val="22"/>
          <w:lang w:eastAsia="pt-BR"/>
          <w14:ligatures w14:val="standardContextual"/>
        </w:rPr>
      </w:pPr>
      <w:hyperlink w:anchor="_Toc183089681" w:history="1">
        <w:r w:rsidRPr="006B43C5">
          <w:rPr>
            <w:rStyle w:val="Hyperlink"/>
            <w:rFonts w:cs="Arial"/>
            <w:noProof/>
          </w:rPr>
          <w:t>Análise Instância KLDW</w:t>
        </w:r>
        <w:r>
          <w:rPr>
            <w:noProof/>
            <w:webHidden/>
          </w:rPr>
          <w:tab/>
        </w:r>
        <w:r>
          <w:rPr>
            <w:noProof/>
            <w:webHidden/>
          </w:rPr>
          <w:fldChar w:fldCharType="begin"/>
        </w:r>
        <w:r>
          <w:rPr>
            <w:noProof/>
            <w:webHidden/>
          </w:rPr>
          <w:instrText xml:space="preserve"> PAGEREF _Toc183089681 \h </w:instrText>
        </w:r>
        <w:r>
          <w:rPr>
            <w:noProof/>
            <w:webHidden/>
          </w:rPr>
        </w:r>
        <w:r>
          <w:rPr>
            <w:noProof/>
            <w:webHidden/>
          </w:rPr>
          <w:fldChar w:fldCharType="separate"/>
        </w:r>
        <w:r w:rsidR="00A44FB7">
          <w:rPr>
            <w:noProof/>
            <w:webHidden/>
          </w:rPr>
          <w:t>25</w:t>
        </w:r>
        <w:r>
          <w:rPr>
            <w:noProof/>
            <w:webHidden/>
          </w:rPr>
          <w:fldChar w:fldCharType="end"/>
        </w:r>
      </w:hyperlink>
    </w:p>
    <w:p w14:paraId="18E30B0D" w14:textId="2913D95E"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82" w:history="1">
        <w:r w:rsidRPr="006B43C5">
          <w:rPr>
            <w:rStyle w:val="Hyperlink"/>
            <w:rFonts w:cs="Arial"/>
            <w:noProof/>
          </w:rPr>
          <w:t>►</w:t>
        </w:r>
        <w:r w:rsidRPr="006B43C5">
          <w:rPr>
            <w:rStyle w:val="Hyperlink"/>
            <w:noProof/>
          </w:rPr>
          <w:t>Configuração dos Bancos</w:t>
        </w:r>
        <w:r>
          <w:rPr>
            <w:noProof/>
            <w:webHidden/>
          </w:rPr>
          <w:tab/>
        </w:r>
        <w:r>
          <w:rPr>
            <w:noProof/>
            <w:webHidden/>
          </w:rPr>
          <w:fldChar w:fldCharType="begin"/>
        </w:r>
        <w:r>
          <w:rPr>
            <w:noProof/>
            <w:webHidden/>
          </w:rPr>
          <w:instrText xml:space="preserve"> PAGEREF _Toc183089682 \h </w:instrText>
        </w:r>
        <w:r>
          <w:rPr>
            <w:noProof/>
            <w:webHidden/>
          </w:rPr>
        </w:r>
        <w:r>
          <w:rPr>
            <w:noProof/>
            <w:webHidden/>
          </w:rPr>
          <w:fldChar w:fldCharType="separate"/>
        </w:r>
        <w:r w:rsidR="00A44FB7">
          <w:rPr>
            <w:noProof/>
            <w:webHidden/>
          </w:rPr>
          <w:t>25</w:t>
        </w:r>
        <w:r>
          <w:rPr>
            <w:noProof/>
            <w:webHidden/>
          </w:rPr>
          <w:fldChar w:fldCharType="end"/>
        </w:r>
      </w:hyperlink>
    </w:p>
    <w:p w14:paraId="592BC065" w14:textId="4211F1A7"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83" w:history="1">
        <w:r w:rsidRPr="006B43C5">
          <w:rPr>
            <w:rStyle w:val="Hyperlink"/>
            <w:rFonts w:cs="Arial"/>
            <w:noProof/>
          </w:rPr>
          <w:t>► Teste de Integridade</w:t>
        </w:r>
        <w:r>
          <w:rPr>
            <w:noProof/>
            <w:webHidden/>
          </w:rPr>
          <w:tab/>
        </w:r>
        <w:r>
          <w:rPr>
            <w:noProof/>
            <w:webHidden/>
          </w:rPr>
          <w:fldChar w:fldCharType="begin"/>
        </w:r>
        <w:r>
          <w:rPr>
            <w:noProof/>
            <w:webHidden/>
          </w:rPr>
          <w:instrText xml:space="preserve"> PAGEREF _Toc183089683 \h </w:instrText>
        </w:r>
        <w:r>
          <w:rPr>
            <w:noProof/>
            <w:webHidden/>
          </w:rPr>
        </w:r>
        <w:r>
          <w:rPr>
            <w:noProof/>
            <w:webHidden/>
          </w:rPr>
          <w:fldChar w:fldCharType="separate"/>
        </w:r>
        <w:r w:rsidR="00A44FB7">
          <w:rPr>
            <w:noProof/>
            <w:webHidden/>
          </w:rPr>
          <w:t>25</w:t>
        </w:r>
        <w:r>
          <w:rPr>
            <w:noProof/>
            <w:webHidden/>
          </w:rPr>
          <w:fldChar w:fldCharType="end"/>
        </w:r>
      </w:hyperlink>
    </w:p>
    <w:p w14:paraId="7E80D840" w14:textId="037C790B"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84" w:history="1">
        <w:r w:rsidRPr="006B43C5">
          <w:rPr>
            <w:rStyle w:val="Hyperlink"/>
            <w:rFonts w:cs="Arial"/>
            <w:noProof/>
          </w:rPr>
          <w:t>► Ausência de Rotina para Atualização das Estatísticas de Banco de Dados</w:t>
        </w:r>
        <w:r>
          <w:rPr>
            <w:noProof/>
            <w:webHidden/>
          </w:rPr>
          <w:tab/>
        </w:r>
        <w:r>
          <w:rPr>
            <w:noProof/>
            <w:webHidden/>
          </w:rPr>
          <w:fldChar w:fldCharType="begin"/>
        </w:r>
        <w:r>
          <w:rPr>
            <w:noProof/>
            <w:webHidden/>
          </w:rPr>
          <w:instrText xml:space="preserve"> PAGEREF _Toc183089684 \h </w:instrText>
        </w:r>
        <w:r>
          <w:rPr>
            <w:noProof/>
            <w:webHidden/>
          </w:rPr>
        </w:r>
        <w:r>
          <w:rPr>
            <w:noProof/>
            <w:webHidden/>
          </w:rPr>
          <w:fldChar w:fldCharType="separate"/>
        </w:r>
        <w:r w:rsidR="00A44FB7">
          <w:rPr>
            <w:noProof/>
            <w:webHidden/>
          </w:rPr>
          <w:t>26</w:t>
        </w:r>
        <w:r>
          <w:rPr>
            <w:noProof/>
            <w:webHidden/>
          </w:rPr>
          <w:fldChar w:fldCharType="end"/>
        </w:r>
      </w:hyperlink>
    </w:p>
    <w:p w14:paraId="2FF50F3B" w14:textId="78F49120"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85" w:history="1">
        <w:r w:rsidRPr="006B43C5">
          <w:rPr>
            <w:rStyle w:val="Hyperlink"/>
            <w:rFonts w:cs="Arial"/>
            <w:noProof/>
          </w:rPr>
          <w:t>► Administração Proativa do Servidor</w:t>
        </w:r>
        <w:r>
          <w:rPr>
            <w:noProof/>
            <w:webHidden/>
          </w:rPr>
          <w:tab/>
        </w:r>
        <w:r>
          <w:rPr>
            <w:noProof/>
            <w:webHidden/>
          </w:rPr>
          <w:fldChar w:fldCharType="begin"/>
        </w:r>
        <w:r>
          <w:rPr>
            <w:noProof/>
            <w:webHidden/>
          </w:rPr>
          <w:instrText xml:space="preserve"> PAGEREF _Toc183089685 \h </w:instrText>
        </w:r>
        <w:r>
          <w:rPr>
            <w:noProof/>
            <w:webHidden/>
          </w:rPr>
        </w:r>
        <w:r>
          <w:rPr>
            <w:noProof/>
            <w:webHidden/>
          </w:rPr>
          <w:fldChar w:fldCharType="separate"/>
        </w:r>
        <w:r w:rsidR="00A44FB7">
          <w:rPr>
            <w:noProof/>
            <w:webHidden/>
          </w:rPr>
          <w:t>26</w:t>
        </w:r>
        <w:r>
          <w:rPr>
            <w:noProof/>
            <w:webHidden/>
          </w:rPr>
          <w:fldChar w:fldCharType="end"/>
        </w:r>
      </w:hyperlink>
    </w:p>
    <w:p w14:paraId="67560733" w14:textId="4C1A2047"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86" w:history="1">
        <w:r w:rsidRPr="006B43C5">
          <w:rPr>
            <w:rStyle w:val="Hyperlink"/>
            <w:rFonts w:cs="Arial"/>
            <w:noProof/>
          </w:rPr>
          <w:t>► Configuração para Envio de E-mails</w:t>
        </w:r>
        <w:r>
          <w:rPr>
            <w:noProof/>
            <w:webHidden/>
          </w:rPr>
          <w:tab/>
        </w:r>
        <w:r>
          <w:rPr>
            <w:noProof/>
            <w:webHidden/>
          </w:rPr>
          <w:fldChar w:fldCharType="begin"/>
        </w:r>
        <w:r>
          <w:rPr>
            <w:noProof/>
            <w:webHidden/>
          </w:rPr>
          <w:instrText xml:space="preserve"> PAGEREF _Toc183089686 \h </w:instrText>
        </w:r>
        <w:r>
          <w:rPr>
            <w:noProof/>
            <w:webHidden/>
          </w:rPr>
        </w:r>
        <w:r>
          <w:rPr>
            <w:noProof/>
            <w:webHidden/>
          </w:rPr>
          <w:fldChar w:fldCharType="separate"/>
        </w:r>
        <w:r w:rsidR="00A44FB7">
          <w:rPr>
            <w:noProof/>
            <w:webHidden/>
          </w:rPr>
          <w:t>27</w:t>
        </w:r>
        <w:r>
          <w:rPr>
            <w:noProof/>
            <w:webHidden/>
          </w:rPr>
          <w:fldChar w:fldCharType="end"/>
        </w:r>
      </w:hyperlink>
    </w:p>
    <w:p w14:paraId="6A5F1547" w14:textId="5A2AB857"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87" w:history="1">
        <w:r w:rsidRPr="006B43C5">
          <w:rPr>
            <w:rStyle w:val="Hyperlink"/>
            <w:rFonts w:cs="Arial"/>
            <w:noProof/>
          </w:rPr>
          <w:t>►</w:t>
        </w:r>
        <w:r w:rsidRPr="006B43C5">
          <w:rPr>
            <w:rStyle w:val="Hyperlink"/>
            <w:noProof/>
          </w:rPr>
          <w:t xml:space="preserve"> Segurança Login “SA”</w:t>
        </w:r>
        <w:r>
          <w:rPr>
            <w:noProof/>
            <w:webHidden/>
          </w:rPr>
          <w:tab/>
        </w:r>
        <w:r>
          <w:rPr>
            <w:noProof/>
            <w:webHidden/>
          </w:rPr>
          <w:fldChar w:fldCharType="begin"/>
        </w:r>
        <w:r>
          <w:rPr>
            <w:noProof/>
            <w:webHidden/>
          </w:rPr>
          <w:instrText xml:space="preserve"> PAGEREF _Toc183089687 \h </w:instrText>
        </w:r>
        <w:r>
          <w:rPr>
            <w:noProof/>
            <w:webHidden/>
          </w:rPr>
        </w:r>
        <w:r>
          <w:rPr>
            <w:noProof/>
            <w:webHidden/>
          </w:rPr>
          <w:fldChar w:fldCharType="separate"/>
        </w:r>
        <w:r w:rsidR="00A44FB7">
          <w:rPr>
            <w:noProof/>
            <w:webHidden/>
          </w:rPr>
          <w:t>27</w:t>
        </w:r>
        <w:r>
          <w:rPr>
            <w:noProof/>
            <w:webHidden/>
          </w:rPr>
          <w:fldChar w:fldCharType="end"/>
        </w:r>
      </w:hyperlink>
    </w:p>
    <w:p w14:paraId="5CC03842" w14:textId="6AAD9E29"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88" w:history="1">
        <w:r w:rsidRPr="006B43C5">
          <w:rPr>
            <w:rStyle w:val="Hyperlink"/>
            <w:rFonts w:cs="Arial"/>
            <w:noProof/>
          </w:rPr>
          <w:t>►</w:t>
        </w:r>
        <w:r w:rsidRPr="006B43C5">
          <w:rPr>
            <w:rStyle w:val="Hyperlink"/>
            <w:noProof/>
          </w:rPr>
          <w:t xml:space="preserve"> Rotina de Backup e Manutenção</w:t>
        </w:r>
        <w:r>
          <w:rPr>
            <w:noProof/>
            <w:webHidden/>
          </w:rPr>
          <w:tab/>
        </w:r>
        <w:r>
          <w:rPr>
            <w:noProof/>
            <w:webHidden/>
          </w:rPr>
          <w:fldChar w:fldCharType="begin"/>
        </w:r>
        <w:r>
          <w:rPr>
            <w:noProof/>
            <w:webHidden/>
          </w:rPr>
          <w:instrText xml:space="preserve"> PAGEREF _Toc183089688 \h </w:instrText>
        </w:r>
        <w:r>
          <w:rPr>
            <w:noProof/>
            <w:webHidden/>
          </w:rPr>
        </w:r>
        <w:r>
          <w:rPr>
            <w:noProof/>
            <w:webHidden/>
          </w:rPr>
          <w:fldChar w:fldCharType="separate"/>
        </w:r>
        <w:r w:rsidR="00A44FB7">
          <w:rPr>
            <w:noProof/>
            <w:webHidden/>
          </w:rPr>
          <w:t>27</w:t>
        </w:r>
        <w:r>
          <w:rPr>
            <w:noProof/>
            <w:webHidden/>
          </w:rPr>
          <w:fldChar w:fldCharType="end"/>
        </w:r>
      </w:hyperlink>
    </w:p>
    <w:p w14:paraId="553B124B" w14:textId="1563EA57"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89" w:history="1">
        <w:r w:rsidRPr="006B43C5">
          <w:rPr>
            <w:rStyle w:val="Hyperlink"/>
            <w:rFonts w:cs="Arial"/>
            <w:noProof/>
          </w:rPr>
          <w:t>► Pacotes de Carga Integration Services (SSIS)</w:t>
        </w:r>
        <w:r>
          <w:rPr>
            <w:noProof/>
            <w:webHidden/>
          </w:rPr>
          <w:tab/>
        </w:r>
        <w:r>
          <w:rPr>
            <w:noProof/>
            <w:webHidden/>
          </w:rPr>
          <w:fldChar w:fldCharType="begin"/>
        </w:r>
        <w:r>
          <w:rPr>
            <w:noProof/>
            <w:webHidden/>
          </w:rPr>
          <w:instrText xml:space="preserve"> PAGEREF _Toc183089689 \h </w:instrText>
        </w:r>
        <w:r>
          <w:rPr>
            <w:noProof/>
            <w:webHidden/>
          </w:rPr>
        </w:r>
        <w:r>
          <w:rPr>
            <w:noProof/>
            <w:webHidden/>
          </w:rPr>
          <w:fldChar w:fldCharType="separate"/>
        </w:r>
        <w:r w:rsidR="00A44FB7">
          <w:rPr>
            <w:noProof/>
            <w:webHidden/>
          </w:rPr>
          <w:t>27</w:t>
        </w:r>
        <w:r>
          <w:rPr>
            <w:noProof/>
            <w:webHidden/>
          </w:rPr>
          <w:fldChar w:fldCharType="end"/>
        </w:r>
      </w:hyperlink>
    </w:p>
    <w:p w14:paraId="5639AAAD" w14:textId="6E698F3C" w:rsidR="00F26652" w:rsidRDefault="00F26652">
      <w:pPr>
        <w:pStyle w:val="Sumrio2"/>
        <w:tabs>
          <w:tab w:val="right" w:leader="dot" w:pos="9629"/>
        </w:tabs>
        <w:rPr>
          <w:rFonts w:asciiTheme="minorHAnsi" w:eastAsiaTheme="minorEastAsia" w:hAnsiTheme="minorHAnsi" w:cstheme="minorBidi"/>
          <w:noProof/>
          <w:kern w:val="2"/>
          <w:sz w:val="22"/>
          <w:szCs w:val="22"/>
          <w:lang w:eastAsia="pt-BR"/>
          <w14:ligatures w14:val="standardContextual"/>
        </w:rPr>
      </w:pPr>
      <w:hyperlink w:anchor="_Toc183089690" w:history="1">
        <w:r w:rsidRPr="006B43C5">
          <w:rPr>
            <w:rStyle w:val="Hyperlink"/>
            <w:rFonts w:cs="Arial"/>
            <w:i/>
            <w:noProof/>
          </w:rPr>
          <w:t>Análise de Desempenho</w:t>
        </w:r>
        <w:r>
          <w:rPr>
            <w:noProof/>
            <w:webHidden/>
          </w:rPr>
          <w:tab/>
        </w:r>
        <w:r>
          <w:rPr>
            <w:noProof/>
            <w:webHidden/>
          </w:rPr>
          <w:fldChar w:fldCharType="begin"/>
        </w:r>
        <w:r>
          <w:rPr>
            <w:noProof/>
            <w:webHidden/>
          </w:rPr>
          <w:instrText xml:space="preserve"> PAGEREF _Toc183089690 \h </w:instrText>
        </w:r>
        <w:r>
          <w:rPr>
            <w:noProof/>
            <w:webHidden/>
          </w:rPr>
        </w:r>
        <w:r>
          <w:rPr>
            <w:noProof/>
            <w:webHidden/>
          </w:rPr>
          <w:fldChar w:fldCharType="separate"/>
        </w:r>
        <w:r w:rsidR="00A44FB7">
          <w:rPr>
            <w:noProof/>
            <w:webHidden/>
          </w:rPr>
          <w:t>29</w:t>
        </w:r>
        <w:r>
          <w:rPr>
            <w:noProof/>
            <w:webHidden/>
          </w:rPr>
          <w:fldChar w:fldCharType="end"/>
        </w:r>
      </w:hyperlink>
    </w:p>
    <w:p w14:paraId="7D558A1B" w14:textId="01B1B2AF"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91" w:history="1">
        <w:r w:rsidRPr="006B43C5">
          <w:rPr>
            <w:rStyle w:val="Hyperlink"/>
            <w:rFonts w:cs="Arial"/>
            <w:noProof/>
          </w:rPr>
          <w:t>►SQL Server</w:t>
        </w:r>
        <w:r>
          <w:rPr>
            <w:noProof/>
            <w:webHidden/>
          </w:rPr>
          <w:tab/>
        </w:r>
        <w:r>
          <w:rPr>
            <w:noProof/>
            <w:webHidden/>
          </w:rPr>
          <w:fldChar w:fldCharType="begin"/>
        </w:r>
        <w:r>
          <w:rPr>
            <w:noProof/>
            <w:webHidden/>
          </w:rPr>
          <w:instrText xml:space="preserve"> PAGEREF _Toc183089691 \h </w:instrText>
        </w:r>
        <w:r>
          <w:rPr>
            <w:noProof/>
            <w:webHidden/>
          </w:rPr>
        </w:r>
        <w:r>
          <w:rPr>
            <w:noProof/>
            <w:webHidden/>
          </w:rPr>
          <w:fldChar w:fldCharType="separate"/>
        </w:r>
        <w:r w:rsidR="00A44FB7">
          <w:rPr>
            <w:noProof/>
            <w:webHidden/>
          </w:rPr>
          <w:t>29</w:t>
        </w:r>
        <w:r>
          <w:rPr>
            <w:noProof/>
            <w:webHidden/>
          </w:rPr>
          <w:fldChar w:fldCharType="end"/>
        </w:r>
      </w:hyperlink>
    </w:p>
    <w:p w14:paraId="55A03727" w14:textId="14C52314" w:rsidR="00F26652" w:rsidRDefault="00F26652">
      <w:pPr>
        <w:pStyle w:val="Sumrio1"/>
        <w:tabs>
          <w:tab w:val="right" w:leader="dot" w:pos="9629"/>
        </w:tabs>
        <w:rPr>
          <w:rFonts w:asciiTheme="minorHAnsi" w:eastAsiaTheme="minorEastAsia" w:hAnsiTheme="minorHAnsi" w:cstheme="minorBidi"/>
          <w:b w:val="0"/>
          <w:noProof/>
          <w:kern w:val="2"/>
          <w:sz w:val="22"/>
          <w:szCs w:val="22"/>
          <w:lang w:eastAsia="pt-BR"/>
          <w14:ligatures w14:val="standardContextual"/>
        </w:rPr>
      </w:pPr>
      <w:hyperlink w:anchor="_Toc183089692" w:history="1">
        <w:r w:rsidRPr="006B43C5">
          <w:rPr>
            <w:rStyle w:val="Hyperlink"/>
            <w:rFonts w:cs="Arial"/>
            <w:noProof/>
          </w:rPr>
          <w:t>Análise Instância SHAREPOINT</w:t>
        </w:r>
        <w:r>
          <w:rPr>
            <w:noProof/>
            <w:webHidden/>
          </w:rPr>
          <w:tab/>
        </w:r>
        <w:r>
          <w:rPr>
            <w:noProof/>
            <w:webHidden/>
          </w:rPr>
          <w:fldChar w:fldCharType="begin"/>
        </w:r>
        <w:r>
          <w:rPr>
            <w:noProof/>
            <w:webHidden/>
          </w:rPr>
          <w:instrText xml:space="preserve"> PAGEREF _Toc183089692 \h </w:instrText>
        </w:r>
        <w:r>
          <w:rPr>
            <w:noProof/>
            <w:webHidden/>
          </w:rPr>
        </w:r>
        <w:r>
          <w:rPr>
            <w:noProof/>
            <w:webHidden/>
          </w:rPr>
          <w:fldChar w:fldCharType="separate"/>
        </w:r>
        <w:r w:rsidR="00A44FB7">
          <w:rPr>
            <w:noProof/>
            <w:webHidden/>
          </w:rPr>
          <w:t>30</w:t>
        </w:r>
        <w:r>
          <w:rPr>
            <w:noProof/>
            <w:webHidden/>
          </w:rPr>
          <w:fldChar w:fldCharType="end"/>
        </w:r>
      </w:hyperlink>
    </w:p>
    <w:p w14:paraId="7E70AB0E" w14:textId="3B446B8F"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93" w:history="1">
        <w:r w:rsidRPr="006B43C5">
          <w:rPr>
            <w:rStyle w:val="Hyperlink"/>
            <w:rFonts w:cs="Arial"/>
            <w:noProof/>
          </w:rPr>
          <w:t>►</w:t>
        </w:r>
        <w:r w:rsidRPr="006B43C5">
          <w:rPr>
            <w:rStyle w:val="Hyperlink"/>
            <w:noProof/>
          </w:rPr>
          <w:t xml:space="preserve"> </w:t>
        </w:r>
        <w:r w:rsidRPr="006B43C5">
          <w:rPr>
            <w:rStyle w:val="Hyperlink"/>
            <w:rFonts w:cs="Arial"/>
            <w:noProof/>
          </w:rPr>
          <w:t>Configuração dos Bancos</w:t>
        </w:r>
        <w:r>
          <w:rPr>
            <w:noProof/>
            <w:webHidden/>
          </w:rPr>
          <w:tab/>
        </w:r>
        <w:r>
          <w:rPr>
            <w:noProof/>
            <w:webHidden/>
          </w:rPr>
          <w:fldChar w:fldCharType="begin"/>
        </w:r>
        <w:r>
          <w:rPr>
            <w:noProof/>
            <w:webHidden/>
          </w:rPr>
          <w:instrText xml:space="preserve"> PAGEREF _Toc183089693 \h </w:instrText>
        </w:r>
        <w:r>
          <w:rPr>
            <w:noProof/>
            <w:webHidden/>
          </w:rPr>
        </w:r>
        <w:r>
          <w:rPr>
            <w:noProof/>
            <w:webHidden/>
          </w:rPr>
          <w:fldChar w:fldCharType="separate"/>
        </w:r>
        <w:r w:rsidR="00A44FB7">
          <w:rPr>
            <w:noProof/>
            <w:webHidden/>
          </w:rPr>
          <w:t>30</w:t>
        </w:r>
        <w:r>
          <w:rPr>
            <w:noProof/>
            <w:webHidden/>
          </w:rPr>
          <w:fldChar w:fldCharType="end"/>
        </w:r>
      </w:hyperlink>
    </w:p>
    <w:p w14:paraId="435F3AC3" w14:textId="6B4AC2CC"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94" w:history="1">
        <w:r w:rsidRPr="006B43C5">
          <w:rPr>
            <w:rStyle w:val="Hyperlink"/>
            <w:rFonts w:cs="Arial"/>
            <w:noProof/>
          </w:rPr>
          <w:t>►</w:t>
        </w:r>
        <w:r w:rsidRPr="006B43C5">
          <w:rPr>
            <w:rStyle w:val="Hyperlink"/>
            <w:noProof/>
          </w:rPr>
          <w:t xml:space="preserve"> </w:t>
        </w:r>
        <w:r w:rsidRPr="006B43C5">
          <w:rPr>
            <w:rStyle w:val="Hyperlink"/>
            <w:rFonts w:cs="Arial"/>
            <w:noProof/>
          </w:rPr>
          <w:t>Compatibilidade dos Bancos</w:t>
        </w:r>
        <w:r>
          <w:rPr>
            <w:noProof/>
            <w:webHidden/>
          </w:rPr>
          <w:tab/>
        </w:r>
        <w:r>
          <w:rPr>
            <w:noProof/>
            <w:webHidden/>
          </w:rPr>
          <w:fldChar w:fldCharType="begin"/>
        </w:r>
        <w:r>
          <w:rPr>
            <w:noProof/>
            <w:webHidden/>
          </w:rPr>
          <w:instrText xml:space="preserve"> PAGEREF _Toc183089694 \h </w:instrText>
        </w:r>
        <w:r>
          <w:rPr>
            <w:noProof/>
            <w:webHidden/>
          </w:rPr>
        </w:r>
        <w:r>
          <w:rPr>
            <w:noProof/>
            <w:webHidden/>
          </w:rPr>
          <w:fldChar w:fldCharType="separate"/>
        </w:r>
        <w:r w:rsidR="00A44FB7">
          <w:rPr>
            <w:noProof/>
            <w:webHidden/>
          </w:rPr>
          <w:t>30</w:t>
        </w:r>
        <w:r>
          <w:rPr>
            <w:noProof/>
            <w:webHidden/>
          </w:rPr>
          <w:fldChar w:fldCharType="end"/>
        </w:r>
      </w:hyperlink>
    </w:p>
    <w:p w14:paraId="375E1C4A" w14:textId="1CC4BEFD"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95" w:history="1">
        <w:r w:rsidRPr="006B43C5">
          <w:rPr>
            <w:rStyle w:val="Hyperlink"/>
            <w:rFonts w:cs="Arial"/>
            <w:noProof/>
          </w:rPr>
          <w:t>►</w:t>
        </w:r>
        <w:r w:rsidRPr="006B43C5">
          <w:rPr>
            <w:rStyle w:val="Hyperlink"/>
            <w:noProof/>
          </w:rPr>
          <w:t xml:space="preserve"> </w:t>
        </w:r>
        <w:r w:rsidRPr="006B43C5">
          <w:rPr>
            <w:rStyle w:val="Hyperlink"/>
            <w:rFonts w:cs="Arial"/>
            <w:noProof/>
          </w:rPr>
          <w:t>Propriedade de Manutenção e Criação de Estatísticas</w:t>
        </w:r>
        <w:r>
          <w:rPr>
            <w:noProof/>
            <w:webHidden/>
          </w:rPr>
          <w:tab/>
        </w:r>
        <w:r>
          <w:rPr>
            <w:noProof/>
            <w:webHidden/>
          </w:rPr>
          <w:fldChar w:fldCharType="begin"/>
        </w:r>
        <w:r>
          <w:rPr>
            <w:noProof/>
            <w:webHidden/>
          </w:rPr>
          <w:instrText xml:space="preserve"> PAGEREF _Toc183089695 \h </w:instrText>
        </w:r>
        <w:r>
          <w:rPr>
            <w:noProof/>
            <w:webHidden/>
          </w:rPr>
        </w:r>
        <w:r>
          <w:rPr>
            <w:noProof/>
            <w:webHidden/>
          </w:rPr>
          <w:fldChar w:fldCharType="separate"/>
        </w:r>
        <w:r w:rsidR="00A44FB7">
          <w:rPr>
            <w:noProof/>
            <w:webHidden/>
          </w:rPr>
          <w:t>31</w:t>
        </w:r>
        <w:r>
          <w:rPr>
            <w:noProof/>
            <w:webHidden/>
          </w:rPr>
          <w:fldChar w:fldCharType="end"/>
        </w:r>
      </w:hyperlink>
    </w:p>
    <w:p w14:paraId="3070075E" w14:textId="1821836D"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96" w:history="1">
        <w:r w:rsidRPr="006B43C5">
          <w:rPr>
            <w:rStyle w:val="Hyperlink"/>
            <w:rFonts w:cs="Arial"/>
            <w:noProof/>
          </w:rPr>
          <w:t>►</w:t>
        </w:r>
        <w:r w:rsidRPr="006B43C5">
          <w:rPr>
            <w:rStyle w:val="Hyperlink"/>
            <w:noProof/>
          </w:rPr>
          <w:t xml:space="preserve"> </w:t>
        </w:r>
        <w:r w:rsidRPr="006B43C5">
          <w:rPr>
            <w:rStyle w:val="Hyperlink"/>
            <w:rFonts w:cs="Arial"/>
            <w:noProof/>
          </w:rPr>
          <w:t>Ausência de Rotina para Atualização das Estatísticas de Banco de Dados</w:t>
        </w:r>
        <w:r>
          <w:rPr>
            <w:noProof/>
            <w:webHidden/>
          </w:rPr>
          <w:tab/>
        </w:r>
        <w:r>
          <w:rPr>
            <w:noProof/>
            <w:webHidden/>
          </w:rPr>
          <w:fldChar w:fldCharType="begin"/>
        </w:r>
        <w:r>
          <w:rPr>
            <w:noProof/>
            <w:webHidden/>
          </w:rPr>
          <w:instrText xml:space="preserve"> PAGEREF _Toc183089696 \h </w:instrText>
        </w:r>
        <w:r>
          <w:rPr>
            <w:noProof/>
            <w:webHidden/>
          </w:rPr>
        </w:r>
        <w:r>
          <w:rPr>
            <w:noProof/>
            <w:webHidden/>
          </w:rPr>
          <w:fldChar w:fldCharType="separate"/>
        </w:r>
        <w:r w:rsidR="00A44FB7">
          <w:rPr>
            <w:noProof/>
            <w:webHidden/>
          </w:rPr>
          <w:t>31</w:t>
        </w:r>
        <w:r>
          <w:rPr>
            <w:noProof/>
            <w:webHidden/>
          </w:rPr>
          <w:fldChar w:fldCharType="end"/>
        </w:r>
      </w:hyperlink>
    </w:p>
    <w:p w14:paraId="54D77BBC" w14:textId="30C22D08"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97" w:history="1">
        <w:r w:rsidRPr="006B43C5">
          <w:rPr>
            <w:rStyle w:val="Hyperlink"/>
            <w:rFonts w:cs="Arial"/>
            <w:noProof/>
          </w:rPr>
          <w:t>►</w:t>
        </w:r>
        <w:r w:rsidRPr="006B43C5">
          <w:rPr>
            <w:rStyle w:val="Hyperlink"/>
            <w:noProof/>
          </w:rPr>
          <w:t xml:space="preserve"> </w:t>
        </w:r>
        <w:r w:rsidRPr="006B43C5">
          <w:rPr>
            <w:rStyle w:val="Hyperlink"/>
            <w:rFonts w:cs="Arial"/>
            <w:noProof/>
          </w:rPr>
          <w:t>Ausência de Rotina de Desfragmentação</w:t>
        </w:r>
        <w:r>
          <w:rPr>
            <w:noProof/>
            <w:webHidden/>
          </w:rPr>
          <w:tab/>
        </w:r>
        <w:r>
          <w:rPr>
            <w:noProof/>
            <w:webHidden/>
          </w:rPr>
          <w:fldChar w:fldCharType="begin"/>
        </w:r>
        <w:r>
          <w:rPr>
            <w:noProof/>
            <w:webHidden/>
          </w:rPr>
          <w:instrText xml:space="preserve"> PAGEREF _Toc183089697 \h </w:instrText>
        </w:r>
        <w:r>
          <w:rPr>
            <w:noProof/>
            <w:webHidden/>
          </w:rPr>
        </w:r>
        <w:r>
          <w:rPr>
            <w:noProof/>
            <w:webHidden/>
          </w:rPr>
          <w:fldChar w:fldCharType="separate"/>
        </w:r>
        <w:r w:rsidR="00A44FB7">
          <w:rPr>
            <w:noProof/>
            <w:webHidden/>
          </w:rPr>
          <w:t>31</w:t>
        </w:r>
        <w:r>
          <w:rPr>
            <w:noProof/>
            <w:webHidden/>
          </w:rPr>
          <w:fldChar w:fldCharType="end"/>
        </w:r>
      </w:hyperlink>
    </w:p>
    <w:p w14:paraId="69B2CC49" w14:textId="3BE5401F"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98" w:history="1">
        <w:r w:rsidRPr="006B43C5">
          <w:rPr>
            <w:rStyle w:val="Hyperlink"/>
            <w:rFonts w:cs="Arial"/>
            <w:noProof/>
          </w:rPr>
          <w:t>►</w:t>
        </w:r>
        <w:r w:rsidRPr="006B43C5">
          <w:rPr>
            <w:rStyle w:val="Hyperlink"/>
            <w:noProof/>
          </w:rPr>
          <w:t xml:space="preserve"> </w:t>
        </w:r>
        <w:r w:rsidRPr="006B43C5">
          <w:rPr>
            <w:rStyle w:val="Hyperlink"/>
            <w:rFonts w:cs="Arial"/>
            <w:noProof/>
          </w:rPr>
          <w:t>Teste de Integridade</w:t>
        </w:r>
        <w:r>
          <w:rPr>
            <w:noProof/>
            <w:webHidden/>
          </w:rPr>
          <w:tab/>
        </w:r>
        <w:r>
          <w:rPr>
            <w:noProof/>
            <w:webHidden/>
          </w:rPr>
          <w:fldChar w:fldCharType="begin"/>
        </w:r>
        <w:r>
          <w:rPr>
            <w:noProof/>
            <w:webHidden/>
          </w:rPr>
          <w:instrText xml:space="preserve"> PAGEREF _Toc183089698 \h </w:instrText>
        </w:r>
        <w:r>
          <w:rPr>
            <w:noProof/>
            <w:webHidden/>
          </w:rPr>
        </w:r>
        <w:r>
          <w:rPr>
            <w:noProof/>
            <w:webHidden/>
          </w:rPr>
          <w:fldChar w:fldCharType="separate"/>
        </w:r>
        <w:r w:rsidR="00A44FB7">
          <w:rPr>
            <w:noProof/>
            <w:webHidden/>
          </w:rPr>
          <w:t>31</w:t>
        </w:r>
        <w:r>
          <w:rPr>
            <w:noProof/>
            <w:webHidden/>
          </w:rPr>
          <w:fldChar w:fldCharType="end"/>
        </w:r>
      </w:hyperlink>
    </w:p>
    <w:p w14:paraId="0B54096E" w14:textId="0CF02360"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699" w:history="1">
        <w:r w:rsidRPr="006B43C5">
          <w:rPr>
            <w:rStyle w:val="Hyperlink"/>
            <w:rFonts w:cs="Arial"/>
            <w:noProof/>
          </w:rPr>
          <w:t>►</w:t>
        </w:r>
        <w:r w:rsidRPr="006B43C5">
          <w:rPr>
            <w:rStyle w:val="Hyperlink"/>
            <w:noProof/>
          </w:rPr>
          <w:t xml:space="preserve"> </w:t>
        </w:r>
        <w:r w:rsidRPr="006B43C5">
          <w:rPr>
            <w:rStyle w:val="Hyperlink"/>
            <w:rFonts w:cs="Arial"/>
            <w:noProof/>
          </w:rPr>
          <w:t>Administração Proativa do Servidor</w:t>
        </w:r>
        <w:r>
          <w:rPr>
            <w:noProof/>
            <w:webHidden/>
          </w:rPr>
          <w:tab/>
        </w:r>
        <w:r>
          <w:rPr>
            <w:noProof/>
            <w:webHidden/>
          </w:rPr>
          <w:fldChar w:fldCharType="begin"/>
        </w:r>
        <w:r>
          <w:rPr>
            <w:noProof/>
            <w:webHidden/>
          </w:rPr>
          <w:instrText xml:space="preserve"> PAGEREF _Toc183089699 \h </w:instrText>
        </w:r>
        <w:r>
          <w:rPr>
            <w:noProof/>
            <w:webHidden/>
          </w:rPr>
        </w:r>
        <w:r>
          <w:rPr>
            <w:noProof/>
            <w:webHidden/>
          </w:rPr>
          <w:fldChar w:fldCharType="separate"/>
        </w:r>
        <w:r w:rsidR="00A44FB7">
          <w:rPr>
            <w:noProof/>
            <w:webHidden/>
          </w:rPr>
          <w:t>32</w:t>
        </w:r>
        <w:r>
          <w:rPr>
            <w:noProof/>
            <w:webHidden/>
          </w:rPr>
          <w:fldChar w:fldCharType="end"/>
        </w:r>
      </w:hyperlink>
    </w:p>
    <w:p w14:paraId="31FA6C92" w14:textId="0A10566E"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700" w:history="1">
        <w:r w:rsidRPr="006B43C5">
          <w:rPr>
            <w:rStyle w:val="Hyperlink"/>
            <w:rFonts w:cs="Arial"/>
            <w:noProof/>
          </w:rPr>
          <w:t>►</w:t>
        </w:r>
        <w:r w:rsidRPr="006B43C5">
          <w:rPr>
            <w:rStyle w:val="Hyperlink"/>
            <w:noProof/>
          </w:rPr>
          <w:t xml:space="preserve"> </w:t>
        </w:r>
        <w:r w:rsidRPr="006B43C5">
          <w:rPr>
            <w:rStyle w:val="Hyperlink"/>
            <w:rFonts w:cs="Arial"/>
            <w:noProof/>
          </w:rPr>
          <w:t>Configuração para Envio de E-mails</w:t>
        </w:r>
        <w:r>
          <w:rPr>
            <w:noProof/>
            <w:webHidden/>
          </w:rPr>
          <w:tab/>
        </w:r>
        <w:r>
          <w:rPr>
            <w:noProof/>
            <w:webHidden/>
          </w:rPr>
          <w:fldChar w:fldCharType="begin"/>
        </w:r>
        <w:r>
          <w:rPr>
            <w:noProof/>
            <w:webHidden/>
          </w:rPr>
          <w:instrText xml:space="preserve"> PAGEREF _Toc183089700 \h </w:instrText>
        </w:r>
        <w:r>
          <w:rPr>
            <w:noProof/>
            <w:webHidden/>
          </w:rPr>
        </w:r>
        <w:r>
          <w:rPr>
            <w:noProof/>
            <w:webHidden/>
          </w:rPr>
          <w:fldChar w:fldCharType="separate"/>
        </w:r>
        <w:r w:rsidR="00A44FB7">
          <w:rPr>
            <w:noProof/>
            <w:webHidden/>
          </w:rPr>
          <w:t>32</w:t>
        </w:r>
        <w:r>
          <w:rPr>
            <w:noProof/>
            <w:webHidden/>
          </w:rPr>
          <w:fldChar w:fldCharType="end"/>
        </w:r>
      </w:hyperlink>
    </w:p>
    <w:p w14:paraId="6F23EBF0" w14:textId="698A78CA"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701" w:history="1">
        <w:r w:rsidRPr="006B43C5">
          <w:rPr>
            <w:rStyle w:val="Hyperlink"/>
            <w:rFonts w:cs="Arial"/>
            <w:noProof/>
          </w:rPr>
          <w:t>►</w:t>
        </w:r>
        <w:r w:rsidRPr="006B43C5">
          <w:rPr>
            <w:rStyle w:val="Hyperlink"/>
            <w:noProof/>
          </w:rPr>
          <w:t xml:space="preserve"> Segurança Login “SA”</w:t>
        </w:r>
        <w:r>
          <w:rPr>
            <w:noProof/>
            <w:webHidden/>
          </w:rPr>
          <w:tab/>
        </w:r>
        <w:r>
          <w:rPr>
            <w:noProof/>
            <w:webHidden/>
          </w:rPr>
          <w:fldChar w:fldCharType="begin"/>
        </w:r>
        <w:r>
          <w:rPr>
            <w:noProof/>
            <w:webHidden/>
          </w:rPr>
          <w:instrText xml:space="preserve"> PAGEREF _Toc183089701 \h </w:instrText>
        </w:r>
        <w:r>
          <w:rPr>
            <w:noProof/>
            <w:webHidden/>
          </w:rPr>
        </w:r>
        <w:r>
          <w:rPr>
            <w:noProof/>
            <w:webHidden/>
          </w:rPr>
          <w:fldChar w:fldCharType="separate"/>
        </w:r>
        <w:r w:rsidR="00A44FB7">
          <w:rPr>
            <w:noProof/>
            <w:webHidden/>
          </w:rPr>
          <w:t>32</w:t>
        </w:r>
        <w:r>
          <w:rPr>
            <w:noProof/>
            <w:webHidden/>
          </w:rPr>
          <w:fldChar w:fldCharType="end"/>
        </w:r>
      </w:hyperlink>
    </w:p>
    <w:p w14:paraId="501F3A4B" w14:textId="0389B647"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702" w:history="1">
        <w:r w:rsidRPr="006B43C5">
          <w:rPr>
            <w:rStyle w:val="Hyperlink"/>
            <w:rFonts w:cs="Arial"/>
            <w:noProof/>
          </w:rPr>
          <w:t>►</w:t>
        </w:r>
        <w:r w:rsidRPr="006B43C5">
          <w:rPr>
            <w:rStyle w:val="Hyperlink"/>
            <w:noProof/>
          </w:rPr>
          <w:t xml:space="preserve"> Rotina de Backup e Manutenção</w:t>
        </w:r>
        <w:r>
          <w:rPr>
            <w:noProof/>
            <w:webHidden/>
          </w:rPr>
          <w:tab/>
        </w:r>
        <w:r>
          <w:rPr>
            <w:noProof/>
            <w:webHidden/>
          </w:rPr>
          <w:fldChar w:fldCharType="begin"/>
        </w:r>
        <w:r>
          <w:rPr>
            <w:noProof/>
            <w:webHidden/>
          </w:rPr>
          <w:instrText xml:space="preserve"> PAGEREF _Toc183089702 \h </w:instrText>
        </w:r>
        <w:r>
          <w:rPr>
            <w:noProof/>
            <w:webHidden/>
          </w:rPr>
        </w:r>
        <w:r>
          <w:rPr>
            <w:noProof/>
            <w:webHidden/>
          </w:rPr>
          <w:fldChar w:fldCharType="separate"/>
        </w:r>
        <w:r w:rsidR="00A44FB7">
          <w:rPr>
            <w:noProof/>
            <w:webHidden/>
          </w:rPr>
          <w:t>33</w:t>
        </w:r>
        <w:r>
          <w:rPr>
            <w:noProof/>
            <w:webHidden/>
          </w:rPr>
          <w:fldChar w:fldCharType="end"/>
        </w:r>
      </w:hyperlink>
    </w:p>
    <w:p w14:paraId="590C1C7F" w14:textId="230899FF" w:rsidR="00F26652" w:rsidRDefault="00F26652">
      <w:pPr>
        <w:pStyle w:val="Sumrio2"/>
        <w:tabs>
          <w:tab w:val="right" w:leader="dot" w:pos="9629"/>
        </w:tabs>
        <w:rPr>
          <w:rFonts w:asciiTheme="minorHAnsi" w:eastAsiaTheme="minorEastAsia" w:hAnsiTheme="minorHAnsi" w:cstheme="minorBidi"/>
          <w:noProof/>
          <w:kern w:val="2"/>
          <w:sz w:val="22"/>
          <w:szCs w:val="22"/>
          <w:lang w:eastAsia="pt-BR"/>
          <w14:ligatures w14:val="standardContextual"/>
        </w:rPr>
      </w:pPr>
      <w:hyperlink w:anchor="_Toc183089703" w:history="1">
        <w:r w:rsidRPr="006B43C5">
          <w:rPr>
            <w:rStyle w:val="Hyperlink"/>
            <w:rFonts w:cs="Arial"/>
            <w:i/>
            <w:noProof/>
          </w:rPr>
          <w:t>Análise de Desempenho</w:t>
        </w:r>
        <w:r>
          <w:rPr>
            <w:noProof/>
            <w:webHidden/>
          </w:rPr>
          <w:tab/>
        </w:r>
        <w:r>
          <w:rPr>
            <w:noProof/>
            <w:webHidden/>
          </w:rPr>
          <w:fldChar w:fldCharType="begin"/>
        </w:r>
        <w:r>
          <w:rPr>
            <w:noProof/>
            <w:webHidden/>
          </w:rPr>
          <w:instrText xml:space="preserve"> PAGEREF _Toc183089703 \h </w:instrText>
        </w:r>
        <w:r>
          <w:rPr>
            <w:noProof/>
            <w:webHidden/>
          </w:rPr>
        </w:r>
        <w:r>
          <w:rPr>
            <w:noProof/>
            <w:webHidden/>
          </w:rPr>
          <w:fldChar w:fldCharType="separate"/>
        </w:r>
        <w:r w:rsidR="00A44FB7">
          <w:rPr>
            <w:noProof/>
            <w:webHidden/>
          </w:rPr>
          <w:t>33</w:t>
        </w:r>
        <w:r>
          <w:rPr>
            <w:noProof/>
            <w:webHidden/>
          </w:rPr>
          <w:fldChar w:fldCharType="end"/>
        </w:r>
      </w:hyperlink>
    </w:p>
    <w:p w14:paraId="40AE1864" w14:textId="0F5FD1EC"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704" w:history="1">
        <w:r w:rsidRPr="006B43C5">
          <w:rPr>
            <w:rStyle w:val="Hyperlink"/>
            <w:rFonts w:cs="Arial"/>
            <w:noProof/>
          </w:rPr>
          <w:t>►SQL Server</w:t>
        </w:r>
        <w:r>
          <w:rPr>
            <w:noProof/>
            <w:webHidden/>
          </w:rPr>
          <w:tab/>
        </w:r>
        <w:r>
          <w:rPr>
            <w:noProof/>
            <w:webHidden/>
          </w:rPr>
          <w:fldChar w:fldCharType="begin"/>
        </w:r>
        <w:r>
          <w:rPr>
            <w:noProof/>
            <w:webHidden/>
          </w:rPr>
          <w:instrText xml:space="preserve"> PAGEREF _Toc183089704 \h </w:instrText>
        </w:r>
        <w:r>
          <w:rPr>
            <w:noProof/>
            <w:webHidden/>
          </w:rPr>
        </w:r>
        <w:r>
          <w:rPr>
            <w:noProof/>
            <w:webHidden/>
          </w:rPr>
          <w:fldChar w:fldCharType="separate"/>
        </w:r>
        <w:r w:rsidR="00A44FB7">
          <w:rPr>
            <w:noProof/>
            <w:webHidden/>
          </w:rPr>
          <w:t>33</w:t>
        </w:r>
        <w:r>
          <w:rPr>
            <w:noProof/>
            <w:webHidden/>
          </w:rPr>
          <w:fldChar w:fldCharType="end"/>
        </w:r>
      </w:hyperlink>
    </w:p>
    <w:p w14:paraId="71EA8F83" w14:textId="5E7379F3" w:rsidR="00F26652" w:rsidRDefault="00F26652">
      <w:pPr>
        <w:pStyle w:val="Sumrio1"/>
        <w:tabs>
          <w:tab w:val="right" w:leader="dot" w:pos="9629"/>
        </w:tabs>
        <w:rPr>
          <w:rFonts w:asciiTheme="minorHAnsi" w:eastAsiaTheme="minorEastAsia" w:hAnsiTheme="minorHAnsi" w:cstheme="minorBidi"/>
          <w:b w:val="0"/>
          <w:noProof/>
          <w:kern w:val="2"/>
          <w:sz w:val="22"/>
          <w:szCs w:val="22"/>
          <w:lang w:eastAsia="pt-BR"/>
          <w14:ligatures w14:val="standardContextual"/>
        </w:rPr>
      </w:pPr>
      <w:hyperlink w:anchor="_Toc183089705" w:history="1">
        <w:r w:rsidRPr="006B43C5">
          <w:rPr>
            <w:rStyle w:val="Hyperlink"/>
            <w:rFonts w:cs="Arial"/>
            <w:noProof/>
          </w:rPr>
          <w:t>Análise Instância TFS</w:t>
        </w:r>
        <w:r>
          <w:rPr>
            <w:noProof/>
            <w:webHidden/>
          </w:rPr>
          <w:tab/>
        </w:r>
        <w:r>
          <w:rPr>
            <w:noProof/>
            <w:webHidden/>
          </w:rPr>
          <w:fldChar w:fldCharType="begin"/>
        </w:r>
        <w:r>
          <w:rPr>
            <w:noProof/>
            <w:webHidden/>
          </w:rPr>
          <w:instrText xml:space="preserve"> PAGEREF _Toc183089705 \h </w:instrText>
        </w:r>
        <w:r>
          <w:rPr>
            <w:noProof/>
            <w:webHidden/>
          </w:rPr>
        </w:r>
        <w:r>
          <w:rPr>
            <w:noProof/>
            <w:webHidden/>
          </w:rPr>
          <w:fldChar w:fldCharType="separate"/>
        </w:r>
        <w:r w:rsidR="00A44FB7">
          <w:rPr>
            <w:noProof/>
            <w:webHidden/>
          </w:rPr>
          <w:t>34</w:t>
        </w:r>
        <w:r>
          <w:rPr>
            <w:noProof/>
            <w:webHidden/>
          </w:rPr>
          <w:fldChar w:fldCharType="end"/>
        </w:r>
      </w:hyperlink>
    </w:p>
    <w:p w14:paraId="4E9096F7" w14:textId="7D92141C"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706" w:history="1">
        <w:r w:rsidRPr="006B43C5">
          <w:rPr>
            <w:rStyle w:val="Hyperlink"/>
            <w:rFonts w:cs="Arial"/>
            <w:noProof/>
          </w:rPr>
          <w:t>►</w:t>
        </w:r>
        <w:r w:rsidRPr="006B43C5">
          <w:rPr>
            <w:rStyle w:val="Hyperlink"/>
            <w:noProof/>
          </w:rPr>
          <w:t>Configuração dos Bancos</w:t>
        </w:r>
        <w:r>
          <w:rPr>
            <w:noProof/>
            <w:webHidden/>
          </w:rPr>
          <w:tab/>
        </w:r>
        <w:r>
          <w:rPr>
            <w:noProof/>
            <w:webHidden/>
          </w:rPr>
          <w:fldChar w:fldCharType="begin"/>
        </w:r>
        <w:r>
          <w:rPr>
            <w:noProof/>
            <w:webHidden/>
          </w:rPr>
          <w:instrText xml:space="preserve"> PAGEREF _Toc183089706 \h </w:instrText>
        </w:r>
        <w:r>
          <w:rPr>
            <w:noProof/>
            <w:webHidden/>
          </w:rPr>
        </w:r>
        <w:r>
          <w:rPr>
            <w:noProof/>
            <w:webHidden/>
          </w:rPr>
          <w:fldChar w:fldCharType="separate"/>
        </w:r>
        <w:r w:rsidR="00A44FB7">
          <w:rPr>
            <w:noProof/>
            <w:webHidden/>
          </w:rPr>
          <w:t>34</w:t>
        </w:r>
        <w:r>
          <w:rPr>
            <w:noProof/>
            <w:webHidden/>
          </w:rPr>
          <w:fldChar w:fldCharType="end"/>
        </w:r>
      </w:hyperlink>
    </w:p>
    <w:p w14:paraId="1BFC5DAC" w14:textId="5748148F"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707" w:history="1">
        <w:r w:rsidRPr="006B43C5">
          <w:rPr>
            <w:rStyle w:val="Hyperlink"/>
            <w:rFonts w:cs="Arial"/>
            <w:noProof/>
          </w:rPr>
          <w:t>►</w:t>
        </w:r>
        <w:r w:rsidRPr="006B43C5">
          <w:rPr>
            <w:rStyle w:val="Hyperlink"/>
            <w:noProof/>
          </w:rPr>
          <w:t xml:space="preserve"> </w:t>
        </w:r>
        <w:r w:rsidRPr="006B43C5">
          <w:rPr>
            <w:rStyle w:val="Hyperlink"/>
            <w:rFonts w:cs="Arial"/>
            <w:noProof/>
          </w:rPr>
          <w:t>Compatibilidade dos Bancos</w:t>
        </w:r>
        <w:r>
          <w:rPr>
            <w:noProof/>
            <w:webHidden/>
          </w:rPr>
          <w:tab/>
        </w:r>
        <w:r>
          <w:rPr>
            <w:noProof/>
            <w:webHidden/>
          </w:rPr>
          <w:fldChar w:fldCharType="begin"/>
        </w:r>
        <w:r>
          <w:rPr>
            <w:noProof/>
            <w:webHidden/>
          </w:rPr>
          <w:instrText xml:space="preserve"> PAGEREF _Toc183089707 \h </w:instrText>
        </w:r>
        <w:r>
          <w:rPr>
            <w:noProof/>
            <w:webHidden/>
          </w:rPr>
        </w:r>
        <w:r>
          <w:rPr>
            <w:noProof/>
            <w:webHidden/>
          </w:rPr>
          <w:fldChar w:fldCharType="separate"/>
        </w:r>
        <w:r w:rsidR="00A44FB7">
          <w:rPr>
            <w:noProof/>
            <w:webHidden/>
          </w:rPr>
          <w:t>34</w:t>
        </w:r>
        <w:r>
          <w:rPr>
            <w:noProof/>
            <w:webHidden/>
          </w:rPr>
          <w:fldChar w:fldCharType="end"/>
        </w:r>
      </w:hyperlink>
    </w:p>
    <w:p w14:paraId="3BA23E17" w14:textId="38E62626"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708" w:history="1">
        <w:r w:rsidRPr="006B43C5">
          <w:rPr>
            <w:rStyle w:val="Hyperlink"/>
            <w:rFonts w:cs="Arial"/>
            <w:noProof/>
          </w:rPr>
          <w:t>► Teste de Integridade</w:t>
        </w:r>
        <w:r>
          <w:rPr>
            <w:noProof/>
            <w:webHidden/>
          </w:rPr>
          <w:tab/>
        </w:r>
        <w:r>
          <w:rPr>
            <w:noProof/>
            <w:webHidden/>
          </w:rPr>
          <w:fldChar w:fldCharType="begin"/>
        </w:r>
        <w:r>
          <w:rPr>
            <w:noProof/>
            <w:webHidden/>
          </w:rPr>
          <w:instrText xml:space="preserve"> PAGEREF _Toc183089708 \h </w:instrText>
        </w:r>
        <w:r>
          <w:rPr>
            <w:noProof/>
            <w:webHidden/>
          </w:rPr>
        </w:r>
        <w:r>
          <w:rPr>
            <w:noProof/>
            <w:webHidden/>
          </w:rPr>
          <w:fldChar w:fldCharType="separate"/>
        </w:r>
        <w:r w:rsidR="00A44FB7">
          <w:rPr>
            <w:noProof/>
            <w:webHidden/>
          </w:rPr>
          <w:t>34</w:t>
        </w:r>
        <w:r>
          <w:rPr>
            <w:noProof/>
            <w:webHidden/>
          </w:rPr>
          <w:fldChar w:fldCharType="end"/>
        </w:r>
      </w:hyperlink>
    </w:p>
    <w:p w14:paraId="5A34D172" w14:textId="20FB667E"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709" w:history="1">
        <w:r w:rsidRPr="006B43C5">
          <w:rPr>
            <w:rStyle w:val="Hyperlink"/>
            <w:rFonts w:cs="Arial"/>
            <w:noProof/>
          </w:rPr>
          <w:t>► Ausência de Rotina para Atualização das Estatísticas de Banco de Dados</w:t>
        </w:r>
        <w:r>
          <w:rPr>
            <w:noProof/>
            <w:webHidden/>
          </w:rPr>
          <w:tab/>
        </w:r>
        <w:r>
          <w:rPr>
            <w:noProof/>
            <w:webHidden/>
          </w:rPr>
          <w:fldChar w:fldCharType="begin"/>
        </w:r>
        <w:r>
          <w:rPr>
            <w:noProof/>
            <w:webHidden/>
          </w:rPr>
          <w:instrText xml:space="preserve"> PAGEREF _Toc183089709 \h </w:instrText>
        </w:r>
        <w:r>
          <w:rPr>
            <w:noProof/>
            <w:webHidden/>
          </w:rPr>
        </w:r>
        <w:r>
          <w:rPr>
            <w:noProof/>
            <w:webHidden/>
          </w:rPr>
          <w:fldChar w:fldCharType="separate"/>
        </w:r>
        <w:r w:rsidR="00A44FB7">
          <w:rPr>
            <w:noProof/>
            <w:webHidden/>
          </w:rPr>
          <w:t>35</w:t>
        </w:r>
        <w:r>
          <w:rPr>
            <w:noProof/>
            <w:webHidden/>
          </w:rPr>
          <w:fldChar w:fldCharType="end"/>
        </w:r>
      </w:hyperlink>
    </w:p>
    <w:p w14:paraId="3753DB21" w14:textId="3FFF98AE"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710" w:history="1">
        <w:r w:rsidRPr="006B43C5">
          <w:rPr>
            <w:rStyle w:val="Hyperlink"/>
            <w:rFonts w:cs="Arial"/>
            <w:noProof/>
          </w:rPr>
          <w:t>► Administração Proativa do Servidor</w:t>
        </w:r>
        <w:r>
          <w:rPr>
            <w:noProof/>
            <w:webHidden/>
          </w:rPr>
          <w:tab/>
        </w:r>
        <w:r>
          <w:rPr>
            <w:noProof/>
            <w:webHidden/>
          </w:rPr>
          <w:fldChar w:fldCharType="begin"/>
        </w:r>
        <w:r>
          <w:rPr>
            <w:noProof/>
            <w:webHidden/>
          </w:rPr>
          <w:instrText xml:space="preserve"> PAGEREF _Toc183089710 \h </w:instrText>
        </w:r>
        <w:r>
          <w:rPr>
            <w:noProof/>
            <w:webHidden/>
          </w:rPr>
        </w:r>
        <w:r>
          <w:rPr>
            <w:noProof/>
            <w:webHidden/>
          </w:rPr>
          <w:fldChar w:fldCharType="separate"/>
        </w:r>
        <w:r w:rsidR="00A44FB7">
          <w:rPr>
            <w:noProof/>
            <w:webHidden/>
          </w:rPr>
          <w:t>35</w:t>
        </w:r>
        <w:r>
          <w:rPr>
            <w:noProof/>
            <w:webHidden/>
          </w:rPr>
          <w:fldChar w:fldCharType="end"/>
        </w:r>
      </w:hyperlink>
    </w:p>
    <w:p w14:paraId="270A5D3A" w14:textId="1A1EF735"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711" w:history="1">
        <w:r w:rsidRPr="006B43C5">
          <w:rPr>
            <w:rStyle w:val="Hyperlink"/>
            <w:rFonts w:cs="Arial"/>
            <w:noProof/>
          </w:rPr>
          <w:t>► Configuração para Envio de E-mails</w:t>
        </w:r>
        <w:r>
          <w:rPr>
            <w:noProof/>
            <w:webHidden/>
          </w:rPr>
          <w:tab/>
        </w:r>
        <w:r>
          <w:rPr>
            <w:noProof/>
            <w:webHidden/>
          </w:rPr>
          <w:fldChar w:fldCharType="begin"/>
        </w:r>
        <w:r>
          <w:rPr>
            <w:noProof/>
            <w:webHidden/>
          </w:rPr>
          <w:instrText xml:space="preserve"> PAGEREF _Toc183089711 \h </w:instrText>
        </w:r>
        <w:r>
          <w:rPr>
            <w:noProof/>
            <w:webHidden/>
          </w:rPr>
        </w:r>
        <w:r>
          <w:rPr>
            <w:noProof/>
            <w:webHidden/>
          </w:rPr>
          <w:fldChar w:fldCharType="separate"/>
        </w:r>
        <w:r w:rsidR="00A44FB7">
          <w:rPr>
            <w:noProof/>
            <w:webHidden/>
          </w:rPr>
          <w:t>36</w:t>
        </w:r>
        <w:r>
          <w:rPr>
            <w:noProof/>
            <w:webHidden/>
          </w:rPr>
          <w:fldChar w:fldCharType="end"/>
        </w:r>
      </w:hyperlink>
    </w:p>
    <w:p w14:paraId="53A7448C" w14:textId="2C7FBA04"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712" w:history="1">
        <w:r w:rsidRPr="006B43C5">
          <w:rPr>
            <w:rStyle w:val="Hyperlink"/>
            <w:rFonts w:cs="Arial"/>
            <w:noProof/>
          </w:rPr>
          <w:t>►</w:t>
        </w:r>
        <w:r w:rsidRPr="006B43C5">
          <w:rPr>
            <w:rStyle w:val="Hyperlink"/>
            <w:noProof/>
          </w:rPr>
          <w:t xml:space="preserve"> Segurança Login “SA”</w:t>
        </w:r>
        <w:r>
          <w:rPr>
            <w:noProof/>
            <w:webHidden/>
          </w:rPr>
          <w:tab/>
        </w:r>
        <w:r>
          <w:rPr>
            <w:noProof/>
            <w:webHidden/>
          </w:rPr>
          <w:fldChar w:fldCharType="begin"/>
        </w:r>
        <w:r>
          <w:rPr>
            <w:noProof/>
            <w:webHidden/>
          </w:rPr>
          <w:instrText xml:space="preserve"> PAGEREF _Toc183089712 \h </w:instrText>
        </w:r>
        <w:r>
          <w:rPr>
            <w:noProof/>
            <w:webHidden/>
          </w:rPr>
        </w:r>
        <w:r>
          <w:rPr>
            <w:noProof/>
            <w:webHidden/>
          </w:rPr>
          <w:fldChar w:fldCharType="separate"/>
        </w:r>
        <w:r w:rsidR="00A44FB7">
          <w:rPr>
            <w:noProof/>
            <w:webHidden/>
          </w:rPr>
          <w:t>36</w:t>
        </w:r>
        <w:r>
          <w:rPr>
            <w:noProof/>
            <w:webHidden/>
          </w:rPr>
          <w:fldChar w:fldCharType="end"/>
        </w:r>
      </w:hyperlink>
    </w:p>
    <w:p w14:paraId="52FD9DD4" w14:textId="702F2559"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713" w:history="1">
        <w:r w:rsidRPr="006B43C5">
          <w:rPr>
            <w:rStyle w:val="Hyperlink"/>
            <w:rFonts w:cs="Arial"/>
            <w:noProof/>
          </w:rPr>
          <w:t>►</w:t>
        </w:r>
        <w:r w:rsidRPr="006B43C5">
          <w:rPr>
            <w:rStyle w:val="Hyperlink"/>
            <w:noProof/>
          </w:rPr>
          <w:t xml:space="preserve"> Rotina de Backup e Manutenção</w:t>
        </w:r>
        <w:r>
          <w:rPr>
            <w:noProof/>
            <w:webHidden/>
          </w:rPr>
          <w:tab/>
        </w:r>
        <w:r>
          <w:rPr>
            <w:noProof/>
            <w:webHidden/>
          </w:rPr>
          <w:fldChar w:fldCharType="begin"/>
        </w:r>
        <w:r>
          <w:rPr>
            <w:noProof/>
            <w:webHidden/>
          </w:rPr>
          <w:instrText xml:space="preserve"> PAGEREF _Toc183089713 \h </w:instrText>
        </w:r>
        <w:r>
          <w:rPr>
            <w:noProof/>
            <w:webHidden/>
          </w:rPr>
        </w:r>
        <w:r>
          <w:rPr>
            <w:noProof/>
            <w:webHidden/>
          </w:rPr>
          <w:fldChar w:fldCharType="separate"/>
        </w:r>
        <w:r w:rsidR="00A44FB7">
          <w:rPr>
            <w:noProof/>
            <w:webHidden/>
          </w:rPr>
          <w:t>36</w:t>
        </w:r>
        <w:r>
          <w:rPr>
            <w:noProof/>
            <w:webHidden/>
          </w:rPr>
          <w:fldChar w:fldCharType="end"/>
        </w:r>
      </w:hyperlink>
    </w:p>
    <w:p w14:paraId="669CA83A" w14:textId="57EBC59F" w:rsidR="00F26652" w:rsidRDefault="00F26652">
      <w:pPr>
        <w:pStyle w:val="Sumrio2"/>
        <w:tabs>
          <w:tab w:val="right" w:leader="dot" w:pos="9629"/>
        </w:tabs>
        <w:rPr>
          <w:rFonts w:asciiTheme="minorHAnsi" w:eastAsiaTheme="minorEastAsia" w:hAnsiTheme="minorHAnsi" w:cstheme="minorBidi"/>
          <w:noProof/>
          <w:kern w:val="2"/>
          <w:sz w:val="22"/>
          <w:szCs w:val="22"/>
          <w:lang w:eastAsia="pt-BR"/>
          <w14:ligatures w14:val="standardContextual"/>
        </w:rPr>
      </w:pPr>
      <w:hyperlink w:anchor="_Toc183089714" w:history="1">
        <w:r w:rsidRPr="006B43C5">
          <w:rPr>
            <w:rStyle w:val="Hyperlink"/>
            <w:rFonts w:cs="Arial"/>
            <w:i/>
            <w:noProof/>
          </w:rPr>
          <w:t>Análise de Desempenho</w:t>
        </w:r>
        <w:r>
          <w:rPr>
            <w:noProof/>
            <w:webHidden/>
          </w:rPr>
          <w:tab/>
        </w:r>
        <w:r>
          <w:rPr>
            <w:noProof/>
            <w:webHidden/>
          </w:rPr>
          <w:fldChar w:fldCharType="begin"/>
        </w:r>
        <w:r>
          <w:rPr>
            <w:noProof/>
            <w:webHidden/>
          </w:rPr>
          <w:instrText xml:space="preserve"> PAGEREF _Toc183089714 \h </w:instrText>
        </w:r>
        <w:r>
          <w:rPr>
            <w:noProof/>
            <w:webHidden/>
          </w:rPr>
        </w:r>
        <w:r>
          <w:rPr>
            <w:noProof/>
            <w:webHidden/>
          </w:rPr>
          <w:fldChar w:fldCharType="separate"/>
        </w:r>
        <w:r w:rsidR="00A44FB7">
          <w:rPr>
            <w:noProof/>
            <w:webHidden/>
          </w:rPr>
          <w:t>36</w:t>
        </w:r>
        <w:r>
          <w:rPr>
            <w:noProof/>
            <w:webHidden/>
          </w:rPr>
          <w:fldChar w:fldCharType="end"/>
        </w:r>
      </w:hyperlink>
    </w:p>
    <w:p w14:paraId="22EEAD96" w14:textId="008D5F43" w:rsidR="00F26652" w:rsidRDefault="00F26652">
      <w:pPr>
        <w:pStyle w:val="Sumrio3"/>
        <w:tabs>
          <w:tab w:val="right" w:leader="dot" w:pos="9629"/>
        </w:tabs>
        <w:rPr>
          <w:rFonts w:asciiTheme="minorHAnsi" w:eastAsiaTheme="minorEastAsia" w:hAnsiTheme="minorHAnsi" w:cstheme="minorBidi"/>
          <w:i w:val="0"/>
          <w:noProof/>
          <w:kern w:val="2"/>
          <w:sz w:val="22"/>
          <w:szCs w:val="22"/>
          <w:lang w:eastAsia="pt-BR"/>
          <w14:ligatures w14:val="standardContextual"/>
        </w:rPr>
      </w:pPr>
      <w:hyperlink w:anchor="_Toc183089715" w:history="1">
        <w:r w:rsidRPr="006B43C5">
          <w:rPr>
            <w:rStyle w:val="Hyperlink"/>
            <w:rFonts w:cs="Arial"/>
            <w:noProof/>
          </w:rPr>
          <w:t>►SQL Server</w:t>
        </w:r>
        <w:r>
          <w:rPr>
            <w:noProof/>
            <w:webHidden/>
          </w:rPr>
          <w:tab/>
        </w:r>
        <w:r>
          <w:rPr>
            <w:noProof/>
            <w:webHidden/>
          </w:rPr>
          <w:fldChar w:fldCharType="begin"/>
        </w:r>
        <w:r>
          <w:rPr>
            <w:noProof/>
            <w:webHidden/>
          </w:rPr>
          <w:instrText xml:space="preserve"> PAGEREF _Toc183089715 \h </w:instrText>
        </w:r>
        <w:r>
          <w:rPr>
            <w:noProof/>
            <w:webHidden/>
          </w:rPr>
        </w:r>
        <w:r>
          <w:rPr>
            <w:noProof/>
            <w:webHidden/>
          </w:rPr>
          <w:fldChar w:fldCharType="separate"/>
        </w:r>
        <w:r w:rsidR="00A44FB7">
          <w:rPr>
            <w:noProof/>
            <w:webHidden/>
          </w:rPr>
          <w:t>36</w:t>
        </w:r>
        <w:r>
          <w:rPr>
            <w:noProof/>
            <w:webHidden/>
          </w:rPr>
          <w:fldChar w:fldCharType="end"/>
        </w:r>
      </w:hyperlink>
    </w:p>
    <w:p w14:paraId="39861847" w14:textId="02713A29" w:rsidR="00F26652" w:rsidRDefault="00F26652">
      <w:pPr>
        <w:pStyle w:val="Sumrio1"/>
        <w:tabs>
          <w:tab w:val="right" w:leader="dot" w:pos="9629"/>
        </w:tabs>
        <w:rPr>
          <w:rFonts w:asciiTheme="minorHAnsi" w:eastAsiaTheme="minorEastAsia" w:hAnsiTheme="minorHAnsi" w:cstheme="minorBidi"/>
          <w:b w:val="0"/>
          <w:noProof/>
          <w:kern w:val="2"/>
          <w:sz w:val="22"/>
          <w:szCs w:val="22"/>
          <w:lang w:eastAsia="pt-BR"/>
          <w14:ligatures w14:val="standardContextual"/>
        </w:rPr>
      </w:pPr>
      <w:hyperlink w:anchor="_Toc183089716" w:history="1">
        <w:r w:rsidRPr="006B43C5">
          <w:rPr>
            <w:rStyle w:val="Hyperlink"/>
            <w:bCs/>
            <w:noProof/>
          </w:rPr>
          <w:t>Conclusão</w:t>
        </w:r>
        <w:r>
          <w:rPr>
            <w:noProof/>
            <w:webHidden/>
          </w:rPr>
          <w:tab/>
        </w:r>
        <w:r>
          <w:rPr>
            <w:noProof/>
            <w:webHidden/>
          </w:rPr>
          <w:fldChar w:fldCharType="begin"/>
        </w:r>
        <w:r>
          <w:rPr>
            <w:noProof/>
            <w:webHidden/>
          </w:rPr>
          <w:instrText xml:space="preserve"> PAGEREF _Toc183089716 \h </w:instrText>
        </w:r>
        <w:r>
          <w:rPr>
            <w:noProof/>
            <w:webHidden/>
          </w:rPr>
        </w:r>
        <w:r>
          <w:rPr>
            <w:noProof/>
            <w:webHidden/>
          </w:rPr>
          <w:fldChar w:fldCharType="separate"/>
        </w:r>
        <w:r w:rsidR="00A44FB7">
          <w:rPr>
            <w:noProof/>
            <w:webHidden/>
          </w:rPr>
          <w:t>37</w:t>
        </w:r>
        <w:r>
          <w:rPr>
            <w:noProof/>
            <w:webHidden/>
          </w:rPr>
          <w:fldChar w:fldCharType="end"/>
        </w:r>
      </w:hyperlink>
    </w:p>
    <w:p w14:paraId="1115B984" w14:textId="685E2BE4" w:rsidR="000C0F79" w:rsidRPr="003A78F2" w:rsidRDefault="00103A82" w:rsidP="00103A82">
      <w:pPr>
        <w:pStyle w:val="Ttulo1"/>
        <w:spacing w:after="120" w:line="360" w:lineRule="auto"/>
        <w:rPr>
          <w:rFonts w:ascii="Arial" w:hAnsi="Arial" w:cs="Arial"/>
          <w:b/>
          <w:i w:val="0"/>
          <w:sz w:val="28"/>
          <w:szCs w:val="28"/>
        </w:rPr>
      </w:pPr>
      <w:r>
        <w:rPr>
          <w:rFonts w:ascii="Arial" w:hAnsi="Arial"/>
          <w:sz w:val="20"/>
        </w:rPr>
        <w:fldChar w:fldCharType="end"/>
      </w:r>
      <w:r w:rsidR="003A78F2">
        <w:rPr>
          <w:sz w:val="20"/>
        </w:rPr>
        <w:br w:type="page"/>
      </w:r>
      <w:bookmarkStart w:id="0" w:name="_Toc516121637"/>
      <w:bookmarkStart w:id="1" w:name="_Toc183089652"/>
      <w:r w:rsidR="003A78F2" w:rsidRPr="003A78F2">
        <w:rPr>
          <w:rFonts w:ascii="Arial" w:hAnsi="Arial" w:cs="Arial"/>
          <w:b/>
          <w:i w:val="0"/>
          <w:sz w:val="28"/>
          <w:szCs w:val="28"/>
        </w:rPr>
        <w:lastRenderedPageBreak/>
        <w:t>Introdução</w:t>
      </w:r>
      <w:bookmarkEnd w:id="0"/>
      <w:bookmarkEnd w:id="1"/>
    </w:p>
    <w:p w14:paraId="097AB6BA" w14:textId="77777777" w:rsidR="003A78F2" w:rsidRDefault="003A78F2" w:rsidP="000C0F79">
      <w:pPr>
        <w:rPr>
          <w:rFonts w:ascii="Arial" w:hAnsi="Arial"/>
          <w:sz w:val="20"/>
        </w:rPr>
      </w:pPr>
    </w:p>
    <w:p w14:paraId="43C0B2C5" w14:textId="61CEEFE2" w:rsidR="00EE2108" w:rsidRDefault="008223C2" w:rsidP="008223C2">
      <w:pPr>
        <w:pStyle w:val="Recuodecorpodetexto"/>
        <w:spacing w:after="240"/>
        <w:rPr>
          <w:sz w:val="24"/>
        </w:rPr>
      </w:pPr>
      <w:r>
        <w:rPr>
          <w:sz w:val="24"/>
        </w:rPr>
        <w:t xml:space="preserve">Atendendo a solicitação </w:t>
      </w:r>
      <w:r w:rsidR="00173094">
        <w:rPr>
          <w:sz w:val="24"/>
        </w:rPr>
        <w:t>d</w:t>
      </w:r>
      <w:r w:rsidR="00195BB2">
        <w:rPr>
          <w:sz w:val="24"/>
        </w:rPr>
        <w:t>a</w:t>
      </w:r>
      <w:r w:rsidR="00DD775F">
        <w:rPr>
          <w:sz w:val="24"/>
        </w:rPr>
        <w:t xml:space="preserve"> </w:t>
      </w:r>
      <w:r w:rsidR="00E23514">
        <w:rPr>
          <w:i/>
          <w:sz w:val="24"/>
        </w:rPr>
        <w:t>EMPRESA XPTO</w:t>
      </w:r>
      <w:r>
        <w:rPr>
          <w:sz w:val="24"/>
        </w:rPr>
        <w:t xml:space="preserve">, </w:t>
      </w:r>
      <w:r w:rsidR="00794CFA">
        <w:rPr>
          <w:sz w:val="24"/>
        </w:rPr>
        <w:t>desenvolvi</w:t>
      </w:r>
      <w:r>
        <w:rPr>
          <w:sz w:val="24"/>
        </w:rPr>
        <w:t xml:space="preserve"> este </w:t>
      </w:r>
      <w:r w:rsidR="000F1CF0">
        <w:rPr>
          <w:sz w:val="24"/>
        </w:rPr>
        <w:t>relatório</w:t>
      </w:r>
      <w:r>
        <w:rPr>
          <w:sz w:val="24"/>
        </w:rPr>
        <w:t xml:space="preserve"> com o objetivo de </w:t>
      </w:r>
      <w:r w:rsidR="00195BB2">
        <w:rPr>
          <w:sz w:val="24"/>
        </w:rPr>
        <w:t xml:space="preserve">analisar </w:t>
      </w:r>
      <w:r w:rsidR="00B057FC">
        <w:rPr>
          <w:sz w:val="24"/>
        </w:rPr>
        <w:t>a instância de SQL Serve</w:t>
      </w:r>
      <w:r w:rsidR="00E23514">
        <w:rPr>
          <w:sz w:val="24"/>
        </w:rPr>
        <w:t>r</w:t>
      </w:r>
      <w:r w:rsidR="00195BB2">
        <w:rPr>
          <w:sz w:val="24"/>
        </w:rPr>
        <w:t xml:space="preserve">, propondo </w:t>
      </w:r>
      <w:r w:rsidR="00E96C9B">
        <w:rPr>
          <w:sz w:val="24"/>
        </w:rPr>
        <w:t>ajustes</w:t>
      </w:r>
      <w:r w:rsidR="003A78F2">
        <w:rPr>
          <w:sz w:val="24"/>
        </w:rPr>
        <w:t xml:space="preserve"> para melhor</w:t>
      </w:r>
      <w:r w:rsidR="00E96C9B">
        <w:rPr>
          <w:sz w:val="24"/>
        </w:rPr>
        <w:t>ia de</w:t>
      </w:r>
      <w:r w:rsidR="003A78F2">
        <w:rPr>
          <w:sz w:val="24"/>
        </w:rPr>
        <w:t xml:space="preserve"> </w:t>
      </w:r>
      <w:r w:rsidR="000D7CDD">
        <w:rPr>
          <w:sz w:val="24"/>
        </w:rPr>
        <w:t>desempenho</w:t>
      </w:r>
      <w:r>
        <w:rPr>
          <w:sz w:val="24"/>
        </w:rPr>
        <w:t>.</w:t>
      </w:r>
      <w:r w:rsidR="004E0906">
        <w:rPr>
          <w:sz w:val="24"/>
        </w:rPr>
        <w:t xml:space="preserve">  </w:t>
      </w:r>
    </w:p>
    <w:p w14:paraId="5297080E" w14:textId="1570931A" w:rsidR="008223C2" w:rsidRPr="003A78F2" w:rsidRDefault="00E23514" w:rsidP="003A78F2">
      <w:pPr>
        <w:pStyle w:val="Recuodecorpodetexto"/>
        <w:spacing w:after="240"/>
        <w:rPr>
          <w:sz w:val="24"/>
        </w:rPr>
      </w:pPr>
      <w:r>
        <w:rPr>
          <w:sz w:val="24"/>
        </w:rPr>
        <w:t>Dos</w:t>
      </w:r>
      <w:r w:rsidR="00E96C9B">
        <w:rPr>
          <w:sz w:val="24"/>
        </w:rPr>
        <w:t xml:space="preserve"> dia</w:t>
      </w:r>
      <w:r w:rsidR="002B7947">
        <w:rPr>
          <w:sz w:val="24"/>
        </w:rPr>
        <w:t>s</w:t>
      </w:r>
      <w:r w:rsidR="00E96C9B">
        <w:rPr>
          <w:sz w:val="24"/>
        </w:rPr>
        <w:t xml:space="preserve"> </w:t>
      </w:r>
      <w:r>
        <w:rPr>
          <w:sz w:val="24"/>
        </w:rPr>
        <w:t>xx</w:t>
      </w:r>
      <w:r w:rsidR="00B057FC">
        <w:rPr>
          <w:sz w:val="24"/>
        </w:rPr>
        <w:t xml:space="preserve"> </w:t>
      </w:r>
      <w:r w:rsidR="00D167E8">
        <w:rPr>
          <w:sz w:val="24"/>
        </w:rPr>
        <w:t>a</w:t>
      </w:r>
      <w:r w:rsidR="00B057FC">
        <w:rPr>
          <w:sz w:val="24"/>
        </w:rPr>
        <w:t xml:space="preserve"> </w:t>
      </w:r>
      <w:r>
        <w:rPr>
          <w:sz w:val="24"/>
        </w:rPr>
        <w:t>xx</w:t>
      </w:r>
      <w:r w:rsidR="004E0906">
        <w:rPr>
          <w:sz w:val="24"/>
        </w:rPr>
        <w:t xml:space="preserve"> </w:t>
      </w:r>
      <w:r w:rsidR="00D049F1">
        <w:rPr>
          <w:sz w:val="24"/>
        </w:rPr>
        <w:t xml:space="preserve">de </w:t>
      </w:r>
      <w:r>
        <w:rPr>
          <w:sz w:val="24"/>
        </w:rPr>
        <w:t>xxxx</w:t>
      </w:r>
      <w:r w:rsidR="006E15B8">
        <w:rPr>
          <w:sz w:val="24"/>
        </w:rPr>
        <w:t xml:space="preserve"> </w:t>
      </w:r>
      <w:r w:rsidR="00D049F1">
        <w:rPr>
          <w:sz w:val="24"/>
        </w:rPr>
        <w:t>de 20</w:t>
      </w:r>
      <w:r>
        <w:rPr>
          <w:sz w:val="24"/>
        </w:rPr>
        <w:t>xx</w:t>
      </w:r>
      <w:r w:rsidR="008223C2">
        <w:rPr>
          <w:sz w:val="24"/>
        </w:rPr>
        <w:t xml:space="preserve"> foram </w:t>
      </w:r>
      <w:r w:rsidR="00794CFA">
        <w:rPr>
          <w:sz w:val="24"/>
        </w:rPr>
        <w:t>coletadas</w:t>
      </w:r>
      <w:r w:rsidR="00E96C9B">
        <w:rPr>
          <w:sz w:val="24"/>
        </w:rPr>
        <w:t xml:space="preserve"> </w:t>
      </w:r>
      <w:r w:rsidR="00B057FC">
        <w:rPr>
          <w:sz w:val="24"/>
        </w:rPr>
        <w:t xml:space="preserve">informações </w:t>
      </w:r>
      <w:r w:rsidR="00794CFA">
        <w:rPr>
          <w:sz w:val="24"/>
        </w:rPr>
        <w:t>da instância</w:t>
      </w:r>
      <w:r w:rsidR="000B15D1">
        <w:rPr>
          <w:sz w:val="24"/>
        </w:rPr>
        <w:t>,</w:t>
      </w:r>
      <w:r w:rsidR="00E96C9B">
        <w:rPr>
          <w:sz w:val="24"/>
        </w:rPr>
        <w:t xml:space="preserve"> </w:t>
      </w:r>
      <w:r w:rsidR="000B15D1">
        <w:rPr>
          <w:sz w:val="24"/>
        </w:rPr>
        <w:t>c</w:t>
      </w:r>
      <w:r w:rsidR="008223C2" w:rsidRPr="003A78F2">
        <w:rPr>
          <w:sz w:val="24"/>
        </w:rPr>
        <w:t xml:space="preserve">om base </w:t>
      </w:r>
      <w:r w:rsidR="003A78F2" w:rsidRPr="003A78F2">
        <w:rPr>
          <w:sz w:val="24"/>
        </w:rPr>
        <w:t>nestes dados</w:t>
      </w:r>
      <w:r w:rsidR="00173094">
        <w:rPr>
          <w:sz w:val="24"/>
        </w:rPr>
        <w:t xml:space="preserve"> </w:t>
      </w:r>
      <w:r w:rsidR="008223C2" w:rsidRPr="003A78F2">
        <w:rPr>
          <w:sz w:val="24"/>
        </w:rPr>
        <w:t>elabor</w:t>
      </w:r>
      <w:r w:rsidR="00173094">
        <w:rPr>
          <w:sz w:val="24"/>
        </w:rPr>
        <w:t>ei</w:t>
      </w:r>
      <w:r w:rsidR="008223C2" w:rsidRPr="003A78F2">
        <w:rPr>
          <w:sz w:val="24"/>
        </w:rPr>
        <w:t xml:space="preserve"> </w:t>
      </w:r>
      <w:r w:rsidR="00333931">
        <w:rPr>
          <w:sz w:val="24"/>
        </w:rPr>
        <w:t xml:space="preserve">o </w:t>
      </w:r>
      <w:r w:rsidR="008223C2" w:rsidRPr="003A78F2">
        <w:rPr>
          <w:sz w:val="24"/>
        </w:rPr>
        <w:t xml:space="preserve">presente </w:t>
      </w:r>
      <w:r w:rsidR="00333931">
        <w:rPr>
          <w:sz w:val="24"/>
        </w:rPr>
        <w:t>relatório</w:t>
      </w:r>
      <w:r w:rsidR="003A78F2">
        <w:rPr>
          <w:sz w:val="24"/>
        </w:rPr>
        <w:t>.</w:t>
      </w:r>
    </w:p>
    <w:p w14:paraId="071CEEC9" w14:textId="2A562D0E" w:rsidR="00981836" w:rsidRPr="00DA7496" w:rsidRDefault="009E794F" w:rsidP="00981836">
      <w:pPr>
        <w:pStyle w:val="Ttulo1"/>
        <w:spacing w:after="120" w:line="360" w:lineRule="auto"/>
        <w:rPr>
          <w:rFonts w:ascii="Arial" w:hAnsi="Arial" w:cs="Arial"/>
          <w:b/>
          <w:i w:val="0"/>
          <w:sz w:val="28"/>
          <w:szCs w:val="28"/>
        </w:rPr>
      </w:pPr>
      <w:r>
        <w:br w:type="page"/>
      </w:r>
      <w:bookmarkStart w:id="2" w:name="_Toc183089653"/>
      <w:r w:rsidR="009451BA">
        <w:rPr>
          <w:rFonts w:ascii="Arial" w:hAnsi="Arial" w:cs="Arial"/>
          <w:b/>
          <w:i w:val="0"/>
          <w:sz w:val="28"/>
          <w:szCs w:val="28"/>
        </w:rPr>
        <w:lastRenderedPageBreak/>
        <w:t>Análise W</w:t>
      </w:r>
      <w:r w:rsidR="009451BA" w:rsidRPr="009451BA">
        <w:rPr>
          <w:rFonts w:ascii="Arial" w:hAnsi="Arial" w:cs="Arial"/>
          <w:b/>
          <w:i w:val="0"/>
          <w:sz w:val="28"/>
          <w:szCs w:val="28"/>
        </w:rPr>
        <w:t>indows</w:t>
      </w:r>
      <w:bookmarkEnd w:id="2"/>
    </w:p>
    <w:tbl>
      <w:tblPr>
        <w:tblW w:w="816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40"/>
        <w:gridCol w:w="5820"/>
      </w:tblGrid>
      <w:tr w:rsidR="002B7947" w:rsidRPr="002B7947" w14:paraId="7C1CB01C" w14:textId="77777777" w:rsidTr="002B7947">
        <w:trPr>
          <w:trHeight w:val="315"/>
        </w:trPr>
        <w:tc>
          <w:tcPr>
            <w:tcW w:w="2340" w:type="dxa"/>
            <w:shd w:val="clear" w:color="auto" w:fill="auto"/>
            <w:noWrap/>
            <w:vAlign w:val="bottom"/>
            <w:hideMark/>
          </w:tcPr>
          <w:p w14:paraId="7C01457F" w14:textId="3F8D7633" w:rsidR="002B7947" w:rsidRPr="002B7947" w:rsidRDefault="00CF3EF9" w:rsidP="002B7947">
            <w:pPr>
              <w:rPr>
                <w:rFonts w:ascii="Arial" w:hAnsi="Arial" w:cs="Arial"/>
                <w:b/>
                <w:bCs/>
                <w:sz w:val="20"/>
                <w:lang w:eastAsia="pt-BR"/>
              </w:rPr>
            </w:pPr>
            <w:r>
              <w:rPr>
                <w:rFonts w:ascii="Arial" w:hAnsi="Arial" w:cs="Arial"/>
                <w:b/>
                <w:bCs/>
                <w:sz w:val="20"/>
                <w:lang w:eastAsia="pt-BR"/>
              </w:rPr>
              <w:t>Nome Windows</w:t>
            </w:r>
          </w:p>
        </w:tc>
        <w:tc>
          <w:tcPr>
            <w:tcW w:w="5820" w:type="dxa"/>
            <w:shd w:val="clear" w:color="auto" w:fill="auto"/>
            <w:noWrap/>
            <w:vAlign w:val="bottom"/>
            <w:hideMark/>
          </w:tcPr>
          <w:p w14:paraId="57D406FB" w14:textId="54AE05CF" w:rsidR="002B7947" w:rsidRPr="002B7947" w:rsidRDefault="00EA03A0" w:rsidP="0057332A">
            <w:pPr>
              <w:rPr>
                <w:szCs w:val="24"/>
                <w:lang w:eastAsia="pt-BR"/>
              </w:rPr>
            </w:pPr>
            <w:r>
              <w:t>XPTO</w:t>
            </w:r>
          </w:p>
        </w:tc>
      </w:tr>
      <w:tr w:rsidR="002B7947" w:rsidRPr="002B7947" w14:paraId="57BF428B" w14:textId="77777777" w:rsidTr="002B7947">
        <w:trPr>
          <w:trHeight w:val="315"/>
        </w:trPr>
        <w:tc>
          <w:tcPr>
            <w:tcW w:w="2340" w:type="dxa"/>
            <w:shd w:val="clear" w:color="auto" w:fill="auto"/>
            <w:noWrap/>
            <w:vAlign w:val="bottom"/>
            <w:hideMark/>
          </w:tcPr>
          <w:p w14:paraId="739D15B5" w14:textId="468A9E72" w:rsidR="002B7947" w:rsidRPr="002B7947" w:rsidRDefault="006053BC" w:rsidP="002B7947">
            <w:pPr>
              <w:rPr>
                <w:rFonts w:ascii="Arial" w:hAnsi="Arial" w:cs="Arial"/>
                <w:b/>
                <w:bCs/>
                <w:sz w:val="20"/>
                <w:lang w:eastAsia="pt-BR"/>
              </w:rPr>
            </w:pPr>
            <w:r>
              <w:rPr>
                <w:rFonts w:ascii="Arial" w:hAnsi="Arial" w:cs="Arial"/>
                <w:b/>
                <w:bCs/>
                <w:sz w:val="20"/>
                <w:lang w:eastAsia="pt-BR"/>
              </w:rPr>
              <w:t>Máquina Virtual</w:t>
            </w:r>
          </w:p>
        </w:tc>
        <w:tc>
          <w:tcPr>
            <w:tcW w:w="5820" w:type="dxa"/>
            <w:shd w:val="clear" w:color="auto" w:fill="auto"/>
            <w:noWrap/>
            <w:vAlign w:val="bottom"/>
            <w:hideMark/>
          </w:tcPr>
          <w:p w14:paraId="6C56C48D" w14:textId="7F8F4BDC" w:rsidR="002B7947" w:rsidRPr="002B7947" w:rsidRDefault="006053BC" w:rsidP="002D31D6">
            <w:pPr>
              <w:rPr>
                <w:szCs w:val="24"/>
                <w:lang w:eastAsia="pt-BR"/>
              </w:rPr>
            </w:pPr>
            <w:r>
              <w:rPr>
                <w:szCs w:val="24"/>
                <w:lang w:eastAsia="pt-BR"/>
              </w:rPr>
              <w:t>Sim</w:t>
            </w:r>
          </w:p>
        </w:tc>
      </w:tr>
      <w:tr w:rsidR="00863AC9" w:rsidRPr="005D5E33" w14:paraId="3BA58586" w14:textId="77777777" w:rsidTr="002C54EF">
        <w:trPr>
          <w:trHeight w:val="315"/>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8A8EF" w14:textId="77777777" w:rsidR="00863AC9" w:rsidRPr="005D5E33" w:rsidRDefault="00863AC9" w:rsidP="00863AC9">
            <w:pPr>
              <w:rPr>
                <w:rFonts w:ascii="Arial" w:hAnsi="Arial" w:cs="Arial"/>
                <w:b/>
                <w:bCs/>
                <w:sz w:val="20"/>
                <w:lang w:eastAsia="pt-BR"/>
              </w:rPr>
            </w:pPr>
            <w:r>
              <w:rPr>
                <w:rFonts w:ascii="Arial" w:hAnsi="Arial" w:cs="Arial"/>
                <w:b/>
                <w:bCs/>
                <w:sz w:val="20"/>
                <w:lang w:eastAsia="pt-BR"/>
              </w:rPr>
              <w:t>Processador</w:t>
            </w:r>
          </w:p>
        </w:tc>
        <w:tc>
          <w:tcPr>
            <w:tcW w:w="5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5BBE1" w14:textId="6D84BCB2" w:rsidR="00863AC9" w:rsidRPr="005D5E33" w:rsidRDefault="00BD1B31" w:rsidP="000E60CD">
            <w:pPr>
              <w:rPr>
                <w:szCs w:val="24"/>
                <w:lang w:eastAsia="pt-BR"/>
              </w:rPr>
            </w:pPr>
            <w:r>
              <w:rPr>
                <w:szCs w:val="24"/>
                <w:lang w:eastAsia="pt-BR"/>
              </w:rPr>
              <w:t>1</w:t>
            </w:r>
            <w:r w:rsidR="006053BC">
              <w:rPr>
                <w:szCs w:val="24"/>
                <w:lang w:eastAsia="pt-BR"/>
              </w:rPr>
              <w:t>2</w:t>
            </w:r>
            <w:r w:rsidR="001A7837">
              <w:rPr>
                <w:szCs w:val="24"/>
                <w:lang w:eastAsia="pt-BR"/>
              </w:rPr>
              <w:t xml:space="preserve"> </w:t>
            </w:r>
            <w:r w:rsidR="00863AC9">
              <w:rPr>
                <w:szCs w:val="24"/>
                <w:lang w:eastAsia="pt-BR"/>
              </w:rPr>
              <w:t>núcleos</w:t>
            </w:r>
          </w:p>
        </w:tc>
      </w:tr>
      <w:tr w:rsidR="00863AC9" w:rsidRPr="005D5E33" w14:paraId="10850BE0" w14:textId="77777777" w:rsidTr="002C54EF">
        <w:trPr>
          <w:trHeight w:val="315"/>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036E7" w14:textId="77777777" w:rsidR="00863AC9" w:rsidRPr="005D5E33" w:rsidRDefault="00863AC9" w:rsidP="002C54EF">
            <w:pPr>
              <w:rPr>
                <w:rFonts w:ascii="Arial" w:hAnsi="Arial" w:cs="Arial"/>
                <w:b/>
                <w:bCs/>
                <w:sz w:val="20"/>
                <w:lang w:eastAsia="pt-BR"/>
              </w:rPr>
            </w:pPr>
            <w:r>
              <w:rPr>
                <w:rFonts w:ascii="Arial" w:hAnsi="Arial" w:cs="Arial"/>
                <w:b/>
                <w:bCs/>
                <w:sz w:val="20"/>
                <w:lang w:eastAsia="pt-BR"/>
              </w:rPr>
              <w:t>RAM</w:t>
            </w:r>
          </w:p>
        </w:tc>
        <w:tc>
          <w:tcPr>
            <w:tcW w:w="5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711DD" w14:textId="7E187EDD" w:rsidR="00863AC9" w:rsidRPr="005D5E33" w:rsidRDefault="006053BC" w:rsidP="000E60CD">
            <w:pPr>
              <w:rPr>
                <w:szCs w:val="24"/>
                <w:lang w:eastAsia="pt-BR"/>
              </w:rPr>
            </w:pPr>
            <w:r>
              <w:rPr>
                <w:szCs w:val="24"/>
                <w:lang w:eastAsia="pt-BR"/>
              </w:rPr>
              <w:t>64</w:t>
            </w:r>
            <w:r w:rsidR="00863AC9">
              <w:rPr>
                <w:szCs w:val="24"/>
                <w:lang w:eastAsia="pt-BR"/>
              </w:rPr>
              <w:t>GB</w:t>
            </w:r>
          </w:p>
        </w:tc>
      </w:tr>
      <w:tr w:rsidR="005D5E33" w:rsidRPr="005D5E33" w14:paraId="6FB260E4" w14:textId="77777777" w:rsidTr="005D5E33">
        <w:trPr>
          <w:trHeight w:val="315"/>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559E1" w14:textId="77777777" w:rsidR="005D5E33" w:rsidRPr="005D5E33" w:rsidRDefault="005D5E33" w:rsidP="005D5E33">
            <w:pPr>
              <w:rPr>
                <w:rFonts w:ascii="Arial" w:hAnsi="Arial" w:cs="Arial"/>
                <w:b/>
                <w:bCs/>
                <w:sz w:val="20"/>
                <w:lang w:eastAsia="pt-BR"/>
              </w:rPr>
            </w:pPr>
            <w:r w:rsidRPr="005D5E33">
              <w:rPr>
                <w:rFonts w:ascii="Arial" w:hAnsi="Arial" w:cs="Arial"/>
                <w:b/>
                <w:bCs/>
                <w:sz w:val="20"/>
                <w:lang w:eastAsia="pt-BR"/>
              </w:rPr>
              <w:t>Sistema de Discos</w:t>
            </w:r>
          </w:p>
        </w:tc>
        <w:tc>
          <w:tcPr>
            <w:tcW w:w="5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5EDD8" w14:textId="77777777" w:rsidR="005D5E33" w:rsidRPr="005D5E33" w:rsidRDefault="00533691" w:rsidP="005A4D20">
            <w:pPr>
              <w:rPr>
                <w:szCs w:val="24"/>
                <w:lang w:eastAsia="pt-BR"/>
              </w:rPr>
            </w:pPr>
            <w:r>
              <w:rPr>
                <w:szCs w:val="24"/>
                <w:lang w:eastAsia="pt-BR"/>
              </w:rPr>
              <w:t>Storage</w:t>
            </w:r>
          </w:p>
        </w:tc>
      </w:tr>
    </w:tbl>
    <w:p w14:paraId="293BFA79" w14:textId="77777777" w:rsidR="00981836" w:rsidRPr="00593965" w:rsidRDefault="00981836" w:rsidP="002B7947">
      <w:pPr>
        <w:pStyle w:val="Recuodecorpodetexto"/>
        <w:spacing w:after="0" w:line="240" w:lineRule="auto"/>
        <w:ind w:firstLine="0"/>
        <w:jc w:val="center"/>
        <w:rPr>
          <w:sz w:val="24"/>
        </w:rPr>
      </w:pPr>
    </w:p>
    <w:p w14:paraId="7D04C04E" w14:textId="765F4BF9" w:rsidR="00182250" w:rsidRDefault="00182250" w:rsidP="000F5047">
      <w:pPr>
        <w:pStyle w:val="Recuodecorpodetexto"/>
        <w:spacing w:after="0" w:line="240" w:lineRule="auto"/>
        <w:ind w:firstLine="0"/>
        <w:rPr>
          <w:sz w:val="24"/>
        </w:rPr>
      </w:pPr>
      <w:r>
        <w:rPr>
          <w:sz w:val="24"/>
        </w:rPr>
        <w:tab/>
      </w:r>
      <w:r w:rsidR="001553B7">
        <w:rPr>
          <w:sz w:val="24"/>
        </w:rPr>
        <w:t>Uma máquina virtual Windows Server 2019 Datacenter hospeda quatro instâncias do SQL Server</w:t>
      </w:r>
      <w:r>
        <w:rPr>
          <w:sz w:val="24"/>
        </w:rPr>
        <w:t>.</w:t>
      </w:r>
    </w:p>
    <w:p w14:paraId="4908FF1E" w14:textId="77777777" w:rsidR="006053BC" w:rsidRDefault="006053BC" w:rsidP="000F5047">
      <w:pPr>
        <w:pStyle w:val="Recuodecorpodetexto"/>
        <w:spacing w:after="0" w:line="240" w:lineRule="auto"/>
        <w:ind w:firstLine="0"/>
        <w:rPr>
          <w:sz w:val="24"/>
        </w:rPr>
      </w:pPr>
    </w:p>
    <w:p w14:paraId="79882C21" w14:textId="55F0032F" w:rsidR="008B6A06" w:rsidRPr="00C339F0" w:rsidRDefault="00C339F0" w:rsidP="00C339F0">
      <w:pPr>
        <w:pStyle w:val="Ttulo3"/>
        <w:spacing w:before="240"/>
        <w:jc w:val="both"/>
        <w:rPr>
          <w:rFonts w:cs="Arial"/>
          <w:sz w:val="24"/>
          <w:szCs w:val="24"/>
        </w:rPr>
      </w:pPr>
      <w:bookmarkStart w:id="3" w:name="_Toc33871061"/>
      <w:bookmarkStart w:id="4" w:name="_Toc183089654"/>
      <w:r w:rsidRPr="004566DD">
        <w:rPr>
          <w:rFonts w:cs="Arial"/>
          <w:sz w:val="24"/>
          <w:szCs w:val="24"/>
        </w:rPr>
        <w:t>►</w:t>
      </w:r>
      <w:r w:rsidR="008B6A06" w:rsidRPr="00C339F0">
        <w:rPr>
          <w:rFonts w:cs="Arial"/>
          <w:sz w:val="24"/>
          <w:szCs w:val="24"/>
        </w:rPr>
        <w:t>Sessões de Remote Desktop Consumindo Recursos</w:t>
      </w:r>
      <w:bookmarkEnd w:id="3"/>
      <w:bookmarkEnd w:id="4"/>
    </w:p>
    <w:p w14:paraId="7811E220" w14:textId="77777777" w:rsidR="008B6A06" w:rsidRDefault="008B6A06" w:rsidP="008B6A06">
      <w:pPr>
        <w:pStyle w:val="Recuodecorpodetexto"/>
        <w:spacing w:after="0" w:line="240" w:lineRule="auto"/>
        <w:ind w:firstLine="0"/>
        <w:rPr>
          <w:sz w:val="24"/>
        </w:rPr>
      </w:pPr>
      <w:r>
        <w:rPr>
          <w:sz w:val="24"/>
        </w:rPr>
        <w:tab/>
        <w:t>Em todos os dias que acessei o servidor encontrei Sessões de Remote Desktop desconectadas, mas ativas e consumindo recursos do servidor.</w:t>
      </w:r>
    </w:p>
    <w:p w14:paraId="611CD471" w14:textId="77777777" w:rsidR="008B6A06" w:rsidRDefault="008B6A06" w:rsidP="008B6A06">
      <w:pPr>
        <w:pStyle w:val="Recuodecorpodetexto"/>
        <w:spacing w:after="0" w:line="240" w:lineRule="auto"/>
        <w:ind w:firstLine="0"/>
        <w:rPr>
          <w:sz w:val="24"/>
        </w:rPr>
      </w:pPr>
    </w:p>
    <w:p w14:paraId="2A0EE5C5" w14:textId="1ED0441A" w:rsidR="008B6A06" w:rsidRDefault="008B6A06" w:rsidP="008B6A06">
      <w:pPr>
        <w:pStyle w:val="Recuodecorpodetexto"/>
        <w:spacing w:after="0" w:line="240" w:lineRule="auto"/>
        <w:ind w:firstLine="0"/>
        <w:rPr>
          <w:sz w:val="24"/>
        </w:rPr>
      </w:pPr>
      <w:r>
        <w:rPr>
          <w:noProof/>
          <w:sz w:val="24"/>
        </w:rPr>
        <w:drawing>
          <wp:inline distT="0" distB="0" distL="0" distR="0" wp14:anchorId="33583D01" wp14:editId="16B7E967">
            <wp:extent cx="3233410" cy="1552575"/>
            <wp:effectExtent l="0" t="0" r="571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8744" cy="1564739"/>
                    </a:xfrm>
                    <a:prstGeom prst="rect">
                      <a:avLst/>
                    </a:prstGeom>
                    <a:noFill/>
                    <a:ln>
                      <a:noFill/>
                    </a:ln>
                  </pic:spPr>
                </pic:pic>
              </a:graphicData>
            </a:graphic>
          </wp:inline>
        </w:drawing>
      </w:r>
    </w:p>
    <w:p w14:paraId="18916D91" w14:textId="77777777" w:rsidR="008B6A06" w:rsidRDefault="008B6A06" w:rsidP="008B6A06">
      <w:pPr>
        <w:pStyle w:val="Recuodecorpodetexto"/>
        <w:spacing w:after="0" w:line="240" w:lineRule="auto"/>
        <w:ind w:firstLine="0"/>
        <w:rPr>
          <w:sz w:val="24"/>
        </w:rPr>
      </w:pPr>
    </w:p>
    <w:p w14:paraId="1E251398" w14:textId="6EAB3911" w:rsidR="008B6A06" w:rsidRDefault="008B6A06" w:rsidP="008B6A06">
      <w:pPr>
        <w:pStyle w:val="Recuodecorpodetexto"/>
        <w:spacing w:after="0" w:line="240" w:lineRule="auto"/>
        <w:ind w:firstLine="0"/>
        <w:rPr>
          <w:sz w:val="24"/>
        </w:rPr>
      </w:pPr>
      <w:r>
        <w:rPr>
          <w:sz w:val="24"/>
        </w:rPr>
        <w:tab/>
        <w:t>Abrir sessões de Remote Desktop em servidores de produção consome recursos, devem ser restritas a atividades que só podem ser feitas dentro do próprio servidor, e desconectadas logo em seguida.  A grande maioria das tarefas de manutenção podem ser feitas de outro computador, instala</w:t>
      </w:r>
      <w:r w:rsidR="00DA356A">
        <w:rPr>
          <w:sz w:val="24"/>
        </w:rPr>
        <w:t>n</w:t>
      </w:r>
      <w:r>
        <w:rPr>
          <w:sz w:val="24"/>
        </w:rPr>
        <w:t>do a aplicação SQL Server Management Studio.</w:t>
      </w:r>
    </w:p>
    <w:p w14:paraId="0F6D5F60" w14:textId="77777777" w:rsidR="008B6A06" w:rsidRDefault="008B6A06" w:rsidP="008B6A06">
      <w:pPr>
        <w:pStyle w:val="Recuodecorpodetexto"/>
        <w:spacing w:after="0" w:line="240" w:lineRule="auto"/>
        <w:ind w:firstLine="0"/>
        <w:rPr>
          <w:sz w:val="24"/>
        </w:rPr>
      </w:pPr>
    </w:p>
    <w:p w14:paraId="1253523E" w14:textId="746EB3AE" w:rsidR="008C191F" w:rsidRPr="00C339F0" w:rsidRDefault="00C339F0" w:rsidP="00C339F0">
      <w:pPr>
        <w:pStyle w:val="Ttulo3"/>
        <w:spacing w:before="240"/>
        <w:jc w:val="both"/>
        <w:rPr>
          <w:rFonts w:cs="Arial"/>
          <w:sz w:val="24"/>
          <w:szCs w:val="24"/>
        </w:rPr>
      </w:pPr>
      <w:bookmarkStart w:id="5" w:name="_Toc183089655"/>
      <w:r w:rsidRPr="004566DD">
        <w:rPr>
          <w:rFonts w:cs="Arial"/>
          <w:sz w:val="24"/>
          <w:szCs w:val="24"/>
        </w:rPr>
        <w:t>►</w:t>
      </w:r>
      <w:r w:rsidR="008C191F" w:rsidRPr="00C339F0">
        <w:rPr>
          <w:rFonts w:cs="Arial"/>
          <w:sz w:val="24"/>
          <w:szCs w:val="24"/>
        </w:rPr>
        <w:t>Serviço Analysis Services Ativo sem uso</w:t>
      </w:r>
      <w:bookmarkEnd w:id="5"/>
    </w:p>
    <w:p w14:paraId="2186CD52" w14:textId="77777777" w:rsidR="008C191F" w:rsidRDefault="008C191F" w:rsidP="008C191F">
      <w:pPr>
        <w:pStyle w:val="Recuodecorpodetexto"/>
        <w:spacing w:after="0" w:line="240" w:lineRule="auto"/>
        <w:ind w:firstLine="0"/>
        <w:rPr>
          <w:sz w:val="24"/>
        </w:rPr>
      </w:pPr>
    </w:p>
    <w:p w14:paraId="02383D2D" w14:textId="33886E53" w:rsidR="008C191F" w:rsidRDefault="008C191F" w:rsidP="008C191F">
      <w:pPr>
        <w:pStyle w:val="Recuodecorpodetexto"/>
        <w:spacing w:after="240" w:line="240" w:lineRule="auto"/>
        <w:ind w:firstLine="708"/>
        <w:rPr>
          <w:sz w:val="24"/>
        </w:rPr>
      </w:pPr>
      <w:r>
        <w:rPr>
          <w:sz w:val="24"/>
        </w:rPr>
        <w:t>O SQL Server Analysis Services é um banco de dados multidimensional, utilizado em projetos de Business Intelligence.  Este serviço se encontra ativo no servidor, contudo aparentemente sem uso, pois a pasta destinada a seus bancos está vazia.</w:t>
      </w:r>
    </w:p>
    <w:p w14:paraId="17452415" w14:textId="68152DB3" w:rsidR="008C191F" w:rsidRDefault="008C191F" w:rsidP="008C191F">
      <w:pPr>
        <w:pStyle w:val="Recuodecorpodetexto"/>
        <w:spacing w:after="240" w:line="240" w:lineRule="auto"/>
        <w:ind w:firstLine="0"/>
        <w:rPr>
          <w:sz w:val="24"/>
        </w:rPr>
      </w:pPr>
      <w:r>
        <w:rPr>
          <w:noProof/>
          <w:sz w:val="24"/>
        </w:rPr>
        <w:drawing>
          <wp:inline distT="0" distB="0" distL="0" distR="0" wp14:anchorId="5F15F177" wp14:editId="5515488E">
            <wp:extent cx="4280734" cy="1905000"/>
            <wp:effectExtent l="0" t="0" r="571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4926" cy="1911316"/>
                    </a:xfrm>
                    <a:prstGeom prst="rect">
                      <a:avLst/>
                    </a:prstGeom>
                    <a:noFill/>
                    <a:ln>
                      <a:noFill/>
                    </a:ln>
                  </pic:spPr>
                </pic:pic>
              </a:graphicData>
            </a:graphic>
          </wp:inline>
        </w:drawing>
      </w:r>
    </w:p>
    <w:p w14:paraId="77D6F31C" w14:textId="08D0B5CE" w:rsidR="008C191F" w:rsidRDefault="008C191F" w:rsidP="008C191F">
      <w:pPr>
        <w:pStyle w:val="Recuodecorpodetexto"/>
        <w:spacing w:after="240" w:line="240" w:lineRule="auto"/>
        <w:ind w:firstLine="0"/>
        <w:rPr>
          <w:sz w:val="24"/>
        </w:rPr>
      </w:pPr>
    </w:p>
    <w:p w14:paraId="0C396200" w14:textId="71B1EC90" w:rsidR="008C191F" w:rsidRDefault="008C191F" w:rsidP="008C191F">
      <w:pPr>
        <w:pStyle w:val="Recuodecorpodetexto"/>
        <w:spacing w:after="240" w:line="240" w:lineRule="auto"/>
        <w:ind w:firstLine="0"/>
        <w:rPr>
          <w:sz w:val="24"/>
        </w:rPr>
      </w:pPr>
      <w:r>
        <w:rPr>
          <w:noProof/>
          <w:sz w:val="24"/>
        </w:rPr>
        <w:drawing>
          <wp:inline distT="0" distB="0" distL="0" distR="0" wp14:anchorId="55F0674C" wp14:editId="6907F795">
            <wp:extent cx="6115050" cy="19145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1914525"/>
                    </a:xfrm>
                    <a:prstGeom prst="rect">
                      <a:avLst/>
                    </a:prstGeom>
                    <a:noFill/>
                    <a:ln>
                      <a:noFill/>
                    </a:ln>
                  </pic:spPr>
                </pic:pic>
              </a:graphicData>
            </a:graphic>
          </wp:inline>
        </w:drawing>
      </w:r>
    </w:p>
    <w:p w14:paraId="107151FA" w14:textId="12560044" w:rsidR="008C191F" w:rsidRDefault="00E06AF7" w:rsidP="008C191F">
      <w:pPr>
        <w:pStyle w:val="Recuodecorpodetexto"/>
        <w:spacing w:after="240" w:line="240" w:lineRule="auto"/>
        <w:ind w:firstLine="708"/>
        <w:rPr>
          <w:sz w:val="24"/>
        </w:rPr>
      </w:pPr>
      <w:r>
        <w:rPr>
          <w:sz w:val="24"/>
        </w:rPr>
        <w:t xml:space="preserve">Não consegui verificar com certeza o uso, pois estou sem acesso a este serviço. </w:t>
      </w:r>
      <w:r w:rsidR="008C191F">
        <w:rPr>
          <w:sz w:val="24"/>
        </w:rPr>
        <w:t>Recomendo parar o serviço e configurar para inicialização manual</w:t>
      </w:r>
      <w:r w:rsidR="00182ED2">
        <w:rPr>
          <w:sz w:val="24"/>
        </w:rPr>
        <w:t>, se não estiver em uso realmente.</w:t>
      </w:r>
    </w:p>
    <w:p w14:paraId="714341E6" w14:textId="669EC815" w:rsidR="00210D0C" w:rsidRPr="00C339F0" w:rsidRDefault="00C339F0" w:rsidP="00C339F0">
      <w:pPr>
        <w:pStyle w:val="Ttulo3"/>
        <w:spacing w:before="240"/>
        <w:jc w:val="both"/>
        <w:rPr>
          <w:rFonts w:cs="Arial"/>
          <w:sz w:val="24"/>
          <w:szCs w:val="24"/>
        </w:rPr>
      </w:pPr>
      <w:bookmarkStart w:id="6" w:name="_Toc183089656"/>
      <w:r w:rsidRPr="004566DD">
        <w:rPr>
          <w:rFonts w:cs="Arial"/>
          <w:sz w:val="24"/>
          <w:szCs w:val="24"/>
        </w:rPr>
        <w:t>►</w:t>
      </w:r>
      <w:r w:rsidR="00210D0C" w:rsidRPr="00C339F0">
        <w:rPr>
          <w:rFonts w:cs="Arial"/>
          <w:sz w:val="24"/>
          <w:szCs w:val="24"/>
        </w:rPr>
        <w:t>Serviço SQL Browser Ativo</w:t>
      </w:r>
      <w:bookmarkEnd w:id="6"/>
    </w:p>
    <w:p w14:paraId="3C43FA88" w14:textId="77777777" w:rsidR="00210D0C" w:rsidRDefault="00210D0C" w:rsidP="00210D0C">
      <w:pPr>
        <w:pStyle w:val="Recuodecorpodetexto"/>
        <w:spacing w:after="0" w:line="240" w:lineRule="auto"/>
        <w:ind w:firstLine="0"/>
      </w:pPr>
      <w:hyperlink r:id="rId16" w:history="1">
        <w:r>
          <w:rPr>
            <w:rStyle w:val="Hyperlink"/>
          </w:rPr>
          <w:t>https://docs.microsoft.com/en-us/sql/tools/configuration-manager/sql-server-browser-service?view=sql-server-ver15</w:t>
        </w:r>
      </w:hyperlink>
    </w:p>
    <w:p w14:paraId="16EF157D" w14:textId="77777777" w:rsidR="00210D0C" w:rsidRDefault="00210D0C" w:rsidP="00210D0C">
      <w:pPr>
        <w:pStyle w:val="Recuodecorpodetexto"/>
        <w:spacing w:after="0" w:line="240" w:lineRule="auto"/>
        <w:ind w:firstLine="0"/>
        <w:rPr>
          <w:sz w:val="24"/>
        </w:rPr>
      </w:pPr>
    </w:p>
    <w:p w14:paraId="6D182D55" w14:textId="77777777" w:rsidR="00210D0C" w:rsidRDefault="00210D0C" w:rsidP="00210D0C">
      <w:pPr>
        <w:pStyle w:val="Recuodecorpodetexto"/>
        <w:spacing w:after="240" w:line="240" w:lineRule="auto"/>
        <w:ind w:firstLine="708"/>
        <w:rPr>
          <w:sz w:val="24"/>
        </w:rPr>
      </w:pPr>
      <w:r>
        <w:rPr>
          <w:sz w:val="24"/>
        </w:rPr>
        <w:t>O serviço SQL Browser é utilizado para acessar instâncias nomeadas, com resolução dinâmica de porta.  O problema é que este serviço responde na porta UDP 1434, sendo fonte de brechas de segurança, já que fornece a lista de instâncias do SQL Server juntamente com a porta TCP e o Build.  A Microsoft recomenda manter este serviço parado.</w:t>
      </w:r>
    </w:p>
    <w:p w14:paraId="538FF650" w14:textId="77777777" w:rsidR="00210D0C" w:rsidRDefault="00210D0C" w:rsidP="00210D0C">
      <w:pPr>
        <w:pStyle w:val="Recuodecorpodetexto"/>
        <w:spacing w:after="240" w:line="240" w:lineRule="auto"/>
        <w:ind w:firstLine="0"/>
        <w:rPr>
          <w:sz w:val="24"/>
        </w:rPr>
      </w:pPr>
      <w:r>
        <w:rPr>
          <w:noProof/>
          <w:sz w:val="24"/>
          <w:lang w:eastAsia="pt-BR"/>
        </w:rPr>
        <w:drawing>
          <wp:inline distT="0" distB="0" distL="0" distR="0" wp14:anchorId="1051E298" wp14:editId="306EA5EE">
            <wp:extent cx="663892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1409700"/>
                    </a:xfrm>
                    <a:prstGeom prst="rect">
                      <a:avLst/>
                    </a:prstGeom>
                    <a:noFill/>
                    <a:ln>
                      <a:noFill/>
                    </a:ln>
                  </pic:spPr>
                </pic:pic>
              </a:graphicData>
            </a:graphic>
          </wp:inline>
        </w:drawing>
      </w:r>
    </w:p>
    <w:p w14:paraId="54E92C35" w14:textId="3D832441" w:rsidR="00210D0C" w:rsidRDefault="00210D0C" w:rsidP="00210D0C">
      <w:pPr>
        <w:pStyle w:val="Recuodecorpodetexto"/>
        <w:spacing w:after="240" w:line="240" w:lineRule="auto"/>
        <w:ind w:firstLine="0"/>
        <w:rPr>
          <w:sz w:val="24"/>
        </w:rPr>
      </w:pPr>
      <w:r>
        <w:rPr>
          <w:sz w:val="24"/>
        </w:rPr>
        <w:tab/>
        <w:t xml:space="preserve">Para acessar as Instâncias Nomeadas deve-se configurar uma porta TCP fixa para </w:t>
      </w:r>
      <w:r w:rsidR="00DA356A">
        <w:rPr>
          <w:sz w:val="24"/>
        </w:rPr>
        <w:t>as instâncias nomeadas, no acesso informar a porta</w:t>
      </w:r>
      <w:r w:rsidR="00E6373A">
        <w:rPr>
          <w:sz w:val="24"/>
        </w:rPr>
        <w:t xml:space="preserve"> como no exemplo abaixo:</w:t>
      </w:r>
    </w:p>
    <w:p w14:paraId="43D0C5D0" w14:textId="77777777" w:rsidR="00AA1801" w:rsidRDefault="00E6373A" w:rsidP="00E6373A">
      <w:pPr>
        <w:pStyle w:val="Recuodecorpodetexto"/>
        <w:spacing w:after="240" w:line="240" w:lineRule="auto"/>
        <w:ind w:firstLine="0"/>
      </w:pPr>
      <w:r>
        <w:rPr>
          <w:noProof/>
          <w:sz w:val="24"/>
        </w:rPr>
        <w:drawing>
          <wp:inline distT="0" distB="0" distL="0" distR="0" wp14:anchorId="3AEF5EEA" wp14:editId="34C95A82">
            <wp:extent cx="3154430" cy="203835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7281" cy="2053116"/>
                    </a:xfrm>
                    <a:prstGeom prst="rect">
                      <a:avLst/>
                    </a:prstGeom>
                    <a:noFill/>
                    <a:ln>
                      <a:noFill/>
                    </a:ln>
                  </pic:spPr>
                </pic:pic>
              </a:graphicData>
            </a:graphic>
          </wp:inline>
        </w:drawing>
      </w:r>
    </w:p>
    <w:p w14:paraId="3B4196DA" w14:textId="77777777" w:rsidR="00AA1801" w:rsidRPr="00C704E7" w:rsidRDefault="00AA1801" w:rsidP="00AA1801">
      <w:pPr>
        <w:pStyle w:val="Ttulo2"/>
        <w:spacing w:after="240"/>
        <w:rPr>
          <w:rFonts w:ascii="Arial" w:hAnsi="Arial" w:cs="Arial"/>
          <w:i/>
        </w:rPr>
      </w:pPr>
      <w:bookmarkStart w:id="7" w:name="_Toc183089657"/>
      <w:r>
        <w:rPr>
          <w:rFonts w:ascii="Arial" w:hAnsi="Arial" w:cs="Arial"/>
          <w:i/>
        </w:rPr>
        <w:lastRenderedPageBreak/>
        <w:t>Análise de Desempenho</w:t>
      </w:r>
      <w:bookmarkEnd w:id="7"/>
    </w:p>
    <w:p w14:paraId="5E44FE50" w14:textId="2C8C83FA" w:rsidR="00AA1801" w:rsidRDefault="00AA1801" w:rsidP="00AA1801">
      <w:pPr>
        <w:pStyle w:val="Recuodecorpodetexto"/>
        <w:spacing w:line="240" w:lineRule="auto"/>
        <w:rPr>
          <w:sz w:val="24"/>
        </w:rPr>
      </w:pPr>
      <w:r>
        <w:rPr>
          <w:sz w:val="24"/>
        </w:rPr>
        <w:t>Foram coletados indicadores de desempenho utilizando o Performance</w:t>
      </w:r>
      <w:r w:rsidR="00664A93">
        <w:rPr>
          <w:sz w:val="24"/>
        </w:rPr>
        <w:t xml:space="preserve"> Monitor</w:t>
      </w:r>
      <w:r>
        <w:rPr>
          <w:sz w:val="24"/>
        </w:rPr>
        <w:t>, segue abaixo análise.</w:t>
      </w:r>
    </w:p>
    <w:p w14:paraId="17DD2A17" w14:textId="77777777" w:rsidR="00AA1801" w:rsidRDefault="00AA1801" w:rsidP="00AA1801">
      <w:pPr>
        <w:pStyle w:val="Ttulo3"/>
        <w:spacing w:before="240"/>
        <w:jc w:val="both"/>
        <w:rPr>
          <w:sz w:val="24"/>
          <w:szCs w:val="24"/>
        </w:rPr>
      </w:pPr>
      <w:bookmarkStart w:id="8" w:name="_Toc183089658"/>
      <w:r w:rsidRPr="004566DD">
        <w:rPr>
          <w:rFonts w:cs="Arial"/>
          <w:sz w:val="24"/>
          <w:szCs w:val="24"/>
        </w:rPr>
        <w:t>►</w:t>
      </w:r>
      <w:r w:rsidRPr="004566DD">
        <w:rPr>
          <w:sz w:val="24"/>
          <w:szCs w:val="24"/>
        </w:rPr>
        <w:t>Processador</w:t>
      </w:r>
      <w:bookmarkEnd w:id="8"/>
    </w:p>
    <w:p w14:paraId="1AA484D5" w14:textId="77777777" w:rsidR="00AA1801" w:rsidRPr="00512FC1" w:rsidRDefault="00AA1801" w:rsidP="00AA1801">
      <w:r>
        <w:rPr>
          <w:noProof/>
        </w:rPr>
        <w:drawing>
          <wp:inline distT="0" distB="0" distL="0" distR="0" wp14:anchorId="273797E5" wp14:editId="1ACAE73D">
            <wp:extent cx="4981575" cy="32766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575" cy="3276600"/>
                    </a:xfrm>
                    <a:prstGeom prst="rect">
                      <a:avLst/>
                    </a:prstGeom>
                    <a:noFill/>
                    <a:ln>
                      <a:noFill/>
                    </a:ln>
                  </pic:spPr>
                </pic:pic>
              </a:graphicData>
            </a:graphic>
          </wp:inline>
        </w:drawing>
      </w:r>
    </w:p>
    <w:p w14:paraId="34889601" w14:textId="77777777" w:rsidR="00AA1801" w:rsidRPr="0044178D" w:rsidRDefault="00AA1801" w:rsidP="00AA1801">
      <w:pPr>
        <w:pStyle w:val="Recuodecorpodetexto"/>
        <w:spacing w:line="240" w:lineRule="auto"/>
        <w:ind w:firstLine="0"/>
        <w:jc w:val="center"/>
        <w:rPr>
          <w:sz w:val="24"/>
        </w:rPr>
      </w:pPr>
    </w:p>
    <w:p w14:paraId="76EF67CC" w14:textId="77777777" w:rsidR="00AA1801" w:rsidRDefault="00AA1801" w:rsidP="00AA1801">
      <w:pPr>
        <w:pStyle w:val="Recuodecorpodetexto"/>
        <w:spacing w:line="240" w:lineRule="auto"/>
        <w:rPr>
          <w:sz w:val="24"/>
          <w:szCs w:val="24"/>
        </w:rPr>
      </w:pPr>
      <w:r>
        <w:rPr>
          <w:sz w:val="24"/>
          <w:szCs w:val="24"/>
        </w:rPr>
        <w:t xml:space="preserve">Os valores do contador </w:t>
      </w:r>
      <w:r w:rsidRPr="000E4A68">
        <w:rPr>
          <w:b/>
          <w:i/>
          <w:sz w:val="24"/>
          <w:szCs w:val="24"/>
        </w:rPr>
        <w:t xml:space="preserve">% </w:t>
      </w:r>
      <w:r>
        <w:rPr>
          <w:b/>
          <w:i/>
          <w:sz w:val="24"/>
          <w:szCs w:val="24"/>
        </w:rPr>
        <w:t xml:space="preserve">Processor Time </w:t>
      </w:r>
      <w:r>
        <w:rPr>
          <w:sz w:val="24"/>
          <w:szCs w:val="24"/>
        </w:rPr>
        <w:t>estão no limite da normalidade nos picos de uso (70% de média), com vários períodos de picos em 100%.  Trocas de contexto ligeiramente acima do ideal, mostram que algum outro recurso está próximo do gargalo.</w:t>
      </w:r>
    </w:p>
    <w:p w14:paraId="596DE93B" w14:textId="77777777" w:rsidR="00AA1801" w:rsidRDefault="00AA1801" w:rsidP="00AA1801">
      <w:pPr>
        <w:pStyle w:val="Recuodecorpodetexto"/>
        <w:spacing w:line="240" w:lineRule="auto"/>
        <w:rPr>
          <w:sz w:val="24"/>
          <w:szCs w:val="24"/>
        </w:rPr>
      </w:pPr>
    </w:p>
    <w:p w14:paraId="68995A77" w14:textId="77777777" w:rsidR="00AA1801" w:rsidRPr="00FC507A" w:rsidRDefault="00AA1801" w:rsidP="00AA1801">
      <w:pPr>
        <w:pStyle w:val="Recuodecorpodetexto"/>
        <w:spacing w:line="240" w:lineRule="auto"/>
        <w:ind w:firstLine="0"/>
        <w:rPr>
          <w:sz w:val="24"/>
          <w:szCs w:val="24"/>
        </w:rPr>
      </w:pPr>
      <w:r>
        <w:rPr>
          <w:noProof/>
          <w:sz w:val="24"/>
          <w:szCs w:val="24"/>
        </w:rPr>
        <w:drawing>
          <wp:inline distT="0" distB="0" distL="0" distR="0" wp14:anchorId="7515C7BA" wp14:editId="5F9C3017">
            <wp:extent cx="5257800" cy="33909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390900"/>
                    </a:xfrm>
                    <a:prstGeom prst="rect">
                      <a:avLst/>
                    </a:prstGeom>
                    <a:noFill/>
                    <a:ln>
                      <a:noFill/>
                    </a:ln>
                  </pic:spPr>
                </pic:pic>
              </a:graphicData>
            </a:graphic>
          </wp:inline>
        </w:drawing>
      </w:r>
    </w:p>
    <w:p w14:paraId="5E3085DC" w14:textId="77777777" w:rsidR="00AA1801" w:rsidRDefault="00AA1801" w:rsidP="00AA1801">
      <w:pPr>
        <w:pStyle w:val="Recuodecorpodetexto"/>
        <w:spacing w:line="240" w:lineRule="auto"/>
      </w:pPr>
    </w:p>
    <w:p w14:paraId="068C21B7" w14:textId="77777777" w:rsidR="00AA1801" w:rsidRDefault="00AA1801" w:rsidP="00AA1801">
      <w:pPr>
        <w:pStyle w:val="Ttulo3"/>
        <w:spacing w:before="240"/>
        <w:jc w:val="both"/>
        <w:rPr>
          <w:rFonts w:cs="Arial"/>
          <w:sz w:val="24"/>
          <w:szCs w:val="24"/>
        </w:rPr>
      </w:pPr>
      <w:bookmarkStart w:id="9" w:name="_Toc183089659"/>
      <w:r w:rsidRPr="004566DD">
        <w:rPr>
          <w:rFonts w:cs="Arial"/>
          <w:sz w:val="24"/>
          <w:szCs w:val="24"/>
        </w:rPr>
        <w:t>►Memória</w:t>
      </w:r>
      <w:bookmarkEnd w:id="9"/>
    </w:p>
    <w:p w14:paraId="48F62652" w14:textId="77777777" w:rsidR="00AA1801" w:rsidRPr="00512FC1" w:rsidRDefault="00AA1801" w:rsidP="00AA1801"/>
    <w:p w14:paraId="26290483" w14:textId="77777777" w:rsidR="00AA1801" w:rsidRPr="00930C67" w:rsidRDefault="00AA1801" w:rsidP="00AA1801">
      <w:pPr>
        <w:pStyle w:val="Recuodecorpodetexto"/>
        <w:spacing w:after="240" w:line="240" w:lineRule="auto"/>
        <w:ind w:firstLine="0"/>
        <w:jc w:val="left"/>
        <w:rPr>
          <w:sz w:val="24"/>
        </w:rPr>
      </w:pPr>
      <w:r>
        <w:rPr>
          <w:noProof/>
          <w:sz w:val="24"/>
        </w:rPr>
        <w:drawing>
          <wp:inline distT="0" distB="0" distL="0" distR="0" wp14:anchorId="05EDD693" wp14:editId="104D6E51">
            <wp:extent cx="5159375" cy="2857500"/>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3487" cy="2865316"/>
                    </a:xfrm>
                    <a:prstGeom prst="rect">
                      <a:avLst/>
                    </a:prstGeom>
                    <a:noFill/>
                    <a:ln>
                      <a:noFill/>
                    </a:ln>
                  </pic:spPr>
                </pic:pic>
              </a:graphicData>
            </a:graphic>
          </wp:inline>
        </w:drawing>
      </w:r>
    </w:p>
    <w:p w14:paraId="0E9EDE93" w14:textId="77777777" w:rsidR="00AA1801" w:rsidRPr="00C22CE1" w:rsidRDefault="00AA1801" w:rsidP="00AA1801">
      <w:pPr>
        <w:pStyle w:val="Recuodecorpodetexto"/>
        <w:spacing w:line="240" w:lineRule="auto"/>
        <w:rPr>
          <w:sz w:val="24"/>
          <w:szCs w:val="24"/>
        </w:rPr>
      </w:pPr>
      <w:r>
        <w:rPr>
          <w:bCs/>
          <w:iCs/>
          <w:sz w:val="24"/>
          <w:szCs w:val="24"/>
        </w:rPr>
        <w:t xml:space="preserve">No gráfico acima observamos períodos de </w:t>
      </w:r>
      <w:r w:rsidRPr="007843EA">
        <w:rPr>
          <w:b/>
          <w:i/>
          <w:sz w:val="24"/>
          <w:szCs w:val="24"/>
        </w:rPr>
        <w:t>Hard</w:t>
      </w:r>
      <w:r>
        <w:rPr>
          <w:b/>
          <w:i/>
          <w:sz w:val="24"/>
          <w:szCs w:val="24"/>
        </w:rPr>
        <w:t xml:space="preserve"> </w:t>
      </w:r>
      <w:r w:rsidRPr="00C22CE1">
        <w:rPr>
          <w:b/>
          <w:i/>
          <w:sz w:val="24"/>
          <w:szCs w:val="24"/>
        </w:rPr>
        <w:t>Page Fault</w:t>
      </w:r>
      <w:r>
        <w:rPr>
          <w:sz w:val="24"/>
          <w:szCs w:val="24"/>
        </w:rPr>
        <w:t xml:space="preserve">, com atividade intensa em ambos os contadores durante quatro períodos.  Estes períodos são os mesmos observados nas trocas de contexto, atividade de disco e rede. </w:t>
      </w:r>
    </w:p>
    <w:p w14:paraId="7FCD5DBA" w14:textId="77777777" w:rsidR="00AA1801" w:rsidRDefault="00AA1801" w:rsidP="00AA1801">
      <w:pPr>
        <w:pStyle w:val="Ttulo3"/>
        <w:spacing w:before="240" w:after="240"/>
        <w:jc w:val="both"/>
        <w:rPr>
          <w:rFonts w:cs="Arial"/>
          <w:sz w:val="24"/>
          <w:szCs w:val="24"/>
        </w:rPr>
      </w:pPr>
      <w:bookmarkStart w:id="10" w:name="_Toc183089660"/>
      <w:r w:rsidRPr="00BA6D2C">
        <w:rPr>
          <w:rFonts w:cs="Arial"/>
          <w:sz w:val="24"/>
          <w:szCs w:val="24"/>
        </w:rPr>
        <w:t>►Rede</w:t>
      </w:r>
      <w:bookmarkEnd w:id="10"/>
    </w:p>
    <w:p w14:paraId="0491AED9" w14:textId="77777777" w:rsidR="00AA1801" w:rsidRDefault="00AA1801" w:rsidP="00AA1801">
      <w:r>
        <w:rPr>
          <w:noProof/>
        </w:rPr>
        <w:drawing>
          <wp:inline distT="0" distB="0" distL="0" distR="0" wp14:anchorId="058DD3A6" wp14:editId="2CFD3FF4">
            <wp:extent cx="5257800" cy="311139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219" cy="3119923"/>
                    </a:xfrm>
                    <a:prstGeom prst="rect">
                      <a:avLst/>
                    </a:prstGeom>
                    <a:noFill/>
                    <a:ln>
                      <a:noFill/>
                    </a:ln>
                  </pic:spPr>
                </pic:pic>
              </a:graphicData>
            </a:graphic>
          </wp:inline>
        </w:drawing>
      </w:r>
    </w:p>
    <w:p w14:paraId="63ED5B20" w14:textId="77777777" w:rsidR="00AA1801" w:rsidRDefault="00AA1801" w:rsidP="00AA1801">
      <w:pPr>
        <w:pStyle w:val="Recuodecorpodetexto"/>
        <w:spacing w:line="240" w:lineRule="auto"/>
        <w:rPr>
          <w:sz w:val="24"/>
          <w:szCs w:val="24"/>
        </w:rPr>
      </w:pPr>
    </w:p>
    <w:p w14:paraId="4C491185" w14:textId="0A8B3368" w:rsidR="006D7C44" w:rsidRDefault="00AA1801" w:rsidP="00AA1801">
      <w:pPr>
        <w:pStyle w:val="Recuodecorpodetexto"/>
        <w:spacing w:line="240" w:lineRule="auto"/>
        <w:rPr>
          <w:rFonts w:cs="Arial"/>
          <w:b/>
          <w:i/>
          <w:sz w:val="28"/>
          <w:szCs w:val="28"/>
        </w:rPr>
      </w:pPr>
      <w:r>
        <w:rPr>
          <w:sz w:val="24"/>
          <w:szCs w:val="24"/>
        </w:rPr>
        <w:t>Picos com volume grande de dados saindo do servidor, coincidindo com pequena pressão de memória, disco e CPU. Este comportamento só ocorreu no dia 19, no dia 17 não houve atividade intensa.</w:t>
      </w:r>
      <w:r w:rsidR="003E56AB">
        <w:br w:type="page"/>
      </w:r>
    </w:p>
    <w:p w14:paraId="2A31F36F" w14:textId="2DFF1A7D" w:rsidR="009451BA" w:rsidRPr="007F7E93" w:rsidRDefault="009451BA" w:rsidP="007F7E93">
      <w:pPr>
        <w:pStyle w:val="Ttulo2"/>
        <w:spacing w:after="240"/>
        <w:rPr>
          <w:rFonts w:ascii="Arial" w:hAnsi="Arial" w:cs="Arial"/>
          <w:i/>
        </w:rPr>
      </w:pPr>
      <w:bookmarkStart w:id="11" w:name="_Toc183089661"/>
      <w:r w:rsidRPr="007F7E93">
        <w:rPr>
          <w:rFonts w:ascii="Arial" w:hAnsi="Arial" w:cs="Arial"/>
          <w:i/>
        </w:rPr>
        <w:lastRenderedPageBreak/>
        <w:t>Instância</w:t>
      </w:r>
      <w:r w:rsidR="007D2750" w:rsidRPr="007F7E93">
        <w:rPr>
          <w:rFonts w:ascii="Arial" w:hAnsi="Arial" w:cs="Arial"/>
          <w:i/>
        </w:rPr>
        <w:t>s SQL Server</w:t>
      </w:r>
      <w:bookmarkEnd w:id="11"/>
    </w:p>
    <w:p w14:paraId="5954B42D" w14:textId="77777777" w:rsidR="009451BA" w:rsidRDefault="009451BA" w:rsidP="000F5047">
      <w:pPr>
        <w:pStyle w:val="Recuodecorpodetexto"/>
        <w:spacing w:after="0" w:line="240" w:lineRule="auto"/>
        <w:ind w:firstLine="0"/>
        <w:rPr>
          <w:sz w:val="24"/>
        </w:rPr>
      </w:pPr>
    </w:p>
    <w:p w14:paraId="39CC7FBC" w14:textId="77777777" w:rsidR="007D2750" w:rsidRDefault="007D2750" w:rsidP="0095415F">
      <w:pPr>
        <w:pStyle w:val="Recuodecorpodetexto"/>
        <w:spacing w:after="240" w:line="240" w:lineRule="auto"/>
        <w:ind w:firstLine="708"/>
        <w:rPr>
          <w:sz w:val="24"/>
        </w:rPr>
      </w:pPr>
      <w:r>
        <w:rPr>
          <w:sz w:val="24"/>
        </w:rPr>
        <w:t>Foram instaladas quatro instâncias no mesmo Windows hosts, configuradas como abaixo:</w:t>
      </w:r>
    </w:p>
    <w:tbl>
      <w:tblPr>
        <w:tblStyle w:val="Tabelacomgrade"/>
        <w:tblW w:w="0" w:type="auto"/>
        <w:tblLook w:val="04A0" w:firstRow="1" w:lastRow="0" w:firstColumn="1" w:lastColumn="0" w:noHBand="0" w:noVBand="1"/>
      </w:tblPr>
      <w:tblGrid>
        <w:gridCol w:w="1980"/>
        <w:gridCol w:w="3426"/>
        <w:gridCol w:w="2111"/>
        <w:gridCol w:w="2112"/>
      </w:tblGrid>
      <w:tr w:rsidR="007D2750" w:rsidRPr="007D2750" w14:paraId="31153535" w14:textId="77777777" w:rsidTr="00A83450">
        <w:trPr>
          <w:trHeight w:val="20"/>
        </w:trPr>
        <w:tc>
          <w:tcPr>
            <w:tcW w:w="1980" w:type="dxa"/>
            <w:shd w:val="clear" w:color="auto" w:fill="D9D9D9" w:themeFill="background1" w:themeFillShade="D9"/>
          </w:tcPr>
          <w:p w14:paraId="2D53A9C2" w14:textId="6880E463" w:rsidR="007D2750" w:rsidRPr="007D2750" w:rsidRDefault="007D2750" w:rsidP="007D2750">
            <w:pPr>
              <w:pStyle w:val="Recuodecorpodetexto"/>
              <w:spacing w:after="0" w:line="240" w:lineRule="auto"/>
              <w:ind w:firstLine="0"/>
              <w:rPr>
                <w:b/>
                <w:bCs/>
                <w:sz w:val="24"/>
              </w:rPr>
            </w:pPr>
            <w:r w:rsidRPr="007D2750">
              <w:rPr>
                <w:b/>
                <w:bCs/>
                <w:sz w:val="24"/>
              </w:rPr>
              <w:t>Instância</w:t>
            </w:r>
          </w:p>
        </w:tc>
        <w:tc>
          <w:tcPr>
            <w:tcW w:w="3426" w:type="dxa"/>
            <w:shd w:val="clear" w:color="auto" w:fill="D9D9D9" w:themeFill="background1" w:themeFillShade="D9"/>
          </w:tcPr>
          <w:p w14:paraId="7DA4556F" w14:textId="1952B1E5" w:rsidR="007D2750" w:rsidRPr="007D2750" w:rsidRDefault="007D2750" w:rsidP="007D2750">
            <w:pPr>
              <w:pStyle w:val="Recuodecorpodetexto"/>
              <w:spacing w:after="0" w:line="240" w:lineRule="auto"/>
              <w:ind w:firstLine="0"/>
              <w:rPr>
                <w:b/>
                <w:bCs/>
                <w:sz w:val="24"/>
              </w:rPr>
            </w:pPr>
            <w:r w:rsidRPr="007D2750">
              <w:rPr>
                <w:b/>
                <w:bCs/>
                <w:sz w:val="24"/>
              </w:rPr>
              <w:t>Collation</w:t>
            </w:r>
          </w:p>
        </w:tc>
        <w:tc>
          <w:tcPr>
            <w:tcW w:w="2111" w:type="dxa"/>
            <w:shd w:val="clear" w:color="auto" w:fill="D9D9D9" w:themeFill="background1" w:themeFillShade="D9"/>
          </w:tcPr>
          <w:p w14:paraId="246E7AFD" w14:textId="1B7E7D33" w:rsidR="007D2750" w:rsidRPr="007D2750" w:rsidRDefault="007D2750" w:rsidP="00E20BF7">
            <w:pPr>
              <w:pStyle w:val="Recuodecorpodetexto"/>
              <w:spacing w:after="0" w:line="240" w:lineRule="auto"/>
              <w:ind w:firstLine="0"/>
              <w:jc w:val="center"/>
              <w:rPr>
                <w:b/>
                <w:bCs/>
                <w:sz w:val="24"/>
              </w:rPr>
            </w:pPr>
            <w:r>
              <w:rPr>
                <w:b/>
                <w:bCs/>
                <w:sz w:val="24"/>
              </w:rPr>
              <w:t>CPU</w:t>
            </w:r>
          </w:p>
        </w:tc>
        <w:tc>
          <w:tcPr>
            <w:tcW w:w="2112" w:type="dxa"/>
            <w:shd w:val="clear" w:color="auto" w:fill="D9D9D9" w:themeFill="background1" w:themeFillShade="D9"/>
          </w:tcPr>
          <w:p w14:paraId="3D70F289" w14:textId="6D614F4E" w:rsidR="007D2750" w:rsidRPr="007D2750" w:rsidRDefault="007D2750" w:rsidP="00E20BF7">
            <w:pPr>
              <w:pStyle w:val="Recuodecorpodetexto"/>
              <w:spacing w:after="0" w:line="240" w:lineRule="auto"/>
              <w:ind w:firstLine="0"/>
              <w:jc w:val="center"/>
              <w:rPr>
                <w:b/>
                <w:bCs/>
                <w:sz w:val="24"/>
              </w:rPr>
            </w:pPr>
            <w:r>
              <w:rPr>
                <w:b/>
                <w:bCs/>
                <w:sz w:val="24"/>
              </w:rPr>
              <w:t>MEM RAM</w:t>
            </w:r>
          </w:p>
        </w:tc>
      </w:tr>
      <w:tr w:rsidR="007D2750" w:rsidRPr="007D2750" w14:paraId="62315F66" w14:textId="77777777" w:rsidTr="00A83450">
        <w:trPr>
          <w:trHeight w:val="20"/>
        </w:trPr>
        <w:tc>
          <w:tcPr>
            <w:tcW w:w="1980" w:type="dxa"/>
          </w:tcPr>
          <w:p w14:paraId="15A6F804" w14:textId="67934587" w:rsidR="007D2750" w:rsidRPr="007D2750" w:rsidRDefault="007D2750" w:rsidP="007D2750">
            <w:pPr>
              <w:pStyle w:val="Recuodecorpodetexto"/>
              <w:spacing w:after="0" w:line="240" w:lineRule="auto"/>
              <w:ind w:firstLine="0"/>
            </w:pPr>
            <w:r w:rsidRPr="007D2750">
              <w:t>DEFAULT</w:t>
            </w:r>
          </w:p>
        </w:tc>
        <w:tc>
          <w:tcPr>
            <w:tcW w:w="3426" w:type="dxa"/>
          </w:tcPr>
          <w:p w14:paraId="4185690D" w14:textId="077BABD9" w:rsidR="007D2750" w:rsidRPr="00C57275" w:rsidRDefault="007D2750" w:rsidP="007D2750">
            <w:pPr>
              <w:pStyle w:val="Recuodecorpodetexto"/>
              <w:spacing w:after="0" w:line="240" w:lineRule="auto"/>
              <w:ind w:firstLine="0"/>
              <w:rPr>
                <w:lang w:val="en-US"/>
              </w:rPr>
            </w:pPr>
            <w:r w:rsidRPr="00C57275">
              <w:rPr>
                <w:lang w:val="en-US"/>
              </w:rPr>
              <w:t>SQL_Latin1_General_CP1_CI_AI</w:t>
            </w:r>
          </w:p>
        </w:tc>
        <w:tc>
          <w:tcPr>
            <w:tcW w:w="2111" w:type="dxa"/>
          </w:tcPr>
          <w:p w14:paraId="361BE905" w14:textId="1B9274FA" w:rsidR="007D2750" w:rsidRPr="007D2750" w:rsidRDefault="00E20BF7" w:rsidP="00E20BF7">
            <w:pPr>
              <w:pStyle w:val="Recuodecorpodetexto"/>
              <w:spacing w:after="0" w:line="240" w:lineRule="auto"/>
              <w:ind w:firstLine="0"/>
              <w:jc w:val="center"/>
            </w:pPr>
            <w:r>
              <w:t>Todos</w:t>
            </w:r>
          </w:p>
        </w:tc>
        <w:tc>
          <w:tcPr>
            <w:tcW w:w="2112" w:type="dxa"/>
          </w:tcPr>
          <w:p w14:paraId="67C741BA" w14:textId="4A19010E" w:rsidR="007D2750" w:rsidRPr="007D2750" w:rsidRDefault="00E20BF7" w:rsidP="00E20BF7">
            <w:pPr>
              <w:pStyle w:val="Recuodecorpodetexto"/>
              <w:spacing w:after="0" w:line="240" w:lineRule="auto"/>
              <w:ind w:firstLine="0"/>
              <w:jc w:val="center"/>
            </w:pPr>
            <w:r>
              <w:t>40GB</w:t>
            </w:r>
          </w:p>
        </w:tc>
      </w:tr>
      <w:tr w:rsidR="00E20BF7" w:rsidRPr="007D2750" w14:paraId="54CB6D0F" w14:textId="77777777" w:rsidTr="00A83450">
        <w:trPr>
          <w:trHeight w:val="20"/>
        </w:trPr>
        <w:tc>
          <w:tcPr>
            <w:tcW w:w="1980" w:type="dxa"/>
          </w:tcPr>
          <w:p w14:paraId="1B25BC4D" w14:textId="554D0EB6" w:rsidR="00E20BF7" w:rsidRPr="007D2750" w:rsidRDefault="00E20BF7" w:rsidP="00E20BF7">
            <w:pPr>
              <w:pStyle w:val="Recuodecorpodetexto"/>
              <w:spacing w:after="0" w:line="240" w:lineRule="auto"/>
              <w:ind w:firstLine="0"/>
            </w:pPr>
            <w:r w:rsidRPr="007D2750">
              <w:t>KLDW</w:t>
            </w:r>
          </w:p>
        </w:tc>
        <w:tc>
          <w:tcPr>
            <w:tcW w:w="3426" w:type="dxa"/>
          </w:tcPr>
          <w:p w14:paraId="11B58D33" w14:textId="172B5F36" w:rsidR="00E20BF7" w:rsidRPr="00C57275" w:rsidRDefault="00E20BF7" w:rsidP="00E20BF7">
            <w:pPr>
              <w:pStyle w:val="Recuodecorpodetexto"/>
              <w:spacing w:after="0" w:line="240" w:lineRule="auto"/>
              <w:ind w:firstLine="0"/>
              <w:rPr>
                <w:lang w:val="en-US"/>
              </w:rPr>
            </w:pPr>
            <w:r w:rsidRPr="00C57275">
              <w:rPr>
                <w:lang w:val="en-US"/>
              </w:rPr>
              <w:t>SQL_Latin1_General_CP1_CI_AI</w:t>
            </w:r>
          </w:p>
        </w:tc>
        <w:tc>
          <w:tcPr>
            <w:tcW w:w="2111" w:type="dxa"/>
          </w:tcPr>
          <w:p w14:paraId="7CF68BFB" w14:textId="65138EC3" w:rsidR="00E20BF7" w:rsidRPr="007D2750" w:rsidRDefault="00E20BF7" w:rsidP="00E20BF7">
            <w:pPr>
              <w:pStyle w:val="Recuodecorpodetexto"/>
              <w:spacing w:after="0" w:line="240" w:lineRule="auto"/>
              <w:ind w:firstLine="0"/>
              <w:jc w:val="center"/>
            </w:pPr>
            <w:r>
              <w:t>Todos</w:t>
            </w:r>
          </w:p>
        </w:tc>
        <w:tc>
          <w:tcPr>
            <w:tcW w:w="2112" w:type="dxa"/>
          </w:tcPr>
          <w:p w14:paraId="19650DB4" w14:textId="4D7BD9A6" w:rsidR="00E20BF7" w:rsidRPr="007D2750" w:rsidRDefault="00E20BF7" w:rsidP="00E20BF7">
            <w:pPr>
              <w:pStyle w:val="Recuodecorpodetexto"/>
              <w:spacing w:after="0" w:line="240" w:lineRule="auto"/>
              <w:ind w:firstLine="0"/>
              <w:jc w:val="center"/>
            </w:pPr>
            <w:r>
              <w:t>5GB</w:t>
            </w:r>
          </w:p>
        </w:tc>
      </w:tr>
      <w:tr w:rsidR="00E20BF7" w:rsidRPr="007D2750" w14:paraId="7DB5628B" w14:textId="77777777" w:rsidTr="00A83450">
        <w:trPr>
          <w:trHeight w:val="20"/>
        </w:trPr>
        <w:tc>
          <w:tcPr>
            <w:tcW w:w="1980" w:type="dxa"/>
          </w:tcPr>
          <w:p w14:paraId="1B23BAE8" w14:textId="4590C2B8" w:rsidR="00E20BF7" w:rsidRPr="007D2750" w:rsidRDefault="00E20BF7" w:rsidP="00E20BF7">
            <w:pPr>
              <w:pStyle w:val="Recuodecorpodetexto"/>
              <w:spacing w:after="0" w:line="240" w:lineRule="auto"/>
              <w:ind w:firstLine="0"/>
            </w:pPr>
            <w:r>
              <w:t>SHAREPOINT</w:t>
            </w:r>
          </w:p>
        </w:tc>
        <w:tc>
          <w:tcPr>
            <w:tcW w:w="3426" w:type="dxa"/>
          </w:tcPr>
          <w:p w14:paraId="44C623AF" w14:textId="56723057" w:rsidR="00E20BF7" w:rsidRPr="007D2750" w:rsidRDefault="00E20BF7" w:rsidP="00E20BF7">
            <w:pPr>
              <w:pStyle w:val="Recuodecorpodetexto"/>
              <w:spacing w:after="0" w:line="240" w:lineRule="auto"/>
              <w:ind w:firstLine="0"/>
            </w:pPr>
            <w:r w:rsidRPr="007D2750">
              <w:t>Latin1_General_CI_AI</w:t>
            </w:r>
          </w:p>
        </w:tc>
        <w:tc>
          <w:tcPr>
            <w:tcW w:w="2111" w:type="dxa"/>
          </w:tcPr>
          <w:p w14:paraId="0053BC68" w14:textId="1408D122" w:rsidR="00E20BF7" w:rsidRPr="007D2750" w:rsidRDefault="00E20BF7" w:rsidP="00E20BF7">
            <w:pPr>
              <w:pStyle w:val="Recuodecorpodetexto"/>
              <w:spacing w:after="0" w:line="240" w:lineRule="auto"/>
              <w:ind w:firstLine="0"/>
              <w:jc w:val="center"/>
            </w:pPr>
            <w:r>
              <w:t>Todos</w:t>
            </w:r>
          </w:p>
        </w:tc>
        <w:tc>
          <w:tcPr>
            <w:tcW w:w="2112" w:type="dxa"/>
          </w:tcPr>
          <w:p w14:paraId="276F8E5E" w14:textId="5EB6917A" w:rsidR="00E20BF7" w:rsidRPr="007D2750" w:rsidRDefault="00E20BF7" w:rsidP="00E20BF7">
            <w:pPr>
              <w:pStyle w:val="Recuodecorpodetexto"/>
              <w:spacing w:after="0" w:line="240" w:lineRule="auto"/>
              <w:ind w:firstLine="0"/>
              <w:jc w:val="center"/>
            </w:pPr>
            <w:r>
              <w:t>3GB</w:t>
            </w:r>
          </w:p>
        </w:tc>
      </w:tr>
      <w:tr w:rsidR="00E20BF7" w:rsidRPr="007D2750" w14:paraId="12C10489" w14:textId="77777777" w:rsidTr="00A83450">
        <w:trPr>
          <w:trHeight w:val="20"/>
        </w:trPr>
        <w:tc>
          <w:tcPr>
            <w:tcW w:w="1980" w:type="dxa"/>
          </w:tcPr>
          <w:p w14:paraId="32927824" w14:textId="05686D92" w:rsidR="00E20BF7" w:rsidRPr="007D2750" w:rsidRDefault="00E20BF7" w:rsidP="00E20BF7">
            <w:pPr>
              <w:pStyle w:val="Recuodecorpodetexto"/>
              <w:spacing w:after="0" w:line="240" w:lineRule="auto"/>
              <w:ind w:firstLine="0"/>
            </w:pPr>
            <w:r>
              <w:t>TFS</w:t>
            </w:r>
          </w:p>
        </w:tc>
        <w:tc>
          <w:tcPr>
            <w:tcW w:w="3426" w:type="dxa"/>
          </w:tcPr>
          <w:p w14:paraId="3817CA7B" w14:textId="3366520E" w:rsidR="00E20BF7" w:rsidRPr="007D2750" w:rsidRDefault="00E20BF7" w:rsidP="00E20BF7">
            <w:pPr>
              <w:pStyle w:val="Recuodecorpodetexto"/>
              <w:spacing w:after="0" w:line="240" w:lineRule="auto"/>
              <w:ind w:firstLine="0"/>
            </w:pPr>
            <w:r w:rsidRPr="007D2750">
              <w:t>Latin1_General_CI_A</w:t>
            </w:r>
            <w:r>
              <w:t>S</w:t>
            </w:r>
          </w:p>
        </w:tc>
        <w:tc>
          <w:tcPr>
            <w:tcW w:w="2111" w:type="dxa"/>
          </w:tcPr>
          <w:p w14:paraId="03BF9C84" w14:textId="0740C221" w:rsidR="00E20BF7" w:rsidRPr="007D2750" w:rsidRDefault="00E20BF7" w:rsidP="00E20BF7">
            <w:pPr>
              <w:pStyle w:val="Recuodecorpodetexto"/>
              <w:spacing w:after="0" w:line="240" w:lineRule="auto"/>
              <w:ind w:firstLine="0"/>
              <w:jc w:val="center"/>
            </w:pPr>
            <w:r>
              <w:t>Todos</w:t>
            </w:r>
          </w:p>
        </w:tc>
        <w:tc>
          <w:tcPr>
            <w:tcW w:w="2112" w:type="dxa"/>
          </w:tcPr>
          <w:p w14:paraId="68E42089" w14:textId="09C64807" w:rsidR="00E20BF7" w:rsidRPr="007D2750" w:rsidRDefault="00E20BF7" w:rsidP="00E20BF7">
            <w:pPr>
              <w:pStyle w:val="Recuodecorpodetexto"/>
              <w:spacing w:after="0" w:line="240" w:lineRule="auto"/>
              <w:ind w:firstLine="0"/>
              <w:jc w:val="center"/>
            </w:pPr>
            <w:r>
              <w:t>2GB</w:t>
            </w:r>
          </w:p>
        </w:tc>
      </w:tr>
    </w:tbl>
    <w:p w14:paraId="42633403" w14:textId="7FE5232B" w:rsidR="007D2750" w:rsidRDefault="007D2750" w:rsidP="007D2750">
      <w:pPr>
        <w:pStyle w:val="Recuodecorpodetexto"/>
        <w:spacing w:after="240" w:line="240" w:lineRule="auto"/>
        <w:ind w:firstLine="0"/>
        <w:rPr>
          <w:sz w:val="24"/>
        </w:rPr>
      </w:pPr>
    </w:p>
    <w:p w14:paraId="1483138C" w14:textId="5731419D" w:rsidR="00B70164" w:rsidRDefault="00105F9E" w:rsidP="005E5444">
      <w:pPr>
        <w:pStyle w:val="Recuodecorpodetexto"/>
        <w:spacing w:after="240" w:line="240" w:lineRule="auto"/>
        <w:ind w:firstLine="708"/>
        <w:rPr>
          <w:sz w:val="24"/>
        </w:rPr>
      </w:pPr>
      <w:r>
        <w:rPr>
          <w:sz w:val="24"/>
        </w:rPr>
        <w:t>Foi feita a d</w:t>
      </w:r>
      <w:r w:rsidR="00B70164">
        <w:rPr>
          <w:sz w:val="24"/>
        </w:rPr>
        <w:t xml:space="preserve">istribuição </w:t>
      </w:r>
      <w:r>
        <w:rPr>
          <w:sz w:val="24"/>
        </w:rPr>
        <w:t>no</w:t>
      </w:r>
      <w:r w:rsidR="00B70164">
        <w:rPr>
          <w:sz w:val="24"/>
        </w:rPr>
        <w:t xml:space="preserve"> uso da memória entre as instâncias, contudo todas as instâncias estão configuradas para utilizar todos os processadores.</w:t>
      </w:r>
      <w:r w:rsidR="005E5444">
        <w:rPr>
          <w:sz w:val="24"/>
        </w:rPr>
        <w:t xml:space="preserve">  Uma sobrecarga de trabalho de CPU em uma instância pode gerar problema de desempenho em outra instância!</w:t>
      </w:r>
    </w:p>
    <w:p w14:paraId="4EF6AD7C" w14:textId="77777777" w:rsidR="005E5444" w:rsidRDefault="005E5444" w:rsidP="005E5444">
      <w:pPr>
        <w:pStyle w:val="Recuodecorpodetexto"/>
        <w:spacing w:after="240" w:line="240" w:lineRule="auto"/>
        <w:ind w:firstLine="708"/>
        <w:rPr>
          <w:sz w:val="24"/>
        </w:rPr>
      </w:pPr>
    </w:p>
    <w:p w14:paraId="2602CFAB" w14:textId="70D83110" w:rsidR="00B70164" w:rsidRPr="00DA7496" w:rsidRDefault="00B70164" w:rsidP="00B70164">
      <w:pPr>
        <w:pStyle w:val="Ttulo1"/>
        <w:spacing w:after="120" w:line="360" w:lineRule="auto"/>
        <w:rPr>
          <w:rFonts w:ascii="Arial" w:hAnsi="Arial" w:cs="Arial"/>
          <w:b/>
          <w:i w:val="0"/>
          <w:sz w:val="28"/>
          <w:szCs w:val="28"/>
        </w:rPr>
      </w:pPr>
      <w:bookmarkStart w:id="12" w:name="_Toc183089662"/>
      <w:r>
        <w:rPr>
          <w:rFonts w:ascii="Arial" w:hAnsi="Arial" w:cs="Arial"/>
          <w:b/>
          <w:i w:val="0"/>
          <w:sz w:val="28"/>
          <w:szCs w:val="28"/>
        </w:rPr>
        <w:t xml:space="preserve">Análise </w:t>
      </w:r>
      <w:r w:rsidRPr="009451BA">
        <w:rPr>
          <w:rFonts w:ascii="Arial" w:hAnsi="Arial" w:cs="Arial"/>
          <w:b/>
          <w:i w:val="0"/>
          <w:sz w:val="28"/>
          <w:szCs w:val="28"/>
        </w:rPr>
        <w:t>Instância</w:t>
      </w:r>
      <w:r>
        <w:rPr>
          <w:rFonts w:ascii="Arial" w:hAnsi="Arial" w:cs="Arial"/>
          <w:b/>
          <w:i w:val="0"/>
          <w:sz w:val="28"/>
          <w:szCs w:val="28"/>
        </w:rPr>
        <w:t xml:space="preserve"> DEFAULT</w:t>
      </w:r>
      <w:bookmarkEnd w:id="12"/>
    </w:p>
    <w:p w14:paraId="2518898F" w14:textId="6E47CCE6" w:rsidR="00CE4D72" w:rsidRPr="007160C1" w:rsidRDefault="00E01B96" w:rsidP="007160C1">
      <w:pPr>
        <w:pStyle w:val="Ttulo3"/>
        <w:spacing w:before="240"/>
        <w:jc w:val="both"/>
        <w:rPr>
          <w:rFonts w:cs="Arial"/>
          <w:sz w:val="24"/>
          <w:szCs w:val="24"/>
        </w:rPr>
      </w:pPr>
      <w:bookmarkStart w:id="13" w:name="_Toc183089663"/>
      <w:r w:rsidRPr="004566DD">
        <w:rPr>
          <w:rFonts w:cs="Arial"/>
          <w:sz w:val="24"/>
          <w:szCs w:val="24"/>
        </w:rPr>
        <w:t>►</w:t>
      </w:r>
      <w:r w:rsidR="00CE4D72" w:rsidRPr="007160C1">
        <w:rPr>
          <w:rFonts w:cs="Arial"/>
          <w:sz w:val="24"/>
          <w:szCs w:val="24"/>
        </w:rPr>
        <w:t>xp_cmdshell</w:t>
      </w:r>
      <w:bookmarkEnd w:id="13"/>
    </w:p>
    <w:p w14:paraId="3961EB72" w14:textId="77777777" w:rsidR="00CE4D72" w:rsidRPr="00595D00" w:rsidRDefault="00CE4D72" w:rsidP="00CE4D72">
      <w:pPr>
        <w:pStyle w:val="Recuodecorpodetexto"/>
        <w:spacing w:after="240" w:line="240" w:lineRule="auto"/>
        <w:ind w:firstLine="0"/>
        <w:rPr>
          <w:sz w:val="24"/>
        </w:rPr>
      </w:pPr>
      <w:hyperlink r:id="rId23" w:history="1">
        <w:r w:rsidRPr="00595D00">
          <w:rPr>
            <w:rStyle w:val="Hyperlink"/>
            <w:sz w:val="24"/>
          </w:rPr>
          <w:t>https://docs.microsoft.com/en-us/sql/database-engine/configure-windows/xp-cmdshell-server-configuration-option?view=sql-server-2017</w:t>
        </w:r>
      </w:hyperlink>
    </w:p>
    <w:p w14:paraId="7C924C9A" w14:textId="77777777" w:rsidR="00CE4D72" w:rsidRPr="00CE4D72" w:rsidRDefault="008B4838" w:rsidP="00CE4D72">
      <w:pPr>
        <w:pStyle w:val="Recuodecorpodetexto"/>
        <w:spacing w:after="240" w:line="240" w:lineRule="auto"/>
        <w:ind w:firstLine="0"/>
        <w:rPr>
          <w:sz w:val="24"/>
          <w:lang w:val="en-US"/>
        </w:rPr>
      </w:pPr>
      <w:r>
        <w:rPr>
          <w:noProof/>
          <w:sz w:val="24"/>
          <w:lang w:eastAsia="pt-BR"/>
        </w:rPr>
        <w:drawing>
          <wp:inline distT="0" distB="0" distL="0" distR="0" wp14:anchorId="4C03871C" wp14:editId="3E632745">
            <wp:extent cx="6124575" cy="10287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4575" cy="1028700"/>
                    </a:xfrm>
                    <a:prstGeom prst="rect">
                      <a:avLst/>
                    </a:prstGeom>
                    <a:noFill/>
                    <a:ln>
                      <a:noFill/>
                    </a:ln>
                  </pic:spPr>
                </pic:pic>
              </a:graphicData>
            </a:graphic>
          </wp:inline>
        </w:drawing>
      </w:r>
    </w:p>
    <w:p w14:paraId="1391A822" w14:textId="77777777" w:rsidR="00CE4D72" w:rsidRDefault="00CE4D72" w:rsidP="001A0839">
      <w:pPr>
        <w:pStyle w:val="Recuodecorpodetexto"/>
        <w:spacing w:after="240" w:line="240" w:lineRule="auto"/>
        <w:ind w:firstLine="708"/>
        <w:rPr>
          <w:sz w:val="24"/>
        </w:rPr>
      </w:pPr>
      <w:r w:rsidRPr="00CE4D72">
        <w:rPr>
          <w:sz w:val="24"/>
        </w:rPr>
        <w:t>Este parâmetro deve estar desabilitado por medida de segurança, sempre que poss</w:t>
      </w:r>
      <w:r>
        <w:rPr>
          <w:sz w:val="24"/>
        </w:rPr>
        <w:t>ível!  Com ele habilitado pode-se ganhar o prompt do servidor com as credenciais de segurança da conta de serviço, sendo um administrador local poderá fazer qualquer coisa!</w:t>
      </w:r>
    </w:p>
    <w:p w14:paraId="6453A39F" w14:textId="77777777" w:rsidR="00870C9C" w:rsidRDefault="00870C9C">
      <w:pPr>
        <w:rPr>
          <w:rFonts w:ascii="Arial" w:hAnsi="Arial" w:cs="Arial"/>
          <w:b/>
          <w:bCs/>
          <w:i/>
          <w:iCs/>
          <w:szCs w:val="24"/>
        </w:rPr>
      </w:pPr>
      <w:r>
        <w:rPr>
          <w:rFonts w:cs="Arial"/>
          <w:szCs w:val="24"/>
        </w:rPr>
        <w:br w:type="page"/>
      </w:r>
    </w:p>
    <w:p w14:paraId="4E3DCB6E" w14:textId="1DC331A1" w:rsidR="009F4EF4" w:rsidRDefault="009F4EF4" w:rsidP="009F4EF4">
      <w:pPr>
        <w:pStyle w:val="Ttulo3"/>
        <w:spacing w:before="240"/>
        <w:jc w:val="both"/>
        <w:rPr>
          <w:sz w:val="24"/>
          <w:szCs w:val="24"/>
        </w:rPr>
      </w:pPr>
      <w:bookmarkStart w:id="14" w:name="_Toc183089664"/>
      <w:r w:rsidRPr="004566DD">
        <w:rPr>
          <w:rFonts w:cs="Arial"/>
          <w:sz w:val="24"/>
          <w:szCs w:val="24"/>
        </w:rPr>
        <w:lastRenderedPageBreak/>
        <w:t>►</w:t>
      </w:r>
      <w:r>
        <w:rPr>
          <w:sz w:val="24"/>
          <w:szCs w:val="24"/>
        </w:rPr>
        <w:t>C</w:t>
      </w:r>
      <w:r w:rsidRPr="009F4EF4">
        <w:rPr>
          <w:sz w:val="24"/>
          <w:szCs w:val="24"/>
        </w:rPr>
        <w:t>o</w:t>
      </w:r>
      <w:r>
        <w:rPr>
          <w:sz w:val="24"/>
          <w:szCs w:val="24"/>
        </w:rPr>
        <w:t>nfiguração dos Bancos</w:t>
      </w:r>
      <w:bookmarkEnd w:id="14"/>
    </w:p>
    <w:p w14:paraId="33B213C1" w14:textId="77777777" w:rsidR="00737724" w:rsidRDefault="00737724" w:rsidP="00E2428B">
      <w:pPr>
        <w:pStyle w:val="Recuodecorpodetexto"/>
        <w:spacing w:after="0" w:line="240" w:lineRule="auto"/>
        <w:ind w:firstLine="708"/>
        <w:rPr>
          <w:sz w:val="24"/>
        </w:rPr>
      </w:pPr>
    </w:p>
    <w:tbl>
      <w:tblPr>
        <w:tblW w:w="9680" w:type="dxa"/>
        <w:tblCellMar>
          <w:left w:w="70" w:type="dxa"/>
          <w:right w:w="70" w:type="dxa"/>
        </w:tblCellMar>
        <w:tblLook w:val="04A0" w:firstRow="1" w:lastRow="0" w:firstColumn="1" w:lastColumn="0" w:noHBand="0" w:noVBand="1"/>
      </w:tblPr>
      <w:tblGrid>
        <w:gridCol w:w="1920"/>
        <w:gridCol w:w="1200"/>
        <w:gridCol w:w="1040"/>
        <w:gridCol w:w="2780"/>
        <w:gridCol w:w="1300"/>
        <w:gridCol w:w="1440"/>
      </w:tblGrid>
      <w:tr w:rsidR="00D665D9" w:rsidRPr="00D665D9" w14:paraId="58B2ECAA" w14:textId="77777777" w:rsidTr="00D665D9">
        <w:trPr>
          <w:trHeight w:val="255"/>
        </w:trPr>
        <w:tc>
          <w:tcPr>
            <w:tcW w:w="19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70BD637" w14:textId="77777777" w:rsidR="00D665D9" w:rsidRPr="00D665D9" w:rsidRDefault="00D665D9" w:rsidP="00D665D9">
            <w:pPr>
              <w:rPr>
                <w:rFonts w:ascii="Arial" w:hAnsi="Arial" w:cs="Arial"/>
                <w:b/>
                <w:bCs/>
                <w:sz w:val="20"/>
                <w:lang w:eastAsia="pt-BR"/>
              </w:rPr>
            </w:pPr>
            <w:r w:rsidRPr="00D665D9">
              <w:rPr>
                <w:rFonts w:ascii="Arial" w:hAnsi="Arial" w:cs="Arial"/>
                <w:b/>
                <w:bCs/>
                <w:sz w:val="20"/>
                <w:lang w:eastAsia="pt-BR"/>
              </w:rPr>
              <w:t>Banco</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6C25BE5D" w14:textId="77777777" w:rsidR="00D665D9" w:rsidRPr="00D665D9" w:rsidRDefault="00D665D9" w:rsidP="00D665D9">
            <w:pPr>
              <w:jc w:val="center"/>
              <w:rPr>
                <w:rFonts w:ascii="Arial" w:hAnsi="Arial" w:cs="Arial"/>
                <w:b/>
                <w:bCs/>
                <w:sz w:val="20"/>
                <w:lang w:eastAsia="pt-BR"/>
              </w:rPr>
            </w:pPr>
            <w:r w:rsidRPr="00D665D9">
              <w:rPr>
                <w:rFonts w:ascii="Arial" w:hAnsi="Arial" w:cs="Arial"/>
                <w:b/>
                <w:bCs/>
                <w:sz w:val="20"/>
                <w:lang w:eastAsia="pt-BR"/>
              </w:rPr>
              <w:t>Recovery</w:t>
            </w:r>
          </w:p>
        </w:tc>
        <w:tc>
          <w:tcPr>
            <w:tcW w:w="1040" w:type="dxa"/>
            <w:tcBorders>
              <w:top w:val="single" w:sz="4" w:space="0" w:color="auto"/>
              <w:left w:val="nil"/>
              <w:bottom w:val="single" w:sz="4" w:space="0" w:color="auto"/>
              <w:right w:val="single" w:sz="4" w:space="0" w:color="auto"/>
            </w:tcBorders>
            <w:shd w:val="clear" w:color="000000" w:fill="D9D9D9"/>
            <w:noWrap/>
            <w:vAlign w:val="bottom"/>
            <w:hideMark/>
          </w:tcPr>
          <w:p w14:paraId="7F04F370" w14:textId="77777777" w:rsidR="00D665D9" w:rsidRPr="00D665D9" w:rsidRDefault="00D665D9" w:rsidP="00D665D9">
            <w:pPr>
              <w:jc w:val="center"/>
              <w:rPr>
                <w:rFonts w:ascii="Arial" w:hAnsi="Arial" w:cs="Arial"/>
                <w:b/>
                <w:bCs/>
                <w:sz w:val="20"/>
                <w:lang w:eastAsia="pt-BR"/>
              </w:rPr>
            </w:pPr>
            <w:r w:rsidRPr="00D665D9">
              <w:rPr>
                <w:rFonts w:ascii="Arial" w:hAnsi="Arial" w:cs="Arial"/>
                <w:b/>
                <w:bCs/>
                <w:sz w:val="20"/>
                <w:lang w:eastAsia="pt-BR"/>
              </w:rPr>
              <w:t>Versão</w:t>
            </w:r>
          </w:p>
        </w:tc>
        <w:tc>
          <w:tcPr>
            <w:tcW w:w="2780" w:type="dxa"/>
            <w:tcBorders>
              <w:top w:val="single" w:sz="4" w:space="0" w:color="auto"/>
              <w:left w:val="nil"/>
              <w:bottom w:val="single" w:sz="4" w:space="0" w:color="auto"/>
              <w:right w:val="single" w:sz="4" w:space="0" w:color="auto"/>
            </w:tcBorders>
            <w:shd w:val="clear" w:color="000000" w:fill="D9D9D9"/>
            <w:noWrap/>
            <w:vAlign w:val="bottom"/>
            <w:hideMark/>
          </w:tcPr>
          <w:p w14:paraId="7BFC010D" w14:textId="77777777" w:rsidR="00D665D9" w:rsidRPr="00D665D9" w:rsidRDefault="00D665D9" w:rsidP="00D665D9">
            <w:pPr>
              <w:jc w:val="center"/>
              <w:rPr>
                <w:rFonts w:ascii="Arial" w:hAnsi="Arial" w:cs="Arial"/>
                <w:b/>
                <w:bCs/>
                <w:sz w:val="20"/>
                <w:lang w:eastAsia="pt-BR"/>
              </w:rPr>
            </w:pPr>
            <w:r w:rsidRPr="00D665D9">
              <w:rPr>
                <w:rFonts w:ascii="Arial" w:hAnsi="Arial" w:cs="Arial"/>
                <w:b/>
                <w:bCs/>
                <w:sz w:val="20"/>
                <w:lang w:eastAsia="pt-BR"/>
              </w:rPr>
              <w:t>Collation</w:t>
            </w:r>
          </w:p>
        </w:tc>
        <w:tc>
          <w:tcPr>
            <w:tcW w:w="1300" w:type="dxa"/>
            <w:tcBorders>
              <w:top w:val="single" w:sz="4" w:space="0" w:color="auto"/>
              <w:left w:val="nil"/>
              <w:bottom w:val="single" w:sz="4" w:space="0" w:color="auto"/>
              <w:right w:val="single" w:sz="4" w:space="0" w:color="auto"/>
            </w:tcBorders>
            <w:shd w:val="clear" w:color="000000" w:fill="D9D9D9"/>
            <w:noWrap/>
            <w:vAlign w:val="bottom"/>
            <w:hideMark/>
          </w:tcPr>
          <w:p w14:paraId="0DC1492F" w14:textId="77777777" w:rsidR="00D665D9" w:rsidRPr="00D665D9" w:rsidRDefault="00D665D9" w:rsidP="00D665D9">
            <w:pPr>
              <w:jc w:val="center"/>
              <w:rPr>
                <w:rFonts w:ascii="Arial" w:hAnsi="Arial" w:cs="Arial"/>
                <w:b/>
                <w:bCs/>
                <w:sz w:val="20"/>
                <w:lang w:eastAsia="pt-BR"/>
              </w:rPr>
            </w:pPr>
            <w:r w:rsidRPr="00D665D9">
              <w:rPr>
                <w:rFonts w:ascii="Arial" w:hAnsi="Arial" w:cs="Arial"/>
                <w:b/>
                <w:bCs/>
                <w:sz w:val="20"/>
                <w:lang w:eastAsia="pt-BR"/>
              </w:rPr>
              <w:t>PageVerify</w:t>
            </w:r>
          </w:p>
        </w:tc>
        <w:tc>
          <w:tcPr>
            <w:tcW w:w="1440" w:type="dxa"/>
            <w:tcBorders>
              <w:top w:val="single" w:sz="4" w:space="0" w:color="auto"/>
              <w:left w:val="nil"/>
              <w:bottom w:val="single" w:sz="4" w:space="0" w:color="auto"/>
              <w:right w:val="single" w:sz="4" w:space="0" w:color="auto"/>
            </w:tcBorders>
            <w:shd w:val="clear" w:color="000000" w:fill="D9D9D9"/>
            <w:noWrap/>
            <w:vAlign w:val="bottom"/>
            <w:hideMark/>
          </w:tcPr>
          <w:p w14:paraId="4B21547C" w14:textId="77777777" w:rsidR="00D665D9" w:rsidRPr="00D665D9" w:rsidRDefault="00D665D9" w:rsidP="00D665D9">
            <w:pPr>
              <w:jc w:val="center"/>
              <w:rPr>
                <w:rFonts w:ascii="Arial" w:hAnsi="Arial" w:cs="Arial"/>
                <w:b/>
                <w:bCs/>
                <w:sz w:val="20"/>
                <w:lang w:eastAsia="pt-BR"/>
              </w:rPr>
            </w:pPr>
            <w:r w:rsidRPr="00D665D9">
              <w:rPr>
                <w:rFonts w:ascii="Arial" w:hAnsi="Arial" w:cs="Arial"/>
                <w:b/>
                <w:bCs/>
                <w:sz w:val="20"/>
                <w:lang w:eastAsia="pt-BR"/>
              </w:rPr>
              <w:t>Tamanho MB</w:t>
            </w:r>
          </w:p>
        </w:tc>
      </w:tr>
      <w:tr w:rsidR="00D665D9" w:rsidRPr="00D665D9" w14:paraId="5349669C"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32E2ADE"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AdmRel</w:t>
            </w:r>
          </w:p>
        </w:tc>
        <w:tc>
          <w:tcPr>
            <w:tcW w:w="1200" w:type="dxa"/>
            <w:tcBorders>
              <w:top w:val="nil"/>
              <w:left w:val="nil"/>
              <w:bottom w:val="single" w:sz="4" w:space="0" w:color="auto"/>
              <w:right w:val="single" w:sz="4" w:space="0" w:color="auto"/>
            </w:tcBorders>
            <w:shd w:val="clear" w:color="000000" w:fill="FDE9D9"/>
            <w:noWrap/>
            <w:vAlign w:val="bottom"/>
            <w:hideMark/>
          </w:tcPr>
          <w:p w14:paraId="7D2F832D"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000000" w:fill="FDE9D9"/>
            <w:noWrap/>
            <w:vAlign w:val="bottom"/>
            <w:hideMark/>
          </w:tcPr>
          <w:p w14:paraId="22C85135"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79E01B78"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258AB3CC"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NONE</w:t>
            </w:r>
          </w:p>
        </w:tc>
        <w:tc>
          <w:tcPr>
            <w:tcW w:w="1440" w:type="dxa"/>
            <w:tcBorders>
              <w:top w:val="nil"/>
              <w:left w:val="nil"/>
              <w:bottom w:val="single" w:sz="4" w:space="0" w:color="auto"/>
              <w:right w:val="single" w:sz="4" w:space="0" w:color="auto"/>
            </w:tcBorders>
            <w:shd w:val="clear" w:color="auto" w:fill="auto"/>
            <w:noWrap/>
            <w:vAlign w:val="bottom"/>
            <w:hideMark/>
          </w:tcPr>
          <w:p w14:paraId="55204D7C"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276 </w:t>
            </w:r>
          </w:p>
        </w:tc>
      </w:tr>
      <w:tr w:rsidR="00D665D9" w:rsidRPr="00D665D9" w14:paraId="267D2435"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1F26356"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AuditoriaKL</w:t>
            </w:r>
          </w:p>
        </w:tc>
        <w:tc>
          <w:tcPr>
            <w:tcW w:w="1200" w:type="dxa"/>
            <w:tcBorders>
              <w:top w:val="nil"/>
              <w:left w:val="nil"/>
              <w:bottom w:val="single" w:sz="4" w:space="0" w:color="auto"/>
              <w:right w:val="single" w:sz="4" w:space="0" w:color="auto"/>
            </w:tcBorders>
            <w:shd w:val="clear" w:color="000000" w:fill="FDE9D9"/>
            <w:noWrap/>
            <w:vAlign w:val="bottom"/>
            <w:hideMark/>
          </w:tcPr>
          <w:p w14:paraId="0AD9ACF7"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000000" w:fill="FDE9D9"/>
            <w:noWrap/>
            <w:vAlign w:val="bottom"/>
            <w:hideMark/>
          </w:tcPr>
          <w:p w14:paraId="5BCD479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6D4026BF"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511B64BF"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22F4DADD"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6.587 </w:t>
            </w:r>
          </w:p>
        </w:tc>
      </w:tr>
      <w:tr w:rsidR="00D665D9" w:rsidRPr="00D665D9" w14:paraId="2BAA754F"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9E2C984"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AuditoriaKL-BKP</w:t>
            </w:r>
          </w:p>
        </w:tc>
        <w:tc>
          <w:tcPr>
            <w:tcW w:w="1200" w:type="dxa"/>
            <w:tcBorders>
              <w:top w:val="nil"/>
              <w:left w:val="nil"/>
              <w:bottom w:val="single" w:sz="4" w:space="0" w:color="auto"/>
              <w:right w:val="single" w:sz="4" w:space="0" w:color="auto"/>
            </w:tcBorders>
            <w:shd w:val="clear" w:color="000000" w:fill="FDE9D9"/>
            <w:noWrap/>
            <w:vAlign w:val="bottom"/>
            <w:hideMark/>
          </w:tcPr>
          <w:p w14:paraId="7C5992A2"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000000" w:fill="FDE9D9"/>
            <w:noWrap/>
            <w:vAlign w:val="bottom"/>
            <w:hideMark/>
          </w:tcPr>
          <w:p w14:paraId="135B4E3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30D41CC0"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545FAEE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75C5430E"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7.078 </w:t>
            </w:r>
          </w:p>
        </w:tc>
      </w:tr>
      <w:tr w:rsidR="00D665D9" w:rsidRPr="00D665D9" w14:paraId="21D5FBA3"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563300A"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BeColidencia</w:t>
            </w:r>
          </w:p>
        </w:tc>
        <w:tc>
          <w:tcPr>
            <w:tcW w:w="1200" w:type="dxa"/>
            <w:tcBorders>
              <w:top w:val="nil"/>
              <w:left w:val="nil"/>
              <w:bottom w:val="single" w:sz="4" w:space="0" w:color="auto"/>
              <w:right w:val="single" w:sz="4" w:space="0" w:color="auto"/>
            </w:tcBorders>
            <w:shd w:val="clear" w:color="000000" w:fill="FDE9D9"/>
            <w:noWrap/>
            <w:vAlign w:val="bottom"/>
            <w:hideMark/>
          </w:tcPr>
          <w:p w14:paraId="0936CF65"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000000" w:fill="FDE9D9"/>
            <w:noWrap/>
            <w:vAlign w:val="bottom"/>
            <w:hideMark/>
          </w:tcPr>
          <w:p w14:paraId="16BF0E6A"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3A98BF3E"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10ED72FC"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0060EFA3"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2.076 </w:t>
            </w:r>
          </w:p>
        </w:tc>
      </w:tr>
      <w:tr w:rsidR="00D665D9" w:rsidRPr="00D665D9" w14:paraId="396091D0"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9235144"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BusInt</w:t>
            </w:r>
          </w:p>
        </w:tc>
        <w:tc>
          <w:tcPr>
            <w:tcW w:w="1200" w:type="dxa"/>
            <w:tcBorders>
              <w:top w:val="nil"/>
              <w:left w:val="nil"/>
              <w:bottom w:val="single" w:sz="4" w:space="0" w:color="auto"/>
              <w:right w:val="single" w:sz="4" w:space="0" w:color="auto"/>
            </w:tcBorders>
            <w:shd w:val="clear" w:color="000000" w:fill="FDE9D9"/>
            <w:noWrap/>
            <w:vAlign w:val="bottom"/>
            <w:hideMark/>
          </w:tcPr>
          <w:p w14:paraId="4AF176A5"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auto" w:fill="auto"/>
            <w:noWrap/>
            <w:vAlign w:val="bottom"/>
            <w:hideMark/>
          </w:tcPr>
          <w:p w14:paraId="2C6162B9"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SQL2019</w:t>
            </w:r>
          </w:p>
        </w:tc>
        <w:tc>
          <w:tcPr>
            <w:tcW w:w="2780" w:type="dxa"/>
            <w:tcBorders>
              <w:top w:val="nil"/>
              <w:left w:val="nil"/>
              <w:bottom w:val="single" w:sz="4" w:space="0" w:color="auto"/>
              <w:right w:val="single" w:sz="4" w:space="0" w:color="auto"/>
            </w:tcBorders>
            <w:shd w:val="clear" w:color="auto" w:fill="auto"/>
            <w:noWrap/>
            <w:vAlign w:val="bottom"/>
            <w:hideMark/>
          </w:tcPr>
          <w:p w14:paraId="2F151153"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564666E1"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65E5BBC0"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19.536 </w:t>
            </w:r>
          </w:p>
        </w:tc>
      </w:tr>
      <w:tr w:rsidR="00D665D9" w:rsidRPr="00D665D9" w14:paraId="70FE847C"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8C6A2F7"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BusIntH</w:t>
            </w:r>
          </w:p>
        </w:tc>
        <w:tc>
          <w:tcPr>
            <w:tcW w:w="1200" w:type="dxa"/>
            <w:tcBorders>
              <w:top w:val="nil"/>
              <w:left w:val="nil"/>
              <w:bottom w:val="single" w:sz="4" w:space="0" w:color="auto"/>
              <w:right w:val="single" w:sz="4" w:space="0" w:color="auto"/>
            </w:tcBorders>
            <w:shd w:val="clear" w:color="000000" w:fill="FDE9D9"/>
            <w:noWrap/>
            <w:vAlign w:val="bottom"/>
            <w:hideMark/>
          </w:tcPr>
          <w:p w14:paraId="0766C5BC"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000000" w:fill="FDE9D9"/>
            <w:noWrap/>
            <w:vAlign w:val="bottom"/>
            <w:hideMark/>
          </w:tcPr>
          <w:p w14:paraId="0CBC754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34EBA5D8"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4F4617C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4F0AEBA2"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1.494 </w:t>
            </w:r>
          </w:p>
        </w:tc>
      </w:tr>
      <w:tr w:rsidR="00D665D9" w:rsidRPr="00D665D9" w14:paraId="3510DE30"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F2D72B1"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ComplianceH</w:t>
            </w:r>
          </w:p>
        </w:tc>
        <w:tc>
          <w:tcPr>
            <w:tcW w:w="1200" w:type="dxa"/>
            <w:tcBorders>
              <w:top w:val="nil"/>
              <w:left w:val="nil"/>
              <w:bottom w:val="single" w:sz="4" w:space="0" w:color="auto"/>
              <w:right w:val="single" w:sz="4" w:space="0" w:color="auto"/>
            </w:tcBorders>
            <w:shd w:val="clear" w:color="000000" w:fill="FDE9D9"/>
            <w:noWrap/>
            <w:vAlign w:val="bottom"/>
            <w:hideMark/>
          </w:tcPr>
          <w:p w14:paraId="3D95F500"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000000" w:fill="FDE9D9"/>
            <w:noWrap/>
            <w:vAlign w:val="bottom"/>
            <w:hideMark/>
          </w:tcPr>
          <w:p w14:paraId="3CE4CEDA"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30E05078"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287BEC2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3520595C"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154 </w:t>
            </w:r>
          </w:p>
        </w:tc>
      </w:tr>
      <w:tr w:rsidR="00D665D9" w:rsidRPr="00D665D9" w14:paraId="442226A9"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328A104"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Corpore</w:t>
            </w:r>
          </w:p>
        </w:tc>
        <w:tc>
          <w:tcPr>
            <w:tcW w:w="1200" w:type="dxa"/>
            <w:tcBorders>
              <w:top w:val="nil"/>
              <w:left w:val="nil"/>
              <w:bottom w:val="single" w:sz="4" w:space="0" w:color="auto"/>
              <w:right w:val="single" w:sz="4" w:space="0" w:color="auto"/>
            </w:tcBorders>
            <w:shd w:val="clear" w:color="auto" w:fill="auto"/>
            <w:noWrap/>
            <w:vAlign w:val="bottom"/>
            <w:hideMark/>
          </w:tcPr>
          <w:p w14:paraId="28B5FE88"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68F26658"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364D2DFD"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49EA0B97"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NONE</w:t>
            </w:r>
          </w:p>
        </w:tc>
        <w:tc>
          <w:tcPr>
            <w:tcW w:w="1440" w:type="dxa"/>
            <w:tcBorders>
              <w:top w:val="nil"/>
              <w:left w:val="nil"/>
              <w:bottom w:val="single" w:sz="4" w:space="0" w:color="auto"/>
              <w:right w:val="single" w:sz="4" w:space="0" w:color="auto"/>
            </w:tcBorders>
            <w:shd w:val="clear" w:color="auto" w:fill="auto"/>
            <w:noWrap/>
            <w:vAlign w:val="bottom"/>
            <w:hideMark/>
          </w:tcPr>
          <w:p w14:paraId="32CB810A"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14.424 </w:t>
            </w:r>
          </w:p>
        </w:tc>
      </w:tr>
      <w:tr w:rsidR="00D665D9" w:rsidRPr="00D665D9" w14:paraId="4C67042B"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D320CEA"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Corpore_ADV</w:t>
            </w:r>
          </w:p>
        </w:tc>
        <w:tc>
          <w:tcPr>
            <w:tcW w:w="1200" w:type="dxa"/>
            <w:tcBorders>
              <w:top w:val="nil"/>
              <w:left w:val="nil"/>
              <w:bottom w:val="single" w:sz="4" w:space="0" w:color="auto"/>
              <w:right w:val="single" w:sz="4" w:space="0" w:color="auto"/>
            </w:tcBorders>
            <w:shd w:val="clear" w:color="auto" w:fill="auto"/>
            <w:noWrap/>
            <w:vAlign w:val="bottom"/>
            <w:hideMark/>
          </w:tcPr>
          <w:p w14:paraId="34265FF3"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3F3BB95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7141B35D"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008AED8D"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NONE</w:t>
            </w:r>
          </w:p>
        </w:tc>
        <w:tc>
          <w:tcPr>
            <w:tcW w:w="1440" w:type="dxa"/>
            <w:tcBorders>
              <w:top w:val="nil"/>
              <w:left w:val="nil"/>
              <w:bottom w:val="single" w:sz="4" w:space="0" w:color="auto"/>
              <w:right w:val="single" w:sz="4" w:space="0" w:color="auto"/>
            </w:tcBorders>
            <w:shd w:val="clear" w:color="auto" w:fill="auto"/>
            <w:noWrap/>
            <w:vAlign w:val="bottom"/>
            <w:hideMark/>
          </w:tcPr>
          <w:p w14:paraId="6CC7E9F3"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8.594 </w:t>
            </w:r>
          </w:p>
        </w:tc>
      </w:tr>
      <w:tr w:rsidR="00D665D9" w:rsidRPr="00D665D9" w14:paraId="20E7FFE5"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717B26D"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Corpore_Manaca</w:t>
            </w:r>
          </w:p>
        </w:tc>
        <w:tc>
          <w:tcPr>
            <w:tcW w:w="1200" w:type="dxa"/>
            <w:tcBorders>
              <w:top w:val="nil"/>
              <w:left w:val="nil"/>
              <w:bottom w:val="single" w:sz="4" w:space="0" w:color="auto"/>
              <w:right w:val="single" w:sz="4" w:space="0" w:color="auto"/>
            </w:tcBorders>
            <w:shd w:val="clear" w:color="auto" w:fill="auto"/>
            <w:noWrap/>
            <w:vAlign w:val="bottom"/>
            <w:hideMark/>
          </w:tcPr>
          <w:p w14:paraId="5324BA0A"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4302058C"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3F9BA5A0"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512DB5D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NONE</w:t>
            </w:r>
          </w:p>
        </w:tc>
        <w:tc>
          <w:tcPr>
            <w:tcW w:w="1440" w:type="dxa"/>
            <w:tcBorders>
              <w:top w:val="nil"/>
              <w:left w:val="nil"/>
              <w:bottom w:val="single" w:sz="4" w:space="0" w:color="auto"/>
              <w:right w:val="single" w:sz="4" w:space="0" w:color="auto"/>
            </w:tcBorders>
            <w:shd w:val="clear" w:color="auto" w:fill="auto"/>
            <w:noWrap/>
            <w:vAlign w:val="bottom"/>
            <w:hideMark/>
          </w:tcPr>
          <w:p w14:paraId="61A56386"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3.214 </w:t>
            </w:r>
          </w:p>
        </w:tc>
      </w:tr>
      <w:tr w:rsidR="00D665D9" w:rsidRPr="00D665D9" w14:paraId="6878A89D"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F50C376"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Corpore_Moarah</w:t>
            </w:r>
          </w:p>
        </w:tc>
        <w:tc>
          <w:tcPr>
            <w:tcW w:w="1200" w:type="dxa"/>
            <w:tcBorders>
              <w:top w:val="nil"/>
              <w:left w:val="nil"/>
              <w:bottom w:val="single" w:sz="4" w:space="0" w:color="auto"/>
              <w:right w:val="single" w:sz="4" w:space="0" w:color="auto"/>
            </w:tcBorders>
            <w:shd w:val="clear" w:color="auto" w:fill="auto"/>
            <w:noWrap/>
            <w:vAlign w:val="bottom"/>
            <w:hideMark/>
          </w:tcPr>
          <w:p w14:paraId="58678CD0"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1791E6A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534A3509"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60E18617"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NONE</w:t>
            </w:r>
          </w:p>
        </w:tc>
        <w:tc>
          <w:tcPr>
            <w:tcW w:w="1440" w:type="dxa"/>
            <w:tcBorders>
              <w:top w:val="nil"/>
              <w:left w:val="nil"/>
              <w:bottom w:val="single" w:sz="4" w:space="0" w:color="auto"/>
              <w:right w:val="single" w:sz="4" w:space="0" w:color="auto"/>
            </w:tcBorders>
            <w:shd w:val="clear" w:color="auto" w:fill="auto"/>
            <w:noWrap/>
            <w:vAlign w:val="bottom"/>
            <w:hideMark/>
          </w:tcPr>
          <w:p w14:paraId="46E208CE"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3.024 </w:t>
            </w:r>
          </w:p>
        </w:tc>
      </w:tr>
      <w:tr w:rsidR="00D665D9" w:rsidRPr="00D665D9" w14:paraId="4C092FD1"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7E990CF"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Corpore_Momsen</w:t>
            </w:r>
          </w:p>
        </w:tc>
        <w:tc>
          <w:tcPr>
            <w:tcW w:w="1200" w:type="dxa"/>
            <w:tcBorders>
              <w:top w:val="nil"/>
              <w:left w:val="nil"/>
              <w:bottom w:val="single" w:sz="4" w:space="0" w:color="auto"/>
              <w:right w:val="single" w:sz="4" w:space="0" w:color="auto"/>
            </w:tcBorders>
            <w:shd w:val="clear" w:color="auto" w:fill="auto"/>
            <w:noWrap/>
            <w:vAlign w:val="bottom"/>
            <w:hideMark/>
          </w:tcPr>
          <w:p w14:paraId="5665461D"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063FBC8D"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563123EB"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363BDF2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NONE</w:t>
            </w:r>
          </w:p>
        </w:tc>
        <w:tc>
          <w:tcPr>
            <w:tcW w:w="1440" w:type="dxa"/>
            <w:tcBorders>
              <w:top w:val="nil"/>
              <w:left w:val="nil"/>
              <w:bottom w:val="single" w:sz="4" w:space="0" w:color="auto"/>
              <w:right w:val="single" w:sz="4" w:space="0" w:color="auto"/>
            </w:tcBorders>
            <w:shd w:val="clear" w:color="auto" w:fill="auto"/>
            <w:noWrap/>
            <w:vAlign w:val="bottom"/>
            <w:hideMark/>
          </w:tcPr>
          <w:p w14:paraId="31EC29B7"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2.384 </w:t>
            </w:r>
          </w:p>
        </w:tc>
      </w:tr>
      <w:tr w:rsidR="00D665D9" w:rsidRPr="00D665D9" w14:paraId="4DBB9085"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77C32B4"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Corpore_RH</w:t>
            </w:r>
          </w:p>
        </w:tc>
        <w:tc>
          <w:tcPr>
            <w:tcW w:w="1200" w:type="dxa"/>
            <w:tcBorders>
              <w:top w:val="nil"/>
              <w:left w:val="nil"/>
              <w:bottom w:val="single" w:sz="4" w:space="0" w:color="auto"/>
              <w:right w:val="single" w:sz="4" w:space="0" w:color="auto"/>
            </w:tcBorders>
            <w:shd w:val="clear" w:color="auto" w:fill="auto"/>
            <w:noWrap/>
            <w:vAlign w:val="bottom"/>
            <w:hideMark/>
          </w:tcPr>
          <w:p w14:paraId="12B1EBB3"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4EABF05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353124C9"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395CF64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NONE</w:t>
            </w:r>
          </w:p>
        </w:tc>
        <w:tc>
          <w:tcPr>
            <w:tcW w:w="1440" w:type="dxa"/>
            <w:tcBorders>
              <w:top w:val="nil"/>
              <w:left w:val="nil"/>
              <w:bottom w:val="single" w:sz="4" w:space="0" w:color="auto"/>
              <w:right w:val="single" w:sz="4" w:space="0" w:color="auto"/>
            </w:tcBorders>
            <w:shd w:val="clear" w:color="auto" w:fill="auto"/>
            <w:noWrap/>
            <w:vAlign w:val="bottom"/>
            <w:hideMark/>
          </w:tcPr>
          <w:p w14:paraId="3E61EC85"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14.424 </w:t>
            </w:r>
          </w:p>
        </w:tc>
      </w:tr>
      <w:tr w:rsidR="00D665D9" w:rsidRPr="00D665D9" w14:paraId="7534D0FF"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FA40EDE"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Corpore_Suporte</w:t>
            </w:r>
          </w:p>
        </w:tc>
        <w:tc>
          <w:tcPr>
            <w:tcW w:w="1200" w:type="dxa"/>
            <w:tcBorders>
              <w:top w:val="nil"/>
              <w:left w:val="nil"/>
              <w:bottom w:val="single" w:sz="4" w:space="0" w:color="auto"/>
              <w:right w:val="single" w:sz="4" w:space="0" w:color="auto"/>
            </w:tcBorders>
            <w:shd w:val="clear" w:color="auto" w:fill="auto"/>
            <w:noWrap/>
            <w:vAlign w:val="bottom"/>
            <w:hideMark/>
          </w:tcPr>
          <w:p w14:paraId="43DB183D"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473DC1D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27421B3D"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2E1BCD9A"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NONE</w:t>
            </w:r>
          </w:p>
        </w:tc>
        <w:tc>
          <w:tcPr>
            <w:tcW w:w="1440" w:type="dxa"/>
            <w:tcBorders>
              <w:top w:val="nil"/>
              <w:left w:val="nil"/>
              <w:bottom w:val="single" w:sz="4" w:space="0" w:color="auto"/>
              <w:right w:val="single" w:sz="4" w:space="0" w:color="auto"/>
            </w:tcBorders>
            <w:shd w:val="clear" w:color="auto" w:fill="auto"/>
            <w:noWrap/>
            <w:vAlign w:val="bottom"/>
            <w:hideMark/>
          </w:tcPr>
          <w:p w14:paraId="7BAB49A2"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14.424 </w:t>
            </w:r>
          </w:p>
        </w:tc>
      </w:tr>
      <w:tr w:rsidR="00D665D9" w:rsidRPr="00D665D9" w14:paraId="13093E6F"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642BE4D"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Desenv</w:t>
            </w:r>
          </w:p>
        </w:tc>
        <w:tc>
          <w:tcPr>
            <w:tcW w:w="1200" w:type="dxa"/>
            <w:tcBorders>
              <w:top w:val="nil"/>
              <w:left w:val="nil"/>
              <w:bottom w:val="single" w:sz="4" w:space="0" w:color="auto"/>
              <w:right w:val="single" w:sz="4" w:space="0" w:color="auto"/>
            </w:tcBorders>
            <w:shd w:val="clear" w:color="auto" w:fill="auto"/>
            <w:noWrap/>
            <w:vAlign w:val="bottom"/>
            <w:hideMark/>
          </w:tcPr>
          <w:p w14:paraId="498B4698"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auto" w:fill="auto"/>
            <w:noWrap/>
            <w:vAlign w:val="bottom"/>
            <w:hideMark/>
          </w:tcPr>
          <w:p w14:paraId="7F201F0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SQL2019</w:t>
            </w:r>
          </w:p>
        </w:tc>
        <w:tc>
          <w:tcPr>
            <w:tcW w:w="2780" w:type="dxa"/>
            <w:tcBorders>
              <w:top w:val="nil"/>
              <w:left w:val="nil"/>
              <w:bottom w:val="single" w:sz="4" w:space="0" w:color="auto"/>
              <w:right w:val="single" w:sz="4" w:space="0" w:color="auto"/>
            </w:tcBorders>
            <w:shd w:val="clear" w:color="auto" w:fill="auto"/>
            <w:noWrap/>
            <w:vAlign w:val="bottom"/>
            <w:hideMark/>
          </w:tcPr>
          <w:p w14:paraId="0E52C894"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18E58D71"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TORN_PAGE</w:t>
            </w:r>
          </w:p>
        </w:tc>
        <w:tc>
          <w:tcPr>
            <w:tcW w:w="1440" w:type="dxa"/>
            <w:tcBorders>
              <w:top w:val="nil"/>
              <w:left w:val="nil"/>
              <w:bottom w:val="single" w:sz="4" w:space="0" w:color="auto"/>
              <w:right w:val="single" w:sz="4" w:space="0" w:color="auto"/>
            </w:tcBorders>
            <w:shd w:val="clear" w:color="auto" w:fill="auto"/>
            <w:noWrap/>
            <w:vAlign w:val="bottom"/>
            <w:hideMark/>
          </w:tcPr>
          <w:p w14:paraId="396FD9F4"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203.261 </w:t>
            </w:r>
          </w:p>
        </w:tc>
      </w:tr>
      <w:tr w:rsidR="00D665D9" w:rsidRPr="00D665D9" w14:paraId="19EDE293"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4ACE52A"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DOCS</w:t>
            </w:r>
          </w:p>
        </w:tc>
        <w:tc>
          <w:tcPr>
            <w:tcW w:w="1200" w:type="dxa"/>
            <w:tcBorders>
              <w:top w:val="nil"/>
              <w:left w:val="nil"/>
              <w:bottom w:val="single" w:sz="4" w:space="0" w:color="auto"/>
              <w:right w:val="single" w:sz="4" w:space="0" w:color="auto"/>
            </w:tcBorders>
            <w:shd w:val="clear" w:color="auto" w:fill="auto"/>
            <w:noWrap/>
            <w:vAlign w:val="bottom"/>
            <w:hideMark/>
          </w:tcPr>
          <w:p w14:paraId="57E068FA"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auto" w:fill="auto"/>
            <w:noWrap/>
            <w:vAlign w:val="bottom"/>
            <w:hideMark/>
          </w:tcPr>
          <w:p w14:paraId="57282E2A"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SQL2019</w:t>
            </w:r>
          </w:p>
        </w:tc>
        <w:tc>
          <w:tcPr>
            <w:tcW w:w="2780" w:type="dxa"/>
            <w:tcBorders>
              <w:top w:val="nil"/>
              <w:left w:val="nil"/>
              <w:bottom w:val="single" w:sz="4" w:space="0" w:color="auto"/>
              <w:right w:val="single" w:sz="4" w:space="0" w:color="auto"/>
            </w:tcBorders>
            <w:shd w:val="clear" w:color="auto" w:fill="auto"/>
            <w:noWrap/>
            <w:vAlign w:val="bottom"/>
            <w:hideMark/>
          </w:tcPr>
          <w:p w14:paraId="3B7FD7F3"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328C6530"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4F12A918"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6.604 </w:t>
            </w:r>
          </w:p>
        </w:tc>
      </w:tr>
      <w:tr w:rsidR="00D665D9" w:rsidRPr="00D665D9" w14:paraId="0507FC90"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619E79C"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DOCSHML</w:t>
            </w:r>
          </w:p>
        </w:tc>
        <w:tc>
          <w:tcPr>
            <w:tcW w:w="1200" w:type="dxa"/>
            <w:tcBorders>
              <w:top w:val="nil"/>
              <w:left w:val="nil"/>
              <w:bottom w:val="single" w:sz="4" w:space="0" w:color="auto"/>
              <w:right w:val="single" w:sz="4" w:space="0" w:color="auto"/>
            </w:tcBorders>
            <w:shd w:val="clear" w:color="auto" w:fill="auto"/>
            <w:noWrap/>
            <w:vAlign w:val="bottom"/>
            <w:hideMark/>
          </w:tcPr>
          <w:p w14:paraId="3AD72D1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auto" w:fill="auto"/>
            <w:noWrap/>
            <w:vAlign w:val="bottom"/>
            <w:hideMark/>
          </w:tcPr>
          <w:p w14:paraId="6BE93733"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SQL2019</w:t>
            </w:r>
          </w:p>
        </w:tc>
        <w:tc>
          <w:tcPr>
            <w:tcW w:w="2780" w:type="dxa"/>
            <w:tcBorders>
              <w:top w:val="nil"/>
              <w:left w:val="nil"/>
              <w:bottom w:val="single" w:sz="4" w:space="0" w:color="auto"/>
              <w:right w:val="single" w:sz="4" w:space="0" w:color="auto"/>
            </w:tcBorders>
            <w:shd w:val="clear" w:color="auto" w:fill="auto"/>
            <w:noWrap/>
            <w:vAlign w:val="bottom"/>
            <w:hideMark/>
          </w:tcPr>
          <w:p w14:paraId="6CF77EAF"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6DC3F3C9"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116C5BBC"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6.013 </w:t>
            </w:r>
          </w:p>
        </w:tc>
      </w:tr>
      <w:tr w:rsidR="00D665D9" w:rsidRPr="00D665D9" w14:paraId="428FE751"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E70DBCF"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Estrutura</w:t>
            </w:r>
          </w:p>
        </w:tc>
        <w:tc>
          <w:tcPr>
            <w:tcW w:w="1200" w:type="dxa"/>
            <w:tcBorders>
              <w:top w:val="nil"/>
              <w:left w:val="nil"/>
              <w:bottom w:val="single" w:sz="4" w:space="0" w:color="auto"/>
              <w:right w:val="single" w:sz="4" w:space="0" w:color="auto"/>
            </w:tcBorders>
            <w:shd w:val="clear" w:color="auto" w:fill="auto"/>
            <w:noWrap/>
            <w:vAlign w:val="bottom"/>
            <w:hideMark/>
          </w:tcPr>
          <w:p w14:paraId="6AAD5037"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15EB3AC7"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7C3AB43D"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73218117"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67625626"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9.681 </w:t>
            </w:r>
          </w:p>
        </w:tc>
      </w:tr>
      <w:tr w:rsidR="00D665D9" w:rsidRPr="00D665D9" w14:paraId="267B2669"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5A9DD67"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Externo</w:t>
            </w:r>
          </w:p>
        </w:tc>
        <w:tc>
          <w:tcPr>
            <w:tcW w:w="1200" w:type="dxa"/>
            <w:tcBorders>
              <w:top w:val="nil"/>
              <w:left w:val="nil"/>
              <w:bottom w:val="single" w:sz="4" w:space="0" w:color="auto"/>
              <w:right w:val="single" w:sz="4" w:space="0" w:color="auto"/>
            </w:tcBorders>
            <w:shd w:val="clear" w:color="auto" w:fill="auto"/>
            <w:noWrap/>
            <w:vAlign w:val="bottom"/>
            <w:hideMark/>
          </w:tcPr>
          <w:p w14:paraId="009F7D22"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0190241F"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11C67788"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05E4593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TORN_PAGE</w:t>
            </w:r>
          </w:p>
        </w:tc>
        <w:tc>
          <w:tcPr>
            <w:tcW w:w="1440" w:type="dxa"/>
            <w:tcBorders>
              <w:top w:val="nil"/>
              <w:left w:val="nil"/>
              <w:bottom w:val="single" w:sz="4" w:space="0" w:color="auto"/>
              <w:right w:val="single" w:sz="4" w:space="0" w:color="auto"/>
            </w:tcBorders>
            <w:shd w:val="clear" w:color="auto" w:fill="auto"/>
            <w:noWrap/>
            <w:vAlign w:val="bottom"/>
            <w:hideMark/>
          </w:tcPr>
          <w:p w14:paraId="243F2BAC"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361.261 </w:t>
            </w:r>
          </w:p>
        </w:tc>
      </w:tr>
      <w:tr w:rsidR="00D665D9" w:rsidRPr="00D665D9" w14:paraId="32D1B8DC"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D7D5FD3"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Financeiro</w:t>
            </w:r>
          </w:p>
        </w:tc>
        <w:tc>
          <w:tcPr>
            <w:tcW w:w="1200" w:type="dxa"/>
            <w:tcBorders>
              <w:top w:val="nil"/>
              <w:left w:val="nil"/>
              <w:bottom w:val="single" w:sz="4" w:space="0" w:color="auto"/>
              <w:right w:val="single" w:sz="4" w:space="0" w:color="auto"/>
            </w:tcBorders>
            <w:shd w:val="clear" w:color="auto" w:fill="auto"/>
            <w:noWrap/>
            <w:vAlign w:val="bottom"/>
            <w:hideMark/>
          </w:tcPr>
          <w:p w14:paraId="2DD2036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6CD924D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SQL2008</w:t>
            </w:r>
          </w:p>
        </w:tc>
        <w:tc>
          <w:tcPr>
            <w:tcW w:w="2780" w:type="dxa"/>
            <w:tcBorders>
              <w:top w:val="nil"/>
              <w:left w:val="nil"/>
              <w:bottom w:val="single" w:sz="4" w:space="0" w:color="auto"/>
              <w:right w:val="single" w:sz="4" w:space="0" w:color="auto"/>
            </w:tcBorders>
            <w:shd w:val="clear" w:color="auto" w:fill="auto"/>
            <w:noWrap/>
            <w:vAlign w:val="bottom"/>
            <w:hideMark/>
          </w:tcPr>
          <w:p w14:paraId="61671C34"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4BB1D779"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NONE</w:t>
            </w:r>
          </w:p>
        </w:tc>
        <w:tc>
          <w:tcPr>
            <w:tcW w:w="1440" w:type="dxa"/>
            <w:tcBorders>
              <w:top w:val="nil"/>
              <w:left w:val="nil"/>
              <w:bottom w:val="single" w:sz="4" w:space="0" w:color="auto"/>
              <w:right w:val="single" w:sz="4" w:space="0" w:color="auto"/>
            </w:tcBorders>
            <w:shd w:val="clear" w:color="auto" w:fill="auto"/>
            <w:noWrap/>
            <w:vAlign w:val="bottom"/>
            <w:hideMark/>
          </w:tcPr>
          <w:p w14:paraId="00A41BF8"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1.167 </w:t>
            </w:r>
          </w:p>
        </w:tc>
      </w:tr>
      <w:tr w:rsidR="00D665D9" w:rsidRPr="00D665D9" w14:paraId="221A20D0"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2AD9981"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FunnelH</w:t>
            </w:r>
          </w:p>
        </w:tc>
        <w:tc>
          <w:tcPr>
            <w:tcW w:w="1200" w:type="dxa"/>
            <w:tcBorders>
              <w:top w:val="nil"/>
              <w:left w:val="nil"/>
              <w:bottom w:val="single" w:sz="4" w:space="0" w:color="auto"/>
              <w:right w:val="single" w:sz="4" w:space="0" w:color="auto"/>
            </w:tcBorders>
            <w:shd w:val="clear" w:color="auto" w:fill="auto"/>
            <w:noWrap/>
            <w:vAlign w:val="bottom"/>
            <w:hideMark/>
          </w:tcPr>
          <w:p w14:paraId="48E6B71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auto" w:fill="auto"/>
            <w:noWrap/>
            <w:vAlign w:val="bottom"/>
            <w:hideMark/>
          </w:tcPr>
          <w:p w14:paraId="560A47DA"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SQL2019</w:t>
            </w:r>
          </w:p>
        </w:tc>
        <w:tc>
          <w:tcPr>
            <w:tcW w:w="2780" w:type="dxa"/>
            <w:tcBorders>
              <w:top w:val="nil"/>
              <w:left w:val="nil"/>
              <w:bottom w:val="single" w:sz="4" w:space="0" w:color="auto"/>
              <w:right w:val="single" w:sz="4" w:space="0" w:color="auto"/>
            </w:tcBorders>
            <w:shd w:val="clear" w:color="auto" w:fill="auto"/>
            <w:noWrap/>
            <w:vAlign w:val="bottom"/>
            <w:hideMark/>
          </w:tcPr>
          <w:p w14:paraId="63736696"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5D337403"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19F68A08"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16 </w:t>
            </w:r>
          </w:p>
        </w:tc>
      </w:tr>
      <w:tr w:rsidR="00D665D9" w:rsidRPr="00D665D9" w14:paraId="2E37F0C9"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F697F1D"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HangFire</w:t>
            </w:r>
          </w:p>
        </w:tc>
        <w:tc>
          <w:tcPr>
            <w:tcW w:w="1200" w:type="dxa"/>
            <w:tcBorders>
              <w:top w:val="nil"/>
              <w:left w:val="nil"/>
              <w:bottom w:val="single" w:sz="4" w:space="0" w:color="auto"/>
              <w:right w:val="single" w:sz="4" w:space="0" w:color="auto"/>
            </w:tcBorders>
            <w:shd w:val="clear" w:color="auto" w:fill="auto"/>
            <w:noWrap/>
            <w:vAlign w:val="bottom"/>
            <w:hideMark/>
          </w:tcPr>
          <w:p w14:paraId="6D3E542C"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auto" w:fill="auto"/>
            <w:noWrap/>
            <w:vAlign w:val="bottom"/>
            <w:hideMark/>
          </w:tcPr>
          <w:p w14:paraId="0B30179F"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SQL2019</w:t>
            </w:r>
          </w:p>
        </w:tc>
        <w:tc>
          <w:tcPr>
            <w:tcW w:w="2780" w:type="dxa"/>
            <w:tcBorders>
              <w:top w:val="nil"/>
              <w:left w:val="nil"/>
              <w:bottom w:val="single" w:sz="4" w:space="0" w:color="auto"/>
              <w:right w:val="single" w:sz="4" w:space="0" w:color="auto"/>
            </w:tcBorders>
            <w:shd w:val="clear" w:color="auto" w:fill="auto"/>
            <w:noWrap/>
            <w:vAlign w:val="bottom"/>
            <w:hideMark/>
          </w:tcPr>
          <w:p w14:paraId="4F06D726"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5478A2F9"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3310FFF4"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76 </w:t>
            </w:r>
          </w:p>
        </w:tc>
      </w:tr>
      <w:tr w:rsidR="00D665D9" w:rsidRPr="00D665D9" w14:paraId="065421EA"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31D0AE3"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HangFireH</w:t>
            </w:r>
          </w:p>
        </w:tc>
        <w:tc>
          <w:tcPr>
            <w:tcW w:w="1200" w:type="dxa"/>
            <w:tcBorders>
              <w:top w:val="nil"/>
              <w:left w:val="nil"/>
              <w:bottom w:val="single" w:sz="4" w:space="0" w:color="auto"/>
              <w:right w:val="single" w:sz="4" w:space="0" w:color="auto"/>
            </w:tcBorders>
            <w:shd w:val="clear" w:color="auto" w:fill="auto"/>
            <w:noWrap/>
            <w:vAlign w:val="bottom"/>
            <w:hideMark/>
          </w:tcPr>
          <w:p w14:paraId="7C378552"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79029957"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73C196DD"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64C58AA7"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096517F1"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431 </w:t>
            </w:r>
          </w:p>
        </w:tc>
      </w:tr>
      <w:tr w:rsidR="00D665D9" w:rsidRPr="00D665D9" w14:paraId="65A9C25C"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4A5CBAC"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Kasznar</w:t>
            </w:r>
          </w:p>
        </w:tc>
        <w:tc>
          <w:tcPr>
            <w:tcW w:w="1200" w:type="dxa"/>
            <w:tcBorders>
              <w:top w:val="nil"/>
              <w:left w:val="nil"/>
              <w:bottom w:val="single" w:sz="4" w:space="0" w:color="auto"/>
              <w:right w:val="single" w:sz="4" w:space="0" w:color="auto"/>
            </w:tcBorders>
            <w:shd w:val="clear" w:color="auto" w:fill="auto"/>
            <w:noWrap/>
            <w:vAlign w:val="bottom"/>
            <w:hideMark/>
          </w:tcPr>
          <w:p w14:paraId="47837221"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auto" w:fill="auto"/>
            <w:noWrap/>
            <w:vAlign w:val="bottom"/>
            <w:hideMark/>
          </w:tcPr>
          <w:p w14:paraId="18BE445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SQL2019</w:t>
            </w:r>
          </w:p>
        </w:tc>
        <w:tc>
          <w:tcPr>
            <w:tcW w:w="2780" w:type="dxa"/>
            <w:tcBorders>
              <w:top w:val="nil"/>
              <w:left w:val="nil"/>
              <w:bottom w:val="single" w:sz="4" w:space="0" w:color="auto"/>
              <w:right w:val="single" w:sz="4" w:space="0" w:color="auto"/>
            </w:tcBorders>
            <w:shd w:val="clear" w:color="auto" w:fill="auto"/>
            <w:noWrap/>
            <w:vAlign w:val="bottom"/>
            <w:hideMark/>
          </w:tcPr>
          <w:p w14:paraId="56517E99"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0F72931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3982B014"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36.692 </w:t>
            </w:r>
          </w:p>
        </w:tc>
      </w:tr>
      <w:tr w:rsidR="00D665D9" w:rsidRPr="00D665D9" w14:paraId="12EA368B"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C922E1F"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KasznarH</w:t>
            </w:r>
          </w:p>
        </w:tc>
        <w:tc>
          <w:tcPr>
            <w:tcW w:w="1200" w:type="dxa"/>
            <w:tcBorders>
              <w:top w:val="nil"/>
              <w:left w:val="nil"/>
              <w:bottom w:val="single" w:sz="4" w:space="0" w:color="auto"/>
              <w:right w:val="single" w:sz="4" w:space="0" w:color="auto"/>
            </w:tcBorders>
            <w:shd w:val="clear" w:color="auto" w:fill="auto"/>
            <w:noWrap/>
            <w:vAlign w:val="bottom"/>
            <w:hideMark/>
          </w:tcPr>
          <w:p w14:paraId="4F0027EA"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auto" w:fill="auto"/>
            <w:noWrap/>
            <w:vAlign w:val="bottom"/>
            <w:hideMark/>
          </w:tcPr>
          <w:p w14:paraId="54080EE1"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SQL2019</w:t>
            </w:r>
          </w:p>
        </w:tc>
        <w:tc>
          <w:tcPr>
            <w:tcW w:w="2780" w:type="dxa"/>
            <w:tcBorders>
              <w:top w:val="nil"/>
              <w:left w:val="nil"/>
              <w:bottom w:val="single" w:sz="4" w:space="0" w:color="auto"/>
              <w:right w:val="single" w:sz="4" w:space="0" w:color="auto"/>
            </w:tcBorders>
            <w:shd w:val="clear" w:color="auto" w:fill="auto"/>
            <w:noWrap/>
            <w:vAlign w:val="bottom"/>
            <w:hideMark/>
          </w:tcPr>
          <w:p w14:paraId="542FA388"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42A1716C"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46890DFB"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36.434 </w:t>
            </w:r>
          </w:p>
        </w:tc>
      </w:tr>
      <w:tr w:rsidR="00D665D9" w:rsidRPr="00D665D9" w14:paraId="46843A6D"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E3B3C9A"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KryptExp1</w:t>
            </w:r>
          </w:p>
        </w:tc>
        <w:tc>
          <w:tcPr>
            <w:tcW w:w="1200" w:type="dxa"/>
            <w:tcBorders>
              <w:top w:val="nil"/>
              <w:left w:val="nil"/>
              <w:bottom w:val="single" w:sz="4" w:space="0" w:color="auto"/>
              <w:right w:val="single" w:sz="4" w:space="0" w:color="auto"/>
            </w:tcBorders>
            <w:shd w:val="clear" w:color="000000" w:fill="FDE9D9"/>
            <w:noWrap/>
            <w:vAlign w:val="bottom"/>
            <w:hideMark/>
          </w:tcPr>
          <w:p w14:paraId="0190AC1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000000" w:fill="FDE9D9"/>
            <w:noWrap/>
            <w:vAlign w:val="bottom"/>
            <w:hideMark/>
          </w:tcPr>
          <w:p w14:paraId="26261D5C"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1F411EB4"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20439AEC"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5C9B226B"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76 </w:t>
            </w:r>
          </w:p>
        </w:tc>
      </w:tr>
      <w:tr w:rsidR="00D665D9" w:rsidRPr="00D665D9" w14:paraId="7EB19841"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9C237C5"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Krypton</w:t>
            </w:r>
          </w:p>
        </w:tc>
        <w:tc>
          <w:tcPr>
            <w:tcW w:w="1200" w:type="dxa"/>
            <w:tcBorders>
              <w:top w:val="nil"/>
              <w:left w:val="nil"/>
              <w:bottom w:val="single" w:sz="4" w:space="0" w:color="auto"/>
              <w:right w:val="single" w:sz="4" w:space="0" w:color="auto"/>
            </w:tcBorders>
            <w:shd w:val="clear" w:color="auto" w:fill="auto"/>
            <w:noWrap/>
            <w:vAlign w:val="bottom"/>
            <w:hideMark/>
          </w:tcPr>
          <w:p w14:paraId="0AE2680C"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2ABE41EB"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5FF398A1"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1F33448A"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0CD912C4"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9 </w:t>
            </w:r>
          </w:p>
        </w:tc>
      </w:tr>
      <w:tr w:rsidR="00D665D9" w:rsidRPr="00D665D9" w14:paraId="4545F97E"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E2AF882"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KryptonH</w:t>
            </w:r>
          </w:p>
        </w:tc>
        <w:tc>
          <w:tcPr>
            <w:tcW w:w="1200" w:type="dxa"/>
            <w:tcBorders>
              <w:top w:val="nil"/>
              <w:left w:val="nil"/>
              <w:bottom w:val="single" w:sz="4" w:space="0" w:color="auto"/>
              <w:right w:val="single" w:sz="4" w:space="0" w:color="auto"/>
            </w:tcBorders>
            <w:shd w:val="clear" w:color="auto" w:fill="auto"/>
            <w:noWrap/>
            <w:vAlign w:val="bottom"/>
            <w:hideMark/>
          </w:tcPr>
          <w:p w14:paraId="518CA00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1AE39EFC"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2956E1BF"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051F18B5"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150393B3"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9 </w:t>
            </w:r>
          </w:p>
        </w:tc>
      </w:tr>
      <w:tr w:rsidR="00D665D9" w:rsidRPr="00D665D9" w14:paraId="70494B6C"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8812AD8"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KryptonModelo</w:t>
            </w:r>
          </w:p>
        </w:tc>
        <w:tc>
          <w:tcPr>
            <w:tcW w:w="1200" w:type="dxa"/>
            <w:tcBorders>
              <w:top w:val="nil"/>
              <w:left w:val="nil"/>
              <w:bottom w:val="single" w:sz="4" w:space="0" w:color="auto"/>
              <w:right w:val="single" w:sz="4" w:space="0" w:color="auto"/>
            </w:tcBorders>
            <w:shd w:val="clear" w:color="000000" w:fill="FDE9D9"/>
            <w:noWrap/>
            <w:vAlign w:val="bottom"/>
            <w:hideMark/>
          </w:tcPr>
          <w:p w14:paraId="7E5572A9"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000000" w:fill="FDE9D9"/>
            <w:noWrap/>
            <w:vAlign w:val="bottom"/>
            <w:hideMark/>
          </w:tcPr>
          <w:p w14:paraId="2F1CC790"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7E20B70D"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481B627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5D9D22B4"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9 </w:t>
            </w:r>
          </w:p>
        </w:tc>
      </w:tr>
      <w:tr w:rsidR="00D665D9" w:rsidRPr="00D665D9" w14:paraId="15BFFD0E"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6DF6DFD"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KryptonTemp</w:t>
            </w:r>
          </w:p>
        </w:tc>
        <w:tc>
          <w:tcPr>
            <w:tcW w:w="1200" w:type="dxa"/>
            <w:tcBorders>
              <w:top w:val="nil"/>
              <w:left w:val="nil"/>
              <w:bottom w:val="single" w:sz="4" w:space="0" w:color="auto"/>
              <w:right w:val="single" w:sz="4" w:space="0" w:color="auto"/>
            </w:tcBorders>
            <w:shd w:val="clear" w:color="000000" w:fill="FDE9D9"/>
            <w:noWrap/>
            <w:vAlign w:val="bottom"/>
            <w:hideMark/>
          </w:tcPr>
          <w:p w14:paraId="048B5137"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000000" w:fill="FDE9D9"/>
            <w:noWrap/>
            <w:vAlign w:val="bottom"/>
            <w:hideMark/>
          </w:tcPr>
          <w:p w14:paraId="6FB7575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679E6C76"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43B3CC33"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63AD987E"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2.854 </w:t>
            </w:r>
          </w:p>
        </w:tc>
      </w:tr>
      <w:tr w:rsidR="00D665D9" w:rsidRPr="00D665D9" w14:paraId="193C7B67"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15BCF6B"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LeituraRPI</w:t>
            </w:r>
          </w:p>
        </w:tc>
        <w:tc>
          <w:tcPr>
            <w:tcW w:w="1200" w:type="dxa"/>
            <w:tcBorders>
              <w:top w:val="nil"/>
              <w:left w:val="nil"/>
              <w:bottom w:val="single" w:sz="4" w:space="0" w:color="auto"/>
              <w:right w:val="single" w:sz="4" w:space="0" w:color="auto"/>
            </w:tcBorders>
            <w:shd w:val="clear" w:color="auto" w:fill="auto"/>
            <w:noWrap/>
            <w:vAlign w:val="bottom"/>
            <w:hideMark/>
          </w:tcPr>
          <w:p w14:paraId="3A30DA5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auto" w:fill="auto"/>
            <w:noWrap/>
            <w:vAlign w:val="bottom"/>
            <w:hideMark/>
          </w:tcPr>
          <w:p w14:paraId="7F361F3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SQL2019</w:t>
            </w:r>
          </w:p>
        </w:tc>
        <w:tc>
          <w:tcPr>
            <w:tcW w:w="2780" w:type="dxa"/>
            <w:tcBorders>
              <w:top w:val="nil"/>
              <w:left w:val="nil"/>
              <w:bottom w:val="single" w:sz="4" w:space="0" w:color="auto"/>
              <w:right w:val="single" w:sz="4" w:space="0" w:color="auto"/>
            </w:tcBorders>
            <w:shd w:val="clear" w:color="auto" w:fill="auto"/>
            <w:noWrap/>
            <w:vAlign w:val="bottom"/>
            <w:hideMark/>
          </w:tcPr>
          <w:p w14:paraId="5A5868D4"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0CBA83E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6A63FF0D"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7.628 </w:t>
            </w:r>
          </w:p>
        </w:tc>
      </w:tr>
      <w:tr w:rsidR="00D665D9" w:rsidRPr="00D665D9" w14:paraId="3DFF7E12"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056E48D"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LimpezaExterno</w:t>
            </w:r>
          </w:p>
        </w:tc>
        <w:tc>
          <w:tcPr>
            <w:tcW w:w="1200" w:type="dxa"/>
            <w:tcBorders>
              <w:top w:val="nil"/>
              <w:left w:val="nil"/>
              <w:bottom w:val="single" w:sz="4" w:space="0" w:color="auto"/>
              <w:right w:val="single" w:sz="4" w:space="0" w:color="auto"/>
            </w:tcBorders>
            <w:shd w:val="clear" w:color="000000" w:fill="FDE9D9"/>
            <w:noWrap/>
            <w:vAlign w:val="bottom"/>
            <w:hideMark/>
          </w:tcPr>
          <w:p w14:paraId="608ACFA9"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000000" w:fill="FDE9D9"/>
            <w:noWrap/>
            <w:vAlign w:val="bottom"/>
            <w:hideMark/>
          </w:tcPr>
          <w:p w14:paraId="484D6973"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5CD33F8F"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2F3A4889"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69FD85B6"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34.554 </w:t>
            </w:r>
          </w:p>
        </w:tc>
      </w:tr>
      <w:tr w:rsidR="00D665D9" w:rsidRPr="00D665D9" w14:paraId="278415D4"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D94420C"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Manaca</w:t>
            </w:r>
          </w:p>
        </w:tc>
        <w:tc>
          <w:tcPr>
            <w:tcW w:w="1200" w:type="dxa"/>
            <w:tcBorders>
              <w:top w:val="nil"/>
              <w:left w:val="nil"/>
              <w:bottom w:val="single" w:sz="4" w:space="0" w:color="auto"/>
              <w:right w:val="single" w:sz="4" w:space="0" w:color="auto"/>
            </w:tcBorders>
            <w:shd w:val="clear" w:color="000000" w:fill="FDE9D9"/>
            <w:noWrap/>
            <w:vAlign w:val="bottom"/>
            <w:hideMark/>
          </w:tcPr>
          <w:p w14:paraId="0BB6811B"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000000" w:fill="FDE9D9"/>
            <w:noWrap/>
            <w:vAlign w:val="bottom"/>
            <w:hideMark/>
          </w:tcPr>
          <w:p w14:paraId="7383ABD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1D65534B"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53393099"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540A3AF1"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12 </w:t>
            </w:r>
          </w:p>
        </w:tc>
      </w:tr>
      <w:tr w:rsidR="00D665D9" w:rsidRPr="00D665D9" w14:paraId="38D4EFD8"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1463D89"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MyKasznar</w:t>
            </w:r>
          </w:p>
        </w:tc>
        <w:tc>
          <w:tcPr>
            <w:tcW w:w="1200" w:type="dxa"/>
            <w:tcBorders>
              <w:top w:val="nil"/>
              <w:left w:val="nil"/>
              <w:bottom w:val="single" w:sz="4" w:space="0" w:color="auto"/>
              <w:right w:val="single" w:sz="4" w:space="0" w:color="auto"/>
            </w:tcBorders>
            <w:shd w:val="clear" w:color="auto" w:fill="auto"/>
            <w:noWrap/>
            <w:vAlign w:val="bottom"/>
            <w:hideMark/>
          </w:tcPr>
          <w:p w14:paraId="4EB36A3D"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53FF8C3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0DB2DC98"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21C5790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2FC1CCA7"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1.677 </w:t>
            </w:r>
          </w:p>
        </w:tc>
      </w:tr>
      <w:tr w:rsidR="00D665D9" w:rsidRPr="00D665D9" w14:paraId="42FBDA11"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C020EC1"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MyKasznarD</w:t>
            </w:r>
          </w:p>
        </w:tc>
        <w:tc>
          <w:tcPr>
            <w:tcW w:w="1200" w:type="dxa"/>
            <w:tcBorders>
              <w:top w:val="nil"/>
              <w:left w:val="nil"/>
              <w:bottom w:val="single" w:sz="4" w:space="0" w:color="auto"/>
              <w:right w:val="single" w:sz="4" w:space="0" w:color="auto"/>
            </w:tcBorders>
            <w:shd w:val="clear" w:color="auto" w:fill="auto"/>
            <w:noWrap/>
            <w:vAlign w:val="bottom"/>
            <w:hideMark/>
          </w:tcPr>
          <w:p w14:paraId="55FCE16C"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6160C7DF"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58E09578"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3AD3062B"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NONE</w:t>
            </w:r>
          </w:p>
        </w:tc>
        <w:tc>
          <w:tcPr>
            <w:tcW w:w="1440" w:type="dxa"/>
            <w:tcBorders>
              <w:top w:val="nil"/>
              <w:left w:val="nil"/>
              <w:bottom w:val="single" w:sz="4" w:space="0" w:color="auto"/>
              <w:right w:val="single" w:sz="4" w:space="0" w:color="auto"/>
            </w:tcBorders>
            <w:shd w:val="clear" w:color="auto" w:fill="auto"/>
            <w:noWrap/>
            <w:vAlign w:val="bottom"/>
            <w:hideMark/>
          </w:tcPr>
          <w:p w14:paraId="4CA076D6"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12.248 </w:t>
            </w:r>
          </w:p>
        </w:tc>
      </w:tr>
      <w:tr w:rsidR="00D665D9" w:rsidRPr="00D665D9" w14:paraId="34C54CB6"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2E98E59"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MyKasznarH</w:t>
            </w:r>
          </w:p>
        </w:tc>
        <w:tc>
          <w:tcPr>
            <w:tcW w:w="1200" w:type="dxa"/>
            <w:tcBorders>
              <w:top w:val="nil"/>
              <w:left w:val="nil"/>
              <w:bottom w:val="single" w:sz="4" w:space="0" w:color="auto"/>
              <w:right w:val="single" w:sz="4" w:space="0" w:color="auto"/>
            </w:tcBorders>
            <w:shd w:val="clear" w:color="auto" w:fill="auto"/>
            <w:noWrap/>
            <w:vAlign w:val="bottom"/>
            <w:hideMark/>
          </w:tcPr>
          <w:p w14:paraId="6506D3C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51F8801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4557E985"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58A67F5D"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NONE</w:t>
            </w:r>
          </w:p>
        </w:tc>
        <w:tc>
          <w:tcPr>
            <w:tcW w:w="1440" w:type="dxa"/>
            <w:tcBorders>
              <w:top w:val="nil"/>
              <w:left w:val="nil"/>
              <w:bottom w:val="single" w:sz="4" w:space="0" w:color="auto"/>
              <w:right w:val="single" w:sz="4" w:space="0" w:color="auto"/>
            </w:tcBorders>
            <w:shd w:val="clear" w:color="auto" w:fill="auto"/>
            <w:noWrap/>
            <w:vAlign w:val="bottom"/>
            <w:hideMark/>
          </w:tcPr>
          <w:p w14:paraId="0670E9C8"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38.618 </w:t>
            </w:r>
          </w:p>
        </w:tc>
      </w:tr>
      <w:tr w:rsidR="00D665D9" w:rsidRPr="00D665D9" w14:paraId="488F589A"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01CBEA8"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PontoSecullum4</w:t>
            </w:r>
          </w:p>
        </w:tc>
        <w:tc>
          <w:tcPr>
            <w:tcW w:w="1200" w:type="dxa"/>
            <w:tcBorders>
              <w:top w:val="nil"/>
              <w:left w:val="nil"/>
              <w:bottom w:val="single" w:sz="4" w:space="0" w:color="auto"/>
              <w:right w:val="single" w:sz="4" w:space="0" w:color="auto"/>
            </w:tcBorders>
            <w:shd w:val="clear" w:color="000000" w:fill="FDE9D9"/>
            <w:noWrap/>
            <w:vAlign w:val="bottom"/>
            <w:hideMark/>
          </w:tcPr>
          <w:p w14:paraId="39CAF305"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000000" w:fill="FDE9D9"/>
            <w:noWrap/>
            <w:vAlign w:val="bottom"/>
            <w:hideMark/>
          </w:tcPr>
          <w:p w14:paraId="39D9E54D"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773E96AF"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000000" w:fill="FDE9D9"/>
            <w:noWrap/>
            <w:vAlign w:val="bottom"/>
            <w:hideMark/>
          </w:tcPr>
          <w:p w14:paraId="37279E01"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TORN_PAGE</w:t>
            </w:r>
          </w:p>
        </w:tc>
        <w:tc>
          <w:tcPr>
            <w:tcW w:w="1440" w:type="dxa"/>
            <w:tcBorders>
              <w:top w:val="nil"/>
              <w:left w:val="nil"/>
              <w:bottom w:val="single" w:sz="4" w:space="0" w:color="auto"/>
              <w:right w:val="single" w:sz="4" w:space="0" w:color="auto"/>
            </w:tcBorders>
            <w:shd w:val="clear" w:color="auto" w:fill="auto"/>
            <w:noWrap/>
            <w:vAlign w:val="bottom"/>
            <w:hideMark/>
          </w:tcPr>
          <w:p w14:paraId="05E54B88"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324 </w:t>
            </w:r>
          </w:p>
        </w:tc>
      </w:tr>
      <w:tr w:rsidR="00D665D9" w:rsidRPr="00D665D9" w14:paraId="24705B1B"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E46EEA0"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Prototipo</w:t>
            </w:r>
          </w:p>
        </w:tc>
        <w:tc>
          <w:tcPr>
            <w:tcW w:w="1200" w:type="dxa"/>
            <w:tcBorders>
              <w:top w:val="nil"/>
              <w:left w:val="nil"/>
              <w:bottom w:val="single" w:sz="4" w:space="0" w:color="auto"/>
              <w:right w:val="single" w:sz="4" w:space="0" w:color="auto"/>
            </w:tcBorders>
            <w:shd w:val="clear" w:color="auto" w:fill="auto"/>
            <w:noWrap/>
            <w:vAlign w:val="bottom"/>
            <w:hideMark/>
          </w:tcPr>
          <w:p w14:paraId="423D526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45902BCA"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46ECB874"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026D0C57"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2C7F230C"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9 </w:t>
            </w:r>
          </w:p>
        </w:tc>
      </w:tr>
      <w:tr w:rsidR="00D665D9" w:rsidRPr="00D665D9" w14:paraId="0922E919" w14:textId="77777777" w:rsidTr="004D3A66">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563D9D4"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ReportServer</w:t>
            </w:r>
          </w:p>
        </w:tc>
        <w:tc>
          <w:tcPr>
            <w:tcW w:w="1200" w:type="dxa"/>
            <w:tcBorders>
              <w:top w:val="nil"/>
              <w:left w:val="nil"/>
              <w:bottom w:val="single" w:sz="4" w:space="0" w:color="auto"/>
              <w:right w:val="single" w:sz="4" w:space="0" w:color="auto"/>
            </w:tcBorders>
            <w:shd w:val="clear" w:color="auto" w:fill="auto"/>
            <w:noWrap/>
            <w:vAlign w:val="bottom"/>
            <w:hideMark/>
          </w:tcPr>
          <w:p w14:paraId="62A8444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auto" w:fill="auto"/>
            <w:noWrap/>
            <w:vAlign w:val="bottom"/>
            <w:hideMark/>
          </w:tcPr>
          <w:p w14:paraId="6C501C5A"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585C8A40"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Latin1_General_CI_AS_KS_WS</w:t>
            </w:r>
          </w:p>
        </w:tc>
        <w:tc>
          <w:tcPr>
            <w:tcW w:w="1300" w:type="dxa"/>
            <w:tcBorders>
              <w:top w:val="nil"/>
              <w:left w:val="nil"/>
              <w:bottom w:val="single" w:sz="4" w:space="0" w:color="auto"/>
              <w:right w:val="single" w:sz="4" w:space="0" w:color="auto"/>
            </w:tcBorders>
            <w:shd w:val="clear" w:color="auto" w:fill="auto"/>
            <w:noWrap/>
            <w:vAlign w:val="bottom"/>
            <w:hideMark/>
          </w:tcPr>
          <w:p w14:paraId="7130A645"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726789EB"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286 </w:t>
            </w:r>
          </w:p>
        </w:tc>
      </w:tr>
      <w:tr w:rsidR="00D665D9" w:rsidRPr="00D665D9" w14:paraId="7969629C" w14:textId="77777777" w:rsidTr="004D3A66">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B5506C7"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ReportServerTempDB</w:t>
            </w:r>
          </w:p>
        </w:tc>
        <w:tc>
          <w:tcPr>
            <w:tcW w:w="1200" w:type="dxa"/>
            <w:tcBorders>
              <w:top w:val="nil"/>
              <w:left w:val="nil"/>
              <w:bottom w:val="single" w:sz="4" w:space="0" w:color="auto"/>
              <w:right w:val="single" w:sz="4" w:space="0" w:color="auto"/>
            </w:tcBorders>
            <w:shd w:val="clear" w:color="auto" w:fill="auto"/>
            <w:noWrap/>
            <w:vAlign w:val="bottom"/>
            <w:hideMark/>
          </w:tcPr>
          <w:p w14:paraId="27F1B798"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auto" w:fill="auto"/>
            <w:noWrap/>
            <w:vAlign w:val="bottom"/>
            <w:hideMark/>
          </w:tcPr>
          <w:p w14:paraId="7F1CF7A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15553BFA"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Latin1_General_CI_AS_KS_WS</w:t>
            </w:r>
          </w:p>
        </w:tc>
        <w:tc>
          <w:tcPr>
            <w:tcW w:w="1300" w:type="dxa"/>
            <w:tcBorders>
              <w:top w:val="nil"/>
              <w:left w:val="nil"/>
              <w:bottom w:val="single" w:sz="4" w:space="0" w:color="auto"/>
              <w:right w:val="single" w:sz="4" w:space="0" w:color="auto"/>
            </w:tcBorders>
            <w:shd w:val="clear" w:color="auto" w:fill="auto"/>
            <w:noWrap/>
            <w:vAlign w:val="bottom"/>
            <w:hideMark/>
          </w:tcPr>
          <w:p w14:paraId="01EAA0CB"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21273D5A"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1.489 </w:t>
            </w:r>
          </w:p>
        </w:tc>
      </w:tr>
      <w:tr w:rsidR="00D665D9" w:rsidRPr="00D665D9" w14:paraId="365F4A8B"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AF9055D"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RPI</w:t>
            </w:r>
          </w:p>
        </w:tc>
        <w:tc>
          <w:tcPr>
            <w:tcW w:w="1200" w:type="dxa"/>
            <w:tcBorders>
              <w:top w:val="nil"/>
              <w:left w:val="nil"/>
              <w:bottom w:val="single" w:sz="4" w:space="0" w:color="auto"/>
              <w:right w:val="single" w:sz="4" w:space="0" w:color="auto"/>
            </w:tcBorders>
            <w:shd w:val="clear" w:color="auto" w:fill="auto"/>
            <w:noWrap/>
            <w:vAlign w:val="bottom"/>
            <w:hideMark/>
          </w:tcPr>
          <w:p w14:paraId="1E4FA305"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auto" w:fill="auto"/>
            <w:noWrap/>
            <w:vAlign w:val="bottom"/>
            <w:hideMark/>
          </w:tcPr>
          <w:p w14:paraId="702DAF4F"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SQL2019</w:t>
            </w:r>
          </w:p>
        </w:tc>
        <w:tc>
          <w:tcPr>
            <w:tcW w:w="2780" w:type="dxa"/>
            <w:tcBorders>
              <w:top w:val="nil"/>
              <w:left w:val="nil"/>
              <w:bottom w:val="single" w:sz="4" w:space="0" w:color="auto"/>
              <w:right w:val="single" w:sz="4" w:space="0" w:color="auto"/>
            </w:tcBorders>
            <w:shd w:val="clear" w:color="auto" w:fill="auto"/>
            <w:noWrap/>
            <w:vAlign w:val="bottom"/>
            <w:hideMark/>
          </w:tcPr>
          <w:p w14:paraId="23AB6841"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01CB578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70E90485"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11.844 </w:t>
            </w:r>
          </w:p>
        </w:tc>
      </w:tr>
      <w:tr w:rsidR="00D665D9" w:rsidRPr="00D665D9" w14:paraId="7BD6EE67"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0BB9A61"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RPIH</w:t>
            </w:r>
          </w:p>
        </w:tc>
        <w:tc>
          <w:tcPr>
            <w:tcW w:w="1200" w:type="dxa"/>
            <w:tcBorders>
              <w:top w:val="nil"/>
              <w:left w:val="nil"/>
              <w:bottom w:val="single" w:sz="4" w:space="0" w:color="auto"/>
              <w:right w:val="single" w:sz="4" w:space="0" w:color="auto"/>
            </w:tcBorders>
            <w:shd w:val="clear" w:color="auto" w:fill="auto"/>
            <w:noWrap/>
            <w:vAlign w:val="bottom"/>
            <w:hideMark/>
          </w:tcPr>
          <w:p w14:paraId="381E339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auto" w:fill="auto"/>
            <w:noWrap/>
            <w:vAlign w:val="bottom"/>
            <w:hideMark/>
          </w:tcPr>
          <w:p w14:paraId="79ADCBB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SQL2019</w:t>
            </w:r>
          </w:p>
        </w:tc>
        <w:tc>
          <w:tcPr>
            <w:tcW w:w="2780" w:type="dxa"/>
            <w:tcBorders>
              <w:top w:val="nil"/>
              <w:left w:val="nil"/>
              <w:bottom w:val="single" w:sz="4" w:space="0" w:color="auto"/>
              <w:right w:val="single" w:sz="4" w:space="0" w:color="auto"/>
            </w:tcBorders>
            <w:shd w:val="clear" w:color="auto" w:fill="auto"/>
            <w:noWrap/>
            <w:vAlign w:val="bottom"/>
            <w:hideMark/>
          </w:tcPr>
          <w:p w14:paraId="1B6E43EB"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703046A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0712EB3B"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10.507 </w:t>
            </w:r>
          </w:p>
        </w:tc>
      </w:tr>
      <w:tr w:rsidR="00D665D9" w:rsidRPr="00D665D9" w14:paraId="495A2916"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F84D98E"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SecullumAcessoNet</w:t>
            </w:r>
          </w:p>
        </w:tc>
        <w:tc>
          <w:tcPr>
            <w:tcW w:w="1200" w:type="dxa"/>
            <w:tcBorders>
              <w:top w:val="nil"/>
              <w:left w:val="nil"/>
              <w:bottom w:val="single" w:sz="4" w:space="0" w:color="auto"/>
              <w:right w:val="single" w:sz="4" w:space="0" w:color="auto"/>
            </w:tcBorders>
            <w:shd w:val="clear" w:color="000000" w:fill="FDE9D9"/>
            <w:noWrap/>
            <w:vAlign w:val="bottom"/>
            <w:hideMark/>
          </w:tcPr>
          <w:p w14:paraId="269B0B68"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SIMPLE</w:t>
            </w:r>
          </w:p>
        </w:tc>
        <w:tc>
          <w:tcPr>
            <w:tcW w:w="1040" w:type="dxa"/>
            <w:tcBorders>
              <w:top w:val="nil"/>
              <w:left w:val="nil"/>
              <w:bottom w:val="single" w:sz="4" w:space="0" w:color="auto"/>
              <w:right w:val="single" w:sz="4" w:space="0" w:color="auto"/>
            </w:tcBorders>
            <w:shd w:val="clear" w:color="000000" w:fill="FDE9D9"/>
            <w:noWrap/>
            <w:vAlign w:val="bottom"/>
            <w:hideMark/>
          </w:tcPr>
          <w:p w14:paraId="25116123"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26C832B7"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Latin1_General_CI_AS</w:t>
            </w:r>
          </w:p>
        </w:tc>
        <w:tc>
          <w:tcPr>
            <w:tcW w:w="1300" w:type="dxa"/>
            <w:tcBorders>
              <w:top w:val="nil"/>
              <w:left w:val="nil"/>
              <w:bottom w:val="single" w:sz="4" w:space="0" w:color="auto"/>
              <w:right w:val="single" w:sz="4" w:space="0" w:color="auto"/>
            </w:tcBorders>
            <w:shd w:val="clear" w:color="000000" w:fill="FDE9D9"/>
            <w:noWrap/>
            <w:vAlign w:val="bottom"/>
            <w:hideMark/>
          </w:tcPr>
          <w:p w14:paraId="694E566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TORN_PAGE</w:t>
            </w:r>
          </w:p>
        </w:tc>
        <w:tc>
          <w:tcPr>
            <w:tcW w:w="1440" w:type="dxa"/>
            <w:tcBorders>
              <w:top w:val="nil"/>
              <w:left w:val="nil"/>
              <w:bottom w:val="single" w:sz="4" w:space="0" w:color="auto"/>
              <w:right w:val="single" w:sz="4" w:space="0" w:color="auto"/>
            </w:tcBorders>
            <w:shd w:val="clear" w:color="auto" w:fill="auto"/>
            <w:noWrap/>
            <w:vAlign w:val="bottom"/>
            <w:hideMark/>
          </w:tcPr>
          <w:p w14:paraId="7D553834"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7 </w:t>
            </w:r>
          </w:p>
        </w:tc>
      </w:tr>
      <w:tr w:rsidR="00D665D9" w:rsidRPr="00D665D9" w14:paraId="03244062"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2E7171F"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SiteIB</w:t>
            </w:r>
          </w:p>
        </w:tc>
        <w:tc>
          <w:tcPr>
            <w:tcW w:w="1200" w:type="dxa"/>
            <w:tcBorders>
              <w:top w:val="nil"/>
              <w:left w:val="nil"/>
              <w:bottom w:val="single" w:sz="4" w:space="0" w:color="auto"/>
              <w:right w:val="single" w:sz="4" w:space="0" w:color="auto"/>
            </w:tcBorders>
            <w:shd w:val="clear" w:color="auto" w:fill="auto"/>
            <w:noWrap/>
            <w:vAlign w:val="bottom"/>
            <w:hideMark/>
          </w:tcPr>
          <w:p w14:paraId="166EC9D8"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3342252F"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SQL2008</w:t>
            </w:r>
          </w:p>
        </w:tc>
        <w:tc>
          <w:tcPr>
            <w:tcW w:w="2780" w:type="dxa"/>
            <w:tcBorders>
              <w:top w:val="nil"/>
              <w:left w:val="nil"/>
              <w:bottom w:val="single" w:sz="4" w:space="0" w:color="auto"/>
              <w:right w:val="single" w:sz="4" w:space="0" w:color="auto"/>
            </w:tcBorders>
            <w:shd w:val="clear" w:color="auto" w:fill="auto"/>
            <w:noWrap/>
            <w:vAlign w:val="bottom"/>
            <w:hideMark/>
          </w:tcPr>
          <w:p w14:paraId="0B993B0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Latin1_General_CI_AS</w:t>
            </w:r>
          </w:p>
        </w:tc>
        <w:tc>
          <w:tcPr>
            <w:tcW w:w="1300" w:type="dxa"/>
            <w:tcBorders>
              <w:top w:val="nil"/>
              <w:left w:val="nil"/>
              <w:bottom w:val="single" w:sz="4" w:space="0" w:color="auto"/>
              <w:right w:val="single" w:sz="4" w:space="0" w:color="auto"/>
            </w:tcBorders>
            <w:shd w:val="clear" w:color="auto" w:fill="auto"/>
            <w:noWrap/>
            <w:vAlign w:val="bottom"/>
            <w:hideMark/>
          </w:tcPr>
          <w:p w14:paraId="1079D21C"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2C7E44DB"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9 </w:t>
            </w:r>
          </w:p>
        </w:tc>
      </w:tr>
      <w:tr w:rsidR="00D665D9" w:rsidRPr="00D665D9" w14:paraId="71316B17"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0C69345"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SiteIBH</w:t>
            </w:r>
          </w:p>
        </w:tc>
        <w:tc>
          <w:tcPr>
            <w:tcW w:w="1200" w:type="dxa"/>
            <w:tcBorders>
              <w:top w:val="nil"/>
              <w:left w:val="nil"/>
              <w:bottom w:val="single" w:sz="4" w:space="0" w:color="auto"/>
              <w:right w:val="single" w:sz="4" w:space="0" w:color="auto"/>
            </w:tcBorders>
            <w:shd w:val="clear" w:color="auto" w:fill="auto"/>
            <w:noWrap/>
            <w:vAlign w:val="bottom"/>
            <w:hideMark/>
          </w:tcPr>
          <w:p w14:paraId="7D0C8339"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64132BA6"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SQL2008</w:t>
            </w:r>
          </w:p>
        </w:tc>
        <w:tc>
          <w:tcPr>
            <w:tcW w:w="2780" w:type="dxa"/>
            <w:tcBorders>
              <w:top w:val="nil"/>
              <w:left w:val="nil"/>
              <w:bottom w:val="single" w:sz="4" w:space="0" w:color="auto"/>
              <w:right w:val="single" w:sz="4" w:space="0" w:color="auto"/>
            </w:tcBorders>
            <w:shd w:val="clear" w:color="auto" w:fill="auto"/>
            <w:noWrap/>
            <w:vAlign w:val="bottom"/>
            <w:hideMark/>
          </w:tcPr>
          <w:p w14:paraId="4E7E689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Latin1_General_CI_AS</w:t>
            </w:r>
          </w:p>
        </w:tc>
        <w:tc>
          <w:tcPr>
            <w:tcW w:w="1300" w:type="dxa"/>
            <w:tcBorders>
              <w:top w:val="nil"/>
              <w:left w:val="nil"/>
              <w:bottom w:val="single" w:sz="4" w:space="0" w:color="auto"/>
              <w:right w:val="single" w:sz="4" w:space="0" w:color="auto"/>
            </w:tcBorders>
            <w:shd w:val="clear" w:color="auto" w:fill="auto"/>
            <w:noWrap/>
            <w:vAlign w:val="bottom"/>
            <w:hideMark/>
          </w:tcPr>
          <w:p w14:paraId="627ED778"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371D1167"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8 </w:t>
            </w:r>
          </w:p>
        </w:tc>
      </w:tr>
      <w:tr w:rsidR="00D665D9" w:rsidRPr="00D665D9" w14:paraId="31C3DC43"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FE646EC"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SiteInstitucional</w:t>
            </w:r>
          </w:p>
        </w:tc>
        <w:tc>
          <w:tcPr>
            <w:tcW w:w="1200" w:type="dxa"/>
            <w:tcBorders>
              <w:top w:val="nil"/>
              <w:left w:val="nil"/>
              <w:bottom w:val="single" w:sz="4" w:space="0" w:color="auto"/>
              <w:right w:val="single" w:sz="4" w:space="0" w:color="auto"/>
            </w:tcBorders>
            <w:shd w:val="clear" w:color="auto" w:fill="auto"/>
            <w:noWrap/>
            <w:vAlign w:val="bottom"/>
            <w:hideMark/>
          </w:tcPr>
          <w:p w14:paraId="103B7F10"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55864C8C"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1C33787E"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7DA2473F"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5594350B"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177 </w:t>
            </w:r>
          </w:p>
        </w:tc>
      </w:tr>
      <w:tr w:rsidR="00D665D9" w:rsidRPr="00D665D9" w14:paraId="4730ACB5"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1E5B415"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SiteInstitucionalV2</w:t>
            </w:r>
          </w:p>
        </w:tc>
        <w:tc>
          <w:tcPr>
            <w:tcW w:w="1200" w:type="dxa"/>
            <w:tcBorders>
              <w:top w:val="nil"/>
              <w:left w:val="nil"/>
              <w:bottom w:val="single" w:sz="4" w:space="0" w:color="auto"/>
              <w:right w:val="single" w:sz="4" w:space="0" w:color="auto"/>
            </w:tcBorders>
            <w:shd w:val="clear" w:color="auto" w:fill="auto"/>
            <w:noWrap/>
            <w:vAlign w:val="bottom"/>
            <w:hideMark/>
          </w:tcPr>
          <w:p w14:paraId="243A56E2"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6D23D9FD"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136EC077"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1ADA4AF5"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437A558C"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323 </w:t>
            </w:r>
          </w:p>
        </w:tc>
      </w:tr>
      <w:tr w:rsidR="00D665D9" w:rsidRPr="00D665D9" w14:paraId="0E284352"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15E7538"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SiteInstitucionalv2H</w:t>
            </w:r>
          </w:p>
        </w:tc>
        <w:tc>
          <w:tcPr>
            <w:tcW w:w="1200" w:type="dxa"/>
            <w:tcBorders>
              <w:top w:val="nil"/>
              <w:left w:val="nil"/>
              <w:bottom w:val="single" w:sz="4" w:space="0" w:color="auto"/>
              <w:right w:val="single" w:sz="4" w:space="0" w:color="auto"/>
            </w:tcBorders>
            <w:shd w:val="clear" w:color="auto" w:fill="auto"/>
            <w:noWrap/>
            <w:vAlign w:val="bottom"/>
            <w:hideMark/>
          </w:tcPr>
          <w:p w14:paraId="0FC3BA8A"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62D807C3"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14AEB68F"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0D9E42F3"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0B7B2432"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182 </w:t>
            </w:r>
          </w:p>
        </w:tc>
      </w:tr>
      <w:tr w:rsidR="00D665D9" w:rsidRPr="00D665D9" w14:paraId="7321DF71"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9AB5A43"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SiteSztartupDesk</w:t>
            </w:r>
          </w:p>
        </w:tc>
        <w:tc>
          <w:tcPr>
            <w:tcW w:w="1200" w:type="dxa"/>
            <w:tcBorders>
              <w:top w:val="nil"/>
              <w:left w:val="nil"/>
              <w:bottom w:val="single" w:sz="4" w:space="0" w:color="auto"/>
              <w:right w:val="single" w:sz="4" w:space="0" w:color="auto"/>
            </w:tcBorders>
            <w:shd w:val="clear" w:color="auto" w:fill="auto"/>
            <w:noWrap/>
            <w:vAlign w:val="bottom"/>
            <w:hideMark/>
          </w:tcPr>
          <w:p w14:paraId="7DB27C07"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434D0185"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7C401139"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40E1A39B"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2B4E3A5E"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9 </w:t>
            </w:r>
          </w:p>
        </w:tc>
      </w:tr>
      <w:tr w:rsidR="00D665D9" w:rsidRPr="00D665D9" w14:paraId="71A41EE2"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585F433"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SiteSztartupDeskH</w:t>
            </w:r>
          </w:p>
        </w:tc>
        <w:tc>
          <w:tcPr>
            <w:tcW w:w="1200" w:type="dxa"/>
            <w:tcBorders>
              <w:top w:val="nil"/>
              <w:left w:val="nil"/>
              <w:bottom w:val="single" w:sz="4" w:space="0" w:color="auto"/>
              <w:right w:val="single" w:sz="4" w:space="0" w:color="auto"/>
            </w:tcBorders>
            <w:shd w:val="clear" w:color="auto" w:fill="auto"/>
            <w:noWrap/>
            <w:vAlign w:val="bottom"/>
            <w:hideMark/>
          </w:tcPr>
          <w:p w14:paraId="2EF63600"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36826003"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SQL2012</w:t>
            </w:r>
          </w:p>
        </w:tc>
        <w:tc>
          <w:tcPr>
            <w:tcW w:w="2780" w:type="dxa"/>
            <w:tcBorders>
              <w:top w:val="nil"/>
              <w:left w:val="nil"/>
              <w:bottom w:val="single" w:sz="4" w:space="0" w:color="auto"/>
              <w:right w:val="single" w:sz="4" w:space="0" w:color="auto"/>
            </w:tcBorders>
            <w:shd w:val="clear" w:color="auto" w:fill="auto"/>
            <w:noWrap/>
            <w:vAlign w:val="bottom"/>
            <w:hideMark/>
          </w:tcPr>
          <w:p w14:paraId="42AA2DE7" w14:textId="77777777" w:rsidR="00D665D9" w:rsidRPr="00C57275" w:rsidRDefault="00D665D9" w:rsidP="00D665D9">
            <w:pPr>
              <w:jc w:val="center"/>
              <w:rPr>
                <w:rFonts w:ascii="Arial" w:hAnsi="Arial" w:cs="Arial"/>
                <w:sz w:val="16"/>
                <w:szCs w:val="16"/>
                <w:lang w:val="en-US" w:eastAsia="pt-BR"/>
              </w:rPr>
            </w:pPr>
            <w:r w:rsidRPr="00C57275">
              <w:rPr>
                <w:rFonts w:ascii="Arial" w:hAnsi="Arial" w:cs="Arial"/>
                <w:sz w:val="16"/>
                <w:szCs w:val="16"/>
                <w:lang w:val="en-US" w:eastAsia="pt-BR"/>
              </w:rPr>
              <w:t>SQL_Latin1_General_CP1_CI_AI</w:t>
            </w:r>
          </w:p>
        </w:tc>
        <w:tc>
          <w:tcPr>
            <w:tcW w:w="1300" w:type="dxa"/>
            <w:tcBorders>
              <w:top w:val="nil"/>
              <w:left w:val="nil"/>
              <w:bottom w:val="single" w:sz="4" w:space="0" w:color="auto"/>
              <w:right w:val="single" w:sz="4" w:space="0" w:color="auto"/>
            </w:tcBorders>
            <w:shd w:val="clear" w:color="auto" w:fill="auto"/>
            <w:noWrap/>
            <w:vAlign w:val="bottom"/>
            <w:hideMark/>
          </w:tcPr>
          <w:p w14:paraId="15AFD674"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15C2EA53"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9 </w:t>
            </w:r>
          </w:p>
        </w:tc>
      </w:tr>
      <w:tr w:rsidR="00D665D9" w:rsidRPr="00D665D9" w14:paraId="0A01278A"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041AECD"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TAF</w:t>
            </w:r>
          </w:p>
        </w:tc>
        <w:tc>
          <w:tcPr>
            <w:tcW w:w="1200" w:type="dxa"/>
            <w:tcBorders>
              <w:top w:val="nil"/>
              <w:left w:val="nil"/>
              <w:bottom w:val="single" w:sz="4" w:space="0" w:color="auto"/>
              <w:right w:val="single" w:sz="4" w:space="0" w:color="auto"/>
            </w:tcBorders>
            <w:shd w:val="clear" w:color="auto" w:fill="auto"/>
            <w:noWrap/>
            <w:vAlign w:val="bottom"/>
            <w:hideMark/>
          </w:tcPr>
          <w:p w14:paraId="32DBBB20"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32A68D7F"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SQL2008</w:t>
            </w:r>
          </w:p>
        </w:tc>
        <w:tc>
          <w:tcPr>
            <w:tcW w:w="2780" w:type="dxa"/>
            <w:tcBorders>
              <w:top w:val="nil"/>
              <w:left w:val="nil"/>
              <w:bottom w:val="single" w:sz="4" w:space="0" w:color="auto"/>
              <w:right w:val="single" w:sz="4" w:space="0" w:color="auto"/>
            </w:tcBorders>
            <w:shd w:val="clear" w:color="auto" w:fill="auto"/>
            <w:noWrap/>
            <w:vAlign w:val="bottom"/>
            <w:hideMark/>
          </w:tcPr>
          <w:p w14:paraId="3A8F16EE"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Latin1_General_BIN</w:t>
            </w:r>
          </w:p>
        </w:tc>
        <w:tc>
          <w:tcPr>
            <w:tcW w:w="1300" w:type="dxa"/>
            <w:tcBorders>
              <w:top w:val="nil"/>
              <w:left w:val="nil"/>
              <w:bottom w:val="single" w:sz="4" w:space="0" w:color="auto"/>
              <w:right w:val="single" w:sz="4" w:space="0" w:color="auto"/>
            </w:tcBorders>
            <w:shd w:val="clear" w:color="auto" w:fill="auto"/>
            <w:noWrap/>
            <w:vAlign w:val="bottom"/>
            <w:hideMark/>
          </w:tcPr>
          <w:p w14:paraId="1E6F817A"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36C6F711"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6.174 </w:t>
            </w:r>
          </w:p>
        </w:tc>
      </w:tr>
      <w:tr w:rsidR="00D665D9" w:rsidRPr="00D665D9" w14:paraId="0A18CDD3" w14:textId="77777777" w:rsidTr="00D665D9">
        <w:trPr>
          <w:trHeight w:val="24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9567CDF" w14:textId="77777777" w:rsidR="00D665D9" w:rsidRPr="00D665D9" w:rsidRDefault="00D665D9" w:rsidP="00D665D9">
            <w:pPr>
              <w:rPr>
                <w:rFonts w:ascii="Arial" w:hAnsi="Arial" w:cs="Arial"/>
                <w:sz w:val="16"/>
                <w:szCs w:val="16"/>
                <w:lang w:eastAsia="pt-BR"/>
              </w:rPr>
            </w:pPr>
            <w:r w:rsidRPr="00D665D9">
              <w:rPr>
                <w:rFonts w:ascii="Arial" w:hAnsi="Arial" w:cs="Arial"/>
                <w:sz w:val="16"/>
                <w:szCs w:val="16"/>
                <w:lang w:eastAsia="pt-BR"/>
              </w:rPr>
              <w:t>TSS</w:t>
            </w:r>
          </w:p>
        </w:tc>
        <w:tc>
          <w:tcPr>
            <w:tcW w:w="1200" w:type="dxa"/>
            <w:tcBorders>
              <w:top w:val="nil"/>
              <w:left w:val="nil"/>
              <w:bottom w:val="single" w:sz="4" w:space="0" w:color="auto"/>
              <w:right w:val="single" w:sz="4" w:space="0" w:color="auto"/>
            </w:tcBorders>
            <w:shd w:val="clear" w:color="auto" w:fill="auto"/>
            <w:noWrap/>
            <w:vAlign w:val="bottom"/>
            <w:hideMark/>
          </w:tcPr>
          <w:p w14:paraId="36016981"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FULL</w:t>
            </w:r>
          </w:p>
        </w:tc>
        <w:tc>
          <w:tcPr>
            <w:tcW w:w="1040" w:type="dxa"/>
            <w:tcBorders>
              <w:top w:val="nil"/>
              <w:left w:val="nil"/>
              <w:bottom w:val="single" w:sz="4" w:space="0" w:color="auto"/>
              <w:right w:val="single" w:sz="4" w:space="0" w:color="auto"/>
            </w:tcBorders>
            <w:shd w:val="clear" w:color="000000" w:fill="FDE9D9"/>
            <w:noWrap/>
            <w:vAlign w:val="bottom"/>
            <w:hideMark/>
          </w:tcPr>
          <w:p w14:paraId="6F394251"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SQL2008</w:t>
            </w:r>
          </w:p>
        </w:tc>
        <w:tc>
          <w:tcPr>
            <w:tcW w:w="2780" w:type="dxa"/>
            <w:tcBorders>
              <w:top w:val="nil"/>
              <w:left w:val="nil"/>
              <w:bottom w:val="single" w:sz="4" w:space="0" w:color="auto"/>
              <w:right w:val="single" w:sz="4" w:space="0" w:color="auto"/>
            </w:tcBorders>
            <w:shd w:val="clear" w:color="auto" w:fill="auto"/>
            <w:noWrap/>
            <w:vAlign w:val="bottom"/>
            <w:hideMark/>
          </w:tcPr>
          <w:p w14:paraId="02B21012"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Latin1_General_BIN</w:t>
            </w:r>
          </w:p>
        </w:tc>
        <w:tc>
          <w:tcPr>
            <w:tcW w:w="1300" w:type="dxa"/>
            <w:tcBorders>
              <w:top w:val="nil"/>
              <w:left w:val="nil"/>
              <w:bottom w:val="single" w:sz="4" w:space="0" w:color="auto"/>
              <w:right w:val="single" w:sz="4" w:space="0" w:color="auto"/>
            </w:tcBorders>
            <w:shd w:val="clear" w:color="auto" w:fill="auto"/>
            <w:noWrap/>
            <w:vAlign w:val="bottom"/>
            <w:hideMark/>
          </w:tcPr>
          <w:p w14:paraId="041F32B9" w14:textId="77777777" w:rsidR="00D665D9" w:rsidRPr="00D665D9" w:rsidRDefault="00D665D9" w:rsidP="00D665D9">
            <w:pPr>
              <w:jc w:val="center"/>
              <w:rPr>
                <w:rFonts w:ascii="Arial" w:hAnsi="Arial" w:cs="Arial"/>
                <w:sz w:val="16"/>
                <w:szCs w:val="16"/>
                <w:lang w:eastAsia="pt-BR"/>
              </w:rPr>
            </w:pPr>
            <w:r w:rsidRPr="00D665D9">
              <w:rPr>
                <w:rFonts w:ascii="Arial" w:hAnsi="Arial" w:cs="Arial"/>
                <w:sz w:val="16"/>
                <w:szCs w:val="16"/>
                <w:lang w:eastAsia="pt-BR"/>
              </w:rPr>
              <w:t>CHECKSUM</w:t>
            </w:r>
          </w:p>
        </w:tc>
        <w:tc>
          <w:tcPr>
            <w:tcW w:w="1440" w:type="dxa"/>
            <w:tcBorders>
              <w:top w:val="nil"/>
              <w:left w:val="nil"/>
              <w:bottom w:val="single" w:sz="4" w:space="0" w:color="auto"/>
              <w:right w:val="single" w:sz="4" w:space="0" w:color="auto"/>
            </w:tcBorders>
            <w:shd w:val="clear" w:color="auto" w:fill="auto"/>
            <w:noWrap/>
            <w:vAlign w:val="bottom"/>
            <w:hideMark/>
          </w:tcPr>
          <w:p w14:paraId="3BE98ED1" w14:textId="77777777" w:rsidR="00D665D9" w:rsidRPr="00D665D9" w:rsidRDefault="00D665D9" w:rsidP="00D665D9">
            <w:pPr>
              <w:jc w:val="right"/>
              <w:rPr>
                <w:rFonts w:ascii="Arial" w:hAnsi="Arial" w:cs="Arial"/>
                <w:sz w:val="16"/>
                <w:szCs w:val="16"/>
                <w:lang w:eastAsia="pt-BR"/>
              </w:rPr>
            </w:pPr>
            <w:r w:rsidRPr="00D665D9">
              <w:rPr>
                <w:rFonts w:ascii="Arial" w:hAnsi="Arial" w:cs="Arial"/>
                <w:sz w:val="16"/>
                <w:szCs w:val="16"/>
                <w:lang w:eastAsia="pt-BR"/>
              </w:rPr>
              <w:t xml:space="preserve">                    6.628 </w:t>
            </w:r>
          </w:p>
        </w:tc>
      </w:tr>
    </w:tbl>
    <w:p w14:paraId="0BB268C5" w14:textId="3F4E362A" w:rsidR="00541A5B" w:rsidRDefault="00D665D9" w:rsidP="00870C9C">
      <w:pPr>
        <w:pStyle w:val="Recuodecorpodetexto"/>
        <w:spacing w:after="240" w:line="240" w:lineRule="auto"/>
        <w:ind w:firstLine="0"/>
        <w:rPr>
          <w:sz w:val="24"/>
        </w:rPr>
      </w:pPr>
      <w:r>
        <w:rPr>
          <w:sz w:val="24"/>
        </w:rPr>
        <w:lastRenderedPageBreak/>
        <w:t xml:space="preserve">A tabela acima mostra as propriedades dos bancos da instância </w:t>
      </w:r>
      <w:r w:rsidR="00AC7481">
        <w:rPr>
          <w:sz w:val="24"/>
        </w:rPr>
        <w:t>DEFAULT, segue abaixo observações</w:t>
      </w:r>
      <w:r>
        <w:rPr>
          <w:sz w:val="24"/>
        </w:rPr>
        <w:t>.</w:t>
      </w:r>
    </w:p>
    <w:p w14:paraId="5669FDE5" w14:textId="6D01BACA" w:rsidR="00541A5B" w:rsidRPr="00E01B96" w:rsidRDefault="00E01B96" w:rsidP="00E01B96">
      <w:pPr>
        <w:pStyle w:val="Ttulo3"/>
        <w:spacing w:before="240"/>
        <w:jc w:val="both"/>
        <w:rPr>
          <w:rFonts w:cs="Arial"/>
          <w:sz w:val="24"/>
          <w:szCs w:val="24"/>
        </w:rPr>
      </w:pPr>
      <w:bookmarkStart w:id="15" w:name="_Toc183089665"/>
      <w:r w:rsidRPr="004566DD">
        <w:rPr>
          <w:rFonts w:cs="Arial"/>
          <w:sz w:val="24"/>
          <w:szCs w:val="24"/>
        </w:rPr>
        <w:t>►</w:t>
      </w:r>
      <w:r w:rsidR="00541A5B" w:rsidRPr="00E01B96">
        <w:rPr>
          <w:rFonts w:cs="Arial"/>
          <w:sz w:val="24"/>
          <w:szCs w:val="24"/>
        </w:rPr>
        <w:t>Collation</w:t>
      </w:r>
      <w:bookmarkEnd w:id="15"/>
    </w:p>
    <w:p w14:paraId="3B3E1A1A" w14:textId="77777777" w:rsidR="00541A5B" w:rsidRDefault="00541A5B" w:rsidP="00541A5B">
      <w:pPr>
        <w:pStyle w:val="Recuodecorpodetexto"/>
        <w:spacing w:after="240" w:line="240" w:lineRule="auto"/>
        <w:ind w:firstLine="0"/>
        <w:rPr>
          <w:sz w:val="24"/>
        </w:rPr>
      </w:pPr>
      <w:hyperlink r:id="rId25" w:history="1">
        <w:r w:rsidRPr="00A33252">
          <w:rPr>
            <w:rStyle w:val="Hyperlink"/>
            <w:sz w:val="24"/>
          </w:rPr>
          <w:t>https://blogs.msdn.microsoft.com/sql_pfe_blog/2013/02/04/sql-collation-and-related-performance-impact-viewing-collation-in-query-plans/</w:t>
        </w:r>
      </w:hyperlink>
    </w:p>
    <w:p w14:paraId="587C1E1A" w14:textId="77777777" w:rsidR="00541A5B" w:rsidRDefault="00541A5B" w:rsidP="001F4F09">
      <w:pPr>
        <w:pStyle w:val="Recuodecorpodetexto"/>
        <w:spacing w:after="240" w:line="240" w:lineRule="auto"/>
        <w:ind w:firstLine="708"/>
        <w:rPr>
          <w:sz w:val="24"/>
        </w:rPr>
      </w:pPr>
      <w:r>
        <w:rPr>
          <w:sz w:val="24"/>
        </w:rPr>
        <w:t>Apesar do SQL Server aceitar bancos de dados com Collation diferente da instância</w:t>
      </w:r>
      <w:r w:rsidR="00C8618A">
        <w:rPr>
          <w:sz w:val="24"/>
        </w:rPr>
        <w:t xml:space="preserve"> (definida na instalação)</w:t>
      </w:r>
      <w:r>
        <w:rPr>
          <w:sz w:val="24"/>
        </w:rPr>
        <w:t>, isso não é uma boa prática.</w:t>
      </w:r>
      <w:r w:rsidR="00C8618A">
        <w:rPr>
          <w:sz w:val="24"/>
        </w:rPr>
        <w:t xml:space="preserve">  O SQL Server utiliza com frequência o banco de dados de sistema TempDB para executar operações temporárias e também ar</w:t>
      </w:r>
      <w:r w:rsidR="009C1E42">
        <w:rPr>
          <w:sz w:val="24"/>
        </w:rPr>
        <w:t>mazena tabelas temporárias, estando com Collation diferente dos outros bancos, pode gerar problemas de desempenho e integridade dos dados.</w:t>
      </w:r>
    </w:p>
    <w:p w14:paraId="2C9BB04D" w14:textId="33A16679" w:rsidR="00541A5B" w:rsidRDefault="00C8618A" w:rsidP="001F4F09">
      <w:pPr>
        <w:pStyle w:val="Recuodecorpodetexto"/>
        <w:spacing w:after="240" w:line="240" w:lineRule="auto"/>
        <w:ind w:firstLine="708"/>
        <w:rPr>
          <w:sz w:val="24"/>
        </w:rPr>
      </w:pPr>
      <w:r>
        <w:rPr>
          <w:sz w:val="24"/>
        </w:rPr>
        <w:t xml:space="preserve">Outro problema comum é a necessidade de executar JOINS </w:t>
      </w:r>
      <w:r w:rsidR="00541A5B">
        <w:rPr>
          <w:sz w:val="24"/>
        </w:rPr>
        <w:t>entre tabelas em bancos com Collations diferentes</w:t>
      </w:r>
      <w:r w:rsidR="002C64A6">
        <w:rPr>
          <w:sz w:val="24"/>
        </w:rPr>
        <w:t xml:space="preserve"> acarretando em erros.  Para evitar estes erros de execução, o desenvolvedor determina uma Collation de conversão na consulta,</w:t>
      </w:r>
      <w:r w:rsidR="00541A5B">
        <w:rPr>
          <w:sz w:val="24"/>
        </w:rPr>
        <w:t xml:space="preserve"> prejudica</w:t>
      </w:r>
      <w:r w:rsidR="002C64A6">
        <w:rPr>
          <w:sz w:val="24"/>
        </w:rPr>
        <w:t>ndo</w:t>
      </w:r>
      <w:r w:rsidR="00541A5B">
        <w:rPr>
          <w:sz w:val="24"/>
        </w:rPr>
        <w:t xml:space="preserve"> o desempenho</w:t>
      </w:r>
      <w:r w:rsidR="002C64A6">
        <w:rPr>
          <w:sz w:val="24"/>
        </w:rPr>
        <w:t>.</w:t>
      </w:r>
    </w:p>
    <w:p w14:paraId="55F6061E" w14:textId="7667BD35" w:rsidR="00B40E8E" w:rsidRPr="00E01B96" w:rsidRDefault="00E01B96" w:rsidP="00E01B96">
      <w:pPr>
        <w:pStyle w:val="Ttulo3"/>
        <w:spacing w:before="240"/>
        <w:jc w:val="both"/>
        <w:rPr>
          <w:rFonts w:cs="Arial"/>
          <w:sz w:val="24"/>
          <w:szCs w:val="24"/>
        </w:rPr>
      </w:pPr>
      <w:bookmarkStart w:id="16" w:name="_Toc183089666"/>
      <w:r w:rsidRPr="004566DD">
        <w:rPr>
          <w:rFonts w:cs="Arial"/>
          <w:sz w:val="24"/>
          <w:szCs w:val="24"/>
        </w:rPr>
        <w:t>►</w:t>
      </w:r>
      <w:r w:rsidR="00B40E8E" w:rsidRPr="00E01B96">
        <w:rPr>
          <w:rFonts w:cs="Arial"/>
          <w:sz w:val="24"/>
          <w:szCs w:val="24"/>
        </w:rPr>
        <w:t>Compatibilidade dos Bancos</w:t>
      </w:r>
      <w:bookmarkEnd w:id="16"/>
    </w:p>
    <w:p w14:paraId="5A558BD5" w14:textId="77777777" w:rsidR="00B40E8E" w:rsidRDefault="00B40E8E" w:rsidP="00B40E8E">
      <w:pPr>
        <w:pStyle w:val="Recuodecorpodetexto"/>
        <w:spacing w:after="0" w:line="240" w:lineRule="auto"/>
        <w:ind w:firstLine="0"/>
        <w:rPr>
          <w:sz w:val="24"/>
        </w:rPr>
      </w:pPr>
      <w:hyperlink r:id="rId26" w:history="1">
        <w:r w:rsidRPr="00A33252">
          <w:rPr>
            <w:rStyle w:val="Hyperlink"/>
            <w:sz w:val="24"/>
          </w:rPr>
          <w:t>https://www.sqlmvp.org/sql-server-database-compatibility-level-performance/</w:t>
        </w:r>
      </w:hyperlink>
    </w:p>
    <w:p w14:paraId="1EE2498A" w14:textId="77777777" w:rsidR="00B40E8E" w:rsidRPr="00B40E8E" w:rsidRDefault="00B40E8E" w:rsidP="00B40E8E">
      <w:pPr>
        <w:pStyle w:val="Recuodecorpodetexto"/>
        <w:spacing w:after="0" w:line="240" w:lineRule="auto"/>
        <w:ind w:firstLine="0"/>
        <w:rPr>
          <w:sz w:val="24"/>
        </w:rPr>
      </w:pPr>
    </w:p>
    <w:p w14:paraId="6A2C00D5" w14:textId="0AE1A0B4" w:rsidR="005E22E9" w:rsidRDefault="00B40E8E" w:rsidP="00B834DA">
      <w:pPr>
        <w:pStyle w:val="Recuodecorpodetexto"/>
        <w:spacing w:after="240" w:line="240" w:lineRule="auto"/>
        <w:ind w:firstLine="708"/>
        <w:rPr>
          <w:sz w:val="24"/>
        </w:rPr>
      </w:pPr>
      <w:r>
        <w:rPr>
          <w:sz w:val="24"/>
        </w:rPr>
        <w:t xml:space="preserve">Alguns bancos estão com compatibilidade </w:t>
      </w:r>
      <w:r w:rsidR="006C5E54">
        <w:rPr>
          <w:sz w:val="24"/>
        </w:rPr>
        <w:t xml:space="preserve">anteriores ao </w:t>
      </w:r>
      <w:r>
        <w:rPr>
          <w:sz w:val="24"/>
        </w:rPr>
        <w:t>SQL Server 20</w:t>
      </w:r>
      <w:r w:rsidR="006C5E54">
        <w:rPr>
          <w:sz w:val="24"/>
        </w:rPr>
        <w:t>1</w:t>
      </w:r>
      <w:r w:rsidR="008B6A06">
        <w:rPr>
          <w:sz w:val="24"/>
        </w:rPr>
        <w:t>9</w:t>
      </w:r>
      <w:r>
        <w:rPr>
          <w:sz w:val="24"/>
        </w:rPr>
        <w:t>,</w:t>
      </w:r>
      <w:r w:rsidR="006C5E54">
        <w:rPr>
          <w:sz w:val="24"/>
        </w:rPr>
        <w:t xml:space="preserve"> e</w:t>
      </w:r>
      <w:r>
        <w:rPr>
          <w:sz w:val="24"/>
        </w:rPr>
        <w:t>sta prática leva a perda de desempenho, deve-se verificar a possibilidade de alterar para mesma versão da instância</w:t>
      </w:r>
      <w:r w:rsidR="00AC7481">
        <w:rPr>
          <w:sz w:val="24"/>
        </w:rPr>
        <w:t xml:space="preserve"> SQL Server 2019</w:t>
      </w:r>
      <w:r>
        <w:rPr>
          <w:sz w:val="24"/>
        </w:rPr>
        <w:t>.</w:t>
      </w:r>
    </w:p>
    <w:p w14:paraId="6A1377CF" w14:textId="04D294C4" w:rsidR="003D7088" w:rsidRPr="00E01B96" w:rsidRDefault="00E01B96" w:rsidP="00E01B96">
      <w:pPr>
        <w:pStyle w:val="Ttulo3"/>
        <w:spacing w:before="240"/>
        <w:jc w:val="both"/>
        <w:rPr>
          <w:rFonts w:cs="Arial"/>
          <w:sz w:val="24"/>
          <w:szCs w:val="24"/>
        </w:rPr>
      </w:pPr>
      <w:bookmarkStart w:id="17" w:name="_Toc183089667"/>
      <w:r w:rsidRPr="004566DD">
        <w:rPr>
          <w:rFonts w:cs="Arial"/>
          <w:sz w:val="24"/>
          <w:szCs w:val="24"/>
        </w:rPr>
        <w:t>►</w:t>
      </w:r>
      <w:r w:rsidR="003D7088" w:rsidRPr="00E01B96">
        <w:rPr>
          <w:rFonts w:cs="Arial"/>
          <w:sz w:val="24"/>
          <w:szCs w:val="24"/>
        </w:rPr>
        <w:t>Page Verify</w:t>
      </w:r>
      <w:bookmarkEnd w:id="17"/>
    </w:p>
    <w:p w14:paraId="07E82522" w14:textId="77777777" w:rsidR="003D7088" w:rsidRDefault="003D7088" w:rsidP="003D7088">
      <w:pPr>
        <w:pStyle w:val="Recuodecorpodetexto"/>
        <w:spacing w:after="240" w:line="240" w:lineRule="auto"/>
        <w:ind w:firstLine="0"/>
        <w:rPr>
          <w:sz w:val="24"/>
        </w:rPr>
      </w:pPr>
      <w:r w:rsidRPr="004A537A">
        <w:rPr>
          <w:rStyle w:val="Hyperlink"/>
          <w:sz w:val="24"/>
        </w:rPr>
        <w:t>https://dba-presents.com/index.php/databases/sql-server/22-checksum-vs-torn-page-detection-performance</w:t>
      </w:r>
    </w:p>
    <w:p w14:paraId="6FE53029" w14:textId="0CDEDA22" w:rsidR="003D7088" w:rsidRDefault="003D7088" w:rsidP="003D7088">
      <w:pPr>
        <w:pStyle w:val="Recuodecorpodetexto"/>
        <w:spacing w:after="240" w:line="240" w:lineRule="auto"/>
        <w:ind w:firstLine="708"/>
        <w:rPr>
          <w:sz w:val="24"/>
        </w:rPr>
      </w:pPr>
      <w:r>
        <w:rPr>
          <w:sz w:val="24"/>
        </w:rPr>
        <w:t xml:space="preserve">A propriedade de banco de dados </w:t>
      </w:r>
      <w:r w:rsidRPr="009E0E04">
        <w:rPr>
          <w:b/>
          <w:i/>
          <w:sz w:val="24"/>
        </w:rPr>
        <w:t>Page Verify</w:t>
      </w:r>
      <w:r>
        <w:rPr>
          <w:sz w:val="24"/>
        </w:rPr>
        <w:t xml:space="preserve"> configura bits de validade nas páginas de dados, tornando possível a detecção de páginas corrompidas.  Vários bancos estão com </w:t>
      </w:r>
      <w:r w:rsidRPr="009E0E04">
        <w:rPr>
          <w:b/>
          <w:i/>
          <w:sz w:val="24"/>
        </w:rPr>
        <w:t>Page Verify</w:t>
      </w:r>
      <w:r>
        <w:rPr>
          <w:sz w:val="24"/>
        </w:rPr>
        <w:t xml:space="preserve"> ajustado para “</w:t>
      </w:r>
      <w:r w:rsidRPr="004A537A">
        <w:rPr>
          <w:sz w:val="24"/>
        </w:rPr>
        <w:t>TORN_PAGE_DETECTION</w:t>
      </w:r>
      <w:r>
        <w:rPr>
          <w:sz w:val="24"/>
        </w:rPr>
        <w:t>”, método antigo mantido por compatibilidade as versões antigas.  Além disso, alguns banco</w:t>
      </w:r>
      <w:r w:rsidR="00AC7481">
        <w:rPr>
          <w:sz w:val="24"/>
        </w:rPr>
        <w:t>s</w:t>
      </w:r>
      <w:r>
        <w:rPr>
          <w:sz w:val="24"/>
        </w:rPr>
        <w:t xml:space="preserve"> de dados estão SEM </w:t>
      </w:r>
      <w:r w:rsidRPr="00FC2A79">
        <w:rPr>
          <w:b/>
          <w:i/>
          <w:sz w:val="24"/>
        </w:rPr>
        <w:t>Page Verify</w:t>
      </w:r>
      <w:r>
        <w:rPr>
          <w:sz w:val="24"/>
        </w:rPr>
        <w:t>, o que representa grande perigo de perda de integridade.</w:t>
      </w:r>
    </w:p>
    <w:p w14:paraId="4675988B" w14:textId="6A4C8132" w:rsidR="003D7088" w:rsidRDefault="003D7088" w:rsidP="003D7088">
      <w:pPr>
        <w:pStyle w:val="Recuodecorpodetexto"/>
        <w:spacing w:after="240" w:line="240" w:lineRule="auto"/>
        <w:ind w:firstLine="708"/>
        <w:rPr>
          <w:sz w:val="24"/>
        </w:rPr>
      </w:pPr>
      <w:r>
        <w:rPr>
          <w:sz w:val="24"/>
        </w:rPr>
        <w:t>É recomendado utilizar “CHECKSUM“ pois além de proporcionar uma melhor detecção de problemas, tem impacto menor no desempenho.</w:t>
      </w:r>
    </w:p>
    <w:p w14:paraId="558BBC00" w14:textId="1DA1D615" w:rsidR="00750805" w:rsidRPr="00E01B96" w:rsidRDefault="00E01B96" w:rsidP="00E01B96">
      <w:pPr>
        <w:pStyle w:val="Ttulo3"/>
        <w:spacing w:before="240"/>
        <w:jc w:val="both"/>
        <w:rPr>
          <w:rFonts w:cs="Arial"/>
          <w:sz w:val="24"/>
          <w:szCs w:val="24"/>
        </w:rPr>
      </w:pPr>
      <w:bookmarkStart w:id="18" w:name="_Toc183089668"/>
      <w:r w:rsidRPr="004566DD">
        <w:rPr>
          <w:rFonts w:cs="Arial"/>
          <w:sz w:val="24"/>
          <w:szCs w:val="24"/>
        </w:rPr>
        <w:t>►</w:t>
      </w:r>
      <w:r w:rsidR="00750805" w:rsidRPr="00E01B96">
        <w:rPr>
          <w:rFonts w:cs="Arial"/>
          <w:sz w:val="24"/>
          <w:szCs w:val="24"/>
        </w:rPr>
        <w:t>JOB para Limpar Todas as Linhas de Tabelas</w:t>
      </w:r>
      <w:bookmarkEnd w:id="18"/>
    </w:p>
    <w:p w14:paraId="1197ACC4" w14:textId="77777777" w:rsidR="00750805" w:rsidRDefault="00750805" w:rsidP="00750805">
      <w:pPr>
        <w:pStyle w:val="Recuodecorpodetexto"/>
        <w:spacing w:after="0" w:line="240" w:lineRule="auto"/>
        <w:rPr>
          <w:sz w:val="24"/>
        </w:rPr>
      </w:pPr>
    </w:p>
    <w:p w14:paraId="5B2CE1D7" w14:textId="22B70AC9" w:rsidR="00750805" w:rsidRDefault="00750805" w:rsidP="003D7088">
      <w:pPr>
        <w:pStyle w:val="Recuodecorpodetexto"/>
        <w:spacing w:after="240" w:line="240" w:lineRule="auto"/>
        <w:ind w:firstLine="708"/>
        <w:rPr>
          <w:sz w:val="24"/>
        </w:rPr>
      </w:pPr>
      <w:r>
        <w:rPr>
          <w:sz w:val="24"/>
        </w:rPr>
        <w:t>Na pesquisa por JOBs de Backup e Manutenção dos Bancos de Dados, encontrei um JOB para apagar todas as linhas de algumas tabelas (JOB “Delete Temporários”).  Este JOB utiliza o comando DELETE que é mais lento e gera muitas entradas no Transaction Log, recomendo alterar para o comando TRUNCATE TABLE.</w:t>
      </w:r>
    </w:p>
    <w:p w14:paraId="1079815B" w14:textId="77777777" w:rsidR="00042C90" w:rsidRDefault="00042C90">
      <w:pPr>
        <w:rPr>
          <w:rFonts w:ascii="Arial" w:hAnsi="Arial"/>
          <w:b/>
          <w:i/>
          <w:lang w:eastAsia="zh-CN"/>
        </w:rPr>
      </w:pPr>
      <w:r>
        <w:rPr>
          <w:b/>
          <w:i/>
        </w:rPr>
        <w:br w:type="page"/>
      </w:r>
    </w:p>
    <w:p w14:paraId="13273131" w14:textId="2973EF58" w:rsidR="000C596A" w:rsidRPr="00E01B96" w:rsidRDefault="00E01B96" w:rsidP="00E01B96">
      <w:pPr>
        <w:pStyle w:val="Ttulo3"/>
        <w:spacing w:before="240"/>
        <w:jc w:val="both"/>
        <w:rPr>
          <w:rFonts w:cs="Arial"/>
          <w:sz w:val="24"/>
          <w:szCs w:val="24"/>
        </w:rPr>
      </w:pPr>
      <w:bookmarkStart w:id="19" w:name="_Toc183089669"/>
      <w:r w:rsidRPr="004566DD">
        <w:rPr>
          <w:rFonts w:cs="Arial"/>
          <w:sz w:val="24"/>
          <w:szCs w:val="24"/>
        </w:rPr>
        <w:lastRenderedPageBreak/>
        <w:t>►</w:t>
      </w:r>
      <w:r w:rsidRPr="00E01B96">
        <w:rPr>
          <w:rFonts w:cs="Arial"/>
          <w:sz w:val="24"/>
          <w:szCs w:val="24"/>
        </w:rPr>
        <w:t xml:space="preserve"> </w:t>
      </w:r>
      <w:r w:rsidR="000C596A" w:rsidRPr="00E01B96">
        <w:rPr>
          <w:rFonts w:cs="Arial"/>
          <w:sz w:val="24"/>
          <w:szCs w:val="24"/>
        </w:rPr>
        <w:t>Ausência de Rotina de Desfragmentação</w:t>
      </w:r>
      <w:bookmarkEnd w:id="19"/>
    </w:p>
    <w:p w14:paraId="6196D44E" w14:textId="77777777" w:rsidR="000C596A" w:rsidRDefault="000C596A" w:rsidP="000C596A">
      <w:pPr>
        <w:pStyle w:val="Recuodecorpodetexto"/>
        <w:spacing w:after="0" w:line="240" w:lineRule="auto"/>
        <w:ind w:firstLine="0"/>
        <w:rPr>
          <w:sz w:val="24"/>
        </w:rPr>
      </w:pPr>
      <w:hyperlink r:id="rId27" w:history="1">
        <w:r w:rsidRPr="00434FB5">
          <w:rPr>
            <w:rStyle w:val="Hyperlink"/>
            <w:sz w:val="24"/>
          </w:rPr>
          <w:t>https://www.mssqltips.com/sqlservertip/4331/sql-server-index-fragmentation-overview/</w:t>
        </w:r>
      </w:hyperlink>
    </w:p>
    <w:p w14:paraId="725BA224" w14:textId="77777777" w:rsidR="000C596A" w:rsidRPr="00B40E8E" w:rsidRDefault="000C596A" w:rsidP="000C596A">
      <w:pPr>
        <w:pStyle w:val="Recuodecorpodetexto"/>
        <w:spacing w:after="0" w:line="240" w:lineRule="auto"/>
        <w:ind w:firstLine="0"/>
        <w:rPr>
          <w:sz w:val="24"/>
        </w:rPr>
      </w:pPr>
    </w:p>
    <w:p w14:paraId="40683384" w14:textId="1995B3F2" w:rsidR="000C596A" w:rsidRDefault="000C596A" w:rsidP="000C596A">
      <w:pPr>
        <w:pStyle w:val="Recuodecorpodetexto"/>
        <w:spacing w:after="240" w:line="240" w:lineRule="auto"/>
        <w:ind w:firstLine="708"/>
        <w:rPr>
          <w:sz w:val="24"/>
        </w:rPr>
      </w:pPr>
      <w:r>
        <w:rPr>
          <w:sz w:val="24"/>
        </w:rPr>
        <w:t xml:space="preserve">Não encontrei JOB com rotina de </w:t>
      </w:r>
      <w:r w:rsidRPr="004E43F6">
        <w:rPr>
          <w:b/>
          <w:i/>
          <w:sz w:val="24"/>
        </w:rPr>
        <w:t>Rebuild</w:t>
      </w:r>
      <w:r>
        <w:rPr>
          <w:sz w:val="24"/>
        </w:rPr>
        <w:t xml:space="preserve"> ou </w:t>
      </w:r>
      <w:r w:rsidRPr="004E43F6">
        <w:rPr>
          <w:b/>
          <w:i/>
          <w:sz w:val="24"/>
        </w:rPr>
        <w:t>Reorganize</w:t>
      </w:r>
      <w:r>
        <w:rPr>
          <w:sz w:val="24"/>
        </w:rPr>
        <w:t xml:space="preserve"> dos índices.  </w:t>
      </w:r>
    </w:p>
    <w:p w14:paraId="788D3347" w14:textId="28435767" w:rsidR="000C596A" w:rsidRDefault="000C596A" w:rsidP="000C596A">
      <w:pPr>
        <w:pStyle w:val="Recuodecorpodetexto"/>
        <w:spacing w:after="240" w:line="240" w:lineRule="auto"/>
        <w:ind w:firstLine="708"/>
        <w:rPr>
          <w:sz w:val="24"/>
        </w:rPr>
      </w:pPr>
      <w:r>
        <w:rPr>
          <w:sz w:val="24"/>
        </w:rPr>
        <w:t>Analis</w:t>
      </w:r>
      <w:r w:rsidR="00F965C6">
        <w:rPr>
          <w:sz w:val="24"/>
        </w:rPr>
        <w:t>ei a fragmentação no principal Banco de Dados da instância em volume de IO “Externo”</w:t>
      </w:r>
      <w:r>
        <w:rPr>
          <w:sz w:val="24"/>
        </w:rPr>
        <w:t xml:space="preserve">. </w:t>
      </w:r>
    </w:p>
    <w:p w14:paraId="48DE3A1D" w14:textId="568EF66E" w:rsidR="00042C90" w:rsidRDefault="00042C90" w:rsidP="003D7088">
      <w:pPr>
        <w:pStyle w:val="Recuodecorpodetexto"/>
        <w:spacing w:after="240" w:line="240" w:lineRule="auto"/>
        <w:ind w:firstLine="708"/>
        <w:rPr>
          <w:sz w:val="24"/>
        </w:rPr>
      </w:pPr>
      <w:r>
        <w:rPr>
          <w:noProof/>
          <w:sz w:val="24"/>
        </w:rPr>
        <w:drawing>
          <wp:inline distT="0" distB="0" distL="0" distR="0" wp14:anchorId="280931C6" wp14:editId="796298DB">
            <wp:extent cx="5848350" cy="32480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3248025"/>
                    </a:xfrm>
                    <a:prstGeom prst="rect">
                      <a:avLst/>
                    </a:prstGeom>
                    <a:noFill/>
                    <a:ln>
                      <a:noFill/>
                    </a:ln>
                  </pic:spPr>
                </pic:pic>
              </a:graphicData>
            </a:graphic>
          </wp:inline>
        </w:drawing>
      </w:r>
    </w:p>
    <w:p w14:paraId="3DB5C8F8" w14:textId="1B2A80A7" w:rsidR="00042C90" w:rsidRDefault="00F965C6" w:rsidP="00042C90">
      <w:pPr>
        <w:pStyle w:val="Recuodecorpodetexto"/>
        <w:spacing w:after="240" w:line="240" w:lineRule="auto"/>
        <w:ind w:firstLine="708"/>
        <w:rPr>
          <w:sz w:val="24"/>
        </w:rPr>
      </w:pPr>
      <w:r>
        <w:rPr>
          <w:sz w:val="24"/>
        </w:rPr>
        <w:t>Detectada f</w:t>
      </w:r>
      <w:r w:rsidR="00403E65">
        <w:rPr>
          <w:sz w:val="24"/>
        </w:rPr>
        <w:t>ragmentação intensa de tabelas e índices</w:t>
      </w:r>
      <w:r>
        <w:rPr>
          <w:sz w:val="24"/>
        </w:rPr>
        <w:t xml:space="preserve"> do Banco de Dados “Externo”</w:t>
      </w:r>
      <w:r w:rsidR="00403E65">
        <w:rPr>
          <w:sz w:val="24"/>
        </w:rPr>
        <w:t>, com consequente impacto negativo no desempenho das consultas.</w:t>
      </w:r>
    </w:p>
    <w:p w14:paraId="636451DB" w14:textId="1A4D82D3" w:rsidR="001257F9" w:rsidRDefault="001257F9" w:rsidP="00042C90">
      <w:pPr>
        <w:pStyle w:val="Recuodecorpodetexto"/>
        <w:spacing w:after="240" w:line="240" w:lineRule="auto"/>
        <w:ind w:firstLine="708"/>
        <w:rPr>
          <w:sz w:val="24"/>
        </w:rPr>
      </w:pPr>
      <w:r>
        <w:rPr>
          <w:noProof/>
          <w:sz w:val="24"/>
        </w:rPr>
        <w:drawing>
          <wp:inline distT="0" distB="0" distL="0" distR="0" wp14:anchorId="5A77F0BC" wp14:editId="163A80D2">
            <wp:extent cx="5314950" cy="285977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2536" cy="2869236"/>
                    </a:xfrm>
                    <a:prstGeom prst="rect">
                      <a:avLst/>
                    </a:prstGeom>
                    <a:noFill/>
                    <a:ln>
                      <a:noFill/>
                    </a:ln>
                  </pic:spPr>
                </pic:pic>
              </a:graphicData>
            </a:graphic>
          </wp:inline>
        </w:drawing>
      </w:r>
    </w:p>
    <w:p w14:paraId="762FCAAC" w14:textId="783984C5" w:rsidR="00313EB0" w:rsidRDefault="0060145A" w:rsidP="0060145A">
      <w:pPr>
        <w:pStyle w:val="Recuodecorpodetexto"/>
        <w:spacing w:after="0" w:line="240" w:lineRule="auto"/>
        <w:ind w:firstLine="708"/>
      </w:pPr>
      <w:r>
        <w:rPr>
          <w:sz w:val="24"/>
        </w:rPr>
        <w:t>Recomendo agendar REBUILD ou REORGANIZE ao menos uma vez por semana, para proporcionar melhor desempenho reduzindo a fragmentação nos Bancos de Dados.</w:t>
      </w:r>
      <w:r w:rsidR="00313EB0">
        <w:rPr>
          <w:sz w:val="24"/>
        </w:rPr>
        <w:br w:type="page"/>
      </w:r>
    </w:p>
    <w:p w14:paraId="22689988" w14:textId="77777777" w:rsidR="00313EB0" w:rsidRPr="002E374C" w:rsidRDefault="00313EB0" w:rsidP="00313EB0">
      <w:pPr>
        <w:pStyle w:val="Ttulo3"/>
        <w:spacing w:before="240"/>
        <w:jc w:val="both"/>
        <w:rPr>
          <w:rFonts w:cs="Arial"/>
          <w:sz w:val="24"/>
          <w:szCs w:val="24"/>
        </w:rPr>
      </w:pPr>
      <w:bookmarkStart w:id="20" w:name="_Toc33871069"/>
      <w:bookmarkStart w:id="21" w:name="_Toc183089670"/>
      <w:r w:rsidRPr="004566DD">
        <w:rPr>
          <w:rFonts w:cs="Arial"/>
          <w:sz w:val="24"/>
          <w:szCs w:val="24"/>
        </w:rPr>
        <w:lastRenderedPageBreak/>
        <w:t>►</w:t>
      </w:r>
      <w:r w:rsidRPr="002E374C">
        <w:rPr>
          <w:rFonts w:cs="Arial"/>
          <w:sz w:val="24"/>
          <w:szCs w:val="24"/>
        </w:rPr>
        <w:t xml:space="preserve"> </w:t>
      </w:r>
      <w:r>
        <w:rPr>
          <w:rFonts w:cs="Arial"/>
          <w:sz w:val="24"/>
          <w:szCs w:val="24"/>
        </w:rPr>
        <w:t>Teste</w:t>
      </w:r>
      <w:r w:rsidRPr="002E374C">
        <w:rPr>
          <w:rFonts w:cs="Arial"/>
          <w:sz w:val="24"/>
          <w:szCs w:val="24"/>
        </w:rPr>
        <w:t xml:space="preserve"> de Integridade</w:t>
      </w:r>
      <w:bookmarkEnd w:id="20"/>
      <w:bookmarkEnd w:id="21"/>
    </w:p>
    <w:p w14:paraId="21D6AC95" w14:textId="70730FB6" w:rsidR="00313EB0" w:rsidRDefault="00A374F7" w:rsidP="00313EB0">
      <w:pPr>
        <w:pStyle w:val="Recuodecorpodetexto"/>
        <w:spacing w:after="0" w:line="240" w:lineRule="auto"/>
        <w:ind w:firstLine="0"/>
        <w:rPr>
          <w:sz w:val="24"/>
        </w:rPr>
      </w:pPr>
      <w:hyperlink r:id="rId30" w:history="1">
        <w:r w:rsidRPr="00A374F7">
          <w:rPr>
            <w:rStyle w:val="Hyperlink"/>
            <w:sz w:val="24"/>
          </w:rPr>
          <w:t>https://social.technet.microsoft.com/wiki/contents/articles/54312.sql-server-database-integrity-check-best-practices.aspx</w:t>
        </w:r>
      </w:hyperlink>
    </w:p>
    <w:p w14:paraId="75A91BFA" w14:textId="77777777" w:rsidR="00A374F7" w:rsidRDefault="00A374F7" w:rsidP="00313EB0">
      <w:pPr>
        <w:pStyle w:val="Recuodecorpodetexto"/>
        <w:spacing w:after="0" w:line="240" w:lineRule="auto"/>
        <w:ind w:firstLine="0"/>
        <w:rPr>
          <w:sz w:val="24"/>
        </w:rPr>
      </w:pPr>
    </w:p>
    <w:p w14:paraId="48186450" w14:textId="5F664C8C" w:rsidR="00313EB0" w:rsidRDefault="00313EB0" w:rsidP="00313EB0">
      <w:pPr>
        <w:pStyle w:val="Recuodecorpodetexto"/>
        <w:spacing w:after="0" w:line="240" w:lineRule="auto"/>
        <w:ind w:firstLine="708"/>
        <w:rPr>
          <w:sz w:val="24"/>
        </w:rPr>
      </w:pPr>
      <w:r>
        <w:rPr>
          <w:sz w:val="24"/>
        </w:rPr>
        <w:t>Não foi identificada execução periódica de teste de integridade dos bancos (DBCC CHECKDB)</w:t>
      </w:r>
      <w:r w:rsidR="005014BF">
        <w:rPr>
          <w:sz w:val="24"/>
        </w:rPr>
        <w:t>, nem</w:t>
      </w:r>
      <w:r>
        <w:rPr>
          <w:sz w:val="24"/>
        </w:rPr>
        <w:t xml:space="preserve"> alerta configurado </w:t>
      </w:r>
      <w:r w:rsidR="005014BF">
        <w:rPr>
          <w:sz w:val="24"/>
        </w:rPr>
        <w:t>para</w:t>
      </w:r>
      <w:r>
        <w:rPr>
          <w:sz w:val="24"/>
        </w:rPr>
        <w:t xml:space="preserve"> páginas corrompidas.</w:t>
      </w:r>
    </w:p>
    <w:p w14:paraId="6ACD377D" w14:textId="77777777" w:rsidR="00313EB0" w:rsidRDefault="00313EB0" w:rsidP="00313EB0">
      <w:pPr>
        <w:pStyle w:val="Recuodecorpodetexto"/>
        <w:spacing w:after="0" w:line="240" w:lineRule="auto"/>
        <w:ind w:firstLine="708"/>
        <w:rPr>
          <w:sz w:val="24"/>
        </w:rPr>
      </w:pPr>
    </w:p>
    <w:p w14:paraId="5DD69BDD" w14:textId="1CD03AC8" w:rsidR="00313EB0" w:rsidRDefault="00313EB0" w:rsidP="00313EB0">
      <w:pPr>
        <w:pStyle w:val="Recuodecorpodetexto"/>
        <w:spacing w:after="0" w:line="240" w:lineRule="auto"/>
        <w:ind w:firstLine="708"/>
        <w:rPr>
          <w:sz w:val="24"/>
        </w:rPr>
      </w:pPr>
      <w:r>
        <w:rPr>
          <w:sz w:val="24"/>
        </w:rPr>
        <w:t xml:space="preserve">Verificar a integridade é importante para detecção de </w:t>
      </w:r>
      <w:r w:rsidR="005014BF">
        <w:rPr>
          <w:sz w:val="24"/>
        </w:rPr>
        <w:t>B</w:t>
      </w:r>
      <w:r>
        <w:rPr>
          <w:sz w:val="24"/>
        </w:rPr>
        <w:t xml:space="preserve">anco corrompido, possibilitando sua recuperação imediata a partir de Backup Integro!  Sem um processo de detecção de perda de integridade, o banco de dados pode trabalhar vários dias até meses com parte das suas páginas corrompidas!   </w:t>
      </w:r>
    </w:p>
    <w:p w14:paraId="0D264508" w14:textId="77777777" w:rsidR="00313EB0" w:rsidRDefault="00313EB0" w:rsidP="00313EB0">
      <w:pPr>
        <w:pStyle w:val="Recuodecorpodetexto"/>
        <w:spacing w:after="0" w:line="240" w:lineRule="auto"/>
        <w:ind w:firstLine="708"/>
        <w:rPr>
          <w:sz w:val="24"/>
        </w:rPr>
      </w:pPr>
    </w:p>
    <w:p w14:paraId="1032EBEC" w14:textId="77777777" w:rsidR="00313EB0" w:rsidRDefault="00313EB0" w:rsidP="00313EB0">
      <w:pPr>
        <w:pStyle w:val="Recuodecorpodetexto"/>
        <w:spacing w:after="0" w:line="240" w:lineRule="auto"/>
        <w:ind w:firstLine="708"/>
        <w:rPr>
          <w:sz w:val="24"/>
        </w:rPr>
      </w:pPr>
      <w:r>
        <w:rPr>
          <w:sz w:val="24"/>
        </w:rPr>
        <w:t>A escolha da frequência de verificação de integridade deve ser determinada em conjunto com o tempo de retenção dos backups.</w:t>
      </w:r>
    </w:p>
    <w:p w14:paraId="5D515A74" w14:textId="77777777" w:rsidR="00545DA0" w:rsidRPr="00E51020" w:rsidRDefault="00545DA0" w:rsidP="00545DA0">
      <w:pPr>
        <w:pStyle w:val="Ttulo3"/>
        <w:spacing w:before="240"/>
        <w:jc w:val="both"/>
        <w:rPr>
          <w:rFonts w:cs="Arial"/>
          <w:sz w:val="24"/>
          <w:szCs w:val="24"/>
        </w:rPr>
      </w:pPr>
      <w:bookmarkStart w:id="22" w:name="_Toc33871070"/>
      <w:bookmarkStart w:id="23" w:name="_Toc183089671"/>
      <w:r w:rsidRPr="004566DD">
        <w:rPr>
          <w:rFonts w:cs="Arial"/>
          <w:sz w:val="24"/>
          <w:szCs w:val="24"/>
        </w:rPr>
        <w:t>►</w:t>
      </w:r>
      <w:r w:rsidRPr="002E374C">
        <w:rPr>
          <w:rFonts w:cs="Arial"/>
          <w:sz w:val="24"/>
          <w:szCs w:val="24"/>
        </w:rPr>
        <w:t xml:space="preserve"> </w:t>
      </w:r>
      <w:r w:rsidRPr="00E51020">
        <w:rPr>
          <w:rFonts w:cs="Arial"/>
          <w:sz w:val="24"/>
          <w:szCs w:val="24"/>
        </w:rPr>
        <w:t>Ausência de Rotina para Atualização das Estatísticas de Banco de Dados</w:t>
      </w:r>
      <w:bookmarkEnd w:id="22"/>
      <w:bookmarkEnd w:id="23"/>
    </w:p>
    <w:p w14:paraId="1507FD6B" w14:textId="77777777" w:rsidR="00545DA0" w:rsidRDefault="00545DA0" w:rsidP="00545DA0">
      <w:pPr>
        <w:pStyle w:val="Recuodecorpodetexto"/>
        <w:spacing w:after="0" w:line="240" w:lineRule="auto"/>
        <w:ind w:firstLine="0"/>
        <w:rPr>
          <w:sz w:val="24"/>
        </w:rPr>
      </w:pPr>
      <w:hyperlink r:id="rId31" w:history="1">
        <w:r w:rsidRPr="00FE0ADD">
          <w:rPr>
            <w:rStyle w:val="Hyperlink"/>
            <w:sz w:val="24"/>
          </w:rPr>
          <w:t>http://sqlserver-brasil.blogspot.com/2008/03/atualizao-das-estatsticas-de-banco-de.html</w:t>
        </w:r>
      </w:hyperlink>
    </w:p>
    <w:p w14:paraId="6E91AD36" w14:textId="77777777" w:rsidR="00545DA0" w:rsidRDefault="00545DA0" w:rsidP="00545DA0">
      <w:pPr>
        <w:pStyle w:val="Recuodecorpodetexto"/>
        <w:spacing w:after="0" w:line="240" w:lineRule="auto"/>
        <w:ind w:firstLine="0"/>
        <w:rPr>
          <w:sz w:val="24"/>
        </w:rPr>
      </w:pPr>
      <w:hyperlink r:id="rId32" w:history="1">
        <w:r w:rsidRPr="00FE0ADD">
          <w:rPr>
            <w:rStyle w:val="Hyperlink"/>
            <w:sz w:val="24"/>
          </w:rPr>
          <w:t>http://sqlserver-brasil.blogspot.com/2008/03/atualizao-das-estatsticas-de-banco-de_30.html</w:t>
        </w:r>
      </w:hyperlink>
    </w:p>
    <w:p w14:paraId="65AEEB6C" w14:textId="77777777" w:rsidR="00545DA0" w:rsidRDefault="00545DA0" w:rsidP="00545DA0">
      <w:pPr>
        <w:pStyle w:val="Recuodecorpodetexto"/>
        <w:spacing w:after="0" w:line="240" w:lineRule="auto"/>
        <w:ind w:firstLine="0"/>
        <w:rPr>
          <w:sz w:val="24"/>
        </w:rPr>
      </w:pPr>
    </w:p>
    <w:p w14:paraId="028A835A" w14:textId="5BEE78BD" w:rsidR="00545DA0" w:rsidRDefault="00545DA0" w:rsidP="00545DA0">
      <w:pPr>
        <w:pStyle w:val="Recuodecorpodetexto"/>
        <w:spacing w:after="240" w:line="240" w:lineRule="auto"/>
        <w:ind w:firstLine="708"/>
        <w:rPr>
          <w:sz w:val="24"/>
        </w:rPr>
      </w:pPr>
      <w:r>
        <w:rPr>
          <w:sz w:val="24"/>
        </w:rPr>
        <w:t>As estatísticas de banco de dados são fundamentais para performance das consultas, auxiliando na escolha de planos de execução eficientes.  Estatísticas devem ser atualizadas constantemente, apesar da propriedade “Auto Update Statiscts” estar habilitada, o SQL Server demora para promover sua atualização.</w:t>
      </w:r>
    </w:p>
    <w:p w14:paraId="16DDC381" w14:textId="77777777" w:rsidR="00545DA0" w:rsidRDefault="00545DA0" w:rsidP="00545DA0">
      <w:pPr>
        <w:pStyle w:val="Recuodecorpodetexto"/>
        <w:spacing w:after="240" w:line="240" w:lineRule="auto"/>
        <w:ind w:firstLine="708"/>
        <w:rPr>
          <w:sz w:val="24"/>
        </w:rPr>
      </w:pPr>
      <w:r>
        <w:rPr>
          <w:sz w:val="24"/>
        </w:rPr>
        <w:t>Ideal é manter rotina periódica de atualização das estatísticas utilizando o comando, para cada banco de dados:</w:t>
      </w:r>
    </w:p>
    <w:p w14:paraId="54A1DAFF" w14:textId="77777777" w:rsidR="00545DA0" w:rsidRPr="009D3DCE" w:rsidRDefault="00545DA0" w:rsidP="00545DA0">
      <w:pPr>
        <w:pStyle w:val="Recuodecorpodetexto"/>
        <w:spacing w:after="240" w:line="240" w:lineRule="auto"/>
        <w:ind w:firstLine="708"/>
        <w:rPr>
          <w:b/>
          <w:i/>
          <w:sz w:val="24"/>
        </w:rPr>
      </w:pPr>
      <w:r w:rsidRPr="009D3DCE">
        <w:rPr>
          <w:b/>
          <w:i/>
          <w:sz w:val="24"/>
        </w:rPr>
        <w:t>EXEC updatestats</w:t>
      </w:r>
    </w:p>
    <w:p w14:paraId="27379DD3" w14:textId="77777777" w:rsidR="00545DA0" w:rsidRPr="00171768" w:rsidRDefault="00545DA0" w:rsidP="00545DA0">
      <w:pPr>
        <w:pStyle w:val="Ttulo3"/>
        <w:spacing w:before="240"/>
        <w:jc w:val="both"/>
        <w:rPr>
          <w:rFonts w:cs="Arial"/>
          <w:sz w:val="24"/>
          <w:szCs w:val="24"/>
        </w:rPr>
      </w:pPr>
      <w:bookmarkStart w:id="24" w:name="_Toc33871071"/>
      <w:bookmarkStart w:id="25" w:name="_Toc183089672"/>
      <w:r w:rsidRPr="004566DD">
        <w:rPr>
          <w:rFonts w:cs="Arial"/>
          <w:sz w:val="24"/>
          <w:szCs w:val="24"/>
        </w:rPr>
        <w:t>►</w:t>
      </w:r>
      <w:r w:rsidRPr="002E374C">
        <w:rPr>
          <w:rFonts w:cs="Arial"/>
          <w:sz w:val="24"/>
          <w:szCs w:val="24"/>
        </w:rPr>
        <w:t xml:space="preserve"> </w:t>
      </w:r>
      <w:r>
        <w:rPr>
          <w:rFonts w:cs="Arial"/>
          <w:sz w:val="24"/>
          <w:szCs w:val="24"/>
        </w:rPr>
        <w:t>Administração P</w:t>
      </w:r>
      <w:r w:rsidRPr="00171768">
        <w:rPr>
          <w:rFonts w:cs="Arial"/>
          <w:sz w:val="24"/>
          <w:szCs w:val="24"/>
        </w:rPr>
        <w:t>roativa do Servidor</w:t>
      </w:r>
      <w:bookmarkEnd w:id="24"/>
      <w:bookmarkEnd w:id="25"/>
    </w:p>
    <w:p w14:paraId="1BAE60FA" w14:textId="77777777" w:rsidR="00545DA0" w:rsidRDefault="00545DA0" w:rsidP="00545DA0">
      <w:pPr>
        <w:pStyle w:val="Recuodecorpodetexto"/>
        <w:spacing w:after="0" w:line="240" w:lineRule="auto"/>
        <w:ind w:firstLine="708"/>
        <w:rPr>
          <w:sz w:val="24"/>
        </w:rPr>
      </w:pPr>
    </w:p>
    <w:p w14:paraId="0BCB0894" w14:textId="77777777" w:rsidR="00545DA0" w:rsidRDefault="00545DA0" w:rsidP="00545DA0">
      <w:pPr>
        <w:pStyle w:val="Recuodecorpodetexto"/>
        <w:spacing w:after="0" w:line="240" w:lineRule="auto"/>
        <w:ind w:firstLine="708"/>
        <w:rPr>
          <w:sz w:val="24"/>
        </w:rPr>
      </w:pPr>
      <w:r w:rsidRPr="00171768">
        <w:rPr>
          <w:sz w:val="24"/>
        </w:rPr>
        <w:t xml:space="preserve">O servidor </w:t>
      </w:r>
      <w:r>
        <w:rPr>
          <w:sz w:val="24"/>
        </w:rPr>
        <w:t xml:space="preserve">não possui </w:t>
      </w:r>
      <w:r w:rsidRPr="00171768">
        <w:rPr>
          <w:sz w:val="24"/>
        </w:rPr>
        <w:t>alerta configurado</w:t>
      </w:r>
      <w:r>
        <w:rPr>
          <w:sz w:val="24"/>
        </w:rPr>
        <w:t>, nem envio de e-mails</w:t>
      </w:r>
      <w:r w:rsidRPr="00171768">
        <w:rPr>
          <w:sz w:val="24"/>
        </w:rPr>
        <w:t xml:space="preserve">!  Os alertas notificam o Administrador quando ocorre um problema, ou na eminência de um, proporcionando administração proativa. </w:t>
      </w:r>
    </w:p>
    <w:p w14:paraId="0714BA42" w14:textId="77777777" w:rsidR="00545DA0" w:rsidRDefault="00545DA0" w:rsidP="00545DA0">
      <w:pPr>
        <w:pStyle w:val="Recuodecorpodetexto"/>
        <w:spacing w:after="0" w:line="240" w:lineRule="auto"/>
        <w:ind w:firstLine="708"/>
        <w:rPr>
          <w:sz w:val="24"/>
        </w:rPr>
      </w:pPr>
    </w:p>
    <w:p w14:paraId="413A3B10" w14:textId="5DA138AD" w:rsidR="00545DA0" w:rsidRPr="00171768" w:rsidRDefault="00A221C1" w:rsidP="00545DA0">
      <w:pPr>
        <w:pStyle w:val="Recuodecorpodetexto"/>
        <w:spacing w:after="0" w:line="240" w:lineRule="auto"/>
        <w:ind w:firstLine="0"/>
        <w:rPr>
          <w:sz w:val="24"/>
        </w:rPr>
      </w:pPr>
      <w:r>
        <w:rPr>
          <w:noProof/>
          <w:sz w:val="24"/>
        </w:rPr>
        <w:drawing>
          <wp:inline distT="0" distB="0" distL="0" distR="0" wp14:anchorId="59F9ED85" wp14:editId="7C3AC8B0">
            <wp:extent cx="2549387" cy="2400300"/>
            <wp:effectExtent l="0" t="0" r="381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1865" cy="2412049"/>
                    </a:xfrm>
                    <a:prstGeom prst="rect">
                      <a:avLst/>
                    </a:prstGeom>
                    <a:noFill/>
                    <a:ln>
                      <a:noFill/>
                    </a:ln>
                  </pic:spPr>
                </pic:pic>
              </a:graphicData>
            </a:graphic>
          </wp:inline>
        </w:drawing>
      </w:r>
    </w:p>
    <w:p w14:paraId="71F89A6B" w14:textId="77777777" w:rsidR="00545DA0" w:rsidRDefault="00545DA0" w:rsidP="00545DA0">
      <w:pPr>
        <w:pStyle w:val="Recuodecorpodetexto"/>
        <w:spacing w:after="0" w:line="240" w:lineRule="auto"/>
        <w:ind w:firstLine="708"/>
        <w:rPr>
          <w:sz w:val="24"/>
        </w:rPr>
      </w:pPr>
    </w:p>
    <w:p w14:paraId="6948F141" w14:textId="77777777" w:rsidR="00545DA0" w:rsidRDefault="00545DA0" w:rsidP="00545DA0">
      <w:pPr>
        <w:pStyle w:val="Recuodecorpodetexto"/>
        <w:spacing w:after="240" w:line="240" w:lineRule="auto"/>
        <w:rPr>
          <w:sz w:val="24"/>
        </w:rPr>
      </w:pPr>
      <w:r>
        <w:rPr>
          <w:sz w:val="24"/>
        </w:rPr>
        <w:t>Recomendo configuração de envio de e-mails e criação de alertas para as principais situações críticas</w:t>
      </w:r>
      <w:r w:rsidRPr="00171768">
        <w:rPr>
          <w:sz w:val="24"/>
        </w:rPr>
        <w:t xml:space="preserve">, </w:t>
      </w:r>
      <w:r>
        <w:rPr>
          <w:sz w:val="24"/>
        </w:rPr>
        <w:t>por exemplo:</w:t>
      </w:r>
    </w:p>
    <w:p w14:paraId="2E5C4A84" w14:textId="77777777" w:rsidR="00545DA0" w:rsidRDefault="00545DA0" w:rsidP="00545DA0">
      <w:pPr>
        <w:pStyle w:val="Recuodecorpodetexto"/>
        <w:numPr>
          <w:ilvl w:val="0"/>
          <w:numId w:val="26"/>
        </w:numPr>
        <w:spacing w:after="0" w:line="240" w:lineRule="auto"/>
        <w:rPr>
          <w:sz w:val="24"/>
        </w:rPr>
      </w:pPr>
      <w:r>
        <w:rPr>
          <w:sz w:val="24"/>
        </w:rPr>
        <w:t>Página corrompida.</w:t>
      </w:r>
    </w:p>
    <w:p w14:paraId="25A3861E" w14:textId="77777777" w:rsidR="00545DA0" w:rsidRDefault="00545DA0" w:rsidP="00545DA0">
      <w:pPr>
        <w:pStyle w:val="Recuodecorpodetexto"/>
        <w:numPr>
          <w:ilvl w:val="0"/>
          <w:numId w:val="26"/>
        </w:numPr>
        <w:spacing w:after="0" w:line="240" w:lineRule="auto"/>
        <w:rPr>
          <w:sz w:val="24"/>
        </w:rPr>
      </w:pPr>
      <w:r>
        <w:rPr>
          <w:sz w:val="24"/>
        </w:rPr>
        <w:t>Arquivo de log próximo da capacidade máxima.</w:t>
      </w:r>
    </w:p>
    <w:p w14:paraId="0D5CF06A" w14:textId="77777777" w:rsidR="00545DA0" w:rsidRDefault="00545DA0" w:rsidP="00545DA0">
      <w:pPr>
        <w:pStyle w:val="Recuodecorpodetexto"/>
        <w:numPr>
          <w:ilvl w:val="0"/>
          <w:numId w:val="26"/>
        </w:numPr>
        <w:spacing w:after="0" w:line="240" w:lineRule="auto"/>
        <w:rPr>
          <w:sz w:val="24"/>
        </w:rPr>
      </w:pPr>
      <w:r>
        <w:rPr>
          <w:sz w:val="24"/>
        </w:rPr>
        <w:t>Arquivo de log chegou ao máximo da capacidade, com impacto direto na produção.</w:t>
      </w:r>
    </w:p>
    <w:p w14:paraId="417FB8DF" w14:textId="0D7C19EE" w:rsidR="00545DA0" w:rsidRDefault="00545DA0" w:rsidP="00545DA0">
      <w:pPr>
        <w:pStyle w:val="Recuodecorpodetexto"/>
        <w:numPr>
          <w:ilvl w:val="0"/>
          <w:numId w:val="26"/>
        </w:numPr>
        <w:spacing w:after="0" w:line="240" w:lineRule="auto"/>
        <w:rPr>
          <w:sz w:val="24"/>
        </w:rPr>
      </w:pPr>
      <w:r>
        <w:rPr>
          <w:sz w:val="24"/>
        </w:rPr>
        <w:t xml:space="preserve">TempDB chegou </w:t>
      </w:r>
      <w:r w:rsidR="00A703C3">
        <w:rPr>
          <w:sz w:val="24"/>
        </w:rPr>
        <w:t>n</w:t>
      </w:r>
      <w:r>
        <w:rPr>
          <w:sz w:val="24"/>
        </w:rPr>
        <w:t>a capacidade máxima de armazenamento, com impacto direto na produção.</w:t>
      </w:r>
    </w:p>
    <w:p w14:paraId="442F154F" w14:textId="00F11746" w:rsidR="00545DA0" w:rsidRDefault="00545DA0" w:rsidP="00A703C3">
      <w:pPr>
        <w:pStyle w:val="Recuodecorpodetexto"/>
        <w:numPr>
          <w:ilvl w:val="0"/>
          <w:numId w:val="26"/>
        </w:numPr>
        <w:spacing w:after="0" w:line="240" w:lineRule="auto"/>
        <w:rPr>
          <w:sz w:val="24"/>
        </w:rPr>
      </w:pPr>
      <w:r>
        <w:rPr>
          <w:sz w:val="24"/>
        </w:rPr>
        <w:t>Erros classificados com severidade crítica, códigos de 20 a 25.</w:t>
      </w:r>
    </w:p>
    <w:p w14:paraId="3C168576" w14:textId="77777777" w:rsidR="00285CE8" w:rsidRDefault="00285CE8" w:rsidP="00285CE8">
      <w:pPr>
        <w:pStyle w:val="Recuodecorpodetexto"/>
        <w:spacing w:after="0" w:line="240" w:lineRule="auto"/>
        <w:ind w:left="1068" w:firstLine="0"/>
        <w:rPr>
          <w:sz w:val="24"/>
        </w:rPr>
      </w:pPr>
    </w:p>
    <w:p w14:paraId="6F9F02DE" w14:textId="79AAAEAD" w:rsidR="00B0793F" w:rsidRPr="00171768" w:rsidRDefault="00B0793F" w:rsidP="00B0793F">
      <w:pPr>
        <w:pStyle w:val="Ttulo3"/>
        <w:spacing w:before="240"/>
        <w:jc w:val="both"/>
        <w:rPr>
          <w:rFonts w:cs="Arial"/>
          <w:sz w:val="24"/>
          <w:szCs w:val="24"/>
        </w:rPr>
      </w:pPr>
      <w:bookmarkStart w:id="26" w:name="_Toc183089673"/>
      <w:r w:rsidRPr="004566DD">
        <w:rPr>
          <w:rFonts w:cs="Arial"/>
          <w:sz w:val="24"/>
          <w:szCs w:val="24"/>
        </w:rPr>
        <w:t>►</w:t>
      </w:r>
      <w:r w:rsidRPr="002E374C">
        <w:rPr>
          <w:rFonts w:cs="Arial"/>
          <w:sz w:val="24"/>
          <w:szCs w:val="24"/>
        </w:rPr>
        <w:t xml:space="preserve"> </w:t>
      </w:r>
      <w:r>
        <w:rPr>
          <w:rFonts w:cs="Arial"/>
          <w:sz w:val="24"/>
          <w:szCs w:val="24"/>
        </w:rPr>
        <w:t>Configuração para Envio de E-mails</w:t>
      </w:r>
      <w:bookmarkEnd w:id="26"/>
    </w:p>
    <w:p w14:paraId="423DF629" w14:textId="77777777" w:rsidR="00B0793F" w:rsidRDefault="00B0793F" w:rsidP="00B0793F">
      <w:pPr>
        <w:pStyle w:val="Recuodecorpodetexto"/>
        <w:spacing w:after="0" w:line="240" w:lineRule="auto"/>
        <w:ind w:firstLine="708"/>
        <w:rPr>
          <w:sz w:val="24"/>
        </w:rPr>
      </w:pPr>
    </w:p>
    <w:p w14:paraId="0EDB1A31" w14:textId="166CB12F" w:rsidR="00B0793F" w:rsidRDefault="00B0793F" w:rsidP="00042C90">
      <w:pPr>
        <w:pStyle w:val="Recuodecorpodetexto"/>
        <w:spacing w:after="240" w:line="240" w:lineRule="auto"/>
        <w:ind w:firstLine="708"/>
        <w:rPr>
          <w:sz w:val="24"/>
        </w:rPr>
      </w:pPr>
      <w:r>
        <w:rPr>
          <w:sz w:val="24"/>
        </w:rPr>
        <w:t xml:space="preserve">Foi configurado envio de </w:t>
      </w:r>
      <w:r w:rsidR="00B541B4">
        <w:rPr>
          <w:sz w:val="24"/>
        </w:rPr>
        <w:t>e-mail</w:t>
      </w:r>
      <w:r>
        <w:rPr>
          <w:sz w:val="24"/>
        </w:rPr>
        <w:t xml:space="preserve"> no SQL Server, contudo ao fazer um teste de envio ocorreu um erro de conexão com o SMTP.</w:t>
      </w:r>
    </w:p>
    <w:p w14:paraId="5E49308C" w14:textId="63A9F78C" w:rsidR="00B0793F" w:rsidRDefault="00B0793F" w:rsidP="00B0793F">
      <w:pPr>
        <w:pStyle w:val="Recuodecorpodetexto"/>
        <w:spacing w:after="240" w:line="240" w:lineRule="auto"/>
        <w:ind w:firstLine="0"/>
        <w:rPr>
          <w:sz w:val="24"/>
        </w:rPr>
      </w:pPr>
      <w:r>
        <w:rPr>
          <w:noProof/>
          <w:sz w:val="24"/>
        </w:rPr>
        <w:drawing>
          <wp:inline distT="0" distB="0" distL="0" distR="0" wp14:anchorId="74B774F9" wp14:editId="63F2604A">
            <wp:extent cx="3933825" cy="250143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9320" cy="2511291"/>
                    </a:xfrm>
                    <a:prstGeom prst="rect">
                      <a:avLst/>
                    </a:prstGeom>
                    <a:noFill/>
                    <a:ln>
                      <a:noFill/>
                    </a:ln>
                  </pic:spPr>
                </pic:pic>
              </a:graphicData>
            </a:graphic>
          </wp:inline>
        </w:drawing>
      </w:r>
    </w:p>
    <w:p w14:paraId="09F7555B" w14:textId="44CCA852" w:rsidR="00042C90" w:rsidRDefault="00F40FC8" w:rsidP="003D7088">
      <w:pPr>
        <w:pStyle w:val="Recuodecorpodetexto"/>
        <w:spacing w:after="240" w:line="240" w:lineRule="auto"/>
        <w:ind w:firstLine="708"/>
        <w:rPr>
          <w:sz w:val="24"/>
        </w:rPr>
      </w:pPr>
      <w:r>
        <w:rPr>
          <w:sz w:val="24"/>
        </w:rPr>
        <w:t>Configuração atual:</w:t>
      </w:r>
    </w:p>
    <w:p w14:paraId="7A622841" w14:textId="5AE434E7" w:rsidR="00F40FC8" w:rsidRDefault="00F40FC8" w:rsidP="00F40FC8">
      <w:pPr>
        <w:pStyle w:val="Recuodecorpodetexto"/>
        <w:spacing w:after="240" w:line="240" w:lineRule="auto"/>
        <w:ind w:firstLine="0"/>
        <w:rPr>
          <w:sz w:val="24"/>
        </w:rPr>
      </w:pPr>
      <w:r>
        <w:rPr>
          <w:noProof/>
          <w:sz w:val="24"/>
        </w:rPr>
        <w:drawing>
          <wp:inline distT="0" distB="0" distL="0" distR="0" wp14:anchorId="4F154F54" wp14:editId="4385DA7A">
            <wp:extent cx="4011695" cy="2743200"/>
            <wp:effectExtent l="0" t="0" r="825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1319" cy="2749781"/>
                    </a:xfrm>
                    <a:prstGeom prst="rect">
                      <a:avLst/>
                    </a:prstGeom>
                    <a:noFill/>
                    <a:ln>
                      <a:noFill/>
                    </a:ln>
                  </pic:spPr>
                </pic:pic>
              </a:graphicData>
            </a:graphic>
          </wp:inline>
        </w:drawing>
      </w:r>
    </w:p>
    <w:p w14:paraId="056EE163" w14:textId="3F0E81EC" w:rsidR="00B0793F" w:rsidRDefault="000629A8" w:rsidP="003D7088">
      <w:pPr>
        <w:pStyle w:val="Recuodecorpodetexto"/>
        <w:spacing w:after="240" w:line="240" w:lineRule="auto"/>
        <w:ind w:firstLine="708"/>
        <w:rPr>
          <w:sz w:val="24"/>
        </w:rPr>
      </w:pPr>
      <w:r>
        <w:rPr>
          <w:sz w:val="24"/>
        </w:rPr>
        <w:lastRenderedPageBreak/>
        <w:t>Outro problema de configuração detectado está no SQL Server Agent, não está habilitado envio de e-mails.</w:t>
      </w:r>
    </w:p>
    <w:p w14:paraId="2A9AFDF2" w14:textId="006EEAF4" w:rsidR="000629A8" w:rsidRDefault="000629A8" w:rsidP="000629A8">
      <w:pPr>
        <w:pStyle w:val="Recuodecorpodetexto"/>
        <w:spacing w:after="240" w:line="240" w:lineRule="auto"/>
        <w:ind w:firstLine="0"/>
        <w:rPr>
          <w:sz w:val="24"/>
        </w:rPr>
      </w:pPr>
      <w:r>
        <w:rPr>
          <w:noProof/>
          <w:sz w:val="24"/>
        </w:rPr>
        <w:drawing>
          <wp:inline distT="0" distB="0" distL="0" distR="0" wp14:anchorId="2BA0DFE2" wp14:editId="217AD5F5">
            <wp:extent cx="5686425" cy="227647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2276475"/>
                    </a:xfrm>
                    <a:prstGeom prst="rect">
                      <a:avLst/>
                    </a:prstGeom>
                    <a:noFill/>
                    <a:ln>
                      <a:noFill/>
                    </a:ln>
                  </pic:spPr>
                </pic:pic>
              </a:graphicData>
            </a:graphic>
          </wp:inline>
        </w:drawing>
      </w:r>
    </w:p>
    <w:p w14:paraId="5CF77DA9" w14:textId="6165D665" w:rsidR="00AC7481" w:rsidRPr="00171768" w:rsidRDefault="00AC7481" w:rsidP="00AC7481">
      <w:pPr>
        <w:pStyle w:val="Ttulo3"/>
        <w:spacing w:before="240"/>
        <w:jc w:val="both"/>
        <w:rPr>
          <w:rFonts w:cs="Arial"/>
          <w:sz w:val="24"/>
          <w:szCs w:val="24"/>
        </w:rPr>
      </w:pPr>
      <w:bookmarkStart w:id="27" w:name="_Toc183089674"/>
      <w:r w:rsidRPr="004566DD">
        <w:rPr>
          <w:rFonts w:cs="Arial"/>
          <w:sz w:val="24"/>
          <w:szCs w:val="24"/>
        </w:rPr>
        <w:t>►</w:t>
      </w:r>
      <w:r w:rsidRPr="002E374C">
        <w:rPr>
          <w:rFonts w:cs="Arial"/>
          <w:sz w:val="24"/>
          <w:szCs w:val="24"/>
        </w:rPr>
        <w:t xml:space="preserve"> </w:t>
      </w:r>
      <w:r>
        <w:rPr>
          <w:rFonts w:cs="Arial"/>
          <w:sz w:val="24"/>
          <w:szCs w:val="24"/>
        </w:rPr>
        <w:t xml:space="preserve">Propriedade Auto </w:t>
      </w:r>
      <w:r w:rsidR="00E14D85">
        <w:rPr>
          <w:rFonts w:cs="Arial"/>
          <w:sz w:val="24"/>
          <w:szCs w:val="24"/>
        </w:rPr>
        <w:t>Shrink Habilitada</w:t>
      </w:r>
      <w:bookmarkEnd w:id="27"/>
    </w:p>
    <w:p w14:paraId="1D9CA4A9" w14:textId="12AE11C6" w:rsidR="00AC7481" w:rsidRDefault="00BF211E" w:rsidP="00BF211E">
      <w:pPr>
        <w:pStyle w:val="Recuodecorpodetexto"/>
        <w:spacing w:after="0" w:line="240" w:lineRule="auto"/>
        <w:ind w:firstLine="0"/>
        <w:rPr>
          <w:sz w:val="24"/>
        </w:rPr>
      </w:pPr>
      <w:hyperlink r:id="rId37" w:history="1">
        <w:r w:rsidRPr="00BF211E">
          <w:rPr>
            <w:rStyle w:val="Hyperlink"/>
            <w:sz w:val="24"/>
          </w:rPr>
          <w:t>https://support.microsoft.com/en-us/topic/recommendations-and-guidelines-for-setting-the-auto-shrink-database-option-in-sql-server-827cfcfb-b38c-0364-0ae4-ae551ce4af7e</w:t>
        </w:r>
      </w:hyperlink>
    </w:p>
    <w:p w14:paraId="0336A2AC" w14:textId="77777777" w:rsidR="00BF211E" w:rsidRDefault="00BF211E" w:rsidP="00AC7481">
      <w:pPr>
        <w:pStyle w:val="Recuodecorpodetexto"/>
        <w:spacing w:after="0" w:line="240" w:lineRule="auto"/>
        <w:ind w:firstLine="708"/>
        <w:rPr>
          <w:sz w:val="24"/>
        </w:rPr>
      </w:pPr>
    </w:p>
    <w:p w14:paraId="1D65A48A" w14:textId="3667C7D1" w:rsidR="00AC7481" w:rsidRDefault="00E14D85" w:rsidP="00AC7481">
      <w:pPr>
        <w:pStyle w:val="Recuodecorpodetexto"/>
        <w:spacing w:after="240" w:line="240" w:lineRule="auto"/>
        <w:ind w:firstLine="708"/>
        <w:rPr>
          <w:sz w:val="24"/>
        </w:rPr>
      </w:pPr>
      <w:r>
        <w:rPr>
          <w:sz w:val="24"/>
        </w:rPr>
        <w:t xml:space="preserve">A propriedade </w:t>
      </w:r>
      <w:r w:rsidRPr="007B0319">
        <w:rPr>
          <w:b/>
          <w:bCs/>
          <w:sz w:val="24"/>
        </w:rPr>
        <w:t>Auto Shrink</w:t>
      </w:r>
      <w:r>
        <w:rPr>
          <w:sz w:val="24"/>
        </w:rPr>
        <w:t xml:space="preserve"> está habilitada para os bancos listados abaixo:</w:t>
      </w:r>
    </w:p>
    <w:p w14:paraId="0C460D02" w14:textId="573DBF30" w:rsidR="00AC7481" w:rsidRDefault="00AC7481" w:rsidP="00AC7481">
      <w:pPr>
        <w:pStyle w:val="Recuodecorpodetexto"/>
        <w:spacing w:after="240" w:line="240" w:lineRule="auto"/>
        <w:ind w:firstLine="0"/>
        <w:rPr>
          <w:sz w:val="24"/>
        </w:rPr>
      </w:pPr>
      <w:r>
        <w:rPr>
          <w:noProof/>
          <w:sz w:val="24"/>
        </w:rPr>
        <w:drawing>
          <wp:inline distT="0" distB="0" distL="0" distR="0" wp14:anchorId="5E6B46D0" wp14:editId="45F80752">
            <wp:extent cx="1857375" cy="400050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57375" cy="4000500"/>
                    </a:xfrm>
                    <a:prstGeom prst="rect">
                      <a:avLst/>
                    </a:prstGeom>
                    <a:noFill/>
                    <a:ln>
                      <a:noFill/>
                    </a:ln>
                  </pic:spPr>
                </pic:pic>
              </a:graphicData>
            </a:graphic>
          </wp:inline>
        </w:drawing>
      </w:r>
    </w:p>
    <w:p w14:paraId="38F728A5" w14:textId="3AEC8E21" w:rsidR="006C5E54" w:rsidRDefault="00E14D85" w:rsidP="00BF211E">
      <w:pPr>
        <w:pStyle w:val="Recuodecorpodetexto"/>
        <w:spacing w:after="240" w:line="240" w:lineRule="auto"/>
        <w:ind w:firstLine="708"/>
        <w:rPr>
          <w:rFonts w:cs="Arial"/>
          <w:b/>
          <w:bCs/>
          <w:i/>
          <w:iCs/>
          <w:szCs w:val="24"/>
        </w:rPr>
      </w:pPr>
      <w:r>
        <w:rPr>
          <w:sz w:val="24"/>
        </w:rPr>
        <w:t>Com esta propriedade habilitada o SQL Server executa o comando DBCC SHRINK_DATABASE a cada 30 minutos, gerando alta carga de trabalho de IO e fragmentação nos arquivos de Dados e Log dos Bancos de Dados.</w:t>
      </w:r>
      <w:r w:rsidR="006C5E54">
        <w:rPr>
          <w:b/>
        </w:rPr>
        <w:br w:type="page"/>
      </w:r>
    </w:p>
    <w:p w14:paraId="47C46664" w14:textId="360D201E" w:rsidR="003D2B84" w:rsidRPr="00E01B96" w:rsidRDefault="003D2B84" w:rsidP="003D2B84">
      <w:pPr>
        <w:pStyle w:val="Ttulo3"/>
        <w:spacing w:before="240"/>
        <w:jc w:val="both"/>
        <w:rPr>
          <w:rFonts w:cs="Arial"/>
          <w:sz w:val="24"/>
          <w:szCs w:val="24"/>
        </w:rPr>
      </w:pPr>
      <w:bookmarkStart w:id="28" w:name="_Toc183089675"/>
      <w:r w:rsidRPr="004566DD">
        <w:rPr>
          <w:rFonts w:cs="Arial"/>
          <w:sz w:val="24"/>
          <w:szCs w:val="24"/>
        </w:rPr>
        <w:lastRenderedPageBreak/>
        <w:t>►</w:t>
      </w:r>
      <w:r w:rsidRPr="00E01B96">
        <w:rPr>
          <w:rFonts w:cs="Arial"/>
          <w:sz w:val="24"/>
          <w:szCs w:val="24"/>
        </w:rPr>
        <w:t xml:space="preserve"> Segurança Login “SA”</w:t>
      </w:r>
      <w:bookmarkEnd w:id="28"/>
    </w:p>
    <w:p w14:paraId="5498D555" w14:textId="5DAEDC96" w:rsidR="003D2B84" w:rsidRPr="003D2B84" w:rsidRDefault="003D2B84" w:rsidP="003D2B84">
      <w:pPr>
        <w:pStyle w:val="Recuodecorpodetexto"/>
        <w:spacing w:after="0" w:line="240" w:lineRule="auto"/>
        <w:ind w:firstLine="0"/>
        <w:rPr>
          <w:bCs/>
          <w:sz w:val="24"/>
        </w:rPr>
      </w:pPr>
      <w:hyperlink r:id="rId39" w:history="1">
        <w:r w:rsidRPr="003D2B84">
          <w:rPr>
            <w:rStyle w:val="Hyperlink"/>
            <w:bCs/>
            <w:sz w:val="24"/>
          </w:rPr>
          <w:t>https://www.mssqltips.com/sqlservertip/3695/best-practices-to-secure-the-sql-server-sa-account/</w:t>
        </w:r>
      </w:hyperlink>
    </w:p>
    <w:p w14:paraId="7596F872" w14:textId="77777777" w:rsidR="003D2B84" w:rsidRPr="0024268B" w:rsidRDefault="003D2B84" w:rsidP="003D2B84">
      <w:pPr>
        <w:pStyle w:val="Recuodecorpodetexto"/>
        <w:spacing w:after="0" w:line="240" w:lineRule="auto"/>
        <w:ind w:firstLine="0"/>
        <w:rPr>
          <w:b/>
          <w:sz w:val="24"/>
        </w:rPr>
      </w:pPr>
    </w:p>
    <w:p w14:paraId="063CF0E7" w14:textId="55FF5437" w:rsidR="003D2B84" w:rsidRDefault="003D2B84" w:rsidP="003D2B84">
      <w:pPr>
        <w:pStyle w:val="Recuodecorpodetexto"/>
        <w:spacing w:after="0" w:line="240" w:lineRule="auto"/>
        <w:ind w:firstLine="708"/>
        <w:rPr>
          <w:sz w:val="24"/>
        </w:rPr>
      </w:pPr>
      <w:r>
        <w:rPr>
          <w:sz w:val="24"/>
        </w:rPr>
        <w:t>O Login “SA” existe em toda instância do SQL Server com privilégio SYSADMIN, isto é, pode fazer qualquer coisa!  Como todos já sabem o nome do Login e seu alto privilégio, a única barreira para o acesso indevido é a senha.</w:t>
      </w:r>
    </w:p>
    <w:p w14:paraId="3F4EA9E8" w14:textId="47D900A6" w:rsidR="003D2B84" w:rsidRDefault="003D2B84" w:rsidP="003D2B84">
      <w:pPr>
        <w:pStyle w:val="Recuodecorpodetexto"/>
        <w:spacing w:after="0" w:line="240" w:lineRule="auto"/>
        <w:ind w:firstLine="708"/>
        <w:rPr>
          <w:sz w:val="24"/>
        </w:rPr>
      </w:pPr>
    </w:p>
    <w:p w14:paraId="6AFAB233" w14:textId="4491BA24" w:rsidR="003D2B84" w:rsidRDefault="003D2B84" w:rsidP="003D2B84">
      <w:pPr>
        <w:pStyle w:val="Recuodecorpodetexto"/>
        <w:spacing w:after="0" w:line="240" w:lineRule="auto"/>
        <w:ind w:firstLine="708"/>
        <w:rPr>
          <w:sz w:val="24"/>
        </w:rPr>
      </w:pPr>
      <w:r>
        <w:rPr>
          <w:sz w:val="24"/>
        </w:rPr>
        <w:t>Para reduzir esta exposição, recomenda-se renomear o Login “SA”, pois um invasor agora terá que descobrir qual Login tem privilégio total e em seguida quebrar a senha.</w:t>
      </w:r>
    </w:p>
    <w:p w14:paraId="6AF28B48" w14:textId="77777777" w:rsidR="003D2B84" w:rsidRDefault="003D2B84" w:rsidP="003D2B84">
      <w:pPr>
        <w:pStyle w:val="Recuodecorpodetexto"/>
        <w:spacing w:after="0" w:line="240" w:lineRule="auto"/>
        <w:ind w:firstLine="708"/>
        <w:rPr>
          <w:sz w:val="24"/>
        </w:rPr>
      </w:pPr>
    </w:p>
    <w:p w14:paraId="7CDF1808" w14:textId="1192BC88" w:rsidR="009F4EF4" w:rsidRPr="00E01B96" w:rsidRDefault="009F4EF4" w:rsidP="009F4EF4">
      <w:pPr>
        <w:pStyle w:val="Ttulo3"/>
        <w:spacing w:before="240"/>
        <w:jc w:val="both"/>
        <w:rPr>
          <w:rFonts w:cs="Arial"/>
          <w:sz w:val="24"/>
          <w:szCs w:val="24"/>
        </w:rPr>
      </w:pPr>
      <w:bookmarkStart w:id="29" w:name="_Toc183089676"/>
      <w:r w:rsidRPr="004566DD">
        <w:rPr>
          <w:rFonts w:cs="Arial"/>
          <w:sz w:val="24"/>
          <w:szCs w:val="24"/>
        </w:rPr>
        <w:t>►</w:t>
      </w:r>
      <w:r w:rsidRPr="00E01B96">
        <w:rPr>
          <w:rFonts w:cs="Arial"/>
          <w:sz w:val="24"/>
          <w:szCs w:val="24"/>
        </w:rPr>
        <w:t xml:space="preserve"> Rotina de Backup e Manutenção</w:t>
      </w:r>
      <w:bookmarkEnd w:id="29"/>
    </w:p>
    <w:p w14:paraId="15A9DFCC" w14:textId="77777777" w:rsidR="004E33B7" w:rsidRPr="0024268B" w:rsidRDefault="004E33B7" w:rsidP="004E33B7">
      <w:pPr>
        <w:pStyle w:val="Recuodecorpodetexto"/>
        <w:spacing w:after="0" w:line="240" w:lineRule="auto"/>
        <w:ind w:firstLine="0"/>
        <w:rPr>
          <w:b/>
          <w:sz w:val="24"/>
        </w:rPr>
      </w:pPr>
    </w:p>
    <w:p w14:paraId="30FB5660" w14:textId="170512ED" w:rsidR="00704111" w:rsidRDefault="007B043A" w:rsidP="00B834DA">
      <w:pPr>
        <w:pStyle w:val="Recuodecorpodetexto"/>
        <w:spacing w:after="0" w:line="240" w:lineRule="auto"/>
        <w:ind w:firstLine="708"/>
        <w:rPr>
          <w:sz w:val="24"/>
        </w:rPr>
      </w:pPr>
      <w:r>
        <w:rPr>
          <w:sz w:val="24"/>
        </w:rPr>
        <w:t xml:space="preserve">Como a rotina de backup </w:t>
      </w:r>
      <w:r w:rsidR="009F3A61">
        <w:rPr>
          <w:sz w:val="24"/>
        </w:rPr>
        <w:t>é feita por aplicação externa</w:t>
      </w:r>
      <w:r>
        <w:rPr>
          <w:sz w:val="24"/>
        </w:rPr>
        <w:t>, analisei a partir dos registros em tabelas de sistema quanto a ocorrência de backups</w:t>
      </w:r>
      <w:r w:rsidR="004F48A7">
        <w:rPr>
          <w:sz w:val="24"/>
        </w:rPr>
        <w:t>.</w:t>
      </w:r>
      <w:r>
        <w:rPr>
          <w:sz w:val="24"/>
        </w:rPr>
        <w:t xml:space="preserve"> </w:t>
      </w:r>
    </w:p>
    <w:p w14:paraId="352D5C5E" w14:textId="77777777" w:rsidR="007B043A" w:rsidRDefault="007B043A" w:rsidP="00B834DA">
      <w:pPr>
        <w:pStyle w:val="Recuodecorpodetexto"/>
        <w:spacing w:after="0" w:line="240" w:lineRule="auto"/>
        <w:ind w:firstLine="708"/>
        <w:rPr>
          <w:sz w:val="24"/>
        </w:rPr>
      </w:pPr>
    </w:p>
    <w:p w14:paraId="283D6488" w14:textId="7549EE3A" w:rsidR="007B043A" w:rsidRDefault="00CE06A7" w:rsidP="00B834DA">
      <w:pPr>
        <w:pStyle w:val="Recuodecorpodetexto"/>
        <w:spacing w:after="0" w:line="240" w:lineRule="auto"/>
        <w:ind w:firstLine="708"/>
        <w:rPr>
          <w:sz w:val="24"/>
        </w:rPr>
      </w:pPr>
      <w:r>
        <w:rPr>
          <w:sz w:val="24"/>
        </w:rPr>
        <w:t>A rotina de Backup utiliza FULL diário as 21:30 e LOG a cada 30 minutos, para os Bancos de Dados com Recovery Model FULL</w:t>
      </w:r>
      <w:r w:rsidR="000458C0">
        <w:rPr>
          <w:sz w:val="24"/>
        </w:rPr>
        <w:t>.</w:t>
      </w:r>
      <w:r w:rsidR="001D2F7B">
        <w:rPr>
          <w:sz w:val="24"/>
        </w:rPr>
        <w:t xml:space="preserve">  </w:t>
      </w:r>
    </w:p>
    <w:p w14:paraId="30450B40" w14:textId="11B0EE07" w:rsidR="003E2D68" w:rsidRDefault="003E2D68" w:rsidP="00B834DA">
      <w:pPr>
        <w:pStyle w:val="Recuodecorpodetexto"/>
        <w:spacing w:after="0" w:line="240" w:lineRule="auto"/>
        <w:ind w:firstLine="708"/>
        <w:rPr>
          <w:sz w:val="24"/>
        </w:rPr>
      </w:pPr>
    </w:p>
    <w:p w14:paraId="4BA8350B" w14:textId="2F47F44C" w:rsidR="003E2D68" w:rsidRDefault="003E2D68" w:rsidP="00B834DA">
      <w:pPr>
        <w:pStyle w:val="Recuodecorpodetexto"/>
        <w:spacing w:after="0" w:line="240" w:lineRule="auto"/>
        <w:ind w:firstLine="708"/>
        <w:rPr>
          <w:sz w:val="24"/>
        </w:rPr>
      </w:pPr>
      <w:r>
        <w:rPr>
          <w:sz w:val="24"/>
        </w:rPr>
        <w:t>Não existe necessidade de fazer backup do Banco de Dados de Sistema MODEL, pois este é apenas um modelo de criação para novos Bancos de Dados.</w:t>
      </w:r>
    </w:p>
    <w:p w14:paraId="56467BD6" w14:textId="77777777" w:rsidR="007B043A" w:rsidRDefault="007B043A" w:rsidP="00B834DA">
      <w:pPr>
        <w:pStyle w:val="Recuodecorpodetexto"/>
        <w:spacing w:after="0" w:line="240" w:lineRule="auto"/>
        <w:ind w:firstLine="708"/>
        <w:rPr>
          <w:sz w:val="24"/>
        </w:rPr>
      </w:pPr>
    </w:p>
    <w:p w14:paraId="6909B70D" w14:textId="12BC4B45" w:rsidR="007B043A" w:rsidRDefault="00CE06A7" w:rsidP="000458C0">
      <w:pPr>
        <w:pStyle w:val="Recuodecorpodetexto"/>
        <w:spacing w:after="0" w:line="240" w:lineRule="auto"/>
        <w:ind w:firstLine="0"/>
        <w:rPr>
          <w:sz w:val="24"/>
        </w:rPr>
      </w:pPr>
      <w:r>
        <w:rPr>
          <w:noProof/>
          <w:sz w:val="24"/>
          <w:lang w:eastAsia="pt-BR"/>
        </w:rPr>
        <w:tab/>
        <w:t>Existem muitos bancos no Recovery Model SIMPLE na instância DEFAULT, sendo bancos de produção, pode representar falha na segurança dos dados, já que inviabiliza Backup do Log.  A ausência de Backups do LOG, inviabiliza a recuperação de páginas corrompidas utilizando Restore, além da perda de todos os dados após o último Backup feito até o momento da falha.</w:t>
      </w:r>
    </w:p>
    <w:p w14:paraId="34C066A8" w14:textId="77777777" w:rsidR="00D71CC6" w:rsidRDefault="00D71CC6" w:rsidP="00B834DA">
      <w:pPr>
        <w:pStyle w:val="Recuodecorpodetexto"/>
        <w:spacing w:after="0" w:line="240" w:lineRule="auto"/>
        <w:ind w:firstLine="708"/>
        <w:rPr>
          <w:sz w:val="24"/>
        </w:rPr>
      </w:pPr>
    </w:p>
    <w:p w14:paraId="542F1B50" w14:textId="4E6A6D3A" w:rsidR="000458C0" w:rsidRDefault="00CE06A7" w:rsidP="00B834DA">
      <w:pPr>
        <w:pStyle w:val="Recuodecorpodetexto"/>
        <w:spacing w:after="0" w:line="240" w:lineRule="auto"/>
        <w:ind w:firstLine="708"/>
        <w:rPr>
          <w:sz w:val="24"/>
        </w:rPr>
      </w:pPr>
      <w:r>
        <w:rPr>
          <w:sz w:val="24"/>
        </w:rPr>
        <w:t>O período de retenção dos Backups FULL e LOG deve estar relacionado com a frequência de execução de testes de integridade</w:t>
      </w:r>
      <w:r w:rsidR="00B70700">
        <w:rPr>
          <w:sz w:val="24"/>
        </w:rPr>
        <w:t>. Por exemplo, período de retenção dos Backups de duas semanas, deve-se executar testes de integridade toda semana.</w:t>
      </w:r>
    </w:p>
    <w:p w14:paraId="2E37B590" w14:textId="48B8D965" w:rsidR="00363B40" w:rsidRDefault="00363B40" w:rsidP="000F699D">
      <w:pPr>
        <w:pStyle w:val="Recuodecorpodetexto"/>
        <w:spacing w:after="0" w:line="240" w:lineRule="auto"/>
        <w:ind w:firstLine="0"/>
        <w:rPr>
          <w:sz w:val="24"/>
        </w:rPr>
      </w:pPr>
    </w:p>
    <w:p w14:paraId="7678C10B" w14:textId="77777777" w:rsidR="003D2B84" w:rsidRDefault="003D2B84" w:rsidP="000F699D">
      <w:pPr>
        <w:pStyle w:val="Recuodecorpodetexto"/>
        <w:spacing w:after="0" w:line="240" w:lineRule="auto"/>
        <w:ind w:firstLine="0"/>
        <w:rPr>
          <w:sz w:val="24"/>
        </w:rPr>
      </w:pPr>
    </w:p>
    <w:p w14:paraId="46C6902A" w14:textId="38C862D7" w:rsidR="00B70700" w:rsidRDefault="00B70700">
      <w:pPr>
        <w:rPr>
          <w:rFonts w:ascii="Arial" w:hAnsi="Arial"/>
          <w:lang w:eastAsia="zh-CN"/>
        </w:rPr>
      </w:pPr>
      <w:r>
        <w:br w:type="page"/>
      </w:r>
    </w:p>
    <w:p w14:paraId="474D9A86" w14:textId="77777777" w:rsidR="00B70700" w:rsidRDefault="00B70700" w:rsidP="00B70700">
      <w:pPr>
        <w:rPr>
          <w:rFonts w:ascii="Arial" w:hAnsi="Arial" w:cs="Arial"/>
          <w:b/>
          <w:bCs/>
          <w:i/>
          <w:iCs/>
          <w:szCs w:val="24"/>
        </w:rPr>
      </w:pPr>
    </w:p>
    <w:p w14:paraId="072DE40B" w14:textId="77777777" w:rsidR="00B70700" w:rsidRPr="002E374C" w:rsidRDefault="00B70700" w:rsidP="00B70700">
      <w:pPr>
        <w:pStyle w:val="Ttulo3"/>
        <w:spacing w:before="240"/>
        <w:jc w:val="both"/>
        <w:rPr>
          <w:rFonts w:cs="Arial"/>
          <w:sz w:val="24"/>
          <w:szCs w:val="24"/>
        </w:rPr>
      </w:pPr>
      <w:bookmarkStart w:id="30" w:name="_Toc33871067"/>
      <w:bookmarkStart w:id="31" w:name="_Toc183089677"/>
      <w:r w:rsidRPr="004566DD">
        <w:rPr>
          <w:rFonts w:cs="Arial"/>
          <w:sz w:val="24"/>
          <w:szCs w:val="24"/>
        </w:rPr>
        <w:t>►</w:t>
      </w:r>
      <w:r w:rsidRPr="002E374C">
        <w:rPr>
          <w:rFonts w:cs="Arial"/>
          <w:sz w:val="24"/>
          <w:szCs w:val="24"/>
        </w:rPr>
        <w:t xml:space="preserve"> </w:t>
      </w:r>
      <w:r>
        <w:rPr>
          <w:rFonts w:cs="Arial"/>
          <w:sz w:val="24"/>
          <w:szCs w:val="24"/>
        </w:rPr>
        <w:t>Ausência de Solução de Alta Disponibilidade</w:t>
      </w:r>
      <w:bookmarkEnd w:id="30"/>
      <w:bookmarkEnd w:id="31"/>
    </w:p>
    <w:p w14:paraId="069239EA" w14:textId="77777777" w:rsidR="00B70700" w:rsidRDefault="00B70700" w:rsidP="00B70700">
      <w:pPr>
        <w:pStyle w:val="Recuodecorpodetexto"/>
        <w:spacing w:after="0" w:line="240" w:lineRule="auto"/>
        <w:ind w:firstLine="0"/>
        <w:rPr>
          <w:sz w:val="24"/>
        </w:rPr>
      </w:pPr>
    </w:p>
    <w:p w14:paraId="32C47729" w14:textId="77777777" w:rsidR="00B70700" w:rsidRDefault="00B70700" w:rsidP="00B70700">
      <w:pPr>
        <w:pStyle w:val="Recuodecorpodetexto"/>
        <w:spacing w:line="240" w:lineRule="auto"/>
        <w:rPr>
          <w:sz w:val="24"/>
        </w:rPr>
      </w:pPr>
      <w:r>
        <w:rPr>
          <w:sz w:val="24"/>
        </w:rPr>
        <w:t>Atualmente o servidor não possui solução de Alta Disponibilidade habilitada no SQL Server.  Segue abaixo uma breve descrição das soluções disponíveis no SQL Server.</w:t>
      </w:r>
    </w:p>
    <w:p w14:paraId="361C3FBB" w14:textId="77777777" w:rsidR="00B70700" w:rsidRDefault="00B70700" w:rsidP="00B70700">
      <w:pPr>
        <w:pStyle w:val="Recuodecorpodetexto"/>
        <w:spacing w:line="240" w:lineRule="auto"/>
        <w:ind w:firstLine="0"/>
        <w:rPr>
          <w:sz w:val="24"/>
        </w:rPr>
      </w:pPr>
    </w:p>
    <w:p w14:paraId="74C5A89F" w14:textId="77777777" w:rsidR="00B70700" w:rsidRPr="006F213F" w:rsidRDefault="00B70700" w:rsidP="00B70700">
      <w:pPr>
        <w:pStyle w:val="Recuodecorpodetexto"/>
        <w:spacing w:line="240" w:lineRule="auto"/>
        <w:ind w:firstLine="0"/>
        <w:rPr>
          <w:b/>
          <w:sz w:val="24"/>
        </w:rPr>
      </w:pPr>
      <w:bookmarkStart w:id="32" w:name="_Toc140570645"/>
      <w:bookmarkStart w:id="33" w:name="_Toc146547633"/>
      <w:bookmarkStart w:id="34" w:name="_Toc382921315"/>
      <w:r w:rsidRPr="006F213F">
        <w:rPr>
          <w:b/>
          <w:sz w:val="24"/>
        </w:rPr>
        <w:t>StandBy Server</w:t>
      </w:r>
      <w:bookmarkEnd w:id="32"/>
      <w:bookmarkEnd w:id="33"/>
      <w:r w:rsidRPr="006F213F">
        <w:rPr>
          <w:b/>
          <w:sz w:val="24"/>
        </w:rPr>
        <w:t xml:space="preserve"> / Log Shipping</w:t>
      </w:r>
      <w:bookmarkEnd w:id="34"/>
    </w:p>
    <w:p w14:paraId="5DE2C4BC" w14:textId="77777777" w:rsidR="00B70700" w:rsidRDefault="00B70700" w:rsidP="00B70700">
      <w:pPr>
        <w:pStyle w:val="Recuodecorpodetexto"/>
        <w:spacing w:after="0"/>
        <w:ind w:firstLine="0"/>
        <w:jc w:val="center"/>
      </w:pPr>
    </w:p>
    <w:p w14:paraId="5FA24C91" w14:textId="77777777" w:rsidR="00B70700" w:rsidRDefault="00B70700" w:rsidP="00B70700">
      <w:pPr>
        <w:pStyle w:val="Recuodecorpodetexto"/>
        <w:spacing w:after="240"/>
        <w:ind w:firstLine="0"/>
        <w:jc w:val="center"/>
        <w:rPr>
          <w:sz w:val="24"/>
        </w:rPr>
      </w:pPr>
      <w:r>
        <w:object w:dxaOrig="5556" w:dyaOrig="2340" w14:anchorId="44AD4C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117pt" o:ole="">
            <v:imagedata r:id="rId40" o:title=""/>
          </v:shape>
          <o:OLEObject Type="Embed" ProgID="Visio.Drawing.11" ShapeID="_x0000_i1025" DrawAspect="Content" ObjectID="_1794117966" r:id="rId41"/>
        </w:object>
      </w:r>
    </w:p>
    <w:p w14:paraId="70604292" w14:textId="12C276F7" w:rsidR="00B70700" w:rsidRDefault="00B70700" w:rsidP="00B70700">
      <w:pPr>
        <w:pStyle w:val="Recuodecorpodetexto"/>
        <w:spacing w:line="240" w:lineRule="auto"/>
        <w:rPr>
          <w:sz w:val="24"/>
        </w:rPr>
      </w:pPr>
      <w:r>
        <w:rPr>
          <w:sz w:val="24"/>
        </w:rPr>
        <w:t>É a solução mais antiga, disponível desde as primeiras versões do SQL Server.  São instalados dois servidores SQL Server idênticos, sendo um de produção e o outro StandBy.  A sincronia entre os servidores é feita através de Backup / Restore</w:t>
      </w:r>
      <w:r w:rsidR="008B41A1">
        <w:rPr>
          <w:sz w:val="24"/>
        </w:rPr>
        <w:t xml:space="preserve"> do LOG</w:t>
      </w:r>
      <w:r>
        <w:rPr>
          <w:sz w:val="24"/>
        </w:rPr>
        <w:t>, tornando a solução de fácil implantação.</w:t>
      </w:r>
    </w:p>
    <w:p w14:paraId="37E6CA75" w14:textId="77777777" w:rsidR="00B70700" w:rsidRPr="004816EB" w:rsidRDefault="00B70700" w:rsidP="00B70700">
      <w:pPr>
        <w:pStyle w:val="Recuodecorpodetexto"/>
        <w:spacing w:line="240" w:lineRule="auto"/>
        <w:rPr>
          <w:i/>
          <w:sz w:val="24"/>
        </w:rPr>
      </w:pPr>
      <w:r w:rsidRPr="004816EB">
        <w:rPr>
          <w:i/>
          <w:sz w:val="24"/>
        </w:rPr>
        <w:t>Vantagens:</w:t>
      </w:r>
    </w:p>
    <w:p w14:paraId="2BF1C83E" w14:textId="77777777" w:rsidR="00B70700" w:rsidRDefault="00B70700" w:rsidP="00B70700">
      <w:pPr>
        <w:pStyle w:val="Recuodecorpodetexto"/>
        <w:numPr>
          <w:ilvl w:val="0"/>
          <w:numId w:val="3"/>
        </w:numPr>
        <w:spacing w:line="240" w:lineRule="auto"/>
        <w:ind w:left="1066" w:hanging="357"/>
        <w:rPr>
          <w:sz w:val="24"/>
        </w:rPr>
      </w:pPr>
      <w:r>
        <w:rPr>
          <w:sz w:val="24"/>
        </w:rPr>
        <w:t>Solução barata, bastam apenas dois servidores com a mesma configuração.</w:t>
      </w:r>
    </w:p>
    <w:p w14:paraId="759BAEEA" w14:textId="77777777" w:rsidR="00B70700" w:rsidRDefault="00B70700" w:rsidP="00B70700">
      <w:pPr>
        <w:pStyle w:val="Recuodecorpodetexto"/>
        <w:numPr>
          <w:ilvl w:val="0"/>
          <w:numId w:val="3"/>
        </w:numPr>
        <w:spacing w:line="240" w:lineRule="auto"/>
        <w:ind w:left="1066" w:hanging="357"/>
        <w:rPr>
          <w:sz w:val="24"/>
        </w:rPr>
      </w:pPr>
      <w:r>
        <w:rPr>
          <w:sz w:val="24"/>
        </w:rPr>
        <w:t>Contingência entre sites, pois os servidores podem sincronizar através de links, podendo até estar em cidades diferentes.</w:t>
      </w:r>
    </w:p>
    <w:p w14:paraId="70923048" w14:textId="77777777" w:rsidR="00B70700" w:rsidRPr="004816EB" w:rsidRDefault="00B70700" w:rsidP="00B70700">
      <w:pPr>
        <w:pStyle w:val="Recuodecorpodetexto"/>
        <w:spacing w:before="240" w:line="240" w:lineRule="auto"/>
        <w:rPr>
          <w:i/>
          <w:sz w:val="24"/>
        </w:rPr>
      </w:pPr>
      <w:r w:rsidRPr="004816EB">
        <w:rPr>
          <w:i/>
          <w:sz w:val="24"/>
        </w:rPr>
        <w:t>Desvantagens:</w:t>
      </w:r>
    </w:p>
    <w:p w14:paraId="33531BF0" w14:textId="77777777" w:rsidR="00B70700" w:rsidRDefault="00B70700" w:rsidP="00B70700">
      <w:pPr>
        <w:pStyle w:val="Recuodecorpodetexto"/>
        <w:numPr>
          <w:ilvl w:val="0"/>
          <w:numId w:val="3"/>
        </w:numPr>
        <w:spacing w:line="240" w:lineRule="auto"/>
        <w:ind w:left="1066" w:hanging="357"/>
        <w:rPr>
          <w:sz w:val="24"/>
        </w:rPr>
      </w:pPr>
      <w:r>
        <w:rPr>
          <w:sz w:val="24"/>
        </w:rPr>
        <w:t>No momento da falha do servidor de produção, um operador deverá executar procedimento de substituição.  Não possui Failover automático!</w:t>
      </w:r>
    </w:p>
    <w:p w14:paraId="1663A1AE" w14:textId="77777777" w:rsidR="00B70700" w:rsidRDefault="00B70700" w:rsidP="00B70700">
      <w:pPr>
        <w:pStyle w:val="Recuodecorpodetexto"/>
        <w:numPr>
          <w:ilvl w:val="0"/>
          <w:numId w:val="3"/>
        </w:numPr>
        <w:spacing w:line="240" w:lineRule="auto"/>
        <w:ind w:left="1066" w:hanging="357"/>
        <w:rPr>
          <w:sz w:val="24"/>
        </w:rPr>
      </w:pPr>
      <w:r>
        <w:rPr>
          <w:sz w:val="24"/>
        </w:rPr>
        <w:t xml:space="preserve">Pode ocorrer perda de dados, devido ao intervalo entre os Backups. </w:t>
      </w:r>
    </w:p>
    <w:p w14:paraId="073E3B60" w14:textId="77777777" w:rsidR="00B70700" w:rsidRDefault="00B70700" w:rsidP="00B70700">
      <w:pPr>
        <w:pStyle w:val="Recuodecorpodetexto"/>
        <w:spacing w:after="240"/>
        <w:rPr>
          <w:sz w:val="24"/>
        </w:rPr>
      </w:pPr>
    </w:p>
    <w:p w14:paraId="797876F6" w14:textId="77777777" w:rsidR="00B70700" w:rsidRDefault="00B70700" w:rsidP="00B70700">
      <w:pPr>
        <w:pStyle w:val="Recuodecorpodetexto"/>
        <w:spacing w:after="240"/>
        <w:rPr>
          <w:sz w:val="24"/>
        </w:rPr>
      </w:pPr>
    </w:p>
    <w:p w14:paraId="1D78B833" w14:textId="77777777" w:rsidR="00B70700" w:rsidRDefault="00B70700" w:rsidP="00B70700">
      <w:pPr>
        <w:rPr>
          <w:rFonts w:ascii="Arial" w:hAnsi="Arial"/>
          <w:b/>
          <w:lang w:eastAsia="zh-CN"/>
        </w:rPr>
      </w:pPr>
      <w:r>
        <w:rPr>
          <w:b/>
        </w:rPr>
        <w:br w:type="page"/>
      </w:r>
    </w:p>
    <w:p w14:paraId="3B3F47AE" w14:textId="77777777" w:rsidR="00B70700" w:rsidRPr="006F213F" w:rsidRDefault="00B70700" w:rsidP="00B70700">
      <w:pPr>
        <w:pStyle w:val="Recuodecorpodetexto"/>
        <w:spacing w:line="240" w:lineRule="auto"/>
        <w:ind w:firstLine="0"/>
        <w:rPr>
          <w:b/>
          <w:sz w:val="24"/>
        </w:rPr>
      </w:pPr>
      <w:r>
        <w:rPr>
          <w:b/>
          <w:sz w:val="24"/>
        </w:rPr>
        <w:lastRenderedPageBreak/>
        <w:t>AlwaysOn</w:t>
      </w:r>
    </w:p>
    <w:p w14:paraId="05ADBF2C" w14:textId="77777777" w:rsidR="00B70700" w:rsidRDefault="00B70700" w:rsidP="00B70700">
      <w:pPr>
        <w:pStyle w:val="Recuodecorpodetexto"/>
        <w:spacing w:after="240"/>
        <w:ind w:firstLine="0"/>
        <w:jc w:val="center"/>
        <w:rPr>
          <w:sz w:val="24"/>
        </w:rPr>
      </w:pPr>
      <w:r>
        <w:rPr>
          <w:noProof/>
          <w:lang w:eastAsia="pt-BR"/>
        </w:rPr>
        <w:drawing>
          <wp:inline distT="0" distB="0" distL="0" distR="0" wp14:anchorId="317E76EB" wp14:editId="5BA4D4E9">
            <wp:extent cx="4924425" cy="2144995"/>
            <wp:effectExtent l="0" t="0" r="0" b="8255"/>
            <wp:docPr id="33" name="Imagem 33" descr="Image result for sql server always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ql server alwayson overvie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1358" cy="2161083"/>
                    </a:xfrm>
                    <a:prstGeom prst="rect">
                      <a:avLst/>
                    </a:prstGeom>
                    <a:noFill/>
                    <a:ln>
                      <a:noFill/>
                    </a:ln>
                  </pic:spPr>
                </pic:pic>
              </a:graphicData>
            </a:graphic>
          </wp:inline>
        </w:drawing>
      </w:r>
    </w:p>
    <w:p w14:paraId="758BB01B" w14:textId="77777777" w:rsidR="00B70700" w:rsidRDefault="00B70700" w:rsidP="00B70700">
      <w:pPr>
        <w:pStyle w:val="Recuodecorpodetexto"/>
        <w:spacing w:after="240" w:line="240" w:lineRule="auto"/>
        <w:rPr>
          <w:sz w:val="24"/>
        </w:rPr>
      </w:pPr>
      <w:r>
        <w:rPr>
          <w:sz w:val="24"/>
        </w:rPr>
        <w:t>Sincronia feita serviço a serviço através de porta TCP/IP de comunicação, proporcionando latência muito menor que a solução de LogShipping.  Existem dois modos de sincronia:</w:t>
      </w:r>
    </w:p>
    <w:p w14:paraId="0AEFF3B3" w14:textId="77777777" w:rsidR="00B70700" w:rsidRDefault="00B70700" w:rsidP="00B70700">
      <w:pPr>
        <w:pStyle w:val="Recuodecorpodetexto"/>
        <w:spacing w:line="240" w:lineRule="auto"/>
        <w:rPr>
          <w:sz w:val="24"/>
        </w:rPr>
      </w:pPr>
      <w:r w:rsidRPr="0079337F">
        <w:rPr>
          <w:b/>
          <w:i/>
          <w:sz w:val="24"/>
        </w:rPr>
        <w:t>Modo Asynchronous-commit</w:t>
      </w:r>
    </w:p>
    <w:p w14:paraId="3264BF1E" w14:textId="77777777" w:rsidR="00B70700" w:rsidRDefault="00B70700" w:rsidP="008B41A1">
      <w:pPr>
        <w:pStyle w:val="Recuodecorpodetexto"/>
        <w:numPr>
          <w:ilvl w:val="0"/>
          <w:numId w:val="29"/>
        </w:numPr>
        <w:spacing w:after="0" w:line="240" w:lineRule="auto"/>
        <w:ind w:hanging="357"/>
        <w:rPr>
          <w:sz w:val="24"/>
        </w:rPr>
      </w:pPr>
      <w:r>
        <w:rPr>
          <w:sz w:val="24"/>
        </w:rPr>
        <w:t>Atualização assíncrona entre os servidores.</w:t>
      </w:r>
    </w:p>
    <w:p w14:paraId="5E04B85D" w14:textId="77777777" w:rsidR="00B70700" w:rsidRDefault="00B70700" w:rsidP="008B41A1">
      <w:pPr>
        <w:pStyle w:val="Recuodecorpodetexto"/>
        <w:numPr>
          <w:ilvl w:val="0"/>
          <w:numId w:val="29"/>
        </w:numPr>
        <w:spacing w:after="0" w:line="240" w:lineRule="auto"/>
        <w:ind w:hanging="357"/>
        <w:rPr>
          <w:sz w:val="24"/>
        </w:rPr>
      </w:pPr>
      <w:r>
        <w:rPr>
          <w:sz w:val="24"/>
        </w:rPr>
        <w:t xml:space="preserve">Sem impacto no desempenho da produção. </w:t>
      </w:r>
    </w:p>
    <w:p w14:paraId="7621B926" w14:textId="77777777" w:rsidR="00B70700" w:rsidRDefault="00B70700" w:rsidP="008B41A1">
      <w:pPr>
        <w:pStyle w:val="Recuodecorpodetexto"/>
        <w:numPr>
          <w:ilvl w:val="0"/>
          <w:numId w:val="29"/>
        </w:numPr>
        <w:spacing w:after="0" w:line="240" w:lineRule="auto"/>
        <w:ind w:hanging="357"/>
        <w:rPr>
          <w:sz w:val="24"/>
        </w:rPr>
      </w:pPr>
      <w:r>
        <w:rPr>
          <w:sz w:val="24"/>
        </w:rPr>
        <w:t>Possibilidade de pequenas perdas de dados no caso de contingência.</w:t>
      </w:r>
    </w:p>
    <w:p w14:paraId="06C8E031" w14:textId="77777777" w:rsidR="00B70700" w:rsidRPr="0079337F" w:rsidRDefault="00B70700" w:rsidP="008B41A1">
      <w:pPr>
        <w:pStyle w:val="Recuodecorpodetexto"/>
        <w:numPr>
          <w:ilvl w:val="0"/>
          <w:numId w:val="29"/>
        </w:numPr>
        <w:spacing w:after="0" w:line="240" w:lineRule="auto"/>
        <w:ind w:hanging="357"/>
        <w:rPr>
          <w:sz w:val="24"/>
        </w:rPr>
      </w:pPr>
      <w:r>
        <w:rPr>
          <w:sz w:val="24"/>
        </w:rPr>
        <w:t xml:space="preserve">Disponível apenas na </w:t>
      </w:r>
      <w:r w:rsidRPr="00945375">
        <w:rPr>
          <w:b/>
          <w:i/>
          <w:sz w:val="24"/>
        </w:rPr>
        <w:t xml:space="preserve">Edição </w:t>
      </w:r>
      <w:r>
        <w:rPr>
          <w:b/>
          <w:i/>
          <w:sz w:val="24"/>
        </w:rPr>
        <w:t>E</w:t>
      </w:r>
      <w:r w:rsidRPr="00945375">
        <w:rPr>
          <w:b/>
          <w:i/>
          <w:sz w:val="24"/>
        </w:rPr>
        <w:t>nterprise</w:t>
      </w:r>
      <w:r>
        <w:rPr>
          <w:sz w:val="24"/>
        </w:rPr>
        <w:t>.</w:t>
      </w:r>
    </w:p>
    <w:p w14:paraId="634D752A" w14:textId="77777777" w:rsidR="00B70700" w:rsidRPr="0079337F" w:rsidRDefault="00B70700" w:rsidP="00B70700">
      <w:pPr>
        <w:pStyle w:val="Recuodecorpodetexto"/>
        <w:spacing w:before="240" w:line="240" w:lineRule="auto"/>
        <w:rPr>
          <w:b/>
          <w:i/>
          <w:sz w:val="24"/>
        </w:rPr>
      </w:pPr>
      <w:r w:rsidRPr="0079337F">
        <w:rPr>
          <w:b/>
          <w:i/>
          <w:sz w:val="24"/>
        </w:rPr>
        <w:t>Modo Synchronous-commit</w:t>
      </w:r>
    </w:p>
    <w:p w14:paraId="2D94C365" w14:textId="77777777" w:rsidR="00B70700" w:rsidRDefault="00B70700" w:rsidP="008B41A1">
      <w:pPr>
        <w:pStyle w:val="Recuodecorpodetexto"/>
        <w:numPr>
          <w:ilvl w:val="0"/>
          <w:numId w:val="29"/>
        </w:numPr>
        <w:spacing w:after="0" w:line="240" w:lineRule="auto"/>
        <w:ind w:hanging="357"/>
        <w:rPr>
          <w:sz w:val="24"/>
        </w:rPr>
      </w:pPr>
      <w:r>
        <w:rPr>
          <w:sz w:val="24"/>
        </w:rPr>
        <w:t>Atualização síncrona entre os servidores.</w:t>
      </w:r>
    </w:p>
    <w:p w14:paraId="3F18CC30" w14:textId="62C77B36" w:rsidR="00B70700" w:rsidRDefault="00B70700" w:rsidP="008B41A1">
      <w:pPr>
        <w:pStyle w:val="Recuodecorpodetexto"/>
        <w:numPr>
          <w:ilvl w:val="0"/>
          <w:numId w:val="29"/>
        </w:numPr>
        <w:spacing w:after="0" w:line="240" w:lineRule="auto"/>
        <w:ind w:hanging="357"/>
        <w:rPr>
          <w:sz w:val="24"/>
        </w:rPr>
      </w:pPr>
      <w:r>
        <w:rPr>
          <w:sz w:val="24"/>
        </w:rPr>
        <w:t xml:space="preserve">Pode ocorrer impacto no desempenho </w:t>
      </w:r>
      <w:r w:rsidR="008B41A1">
        <w:rPr>
          <w:sz w:val="24"/>
        </w:rPr>
        <w:t>n</w:t>
      </w:r>
      <w:r>
        <w:rPr>
          <w:sz w:val="24"/>
        </w:rPr>
        <w:t>a produção</w:t>
      </w:r>
      <w:r w:rsidR="008B41A1">
        <w:rPr>
          <w:sz w:val="24"/>
        </w:rPr>
        <w:t xml:space="preserve"> em redes lentas</w:t>
      </w:r>
      <w:r>
        <w:rPr>
          <w:sz w:val="24"/>
        </w:rPr>
        <w:t>.</w:t>
      </w:r>
    </w:p>
    <w:p w14:paraId="355E26C1" w14:textId="77777777" w:rsidR="00B70700" w:rsidRPr="00945375" w:rsidRDefault="00B70700" w:rsidP="008B41A1">
      <w:pPr>
        <w:pStyle w:val="Recuodecorpodetexto"/>
        <w:numPr>
          <w:ilvl w:val="0"/>
          <w:numId w:val="29"/>
        </w:numPr>
        <w:spacing w:after="0" w:line="240" w:lineRule="auto"/>
        <w:ind w:hanging="357"/>
        <w:rPr>
          <w:sz w:val="24"/>
        </w:rPr>
      </w:pPr>
      <w:r w:rsidRPr="00945375">
        <w:rPr>
          <w:sz w:val="24"/>
        </w:rPr>
        <w:t xml:space="preserve">Garantia de 100% de não ocorrer perda de dados na contingência. </w:t>
      </w:r>
    </w:p>
    <w:p w14:paraId="7801815E" w14:textId="77777777" w:rsidR="00B70700" w:rsidRDefault="00B70700" w:rsidP="00B70700">
      <w:pPr>
        <w:pStyle w:val="Recuodecorpodetexto"/>
        <w:spacing w:line="240" w:lineRule="auto"/>
        <w:rPr>
          <w:sz w:val="24"/>
        </w:rPr>
      </w:pPr>
    </w:p>
    <w:p w14:paraId="6CCCE962" w14:textId="77777777" w:rsidR="00B70700" w:rsidRPr="004816EB" w:rsidRDefault="00B70700" w:rsidP="00B70700">
      <w:pPr>
        <w:pStyle w:val="Recuodecorpodetexto"/>
        <w:spacing w:line="240" w:lineRule="auto"/>
        <w:rPr>
          <w:i/>
          <w:sz w:val="24"/>
        </w:rPr>
      </w:pPr>
      <w:r w:rsidRPr="004816EB">
        <w:rPr>
          <w:i/>
          <w:sz w:val="24"/>
        </w:rPr>
        <w:t>Vantagens:</w:t>
      </w:r>
    </w:p>
    <w:p w14:paraId="0C2246B9" w14:textId="77777777" w:rsidR="00B70700" w:rsidRPr="00663FE0" w:rsidRDefault="00B70700" w:rsidP="00B70700">
      <w:pPr>
        <w:pStyle w:val="Recuodecorpodetexto"/>
        <w:numPr>
          <w:ilvl w:val="0"/>
          <w:numId w:val="3"/>
        </w:numPr>
        <w:spacing w:line="240" w:lineRule="auto"/>
        <w:ind w:left="1066" w:hanging="357"/>
        <w:rPr>
          <w:sz w:val="24"/>
        </w:rPr>
      </w:pPr>
      <w:r w:rsidRPr="00663FE0">
        <w:rPr>
          <w:sz w:val="24"/>
        </w:rPr>
        <w:t>Solução barata, basta</w:t>
      </w:r>
      <w:r>
        <w:rPr>
          <w:sz w:val="24"/>
        </w:rPr>
        <w:t>m</w:t>
      </w:r>
      <w:r w:rsidRPr="00663FE0">
        <w:rPr>
          <w:sz w:val="24"/>
        </w:rPr>
        <w:t xml:space="preserve"> apenas dois servidores com a mesma configuração.</w:t>
      </w:r>
    </w:p>
    <w:p w14:paraId="19FFCCE6" w14:textId="77777777" w:rsidR="00B70700" w:rsidRDefault="00B70700" w:rsidP="00B70700">
      <w:pPr>
        <w:pStyle w:val="Recuodecorpodetexto"/>
        <w:numPr>
          <w:ilvl w:val="0"/>
          <w:numId w:val="3"/>
        </w:numPr>
        <w:spacing w:line="240" w:lineRule="auto"/>
        <w:ind w:left="1066" w:hanging="357"/>
        <w:rPr>
          <w:sz w:val="24"/>
        </w:rPr>
      </w:pPr>
      <w:r>
        <w:rPr>
          <w:sz w:val="24"/>
        </w:rPr>
        <w:t xml:space="preserve">Contingência entre sites, pois os servidores podem sincronizar através de links, podendo até estar em cidades diferentes, no caso da </w:t>
      </w:r>
      <w:r w:rsidRPr="008B41A1">
        <w:rPr>
          <w:b/>
          <w:bCs/>
          <w:sz w:val="24"/>
        </w:rPr>
        <w:t>Edição Enterprise</w:t>
      </w:r>
      <w:r>
        <w:rPr>
          <w:sz w:val="24"/>
        </w:rPr>
        <w:t>.</w:t>
      </w:r>
    </w:p>
    <w:p w14:paraId="0564550C" w14:textId="77777777" w:rsidR="00B70700" w:rsidRDefault="00B70700" w:rsidP="00B70700">
      <w:pPr>
        <w:pStyle w:val="Recuodecorpodetexto"/>
        <w:numPr>
          <w:ilvl w:val="0"/>
          <w:numId w:val="3"/>
        </w:numPr>
        <w:spacing w:line="240" w:lineRule="auto"/>
        <w:ind w:left="1066" w:hanging="357"/>
        <w:rPr>
          <w:sz w:val="24"/>
        </w:rPr>
      </w:pPr>
      <w:r>
        <w:rPr>
          <w:sz w:val="24"/>
        </w:rPr>
        <w:t>No caso de falha do servidor principal o secundário se torna ativo automaticamente.</w:t>
      </w:r>
    </w:p>
    <w:p w14:paraId="751F5764" w14:textId="77777777" w:rsidR="00B70700" w:rsidRDefault="00B70700" w:rsidP="00B70700">
      <w:pPr>
        <w:pStyle w:val="Recuodecorpodetexto"/>
        <w:numPr>
          <w:ilvl w:val="0"/>
          <w:numId w:val="3"/>
        </w:numPr>
        <w:spacing w:line="240" w:lineRule="auto"/>
        <w:ind w:left="1066" w:hanging="357"/>
        <w:rPr>
          <w:sz w:val="24"/>
        </w:rPr>
      </w:pPr>
      <w:r>
        <w:rPr>
          <w:sz w:val="24"/>
        </w:rPr>
        <w:t>Pouca ou nenhuma perda de dados no momento da falha.</w:t>
      </w:r>
    </w:p>
    <w:p w14:paraId="4E6893B5" w14:textId="77777777" w:rsidR="00B70700" w:rsidRPr="004816EB" w:rsidRDefault="00B70700" w:rsidP="00B70700">
      <w:pPr>
        <w:pStyle w:val="Recuodecorpodetexto"/>
        <w:spacing w:before="240" w:line="240" w:lineRule="auto"/>
        <w:rPr>
          <w:i/>
          <w:sz w:val="24"/>
        </w:rPr>
      </w:pPr>
      <w:r w:rsidRPr="004816EB">
        <w:rPr>
          <w:i/>
          <w:sz w:val="24"/>
        </w:rPr>
        <w:t>Desvantagens:</w:t>
      </w:r>
    </w:p>
    <w:p w14:paraId="1CF774AD" w14:textId="23019B60" w:rsidR="00B70700" w:rsidRDefault="00B70700" w:rsidP="00B70700">
      <w:pPr>
        <w:pStyle w:val="Recuodecorpodetexto"/>
        <w:numPr>
          <w:ilvl w:val="0"/>
          <w:numId w:val="3"/>
        </w:numPr>
        <w:spacing w:line="240" w:lineRule="auto"/>
        <w:ind w:left="1066" w:hanging="357"/>
        <w:rPr>
          <w:sz w:val="24"/>
        </w:rPr>
      </w:pPr>
      <w:r>
        <w:rPr>
          <w:sz w:val="24"/>
        </w:rPr>
        <w:t>Na Edição Standard deve ser considerado com cuidado, devido a restrição da sincronia síncrona, com impacto no desempenho da produção</w:t>
      </w:r>
      <w:r w:rsidR="008B41A1">
        <w:rPr>
          <w:sz w:val="24"/>
        </w:rPr>
        <w:t xml:space="preserve"> em conexões lentas</w:t>
      </w:r>
      <w:r>
        <w:rPr>
          <w:sz w:val="24"/>
        </w:rPr>
        <w:t>.</w:t>
      </w:r>
    </w:p>
    <w:p w14:paraId="5C43D63B" w14:textId="77777777" w:rsidR="00B70700" w:rsidRDefault="00B70700" w:rsidP="00B70700">
      <w:pPr>
        <w:pStyle w:val="Recuodecorpodetexto"/>
        <w:numPr>
          <w:ilvl w:val="0"/>
          <w:numId w:val="3"/>
        </w:numPr>
        <w:spacing w:line="240" w:lineRule="auto"/>
        <w:ind w:left="1066" w:hanging="357"/>
        <w:rPr>
          <w:sz w:val="24"/>
        </w:rPr>
      </w:pPr>
      <w:r>
        <w:rPr>
          <w:sz w:val="24"/>
        </w:rPr>
        <w:t>Problemas de sincronia devem ser resolvidos rapidamente, pois as transações são acumuladas no arquivo de Log na produção.</w:t>
      </w:r>
    </w:p>
    <w:p w14:paraId="4A9586DB" w14:textId="77777777" w:rsidR="002E3B7F" w:rsidRPr="00C704E7" w:rsidRDefault="009D09DC" w:rsidP="00AA1801">
      <w:pPr>
        <w:pStyle w:val="Ttulo2"/>
        <w:spacing w:after="120"/>
        <w:rPr>
          <w:rFonts w:ascii="Arial" w:hAnsi="Arial" w:cs="Arial"/>
          <w:i/>
        </w:rPr>
      </w:pPr>
      <w:bookmarkStart w:id="35" w:name="_Toc516121638"/>
      <w:r>
        <w:rPr>
          <w:rFonts w:ascii="Arial" w:hAnsi="Arial" w:cs="Arial"/>
          <w:i/>
        </w:rPr>
        <w:br w:type="page"/>
      </w:r>
      <w:bookmarkStart w:id="36" w:name="_Toc183089678"/>
      <w:r w:rsidR="002E3B7F">
        <w:rPr>
          <w:rFonts w:ascii="Arial" w:hAnsi="Arial" w:cs="Arial"/>
          <w:i/>
        </w:rPr>
        <w:lastRenderedPageBreak/>
        <w:t xml:space="preserve">Análise de </w:t>
      </w:r>
      <w:r w:rsidR="009451BA">
        <w:rPr>
          <w:rFonts w:ascii="Arial" w:hAnsi="Arial" w:cs="Arial"/>
          <w:i/>
        </w:rPr>
        <w:t>D</w:t>
      </w:r>
      <w:r w:rsidR="002E3B7F">
        <w:rPr>
          <w:rFonts w:ascii="Arial" w:hAnsi="Arial" w:cs="Arial"/>
          <w:i/>
        </w:rPr>
        <w:t>esempenho</w:t>
      </w:r>
      <w:bookmarkEnd w:id="36"/>
    </w:p>
    <w:p w14:paraId="0E4C8560" w14:textId="0411D072" w:rsidR="00657241" w:rsidRDefault="00657241" w:rsidP="00AA1801">
      <w:pPr>
        <w:pStyle w:val="Ttulo3"/>
        <w:spacing w:before="120"/>
        <w:jc w:val="both"/>
        <w:rPr>
          <w:rFonts w:cs="Arial"/>
          <w:sz w:val="24"/>
          <w:szCs w:val="24"/>
        </w:rPr>
      </w:pPr>
      <w:bookmarkStart w:id="37" w:name="_Toc183089679"/>
      <w:r w:rsidRPr="00512FC1">
        <w:rPr>
          <w:rFonts w:cs="Arial"/>
          <w:sz w:val="24"/>
          <w:szCs w:val="24"/>
        </w:rPr>
        <w:t>►Disco</w:t>
      </w:r>
      <w:bookmarkEnd w:id="37"/>
    </w:p>
    <w:p w14:paraId="28A57B49" w14:textId="77777777" w:rsidR="00C92FB5" w:rsidRDefault="00C92FB5" w:rsidP="00541046"/>
    <w:p w14:paraId="6F7756F7" w14:textId="093C3E38" w:rsidR="00C92FB5" w:rsidRDefault="002B40AF" w:rsidP="00C92FB5">
      <w:pPr>
        <w:jc w:val="center"/>
      </w:pPr>
      <w:r>
        <w:rPr>
          <w:noProof/>
        </w:rPr>
        <w:drawing>
          <wp:inline distT="0" distB="0" distL="0" distR="0" wp14:anchorId="2F7D508C" wp14:editId="7B6FC096">
            <wp:extent cx="5086350" cy="24860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6350" cy="2486025"/>
                    </a:xfrm>
                    <a:prstGeom prst="rect">
                      <a:avLst/>
                    </a:prstGeom>
                    <a:noFill/>
                    <a:ln>
                      <a:noFill/>
                    </a:ln>
                  </pic:spPr>
                </pic:pic>
              </a:graphicData>
            </a:graphic>
          </wp:inline>
        </w:drawing>
      </w:r>
    </w:p>
    <w:p w14:paraId="50502B74" w14:textId="77777777" w:rsidR="00C92FB5" w:rsidRDefault="00C92FB5" w:rsidP="00541046"/>
    <w:p w14:paraId="47558D33" w14:textId="5951BD9F" w:rsidR="00B11B6C" w:rsidRDefault="00756E80" w:rsidP="00445369">
      <w:pPr>
        <w:pStyle w:val="Recuodecorpodetexto"/>
        <w:spacing w:line="240" w:lineRule="auto"/>
      </w:pPr>
      <w:r>
        <w:rPr>
          <w:sz w:val="24"/>
          <w:szCs w:val="24"/>
        </w:rPr>
        <w:t xml:space="preserve">Existem </w:t>
      </w:r>
      <w:r w:rsidR="00EE095C">
        <w:rPr>
          <w:sz w:val="24"/>
          <w:szCs w:val="24"/>
        </w:rPr>
        <w:t>diversos Bancos de Dados na Instância DEFAULT, concentrei a análise no</w:t>
      </w:r>
      <w:r w:rsidR="009B0519">
        <w:rPr>
          <w:sz w:val="24"/>
          <w:szCs w:val="24"/>
        </w:rPr>
        <w:t xml:space="preserve">s volumes utilizados pelo principal Banco de Dados </w:t>
      </w:r>
      <w:r w:rsidR="009B0519" w:rsidRPr="009B0519">
        <w:rPr>
          <w:b/>
          <w:bCs/>
          <w:i/>
          <w:iCs/>
          <w:sz w:val="24"/>
          <w:szCs w:val="24"/>
        </w:rPr>
        <w:t>Externo</w:t>
      </w:r>
      <w:r w:rsidR="009B0519">
        <w:rPr>
          <w:sz w:val="24"/>
          <w:szCs w:val="24"/>
        </w:rPr>
        <w:t xml:space="preserve"> e </w:t>
      </w:r>
      <w:r w:rsidR="009B0519" w:rsidRPr="009B0519">
        <w:rPr>
          <w:b/>
          <w:bCs/>
          <w:i/>
          <w:iCs/>
          <w:sz w:val="24"/>
          <w:szCs w:val="24"/>
        </w:rPr>
        <w:t>TempDB</w:t>
      </w:r>
      <w:r w:rsidR="009B0519">
        <w:rPr>
          <w:sz w:val="24"/>
          <w:szCs w:val="24"/>
        </w:rPr>
        <w:t>.</w:t>
      </w:r>
    </w:p>
    <w:p w14:paraId="1D04FB43" w14:textId="77777777" w:rsidR="00B11B6C" w:rsidRDefault="00B11B6C" w:rsidP="00C92FB5">
      <w:pPr>
        <w:pStyle w:val="Recuodecorpodetexto"/>
        <w:spacing w:line="240" w:lineRule="auto"/>
        <w:ind w:firstLine="0"/>
        <w:rPr>
          <w:sz w:val="24"/>
          <w:szCs w:val="24"/>
        </w:rPr>
      </w:pPr>
    </w:p>
    <w:p w14:paraId="6327EFD0" w14:textId="0EABC7BC" w:rsidR="007A1701" w:rsidRPr="00C92FB5" w:rsidRDefault="009B0519" w:rsidP="007A1701">
      <w:pPr>
        <w:pStyle w:val="Recuodecorpodetexto"/>
        <w:spacing w:line="240" w:lineRule="auto"/>
        <w:ind w:firstLine="0"/>
        <w:rPr>
          <w:b/>
          <w:sz w:val="24"/>
          <w:szCs w:val="24"/>
        </w:rPr>
      </w:pPr>
      <w:r>
        <w:rPr>
          <w:b/>
          <w:sz w:val="24"/>
          <w:szCs w:val="24"/>
        </w:rPr>
        <w:t>Volumes Banco de Dados Externo</w:t>
      </w:r>
    </w:p>
    <w:p w14:paraId="7529EC3D" w14:textId="77777777" w:rsidR="00DB7A7A" w:rsidRDefault="00DB7A7A" w:rsidP="00C92FB5">
      <w:pPr>
        <w:pStyle w:val="Recuodecorpodetexto"/>
        <w:spacing w:line="240" w:lineRule="auto"/>
        <w:ind w:firstLine="0"/>
        <w:rPr>
          <w:sz w:val="24"/>
          <w:szCs w:val="24"/>
        </w:rPr>
      </w:pPr>
    </w:p>
    <w:p w14:paraId="0E27DA6E" w14:textId="77F7B6BA" w:rsidR="007A1701" w:rsidRDefault="00B1021E" w:rsidP="00C92FB5">
      <w:pPr>
        <w:pStyle w:val="Recuodecorpodetexto"/>
        <w:spacing w:line="240" w:lineRule="auto"/>
        <w:ind w:firstLine="0"/>
        <w:rPr>
          <w:sz w:val="24"/>
          <w:szCs w:val="24"/>
        </w:rPr>
      </w:pPr>
      <w:r>
        <w:rPr>
          <w:noProof/>
          <w:sz w:val="24"/>
          <w:szCs w:val="24"/>
        </w:rPr>
        <w:drawing>
          <wp:inline distT="0" distB="0" distL="0" distR="0" wp14:anchorId="7810D089" wp14:editId="0DFEEE3E">
            <wp:extent cx="5212080" cy="320040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080" cy="3200400"/>
                    </a:xfrm>
                    <a:prstGeom prst="rect">
                      <a:avLst/>
                    </a:prstGeom>
                    <a:noFill/>
                    <a:ln>
                      <a:noFill/>
                    </a:ln>
                  </pic:spPr>
                </pic:pic>
              </a:graphicData>
            </a:graphic>
          </wp:inline>
        </w:drawing>
      </w:r>
    </w:p>
    <w:p w14:paraId="29F3559A" w14:textId="760D46B9" w:rsidR="007A1701" w:rsidRDefault="00B1021E" w:rsidP="00C92FB5">
      <w:pPr>
        <w:pStyle w:val="Recuodecorpodetexto"/>
        <w:spacing w:line="240" w:lineRule="auto"/>
        <w:ind w:firstLine="0"/>
        <w:rPr>
          <w:sz w:val="24"/>
          <w:szCs w:val="24"/>
        </w:rPr>
      </w:pPr>
      <w:r>
        <w:rPr>
          <w:sz w:val="24"/>
          <w:szCs w:val="24"/>
        </w:rPr>
        <w:t>Atividade alta nos arquivos de dados do Banco Externo, nos mesmos períodos onde foram encontrados pequenos gargalos de memória e CPU, além de grande atividade de rede.</w:t>
      </w:r>
    </w:p>
    <w:p w14:paraId="64083584" w14:textId="5B7A8397" w:rsidR="00B1021E" w:rsidRDefault="00B1021E" w:rsidP="00C92FB5">
      <w:pPr>
        <w:pStyle w:val="Recuodecorpodetexto"/>
        <w:spacing w:line="240" w:lineRule="auto"/>
        <w:ind w:firstLine="0"/>
        <w:rPr>
          <w:sz w:val="24"/>
          <w:szCs w:val="24"/>
        </w:rPr>
      </w:pPr>
      <w:r>
        <w:rPr>
          <w:sz w:val="24"/>
          <w:szCs w:val="24"/>
        </w:rPr>
        <w:t>No gráfico seguinte observamos grande aumento de atividade principalmente de escrita, nos mesmos períodos observados acima.</w:t>
      </w:r>
    </w:p>
    <w:p w14:paraId="06171C0A" w14:textId="539EDE57" w:rsidR="00DB7A7A" w:rsidRDefault="00DB7A7A" w:rsidP="00C92FB5">
      <w:pPr>
        <w:pStyle w:val="Recuodecorpodetexto"/>
        <w:spacing w:line="240" w:lineRule="auto"/>
        <w:ind w:firstLine="0"/>
        <w:rPr>
          <w:sz w:val="24"/>
          <w:szCs w:val="24"/>
        </w:rPr>
      </w:pPr>
      <w:r>
        <w:rPr>
          <w:sz w:val="24"/>
          <w:szCs w:val="24"/>
        </w:rPr>
        <w:t>Volume com o arquivo de Log não apresentou gargalo.</w:t>
      </w:r>
    </w:p>
    <w:p w14:paraId="3234FB19" w14:textId="77777777" w:rsidR="00B1021E" w:rsidRDefault="00B1021E" w:rsidP="00C92FB5">
      <w:pPr>
        <w:pStyle w:val="Recuodecorpodetexto"/>
        <w:spacing w:line="240" w:lineRule="auto"/>
        <w:ind w:firstLine="0"/>
        <w:rPr>
          <w:sz w:val="24"/>
          <w:szCs w:val="24"/>
        </w:rPr>
      </w:pPr>
    </w:p>
    <w:p w14:paraId="7727ABCA" w14:textId="646938D2" w:rsidR="00AC3BA1" w:rsidRDefault="00AC3BA1" w:rsidP="00C92FB5">
      <w:pPr>
        <w:pStyle w:val="Recuodecorpodetexto"/>
        <w:spacing w:line="240" w:lineRule="auto"/>
        <w:ind w:firstLine="0"/>
        <w:rPr>
          <w:sz w:val="24"/>
          <w:szCs w:val="24"/>
        </w:rPr>
      </w:pPr>
    </w:p>
    <w:p w14:paraId="55952179" w14:textId="125F9584" w:rsidR="00DB7A7A" w:rsidRPr="00C92FB5" w:rsidRDefault="00DB7A7A" w:rsidP="00DB7A7A">
      <w:pPr>
        <w:pStyle w:val="Recuodecorpodetexto"/>
        <w:spacing w:line="240" w:lineRule="auto"/>
        <w:ind w:firstLine="0"/>
        <w:rPr>
          <w:b/>
          <w:sz w:val="24"/>
          <w:szCs w:val="24"/>
        </w:rPr>
      </w:pPr>
      <w:r>
        <w:rPr>
          <w:b/>
          <w:sz w:val="24"/>
          <w:szCs w:val="24"/>
        </w:rPr>
        <w:t>Volumes Banco de Dados TempDB</w:t>
      </w:r>
    </w:p>
    <w:p w14:paraId="390ED546" w14:textId="3BA6ED6E" w:rsidR="00C92FB5" w:rsidRDefault="00F93781" w:rsidP="00C92FB5">
      <w:pPr>
        <w:pStyle w:val="Recuodecorpodetexto"/>
        <w:spacing w:line="240" w:lineRule="auto"/>
        <w:ind w:firstLine="0"/>
        <w:rPr>
          <w:sz w:val="24"/>
          <w:szCs w:val="24"/>
        </w:rPr>
      </w:pPr>
      <w:r>
        <w:rPr>
          <w:noProof/>
          <w:sz w:val="24"/>
          <w:szCs w:val="24"/>
        </w:rPr>
        <w:drawing>
          <wp:inline distT="0" distB="0" distL="0" distR="0" wp14:anchorId="09D76E00" wp14:editId="03CF1D62">
            <wp:extent cx="5191125" cy="32385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1125" cy="3238500"/>
                    </a:xfrm>
                    <a:prstGeom prst="rect">
                      <a:avLst/>
                    </a:prstGeom>
                    <a:noFill/>
                    <a:ln>
                      <a:noFill/>
                    </a:ln>
                  </pic:spPr>
                </pic:pic>
              </a:graphicData>
            </a:graphic>
          </wp:inline>
        </w:drawing>
      </w:r>
    </w:p>
    <w:p w14:paraId="0918B99F" w14:textId="77777777" w:rsidR="007F0759" w:rsidRDefault="007F0759" w:rsidP="007F0759">
      <w:pPr>
        <w:pStyle w:val="Recuodecorpodetexto"/>
        <w:spacing w:line="240" w:lineRule="auto"/>
        <w:ind w:firstLine="0"/>
        <w:jc w:val="center"/>
        <w:rPr>
          <w:noProof/>
          <w:lang w:eastAsia="pt-BR"/>
        </w:rPr>
      </w:pPr>
    </w:p>
    <w:p w14:paraId="1495BE6A" w14:textId="0ACEBE93" w:rsidR="00822DE4" w:rsidRDefault="009463FF" w:rsidP="00822DE4">
      <w:pPr>
        <w:pStyle w:val="Recuodecorpodetexto"/>
        <w:spacing w:line="240" w:lineRule="auto"/>
        <w:rPr>
          <w:sz w:val="24"/>
          <w:szCs w:val="24"/>
        </w:rPr>
      </w:pPr>
      <w:r>
        <w:rPr>
          <w:sz w:val="24"/>
          <w:szCs w:val="24"/>
        </w:rPr>
        <w:t>O v</w:t>
      </w:r>
      <w:r w:rsidR="00822DE4">
        <w:rPr>
          <w:sz w:val="24"/>
          <w:szCs w:val="24"/>
        </w:rPr>
        <w:t xml:space="preserve">olume </w:t>
      </w:r>
      <w:r>
        <w:rPr>
          <w:sz w:val="24"/>
          <w:szCs w:val="24"/>
        </w:rPr>
        <w:t>E</w:t>
      </w:r>
      <w:r w:rsidR="00822DE4">
        <w:rPr>
          <w:sz w:val="24"/>
          <w:szCs w:val="24"/>
        </w:rPr>
        <w:t xml:space="preserve">: </w:t>
      </w:r>
      <w:r>
        <w:rPr>
          <w:sz w:val="24"/>
          <w:szCs w:val="24"/>
        </w:rPr>
        <w:t>que hospeda os arquivos de Dados do Banco TempDB apresenta pequeno gargalo, apresentando fila de requisições em grande parte do período da tarde</w:t>
      </w:r>
      <w:r w:rsidR="00822DE4">
        <w:rPr>
          <w:sz w:val="24"/>
          <w:szCs w:val="24"/>
        </w:rPr>
        <w:t xml:space="preserve">. </w:t>
      </w:r>
    </w:p>
    <w:p w14:paraId="33803AE5" w14:textId="3AB309C3" w:rsidR="00F93781" w:rsidRDefault="00F93781" w:rsidP="00F93781">
      <w:pPr>
        <w:pStyle w:val="Recuodecorpodetexto"/>
        <w:spacing w:line="240" w:lineRule="auto"/>
        <w:ind w:firstLine="0"/>
        <w:rPr>
          <w:sz w:val="24"/>
          <w:szCs w:val="24"/>
        </w:rPr>
      </w:pPr>
    </w:p>
    <w:p w14:paraId="018A4327" w14:textId="79648B21" w:rsidR="001139CD" w:rsidRDefault="001139CD" w:rsidP="00F93781">
      <w:pPr>
        <w:pStyle w:val="Recuodecorpodetexto"/>
        <w:spacing w:line="240" w:lineRule="auto"/>
        <w:ind w:firstLine="0"/>
        <w:rPr>
          <w:sz w:val="24"/>
          <w:szCs w:val="24"/>
        </w:rPr>
      </w:pPr>
      <w:r>
        <w:rPr>
          <w:noProof/>
          <w:sz w:val="24"/>
          <w:szCs w:val="24"/>
        </w:rPr>
        <w:drawing>
          <wp:inline distT="0" distB="0" distL="0" distR="0" wp14:anchorId="1A372DEE" wp14:editId="16C75DC2">
            <wp:extent cx="5562600" cy="31623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3162300"/>
                    </a:xfrm>
                    <a:prstGeom prst="rect">
                      <a:avLst/>
                    </a:prstGeom>
                    <a:noFill/>
                    <a:ln>
                      <a:noFill/>
                    </a:ln>
                  </pic:spPr>
                </pic:pic>
              </a:graphicData>
            </a:graphic>
          </wp:inline>
        </w:drawing>
      </w:r>
    </w:p>
    <w:p w14:paraId="4FB69E15" w14:textId="77777777" w:rsidR="003A1042" w:rsidRDefault="003A1042" w:rsidP="00822DE4">
      <w:pPr>
        <w:pStyle w:val="Recuodecorpodetexto"/>
        <w:spacing w:line="240" w:lineRule="auto"/>
        <w:rPr>
          <w:sz w:val="24"/>
          <w:szCs w:val="24"/>
        </w:rPr>
      </w:pPr>
    </w:p>
    <w:p w14:paraId="306EBEAF" w14:textId="01CA9DD7" w:rsidR="00DA0F89" w:rsidRDefault="00F34DB1" w:rsidP="00EC2F3D">
      <w:pPr>
        <w:pStyle w:val="Recuodecorpodetexto"/>
        <w:spacing w:line="240" w:lineRule="auto"/>
        <w:rPr>
          <w:b/>
          <w:szCs w:val="24"/>
        </w:rPr>
      </w:pPr>
      <w:r>
        <w:rPr>
          <w:sz w:val="24"/>
          <w:szCs w:val="24"/>
        </w:rPr>
        <w:t>Esta pressão no sistema de discos pode estar sendo gerada por atividades inadequadas no SQL Server, que será avaliada mais a frente.</w:t>
      </w:r>
      <w:r w:rsidR="00DA0F89">
        <w:rPr>
          <w:b/>
          <w:szCs w:val="24"/>
        </w:rPr>
        <w:br w:type="page"/>
      </w:r>
    </w:p>
    <w:p w14:paraId="487415F7" w14:textId="6305424D" w:rsidR="00144E43" w:rsidRDefault="00144E43" w:rsidP="00144E43">
      <w:pPr>
        <w:pStyle w:val="Ttulo3"/>
        <w:spacing w:before="240"/>
        <w:jc w:val="both"/>
        <w:rPr>
          <w:rFonts w:cs="Arial"/>
          <w:sz w:val="24"/>
          <w:szCs w:val="24"/>
        </w:rPr>
      </w:pPr>
      <w:bookmarkStart w:id="38" w:name="_Toc270969572"/>
      <w:bookmarkStart w:id="39" w:name="_Toc183089680"/>
      <w:r w:rsidRPr="00BA6D2C">
        <w:rPr>
          <w:rFonts w:cs="Arial"/>
          <w:sz w:val="24"/>
          <w:szCs w:val="24"/>
        </w:rPr>
        <w:lastRenderedPageBreak/>
        <w:t>►SQL Server</w:t>
      </w:r>
      <w:bookmarkEnd w:id="38"/>
      <w:bookmarkEnd w:id="39"/>
    </w:p>
    <w:p w14:paraId="287B90DB" w14:textId="77777777" w:rsidR="0075517A" w:rsidRDefault="0075517A" w:rsidP="0075517A"/>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924"/>
      </w:tblGrid>
      <w:tr w:rsidR="00B0611F" w14:paraId="195C0919" w14:textId="77777777" w:rsidTr="00B0611F">
        <w:tc>
          <w:tcPr>
            <w:tcW w:w="4814" w:type="dxa"/>
          </w:tcPr>
          <w:p w14:paraId="18836682" w14:textId="07C15A29" w:rsidR="00B0611F" w:rsidRDefault="00B0611F" w:rsidP="00E276E8">
            <w:r>
              <w:object w:dxaOrig="7740" w:dyaOrig="5145" w14:anchorId="6E36D5A0">
                <v:shape id="_x0000_i1026" type="#_x0000_t75" style="width:228.75pt;height:152.25pt" o:ole="">
                  <v:imagedata r:id="rId47" o:title=""/>
                </v:shape>
                <o:OLEObject Type="Embed" ProgID="PBrush" ShapeID="_x0000_i1026" DrawAspect="Content" ObjectID="_1794117967" r:id="rId48"/>
              </w:object>
            </w:r>
          </w:p>
        </w:tc>
        <w:tc>
          <w:tcPr>
            <w:tcW w:w="4815" w:type="dxa"/>
          </w:tcPr>
          <w:p w14:paraId="040044CC" w14:textId="3AF7BC55" w:rsidR="00B0611F" w:rsidRDefault="00B0611F" w:rsidP="00E276E8">
            <w:r>
              <w:object w:dxaOrig="8115" w:dyaOrig="5100" w14:anchorId="32E4AB30">
                <v:shape id="_x0000_i1027" type="#_x0000_t75" style="width:239.25pt;height:150.75pt" o:ole="">
                  <v:imagedata r:id="rId49" o:title=""/>
                </v:shape>
                <o:OLEObject Type="Embed" ProgID="PBrush" ShapeID="_x0000_i1027" DrawAspect="Content" ObjectID="_1794117968" r:id="rId50"/>
              </w:object>
            </w:r>
          </w:p>
        </w:tc>
      </w:tr>
    </w:tbl>
    <w:p w14:paraId="2770D928" w14:textId="651A8D26" w:rsidR="00AD43EB" w:rsidRDefault="00AD43EB" w:rsidP="00E276E8"/>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901"/>
      </w:tblGrid>
      <w:tr w:rsidR="00B0611F" w14:paraId="53A13231" w14:textId="77777777" w:rsidTr="006D4A9A">
        <w:trPr>
          <w:trHeight w:val="2757"/>
          <w:jc w:val="center"/>
        </w:trPr>
        <w:tc>
          <w:tcPr>
            <w:tcW w:w="4422" w:type="dxa"/>
          </w:tcPr>
          <w:p w14:paraId="354C5BD9" w14:textId="66BB3900" w:rsidR="00B0611F" w:rsidRDefault="00B0611F" w:rsidP="0075517A">
            <w:r>
              <w:object w:dxaOrig="7920" w:dyaOrig="5145" w14:anchorId="1AD0EF16">
                <v:shape id="_x0000_i1028" type="#_x0000_t75" style="width:225pt;height:146.25pt" o:ole="">
                  <v:imagedata r:id="rId51" o:title=""/>
                </v:shape>
                <o:OLEObject Type="Embed" ProgID="PBrush" ShapeID="_x0000_i1028" DrawAspect="Content" ObjectID="_1794117969" r:id="rId52"/>
              </w:object>
            </w:r>
          </w:p>
        </w:tc>
        <w:tc>
          <w:tcPr>
            <w:tcW w:w="4901" w:type="dxa"/>
          </w:tcPr>
          <w:p w14:paraId="4D6C6D12" w14:textId="6AF4CFCB" w:rsidR="00B0611F" w:rsidRDefault="006D4A9A" w:rsidP="0075517A">
            <w:r>
              <w:object w:dxaOrig="7500" w:dyaOrig="5115" w14:anchorId="7E38B864">
                <v:shape id="_x0000_i1029" type="#_x0000_t75" style="width:215.25pt;height:147pt" o:ole="">
                  <v:imagedata r:id="rId53" o:title=""/>
                </v:shape>
                <o:OLEObject Type="Embed" ProgID="PBrush" ShapeID="_x0000_i1029" DrawAspect="Content" ObjectID="_1794117970" r:id="rId54"/>
              </w:object>
            </w:r>
          </w:p>
        </w:tc>
      </w:tr>
    </w:tbl>
    <w:p w14:paraId="2F47A4D4" w14:textId="3A85787D" w:rsidR="00AD43EB" w:rsidRDefault="00AD43EB" w:rsidP="0075517A"/>
    <w:p w14:paraId="2D6C30D9" w14:textId="77777777" w:rsidR="00B0611F" w:rsidRDefault="00B0611F" w:rsidP="0075517A"/>
    <w:p w14:paraId="6A8B35ED" w14:textId="2F56F6B4" w:rsidR="00AD43EB" w:rsidRPr="009B0CA0" w:rsidRDefault="00881E4D" w:rsidP="00AD43EB">
      <w:pPr>
        <w:pStyle w:val="Recuodecorpodetexto"/>
        <w:spacing w:line="240" w:lineRule="auto"/>
        <w:rPr>
          <w:sz w:val="24"/>
          <w:szCs w:val="24"/>
        </w:rPr>
      </w:pPr>
      <w:r>
        <w:rPr>
          <w:sz w:val="24"/>
          <w:szCs w:val="24"/>
        </w:rPr>
        <w:t xml:space="preserve">A instância </w:t>
      </w:r>
      <w:r w:rsidR="00EA03A0">
        <w:rPr>
          <w:sz w:val="24"/>
          <w:szCs w:val="24"/>
        </w:rPr>
        <w:t>XPTO</w:t>
      </w:r>
      <w:r>
        <w:rPr>
          <w:sz w:val="24"/>
          <w:szCs w:val="24"/>
        </w:rPr>
        <w:t xml:space="preserve"> </w:t>
      </w:r>
      <w:r w:rsidR="00C62B83">
        <w:rPr>
          <w:sz w:val="24"/>
          <w:szCs w:val="24"/>
        </w:rPr>
        <w:t>recebe volume médio de requisições</w:t>
      </w:r>
      <w:r w:rsidR="00AD43EB">
        <w:rPr>
          <w:sz w:val="24"/>
          <w:szCs w:val="24"/>
        </w:rPr>
        <w:t xml:space="preserve">, </w:t>
      </w:r>
      <w:r>
        <w:rPr>
          <w:sz w:val="24"/>
          <w:szCs w:val="24"/>
        </w:rPr>
        <w:t>com atividade similar em ambos os dias analisados</w:t>
      </w:r>
      <w:r w:rsidR="00AD43EB" w:rsidRPr="009B0CA0">
        <w:rPr>
          <w:sz w:val="24"/>
          <w:szCs w:val="24"/>
        </w:rPr>
        <w:t>.</w:t>
      </w:r>
    </w:p>
    <w:p w14:paraId="79A0A7ED" w14:textId="77777777" w:rsidR="00AD43EB" w:rsidRPr="00265239" w:rsidRDefault="00AD43EB" w:rsidP="00265239">
      <w:pPr>
        <w:pStyle w:val="Recuodecorpodetexto"/>
        <w:spacing w:line="240" w:lineRule="auto"/>
        <w:rPr>
          <w:sz w:val="24"/>
          <w:szCs w:val="24"/>
        </w:rPr>
      </w:pPr>
    </w:p>
    <w:p w14:paraId="23571F58" w14:textId="77777777" w:rsidR="00AD43EB" w:rsidRPr="00723BF2" w:rsidRDefault="00265239" w:rsidP="00723BF2">
      <w:pPr>
        <w:pStyle w:val="Recuodecorpodetexto"/>
        <w:spacing w:line="240" w:lineRule="auto"/>
        <w:ind w:firstLine="0"/>
        <w:rPr>
          <w:b/>
          <w:sz w:val="24"/>
          <w:szCs w:val="24"/>
        </w:rPr>
      </w:pPr>
      <w:r w:rsidRPr="00723BF2">
        <w:rPr>
          <w:b/>
          <w:sz w:val="24"/>
          <w:szCs w:val="24"/>
        </w:rPr>
        <w:t>Memória do SQL Server</w:t>
      </w:r>
    </w:p>
    <w:p w14:paraId="7E172E5C" w14:textId="460D2C6C" w:rsidR="006328D7" w:rsidRDefault="00723BF2" w:rsidP="006328D7">
      <w:pPr>
        <w:pStyle w:val="Recuodecorpodetexto"/>
        <w:spacing w:line="240" w:lineRule="auto"/>
        <w:rPr>
          <w:sz w:val="24"/>
          <w:szCs w:val="24"/>
        </w:rPr>
      </w:pPr>
      <w:r>
        <w:rPr>
          <w:sz w:val="24"/>
          <w:szCs w:val="24"/>
        </w:rPr>
        <w:t xml:space="preserve">A instância </w:t>
      </w:r>
      <w:r w:rsidR="00EA03A0">
        <w:rPr>
          <w:sz w:val="24"/>
          <w:szCs w:val="24"/>
        </w:rPr>
        <w:t>XPTO</w:t>
      </w:r>
      <w:r w:rsidR="005B6E09">
        <w:rPr>
          <w:sz w:val="24"/>
          <w:szCs w:val="24"/>
        </w:rPr>
        <w:t xml:space="preserve"> está utilizando toda memória destinada</w:t>
      </w:r>
      <w:r w:rsidR="00270B94">
        <w:rPr>
          <w:sz w:val="24"/>
          <w:szCs w:val="24"/>
        </w:rPr>
        <w:t xml:space="preserve"> a ela 40GB. Foram observados vários períodos onde estes 40GB não estão sendo suficientes para atender as requisições com desempenho.</w:t>
      </w:r>
      <w:r w:rsidR="00B7730B">
        <w:rPr>
          <w:sz w:val="24"/>
          <w:szCs w:val="24"/>
        </w:rPr>
        <w:t xml:space="preserve"> </w:t>
      </w:r>
    </w:p>
    <w:p w14:paraId="7CE26FA6" w14:textId="77777777" w:rsidR="00EB6C80" w:rsidRDefault="00EB6C80" w:rsidP="006328D7">
      <w:pPr>
        <w:pStyle w:val="Recuodecorpodetexto"/>
        <w:spacing w:line="240" w:lineRule="auto"/>
        <w:rPr>
          <w:sz w:val="24"/>
          <w:szCs w:val="24"/>
        </w:rPr>
      </w:pPr>
    </w:p>
    <w:tbl>
      <w:tblPr>
        <w:tblStyle w:val="Tabelacomgrade"/>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1"/>
        <w:gridCol w:w="5044"/>
      </w:tblGrid>
      <w:tr w:rsidR="008842E2" w14:paraId="41DA27F0" w14:textId="77777777" w:rsidTr="008842E2">
        <w:tc>
          <w:tcPr>
            <w:tcW w:w="5001" w:type="dxa"/>
          </w:tcPr>
          <w:p w14:paraId="65A9DE5B" w14:textId="5EF6E9CE" w:rsidR="008842E2" w:rsidRDefault="008842E2" w:rsidP="008842E2">
            <w:pPr>
              <w:pStyle w:val="Recuodecorpodetexto"/>
              <w:spacing w:line="240" w:lineRule="auto"/>
              <w:ind w:firstLine="0"/>
              <w:rPr>
                <w:sz w:val="24"/>
                <w:szCs w:val="24"/>
              </w:rPr>
            </w:pPr>
            <w:r>
              <w:object w:dxaOrig="7680" w:dyaOrig="5160" w14:anchorId="16B9B18C">
                <v:shape id="_x0000_i1030" type="#_x0000_t75" style="width:239.25pt;height:160.5pt" o:ole="">
                  <v:imagedata r:id="rId55" o:title=""/>
                </v:shape>
                <o:OLEObject Type="Embed" ProgID="PBrush" ShapeID="_x0000_i1030" DrawAspect="Content" ObjectID="_1794117971" r:id="rId56"/>
              </w:object>
            </w:r>
          </w:p>
        </w:tc>
        <w:tc>
          <w:tcPr>
            <w:tcW w:w="4775" w:type="dxa"/>
          </w:tcPr>
          <w:p w14:paraId="40C432B5" w14:textId="2B6E5F74" w:rsidR="008842E2" w:rsidRDefault="008842E2" w:rsidP="008842E2">
            <w:pPr>
              <w:pStyle w:val="Recuodecorpodetexto"/>
              <w:spacing w:line="240" w:lineRule="auto"/>
              <w:ind w:right="28" w:firstLine="0"/>
              <w:rPr>
                <w:sz w:val="24"/>
                <w:szCs w:val="24"/>
              </w:rPr>
            </w:pPr>
            <w:r>
              <w:object w:dxaOrig="7680" w:dyaOrig="5070" w14:anchorId="3B5C1AA5">
                <v:shape id="_x0000_i1031" type="#_x0000_t75" style="width:240pt;height:159pt" o:ole="">
                  <v:imagedata r:id="rId57" o:title=""/>
                </v:shape>
                <o:OLEObject Type="Embed" ProgID="PBrush" ShapeID="_x0000_i1031" DrawAspect="Content" ObjectID="_1794117972" r:id="rId58"/>
              </w:object>
            </w:r>
          </w:p>
        </w:tc>
      </w:tr>
    </w:tbl>
    <w:p w14:paraId="793F1B8F" w14:textId="77777777" w:rsidR="008842E2" w:rsidRDefault="008842E2" w:rsidP="008842E2">
      <w:pPr>
        <w:pStyle w:val="Recuodecorpodetexto"/>
        <w:spacing w:line="240" w:lineRule="auto"/>
        <w:ind w:firstLine="0"/>
        <w:rPr>
          <w:sz w:val="24"/>
          <w:szCs w:val="24"/>
        </w:rPr>
      </w:pPr>
    </w:p>
    <w:p w14:paraId="5A5A68B2" w14:textId="72EE6E73" w:rsidR="002D33C8" w:rsidRDefault="002D33C8" w:rsidP="006328D7">
      <w:pPr>
        <w:pStyle w:val="Recuodecorpodetexto"/>
        <w:spacing w:line="240" w:lineRule="auto"/>
        <w:rPr>
          <w:sz w:val="24"/>
          <w:szCs w:val="24"/>
        </w:rPr>
      </w:pPr>
    </w:p>
    <w:p w14:paraId="1CF18D4B" w14:textId="79C62599" w:rsidR="00270B94" w:rsidRDefault="00270B94" w:rsidP="006328D7">
      <w:pPr>
        <w:pStyle w:val="Recuodecorpodetexto"/>
        <w:spacing w:line="240" w:lineRule="auto"/>
        <w:rPr>
          <w:sz w:val="24"/>
          <w:szCs w:val="24"/>
        </w:rPr>
      </w:pPr>
    </w:p>
    <w:p w14:paraId="419D56FE" w14:textId="60CEF538" w:rsidR="00270B94" w:rsidRDefault="00270B94" w:rsidP="006328D7">
      <w:pPr>
        <w:pStyle w:val="Recuodecorpodetexto"/>
        <w:spacing w:line="240" w:lineRule="auto"/>
        <w:rPr>
          <w:sz w:val="24"/>
          <w:szCs w:val="24"/>
        </w:rPr>
      </w:pPr>
    </w:p>
    <w:p w14:paraId="596F5672" w14:textId="5260B497" w:rsidR="002D33C8" w:rsidRPr="00595D00" w:rsidRDefault="002D33C8" w:rsidP="002D33C8">
      <w:pPr>
        <w:pStyle w:val="Recuodecorpodetexto"/>
        <w:spacing w:line="240" w:lineRule="auto"/>
        <w:rPr>
          <w:sz w:val="24"/>
          <w:szCs w:val="24"/>
        </w:rPr>
      </w:pPr>
      <w:r>
        <w:rPr>
          <w:sz w:val="24"/>
          <w:szCs w:val="24"/>
        </w:rPr>
        <w:t xml:space="preserve">O contador </w:t>
      </w:r>
      <w:r w:rsidRPr="00595D00">
        <w:rPr>
          <w:b/>
          <w:i/>
          <w:sz w:val="24"/>
          <w:szCs w:val="24"/>
        </w:rPr>
        <w:t>Page Life Expectancy</w:t>
      </w:r>
      <w:r>
        <w:rPr>
          <w:sz w:val="24"/>
          <w:szCs w:val="24"/>
        </w:rPr>
        <w:t xml:space="preserve"> mostra claramente </w:t>
      </w:r>
      <w:r w:rsidR="00EB6C80">
        <w:rPr>
          <w:sz w:val="24"/>
          <w:szCs w:val="24"/>
        </w:rPr>
        <w:t xml:space="preserve">que </w:t>
      </w:r>
      <w:r>
        <w:rPr>
          <w:sz w:val="24"/>
          <w:szCs w:val="24"/>
        </w:rPr>
        <w:t xml:space="preserve">a instância </w:t>
      </w:r>
      <w:r w:rsidR="00EA03A0">
        <w:rPr>
          <w:sz w:val="24"/>
          <w:szCs w:val="24"/>
        </w:rPr>
        <w:t>XPTO</w:t>
      </w:r>
      <w:r>
        <w:rPr>
          <w:sz w:val="24"/>
          <w:szCs w:val="24"/>
        </w:rPr>
        <w:t xml:space="preserve"> </w:t>
      </w:r>
      <w:r w:rsidR="00EB6C80">
        <w:rPr>
          <w:sz w:val="24"/>
          <w:szCs w:val="24"/>
        </w:rPr>
        <w:t>necessita de mais memória</w:t>
      </w:r>
      <w:r>
        <w:rPr>
          <w:sz w:val="24"/>
          <w:szCs w:val="24"/>
        </w:rPr>
        <w:t>,</w:t>
      </w:r>
      <w:r w:rsidR="00EB6C80">
        <w:rPr>
          <w:sz w:val="24"/>
          <w:szCs w:val="24"/>
        </w:rPr>
        <w:t xml:space="preserve"> ou tuning de consultas para reduzir o consumo de memória</w:t>
      </w:r>
      <w:r>
        <w:rPr>
          <w:sz w:val="24"/>
          <w:szCs w:val="24"/>
        </w:rPr>
        <w:t xml:space="preserve">.  Os valores encontrados </w:t>
      </w:r>
      <w:r w:rsidR="00EB6C80">
        <w:rPr>
          <w:sz w:val="24"/>
          <w:szCs w:val="24"/>
        </w:rPr>
        <w:t xml:space="preserve">em diversos períodos </w:t>
      </w:r>
      <w:r>
        <w:rPr>
          <w:sz w:val="24"/>
          <w:szCs w:val="24"/>
        </w:rPr>
        <w:t xml:space="preserve">apresentam um </w:t>
      </w:r>
      <w:r w:rsidR="00EB6C80">
        <w:rPr>
          <w:sz w:val="24"/>
          <w:szCs w:val="24"/>
        </w:rPr>
        <w:t>baixo</w:t>
      </w:r>
      <w:r>
        <w:rPr>
          <w:sz w:val="24"/>
          <w:szCs w:val="24"/>
        </w:rPr>
        <w:t xml:space="preserve"> tempo de permanência das páginas no Cache, bem </w:t>
      </w:r>
      <w:r w:rsidR="00EB6C80">
        <w:rPr>
          <w:sz w:val="24"/>
          <w:szCs w:val="24"/>
        </w:rPr>
        <w:t>abaixo</w:t>
      </w:r>
      <w:r>
        <w:rPr>
          <w:sz w:val="24"/>
          <w:szCs w:val="24"/>
        </w:rPr>
        <w:t xml:space="preserve"> do valor mínimo definido pela </w:t>
      </w:r>
      <w:r w:rsidR="008F0C0E">
        <w:rPr>
          <w:sz w:val="24"/>
          <w:szCs w:val="24"/>
        </w:rPr>
        <w:t>Microsoft em</w:t>
      </w:r>
      <w:r>
        <w:rPr>
          <w:sz w:val="24"/>
          <w:szCs w:val="24"/>
        </w:rPr>
        <w:t xml:space="preserve"> vermelho no gráfico</w:t>
      </w:r>
      <w:r w:rsidR="00EB6C80">
        <w:rPr>
          <w:sz w:val="24"/>
          <w:szCs w:val="24"/>
        </w:rPr>
        <w:t>:</w:t>
      </w:r>
      <w:r>
        <w:rPr>
          <w:sz w:val="24"/>
          <w:szCs w:val="24"/>
        </w:rPr>
        <w:t xml:space="preserve"> </w:t>
      </w:r>
      <w:r w:rsidRPr="00595D00">
        <w:rPr>
          <w:b/>
          <w:i/>
          <w:sz w:val="24"/>
          <w:szCs w:val="24"/>
        </w:rPr>
        <w:t>( Buffer pool memory in GB / 4 ) x 300</w:t>
      </w:r>
      <w:r>
        <w:rPr>
          <w:sz w:val="24"/>
          <w:szCs w:val="24"/>
        </w:rPr>
        <w:t>.</w:t>
      </w:r>
    </w:p>
    <w:p w14:paraId="3FA3E6FF" w14:textId="77777777" w:rsidR="0079233C" w:rsidRDefault="0079233C" w:rsidP="00A104A1">
      <w:pPr>
        <w:pStyle w:val="Recuodecorpodetexto"/>
        <w:spacing w:line="240" w:lineRule="auto"/>
        <w:rPr>
          <w:sz w:val="24"/>
          <w:szCs w:val="24"/>
        </w:rPr>
      </w:pPr>
    </w:p>
    <w:p w14:paraId="0DE1A752" w14:textId="77777777" w:rsidR="00C94192" w:rsidRPr="00C94192" w:rsidRDefault="00C94192" w:rsidP="00C94192">
      <w:pPr>
        <w:pStyle w:val="Recuodecorpodetexto"/>
        <w:spacing w:line="240" w:lineRule="auto"/>
        <w:ind w:firstLine="0"/>
        <w:rPr>
          <w:b/>
          <w:sz w:val="24"/>
          <w:szCs w:val="24"/>
        </w:rPr>
      </w:pPr>
      <w:r w:rsidRPr="00C94192">
        <w:rPr>
          <w:b/>
          <w:sz w:val="24"/>
          <w:szCs w:val="24"/>
        </w:rPr>
        <w:t>Uso dos Índices</w:t>
      </w:r>
    </w:p>
    <w:tbl>
      <w:tblPr>
        <w:tblStyle w:val="Tabelacomgrade"/>
        <w:tblW w:w="1023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0"/>
        <w:gridCol w:w="5046"/>
      </w:tblGrid>
      <w:tr w:rsidR="004D31D1" w14:paraId="0FC1BDC1" w14:textId="77777777" w:rsidTr="00AA18AB">
        <w:tc>
          <w:tcPr>
            <w:tcW w:w="5192" w:type="dxa"/>
          </w:tcPr>
          <w:p w14:paraId="52DBEFB1" w14:textId="4487AFC9" w:rsidR="004D31D1" w:rsidRDefault="00BF3105" w:rsidP="00C94192">
            <w:pPr>
              <w:pStyle w:val="Recuodecorpodetexto"/>
              <w:spacing w:line="240" w:lineRule="auto"/>
              <w:ind w:firstLine="0"/>
              <w:rPr>
                <w:sz w:val="24"/>
                <w:szCs w:val="24"/>
              </w:rPr>
            </w:pPr>
            <w:r>
              <w:object w:dxaOrig="7170" w:dyaOrig="5040" w14:anchorId="40DD4FBC">
                <v:shape id="_x0000_i1032" type="#_x0000_t75" style="width:249pt;height:175.5pt" o:ole="">
                  <v:imagedata r:id="rId59" o:title=""/>
                </v:shape>
                <o:OLEObject Type="Embed" ProgID="PBrush" ShapeID="_x0000_i1032" DrawAspect="Content" ObjectID="_1794117973" r:id="rId60"/>
              </w:object>
            </w:r>
          </w:p>
        </w:tc>
        <w:tc>
          <w:tcPr>
            <w:tcW w:w="5046" w:type="dxa"/>
          </w:tcPr>
          <w:p w14:paraId="5A873323" w14:textId="06CA9695" w:rsidR="004D31D1" w:rsidRDefault="00BF3105" w:rsidP="00C94192">
            <w:pPr>
              <w:pStyle w:val="Recuodecorpodetexto"/>
              <w:spacing w:line="240" w:lineRule="auto"/>
              <w:ind w:firstLine="0"/>
              <w:rPr>
                <w:sz w:val="24"/>
                <w:szCs w:val="24"/>
              </w:rPr>
            </w:pPr>
            <w:r>
              <w:object w:dxaOrig="6900" w:dyaOrig="5100" w14:anchorId="701250DD">
                <v:shape id="_x0000_i1033" type="#_x0000_t75" style="width:241.5pt;height:177.75pt" o:ole="">
                  <v:imagedata r:id="rId61" o:title=""/>
                </v:shape>
                <o:OLEObject Type="Embed" ProgID="PBrush" ShapeID="_x0000_i1033" DrawAspect="Content" ObjectID="_1794117974" r:id="rId62"/>
              </w:object>
            </w:r>
          </w:p>
        </w:tc>
      </w:tr>
    </w:tbl>
    <w:p w14:paraId="24DCB0BC" w14:textId="479C3486" w:rsidR="005B2FC7" w:rsidRDefault="005B2FC7" w:rsidP="00C94192">
      <w:pPr>
        <w:pStyle w:val="Recuodecorpodetexto"/>
        <w:spacing w:line="240" w:lineRule="auto"/>
        <w:ind w:firstLine="0"/>
        <w:rPr>
          <w:sz w:val="24"/>
          <w:szCs w:val="24"/>
        </w:rPr>
      </w:pPr>
    </w:p>
    <w:p w14:paraId="3B1F9BE9" w14:textId="1B0C2EED" w:rsidR="005B2FC7" w:rsidRDefault="00532F5C" w:rsidP="00A104A1">
      <w:pPr>
        <w:pStyle w:val="Recuodecorpodetexto"/>
        <w:spacing w:line="240" w:lineRule="auto"/>
        <w:rPr>
          <w:sz w:val="24"/>
          <w:szCs w:val="24"/>
        </w:rPr>
      </w:pPr>
      <w:r>
        <w:rPr>
          <w:sz w:val="24"/>
          <w:szCs w:val="24"/>
        </w:rPr>
        <w:t xml:space="preserve">Analisando a proporção dos contadores </w:t>
      </w:r>
      <w:r w:rsidRPr="00C44DE0">
        <w:rPr>
          <w:b/>
          <w:i/>
          <w:sz w:val="24"/>
          <w:szCs w:val="24"/>
        </w:rPr>
        <w:t>Full Scans</w:t>
      </w:r>
      <w:r w:rsidRPr="00532F5C">
        <w:rPr>
          <w:sz w:val="24"/>
          <w:szCs w:val="24"/>
        </w:rPr>
        <w:t xml:space="preserve"> e </w:t>
      </w:r>
      <w:r w:rsidRPr="00C44DE0">
        <w:rPr>
          <w:b/>
          <w:i/>
          <w:sz w:val="24"/>
          <w:szCs w:val="24"/>
        </w:rPr>
        <w:t>Index Searches</w:t>
      </w:r>
      <w:r>
        <w:rPr>
          <w:sz w:val="24"/>
          <w:szCs w:val="24"/>
        </w:rPr>
        <w:t xml:space="preserve">, a instância </w:t>
      </w:r>
      <w:r w:rsidR="00EA03A0">
        <w:rPr>
          <w:sz w:val="24"/>
          <w:szCs w:val="24"/>
        </w:rPr>
        <w:t>XPTO</w:t>
      </w:r>
      <w:r w:rsidR="00C44DE0">
        <w:rPr>
          <w:sz w:val="24"/>
          <w:szCs w:val="24"/>
        </w:rPr>
        <w:t xml:space="preserve"> apresenta </w:t>
      </w:r>
      <w:r w:rsidR="00053425">
        <w:rPr>
          <w:sz w:val="24"/>
          <w:szCs w:val="24"/>
        </w:rPr>
        <w:t>baixa</w:t>
      </w:r>
      <w:r w:rsidR="00C44DE0">
        <w:rPr>
          <w:sz w:val="24"/>
          <w:szCs w:val="24"/>
        </w:rPr>
        <w:t xml:space="preserve"> quantidade de buscas binárias em índices.</w:t>
      </w:r>
      <w:r w:rsidR="00107771">
        <w:rPr>
          <w:sz w:val="24"/>
          <w:szCs w:val="24"/>
        </w:rPr>
        <w:t xml:space="preserve"> </w:t>
      </w:r>
      <w:r w:rsidR="00053425">
        <w:rPr>
          <w:sz w:val="24"/>
          <w:szCs w:val="24"/>
        </w:rPr>
        <w:t xml:space="preserve">Um trabalho de </w:t>
      </w:r>
      <w:r w:rsidR="00EB616E">
        <w:rPr>
          <w:sz w:val="24"/>
          <w:szCs w:val="24"/>
        </w:rPr>
        <w:t>T</w:t>
      </w:r>
      <w:r w:rsidR="00053425">
        <w:rPr>
          <w:sz w:val="24"/>
          <w:szCs w:val="24"/>
        </w:rPr>
        <w:t>uning dos índices é necessário para melhorar o desempenho das consultas</w:t>
      </w:r>
      <w:r w:rsidR="002D481F">
        <w:rPr>
          <w:sz w:val="24"/>
          <w:szCs w:val="24"/>
        </w:rPr>
        <w:t xml:space="preserve"> e reduzir a pressão de memória</w:t>
      </w:r>
      <w:r w:rsidR="00053425">
        <w:rPr>
          <w:sz w:val="24"/>
          <w:szCs w:val="24"/>
        </w:rPr>
        <w:t>.</w:t>
      </w:r>
    </w:p>
    <w:p w14:paraId="46AD0BD7" w14:textId="36E701B3" w:rsidR="005B2FC7" w:rsidRDefault="004131D3" w:rsidP="00A104A1">
      <w:pPr>
        <w:pStyle w:val="Recuodecorpodetexto"/>
        <w:spacing w:line="240" w:lineRule="auto"/>
        <w:rPr>
          <w:sz w:val="24"/>
          <w:szCs w:val="24"/>
        </w:rPr>
      </w:pPr>
      <w:r>
        <w:rPr>
          <w:sz w:val="24"/>
          <w:szCs w:val="24"/>
        </w:rPr>
        <w:t xml:space="preserve">Muitos índices criados no Banco de Dados </w:t>
      </w:r>
      <w:r w:rsidRPr="000D76A2">
        <w:rPr>
          <w:b/>
          <w:bCs/>
          <w:sz w:val="24"/>
          <w:szCs w:val="24"/>
        </w:rPr>
        <w:t>Externo</w:t>
      </w:r>
      <w:r>
        <w:rPr>
          <w:sz w:val="24"/>
          <w:szCs w:val="24"/>
        </w:rPr>
        <w:t xml:space="preserve"> </w:t>
      </w:r>
      <w:r w:rsidR="000D76A2">
        <w:rPr>
          <w:sz w:val="24"/>
          <w:szCs w:val="24"/>
        </w:rPr>
        <w:t xml:space="preserve">estão </w:t>
      </w:r>
      <w:r>
        <w:rPr>
          <w:sz w:val="24"/>
          <w:szCs w:val="24"/>
        </w:rPr>
        <w:t xml:space="preserve">sem uso </w:t>
      </w:r>
      <w:r w:rsidR="000D76A2">
        <w:rPr>
          <w:sz w:val="24"/>
          <w:szCs w:val="24"/>
        </w:rPr>
        <w:t>ou</w:t>
      </w:r>
      <w:r>
        <w:rPr>
          <w:sz w:val="24"/>
          <w:szCs w:val="24"/>
        </w:rPr>
        <w:t xml:space="preserve"> sem serem utilizados em buscas binárias</w:t>
      </w:r>
      <w:r w:rsidR="000D76A2">
        <w:rPr>
          <w:sz w:val="24"/>
          <w:szCs w:val="24"/>
        </w:rPr>
        <w:t xml:space="preserve">, compreendendo 24% dos índices Nonclustered </w:t>
      </w:r>
      <w:r w:rsidR="0038645F">
        <w:rPr>
          <w:sz w:val="24"/>
          <w:szCs w:val="24"/>
        </w:rPr>
        <w:t>criados</w:t>
      </w:r>
      <w:r>
        <w:rPr>
          <w:sz w:val="24"/>
          <w:szCs w:val="24"/>
        </w:rPr>
        <w:t>.</w:t>
      </w:r>
    </w:p>
    <w:p w14:paraId="3DEE22D3" w14:textId="590C57BC" w:rsidR="004131D3" w:rsidRDefault="000D76A2" w:rsidP="00A104A1">
      <w:pPr>
        <w:pStyle w:val="Recuodecorpodetexto"/>
        <w:spacing w:line="240" w:lineRule="auto"/>
        <w:rPr>
          <w:sz w:val="24"/>
          <w:szCs w:val="24"/>
        </w:rPr>
      </w:pPr>
      <w:r>
        <w:rPr>
          <w:noProof/>
          <w:sz w:val="24"/>
          <w:szCs w:val="24"/>
        </w:rPr>
        <w:drawing>
          <wp:inline distT="0" distB="0" distL="0" distR="0" wp14:anchorId="0E7D24A6" wp14:editId="22B01B19">
            <wp:extent cx="2286000" cy="1005840"/>
            <wp:effectExtent l="0" t="0" r="0" b="381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0" cy="1005840"/>
                    </a:xfrm>
                    <a:prstGeom prst="rect">
                      <a:avLst/>
                    </a:prstGeom>
                    <a:noFill/>
                    <a:ln>
                      <a:noFill/>
                    </a:ln>
                  </pic:spPr>
                </pic:pic>
              </a:graphicData>
            </a:graphic>
          </wp:inline>
        </w:drawing>
      </w:r>
    </w:p>
    <w:p w14:paraId="36F4F886" w14:textId="77777777" w:rsidR="00050D9C" w:rsidRDefault="00050D9C">
      <w:pPr>
        <w:rPr>
          <w:rFonts w:ascii="Arial" w:hAnsi="Arial"/>
          <w:b/>
          <w:szCs w:val="24"/>
          <w:lang w:eastAsia="zh-CN"/>
        </w:rPr>
      </w:pPr>
      <w:r>
        <w:rPr>
          <w:b/>
          <w:szCs w:val="24"/>
        </w:rPr>
        <w:br w:type="page"/>
      </w:r>
    </w:p>
    <w:p w14:paraId="21FD35D2" w14:textId="38A54280" w:rsidR="007C4DFA" w:rsidRPr="00C57275" w:rsidRDefault="007C4DFA" w:rsidP="007C4DFA">
      <w:pPr>
        <w:pStyle w:val="Recuodecorpodetexto"/>
        <w:spacing w:line="240" w:lineRule="auto"/>
        <w:ind w:firstLine="0"/>
        <w:rPr>
          <w:b/>
          <w:sz w:val="24"/>
          <w:szCs w:val="24"/>
          <w:lang w:val="en-US"/>
        </w:rPr>
      </w:pPr>
      <w:r w:rsidRPr="00C57275">
        <w:rPr>
          <w:b/>
          <w:sz w:val="24"/>
          <w:szCs w:val="24"/>
          <w:lang w:val="en-US"/>
        </w:rPr>
        <w:lastRenderedPageBreak/>
        <w:t>Forwarded Records</w:t>
      </w:r>
    </w:p>
    <w:p w14:paraId="2CC42944" w14:textId="1E80BFD1" w:rsidR="00B75AB1" w:rsidRPr="00C57275" w:rsidRDefault="005658F9" w:rsidP="00B75AB1">
      <w:pPr>
        <w:pStyle w:val="Recuodecorpodetexto"/>
        <w:spacing w:line="240" w:lineRule="auto"/>
        <w:ind w:firstLine="0"/>
        <w:rPr>
          <w:lang w:val="en-US"/>
        </w:rPr>
      </w:pPr>
      <w:hyperlink r:id="rId64" w:history="1">
        <w:r w:rsidRPr="00C57275">
          <w:rPr>
            <w:rStyle w:val="Hyperlink"/>
            <w:lang w:val="en-US"/>
          </w:rPr>
          <w:t>https://www.mssqltips.com/sqlservertip/2984/identify-and-correct-sql-server-forwarded-records/</w:t>
        </w:r>
      </w:hyperlink>
    </w:p>
    <w:p w14:paraId="2CE254A4" w14:textId="77777777" w:rsidR="00B75AB1" w:rsidRPr="00C57275" w:rsidRDefault="00B75AB1" w:rsidP="00B75AB1">
      <w:pPr>
        <w:pStyle w:val="Recuodecorpodetexto"/>
        <w:spacing w:line="240" w:lineRule="auto"/>
        <w:rPr>
          <w:sz w:val="24"/>
          <w:szCs w:val="24"/>
          <w:lang w:val="en-US"/>
        </w:rPr>
      </w:pPr>
    </w:p>
    <w:tbl>
      <w:tblPr>
        <w:tblStyle w:val="Tabelacomgrade"/>
        <w:tblW w:w="10120"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5"/>
        <w:gridCol w:w="4853"/>
      </w:tblGrid>
      <w:tr w:rsidR="004D31D1" w14:paraId="6DF198A1" w14:textId="77777777" w:rsidTr="00AA18AB">
        <w:tc>
          <w:tcPr>
            <w:tcW w:w="5267" w:type="dxa"/>
          </w:tcPr>
          <w:p w14:paraId="0C29918E" w14:textId="052E01C6" w:rsidR="004D31D1" w:rsidRDefault="00A71CDD" w:rsidP="004D31D1">
            <w:pPr>
              <w:pStyle w:val="Recuodecorpodetexto"/>
              <w:spacing w:line="240" w:lineRule="auto"/>
              <w:ind w:firstLine="0"/>
              <w:rPr>
                <w:sz w:val="24"/>
                <w:szCs w:val="24"/>
              </w:rPr>
            </w:pPr>
            <w:r>
              <w:object w:dxaOrig="7830" w:dyaOrig="5115" w14:anchorId="1CA09B8A">
                <v:shape id="_x0000_i1034" type="#_x0000_t75" style="width:252.75pt;height:164.25pt" o:ole="">
                  <v:imagedata r:id="rId65" o:title=""/>
                </v:shape>
                <o:OLEObject Type="Embed" ProgID="PBrush" ShapeID="_x0000_i1034" DrawAspect="Content" ObjectID="_1794117975" r:id="rId66"/>
              </w:object>
            </w:r>
          </w:p>
        </w:tc>
        <w:tc>
          <w:tcPr>
            <w:tcW w:w="4853" w:type="dxa"/>
          </w:tcPr>
          <w:p w14:paraId="31C1AC09" w14:textId="143057A4" w:rsidR="004D31D1" w:rsidRDefault="00A71CDD" w:rsidP="004D31D1">
            <w:pPr>
              <w:pStyle w:val="Recuodecorpodetexto"/>
              <w:spacing w:line="240" w:lineRule="auto"/>
              <w:ind w:firstLine="0"/>
              <w:rPr>
                <w:sz w:val="24"/>
                <w:szCs w:val="24"/>
              </w:rPr>
            </w:pPr>
            <w:r>
              <w:object w:dxaOrig="7155" w:dyaOrig="5115" w14:anchorId="3F23BB9B">
                <v:shape id="_x0000_i1035" type="#_x0000_t75" style="width:231.75pt;height:165.75pt" o:ole="">
                  <v:imagedata r:id="rId67" o:title=""/>
                </v:shape>
                <o:OLEObject Type="Embed" ProgID="PBrush" ShapeID="_x0000_i1035" DrawAspect="Content" ObjectID="_1794117976" r:id="rId68"/>
              </w:object>
            </w:r>
          </w:p>
        </w:tc>
      </w:tr>
    </w:tbl>
    <w:p w14:paraId="1446CD8E" w14:textId="77777777" w:rsidR="009F7F68" w:rsidRDefault="009F7F68" w:rsidP="0080018B">
      <w:pPr>
        <w:pStyle w:val="Recuodecorpodetexto"/>
        <w:spacing w:line="240" w:lineRule="auto"/>
        <w:rPr>
          <w:sz w:val="24"/>
          <w:szCs w:val="24"/>
        </w:rPr>
      </w:pPr>
    </w:p>
    <w:p w14:paraId="089D588D" w14:textId="26FEB18F" w:rsidR="002D481F" w:rsidRPr="0080018B" w:rsidRDefault="0080018B" w:rsidP="0080018B">
      <w:pPr>
        <w:pStyle w:val="Recuodecorpodetexto"/>
        <w:spacing w:line="240" w:lineRule="auto"/>
        <w:rPr>
          <w:sz w:val="24"/>
          <w:szCs w:val="24"/>
        </w:rPr>
      </w:pPr>
      <w:r w:rsidRPr="0080018B">
        <w:rPr>
          <w:sz w:val="24"/>
          <w:szCs w:val="24"/>
        </w:rPr>
        <w:t>Em tabelas sem índice Clustered</w:t>
      </w:r>
      <w:r>
        <w:rPr>
          <w:sz w:val="24"/>
          <w:szCs w:val="24"/>
        </w:rPr>
        <w:t xml:space="preserve"> a ocorrência de </w:t>
      </w:r>
      <w:r w:rsidRPr="00050D9C">
        <w:rPr>
          <w:b/>
          <w:bCs/>
          <w:sz w:val="24"/>
          <w:szCs w:val="24"/>
        </w:rPr>
        <w:t>Forwarded Records</w:t>
      </w:r>
      <w:r>
        <w:rPr>
          <w:sz w:val="24"/>
          <w:szCs w:val="24"/>
        </w:rPr>
        <w:t xml:space="preserve"> aumenta o volume de IO nas consultas, prejudicando o desempenho. Para resolver este problema, só fazendo REBUILD da tabela e </w:t>
      </w:r>
      <w:r w:rsidR="00050D9C">
        <w:rPr>
          <w:sz w:val="24"/>
          <w:szCs w:val="24"/>
        </w:rPr>
        <w:t xml:space="preserve">todos os </w:t>
      </w:r>
      <w:r w:rsidR="009F7F68">
        <w:rPr>
          <w:sz w:val="24"/>
          <w:szCs w:val="24"/>
        </w:rPr>
        <w:t xml:space="preserve">seus </w:t>
      </w:r>
      <w:r w:rsidR="00050D9C">
        <w:rPr>
          <w:sz w:val="24"/>
          <w:szCs w:val="24"/>
        </w:rPr>
        <w:t>índices Nonclustered.</w:t>
      </w:r>
    </w:p>
    <w:p w14:paraId="12127934" w14:textId="77777777" w:rsidR="002D481F" w:rsidRPr="0080018B" w:rsidRDefault="002D481F" w:rsidP="0080018B">
      <w:pPr>
        <w:pStyle w:val="Recuodecorpodetexto"/>
        <w:spacing w:line="240" w:lineRule="auto"/>
        <w:rPr>
          <w:sz w:val="24"/>
          <w:szCs w:val="24"/>
        </w:rPr>
      </w:pPr>
    </w:p>
    <w:p w14:paraId="2694134B" w14:textId="77777777" w:rsidR="002D481F" w:rsidRPr="0080018B" w:rsidRDefault="002D481F" w:rsidP="0080018B">
      <w:pPr>
        <w:pStyle w:val="Recuodecorpodetexto"/>
        <w:spacing w:line="240" w:lineRule="auto"/>
        <w:rPr>
          <w:sz w:val="24"/>
          <w:szCs w:val="24"/>
        </w:rPr>
      </w:pPr>
    </w:p>
    <w:p w14:paraId="004D6F00" w14:textId="0219539D" w:rsidR="002D481F" w:rsidRPr="0080018B" w:rsidRDefault="002D481F" w:rsidP="0080018B">
      <w:pPr>
        <w:pStyle w:val="Recuodecorpodetexto"/>
        <w:spacing w:line="240" w:lineRule="auto"/>
        <w:rPr>
          <w:sz w:val="24"/>
          <w:szCs w:val="24"/>
        </w:rPr>
      </w:pPr>
    </w:p>
    <w:p w14:paraId="648B9C4C" w14:textId="7873749C" w:rsidR="004D31D1" w:rsidRDefault="004D31D1" w:rsidP="002D481F">
      <w:pPr>
        <w:pStyle w:val="Recuodecorpodetexto"/>
        <w:spacing w:line="240" w:lineRule="auto"/>
        <w:ind w:firstLine="0"/>
        <w:rPr>
          <w:b/>
          <w:sz w:val="24"/>
          <w:szCs w:val="24"/>
        </w:rPr>
      </w:pPr>
      <w:r w:rsidRPr="00773FB7">
        <w:rPr>
          <w:b/>
          <w:sz w:val="24"/>
          <w:szCs w:val="24"/>
        </w:rPr>
        <w:t>Page Splits</w:t>
      </w:r>
    </w:p>
    <w:p w14:paraId="27279BFD" w14:textId="77777777" w:rsidR="002E194F" w:rsidRDefault="002E194F" w:rsidP="002E194F">
      <w:pPr>
        <w:pStyle w:val="Recuodecorpodetexto"/>
        <w:spacing w:line="240" w:lineRule="auto"/>
        <w:ind w:firstLine="0"/>
        <w:rPr>
          <w:sz w:val="24"/>
          <w:szCs w:val="24"/>
        </w:rPr>
      </w:pPr>
      <w:hyperlink r:id="rId69" w:history="1">
        <w:r w:rsidRPr="001F3F66">
          <w:rPr>
            <w:rStyle w:val="Hyperlink"/>
            <w:sz w:val="24"/>
            <w:szCs w:val="24"/>
          </w:rPr>
          <w:t>https://dbtut.com/index.php/2020/09/03/index-fragmentation-and-page-splits-in-sql-server/</w:t>
        </w:r>
      </w:hyperlink>
    </w:p>
    <w:p w14:paraId="683A7F04" w14:textId="77777777" w:rsidR="002E194F" w:rsidRPr="002E194F" w:rsidRDefault="002E194F" w:rsidP="002E194F">
      <w:pPr>
        <w:pStyle w:val="Recuodecorpodetexto"/>
        <w:spacing w:line="240" w:lineRule="auto"/>
        <w:rPr>
          <w:sz w:val="24"/>
          <w:szCs w:val="24"/>
        </w:rPr>
      </w:pPr>
    </w:p>
    <w:tbl>
      <w:tblPr>
        <w:tblStyle w:val="Tabelacomgrade"/>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0"/>
        <w:gridCol w:w="4776"/>
      </w:tblGrid>
      <w:tr w:rsidR="004D31D1" w14:paraId="16C61AA5" w14:textId="77777777" w:rsidTr="00C40882">
        <w:tc>
          <w:tcPr>
            <w:tcW w:w="5062" w:type="dxa"/>
          </w:tcPr>
          <w:p w14:paraId="4A18FE5E" w14:textId="5D17232D" w:rsidR="004D31D1" w:rsidRDefault="00C40882" w:rsidP="004D31D1">
            <w:pPr>
              <w:pStyle w:val="Recuodecorpodetexto"/>
              <w:spacing w:line="240" w:lineRule="auto"/>
              <w:ind w:firstLine="0"/>
              <w:jc w:val="left"/>
              <w:rPr>
                <w:noProof/>
                <w:lang w:eastAsia="pt-BR"/>
              </w:rPr>
            </w:pPr>
            <w:r>
              <w:object w:dxaOrig="7275" w:dyaOrig="5145" w14:anchorId="630D05F0">
                <v:shape id="_x0000_i1036" type="#_x0000_t75" style="width:249pt;height:176.25pt" o:ole="">
                  <v:imagedata r:id="rId70" o:title=""/>
                </v:shape>
                <o:OLEObject Type="Embed" ProgID="PBrush" ShapeID="_x0000_i1036" DrawAspect="Content" ObjectID="_1794117977" r:id="rId71"/>
              </w:object>
            </w:r>
          </w:p>
        </w:tc>
        <w:tc>
          <w:tcPr>
            <w:tcW w:w="4861" w:type="dxa"/>
          </w:tcPr>
          <w:p w14:paraId="3BE3371D" w14:textId="0C914A09" w:rsidR="004D31D1" w:rsidRDefault="00C40882" w:rsidP="004D31D1">
            <w:pPr>
              <w:pStyle w:val="Recuodecorpodetexto"/>
              <w:spacing w:line="240" w:lineRule="auto"/>
              <w:ind w:firstLine="0"/>
              <w:jc w:val="left"/>
              <w:rPr>
                <w:noProof/>
                <w:lang w:eastAsia="pt-BR"/>
              </w:rPr>
            </w:pPr>
            <w:r>
              <w:object w:dxaOrig="6765" w:dyaOrig="5100" w14:anchorId="3C9AA3B9">
                <v:shape id="_x0000_i1037" type="#_x0000_t75" style="width:228pt;height:171.75pt" o:ole="">
                  <v:imagedata r:id="rId72" o:title=""/>
                </v:shape>
                <o:OLEObject Type="Embed" ProgID="PBrush" ShapeID="_x0000_i1037" DrawAspect="Content" ObjectID="_1794117978" r:id="rId73"/>
              </w:object>
            </w:r>
          </w:p>
        </w:tc>
      </w:tr>
    </w:tbl>
    <w:p w14:paraId="5AF80D6A" w14:textId="77777777" w:rsidR="004D31D1" w:rsidRDefault="004D31D1" w:rsidP="004D31D1">
      <w:pPr>
        <w:pStyle w:val="Recuodecorpodetexto"/>
        <w:spacing w:line="240" w:lineRule="auto"/>
        <w:ind w:firstLine="0"/>
        <w:jc w:val="left"/>
        <w:rPr>
          <w:noProof/>
          <w:lang w:eastAsia="pt-BR"/>
        </w:rPr>
      </w:pPr>
    </w:p>
    <w:p w14:paraId="79A84AAF" w14:textId="54945599" w:rsidR="004D31D1" w:rsidRDefault="004D31D1" w:rsidP="004D31D1">
      <w:pPr>
        <w:pStyle w:val="Recuodecorpodetexto"/>
        <w:spacing w:line="240" w:lineRule="auto"/>
        <w:rPr>
          <w:sz w:val="24"/>
          <w:szCs w:val="24"/>
        </w:rPr>
      </w:pPr>
      <w:r>
        <w:rPr>
          <w:sz w:val="24"/>
          <w:szCs w:val="24"/>
        </w:rPr>
        <w:t>A instância apresent</w:t>
      </w:r>
      <w:r w:rsidR="007F009E">
        <w:rPr>
          <w:sz w:val="24"/>
          <w:szCs w:val="24"/>
        </w:rPr>
        <w:t>ou</w:t>
      </w:r>
      <w:r>
        <w:rPr>
          <w:sz w:val="24"/>
          <w:szCs w:val="24"/>
        </w:rPr>
        <w:t xml:space="preserve"> volume de </w:t>
      </w:r>
      <w:r w:rsidRPr="005D1820">
        <w:rPr>
          <w:b/>
          <w:i/>
          <w:sz w:val="24"/>
          <w:szCs w:val="24"/>
        </w:rPr>
        <w:t>Page Split</w:t>
      </w:r>
      <w:r>
        <w:rPr>
          <w:sz w:val="24"/>
          <w:szCs w:val="24"/>
        </w:rPr>
        <w:t xml:space="preserve"> acima do ideal</w:t>
      </w:r>
      <w:r w:rsidR="007F009E">
        <w:rPr>
          <w:sz w:val="24"/>
          <w:szCs w:val="24"/>
        </w:rPr>
        <w:t xml:space="preserve"> no dia 19/10</w:t>
      </w:r>
      <w:r>
        <w:rPr>
          <w:sz w:val="24"/>
          <w:szCs w:val="24"/>
        </w:rPr>
        <w:t>, sendo necessário compensar com frequente reorganização dos índices</w:t>
      </w:r>
      <w:r w:rsidR="001F3F66">
        <w:rPr>
          <w:sz w:val="24"/>
          <w:szCs w:val="24"/>
        </w:rPr>
        <w:t xml:space="preserve"> para evitar fragmentação</w:t>
      </w:r>
      <w:r>
        <w:rPr>
          <w:sz w:val="24"/>
          <w:szCs w:val="24"/>
        </w:rPr>
        <w:t>.</w:t>
      </w:r>
    </w:p>
    <w:p w14:paraId="20913463" w14:textId="77777777" w:rsidR="00053425" w:rsidRDefault="00053425">
      <w:pPr>
        <w:rPr>
          <w:rFonts w:ascii="Arial" w:hAnsi="Arial"/>
          <w:b/>
          <w:szCs w:val="24"/>
          <w:lang w:eastAsia="zh-CN"/>
        </w:rPr>
      </w:pPr>
      <w:r>
        <w:rPr>
          <w:b/>
          <w:szCs w:val="24"/>
        </w:rPr>
        <w:br w:type="page"/>
      </w:r>
    </w:p>
    <w:p w14:paraId="7D938869" w14:textId="77777777" w:rsidR="0079233C" w:rsidRPr="0079233C" w:rsidRDefault="0079233C" w:rsidP="0079233C">
      <w:pPr>
        <w:pStyle w:val="Recuodecorpodetexto"/>
        <w:spacing w:line="240" w:lineRule="auto"/>
        <w:ind w:firstLine="0"/>
        <w:rPr>
          <w:b/>
          <w:sz w:val="24"/>
          <w:szCs w:val="24"/>
        </w:rPr>
      </w:pPr>
      <w:r w:rsidRPr="0079233C">
        <w:rPr>
          <w:b/>
          <w:sz w:val="24"/>
          <w:szCs w:val="24"/>
        </w:rPr>
        <w:lastRenderedPageBreak/>
        <w:t>Locks</w:t>
      </w:r>
    </w:p>
    <w:tbl>
      <w:tblPr>
        <w:tblStyle w:val="Tabelacomgrade"/>
        <w:tblW w:w="9923" w:type="dxa"/>
        <w:tblInd w:w="-147" w:type="dxa"/>
        <w:tblLook w:val="04A0" w:firstRow="1" w:lastRow="0" w:firstColumn="1" w:lastColumn="0" w:noHBand="0" w:noVBand="1"/>
      </w:tblPr>
      <w:tblGrid>
        <w:gridCol w:w="4987"/>
        <w:gridCol w:w="4968"/>
      </w:tblGrid>
      <w:tr w:rsidR="009F7F68" w14:paraId="20A40C11" w14:textId="77777777" w:rsidTr="009F7F68">
        <w:tc>
          <w:tcPr>
            <w:tcW w:w="4814" w:type="dxa"/>
          </w:tcPr>
          <w:p w14:paraId="267944AA" w14:textId="378B5965" w:rsidR="009F7F68" w:rsidRDefault="009F7F68" w:rsidP="0079233C">
            <w:pPr>
              <w:pStyle w:val="Recuodecorpodetexto"/>
              <w:spacing w:line="240" w:lineRule="auto"/>
              <w:ind w:firstLine="0"/>
              <w:rPr>
                <w:sz w:val="24"/>
                <w:szCs w:val="24"/>
              </w:rPr>
            </w:pPr>
            <w:r>
              <w:object w:dxaOrig="7350" w:dyaOrig="5115" w14:anchorId="0DD278BC">
                <v:shape id="_x0000_i1038" type="#_x0000_t75" style="width:238.5pt;height:165.75pt" o:ole="">
                  <v:imagedata r:id="rId74" o:title=""/>
                </v:shape>
                <o:OLEObject Type="Embed" ProgID="PBrush" ShapeID="_x0000_i1038" DrawAspect="Content" ObjectID="_1794117979" r:id="rId75"/>
              </w:object>
            </w:r>
          </w:p>
        </w:tc>
        <w:tc>
          <w:tcPr>
            <w:tcW w:w="5109" w:type="dxa"/>
          </w:tcPr>
          <w:p w14:paraId="154C068D" w14:textId="0386476D" w:rsidR="009F7F68" w:rsidRDefault="009F7F68" w:rsidP="0079233C">
            <w:pPr>
              <w:pStyle w:val="Recuodecorpodetexto"/>
              <w:spacing w:line="240" w:lineRule="auto"/>
              <w:ind w:firstLine="0"/>
              <w:rPr>
                <w:sz w:val="24"/>
                <w:szCs w:val="24"/>
              </w:rPr>
            </w:pPr>
            <w:r>
              <w:object w:dxaOrig="7050" w:dyaOrig="5025" w14:anchorId="2F60C4CB">
                <v:shape id="_x0000_i1039" type="#_x0000_t75" style="width:237.75pt;height:169.5pt" o:ole="">
                  <v:imagedata r:id="rId76" o:title=""/>
                </v:shape>
                <o:OLEObject Type="Embed" ProgID="PBrush" ShapeID="_x0000_i1039" DrawAspect="Content" ObjectID="_1794117980" r:id="rId77"/>
              </w:object>
            </w:r>
          </w:p>
        </w:tc>
      </w:tr>
    </w:tbl>
    <w:p w14:paraId="1FE52B2B" w14:textId="4F842F3B" w:rsidR="005B2FC7" w:rsidRDefault="005B2FC7" w:rsidP="0079233C">
      <w:pPr>
        <w:pStyle w:val="Recuodecorpodetexto"/>
        <w:spacing w:line="240" w:lineRule="auto"/>
        <w:ind w:firstLine="0"/>
        <w:rPr>
          <w:sz w:val="24"/>
          <w:szCs w:val="24"/>
        </w:rPr>
      </w:pPr>
    </w:p>
    <w:p w14:paraId="1B082F8C" w14:textId="1A4DB5E0" w:rsidR="00141A24" w:rsidRDefault="009F7F68" w:rsidP="00A104A1">
      <w:pPr>
        <w:pStyle w:val="Recuodecorpodetexto"/>
        <w:spacing w:line="240" w:lineRule="auto"/>
        <w:rPr>
          <w:sz w:val="24"/>
          <w:szCs w:val="24"/>
        </w:rPr>
      </w:pPr>
      <w:r>
        <w:rPr>
          <w:sz w:val="24"/>
          <w:szCs w:val="24"/>
        </w:rPr>
        <w:t>F</w:t>
      </w:r>
      <w:r w:rsidR="00B2332C">
        <w:rPr>
          <w:sz w:val="24"/>
          <w:szCs w:val="24"/>
        </w:rPr>
        <w:t xml:space="preserve">oram encontradas evidências de </w:t>
      </w:r>
      <w:r w:rsidR="00B2332C" w:rsidRPr="006A086C">
        <w:rPr>
          <w:b/>
          <w:bCs/>
          <w:sz w:val="24"/>
          <w:szCs w:val="24"/>
        </w:rPr>
        <w:t>Blocking</w:t>
      </w:r>
      <w:r w:rsidR="00B2332C">
        <w:rPr>
          <w:sz w:val="24"/>
          <w:szCs w:val="24"/>
        </w:rPr>
        <w:t xml:space="preserve"> importante</w:t>
      </w:r>
      <w:r w:rsidR="00062011">
        <w:rPr>
          <w:sz w:val="24"/>
          <w:szCs w:val="24"/>
        </w:rPr>
        <w:t xml:space="preserve"> em ambos os dias monitorados</w:t>
      </w:r>
      <w:r w:rsidR="00B2332C">
        <w:rPr>
          <w:sz w:val="24"/>
          <w:szCs w:val="24"/>
        </w:rPr>
        <w:t>,</w:t>
      </w:r>
      <w:r w:rsidR="005F2000">
        <w:rPr>
          <w:sz w:val="24"/>
          <w:szCs w:val="24"/>
        </w:rPr>
        <w:t xml:space="preserve"> </w:t>
      </w:r>
      <w:r>
        <w:rPr>
          <w:sz w:val="24"/>
          <w:szCs w:val="24"/>
        </w:rPr>
        <w:t xml:space="preserve">com </w:t>
      </w:r>
      <w:r w:rsidR="00D366F1">
        <w:rPr>
          <w:sz w:val="24"/>
          <w:szCs w:val="24"/>
        </w:rPr>
        <w:t>muitas ocorrências</w:t>
      </w:r>
      <w:r>
        <w:rPr>
          <w:sz w:val="24"/>
          <w:szCs w:val="24"/>
        </w:rPr>
        <w:t xml:space="preserve"> por segundo no período</w:t>
      </w:r>
      <w:r w:rsidR="00B2332C">
        <w:rPr>
          <w:sz w:val="24"/>
          <w:szCs w:val="24"/>
        </w:rPr>
        <w:t>.</w:t>
      </w:r>
    </w:p>
    <w:p w14:paraId="324707CD" w14:textId="2E90CE22" w:rsidR="00584D2A" w:rsidRDefault="00584D2A" w:rsidP="00A104A1">
      <w:pPr>
        <w:pStyle w:val="Recuodecorpodetexto"/>
        <w:spacing w:line="240" w:lineRule="auto"/>
        <w:rPr>
          <w:sz w:val="24"/>
          <w:szCs w:val="24"/>
        </w:rPr>
      </w:pPr>
    </w:p>
    <w:p w14:paraId="0440AB46" w14:textId="48E79B09" w:rsidR="00584D2A" w:rsidRDefault="00584D2A" w:rsidP="00A104A1">
      <w:pPr>
        <w:pStyle w:val="Recuodecorpodetexto"/>
        <w:spacing w:line="240" w:lineRule="auto"/>
        <w:rPr>
          <w:sz w:val="24"/>
          <w:szCs w:val="24"/>
        </w:rPr>
      </w:pPr>
      <w:r>
        <w:rPr>
          <w:sz w:val="24"/>
          <w:szCs w:val="24"/>
        </w:rPr>
        <w:t xml:space="preserve">Não houve ocorrências de </w:t>
      </w:r>
      <w:r w:rsidRPr="006A086C">
        <w:rPr>
          <w:b/>
          <w:bCs/>
          <w:sz w:val="24"/>
          <w:szCs w:val="24"/>
        </w:rPr>
        <w:t>Deadlocks</w:t>
      </w:r>
      <w:r>
        <w:rPr>
          <w:sz w:val="24"/>
          <w:szCs w:val="24"/>
        </w:rPr>
        <w:t xml:space="preserve"> no período monitorado.</w:t>
      </w:r>
    </w:p>
    <w:p w14:paraId="05AA29DC" w14:textId="02C19CCA" w:rsidR="009F7F68" w:rsidRDefault="009F7F68" w:rsidP="00A104A1">
      <w:pPr>
        <w:pStyle w:val="Recuodecorpodetexto"/>
        <w:spacing w:line="240" w:lineRule="auto"/>
        <w:rPr>
          <w:sz w:val="24"/>
          <w:szCs w:val="24"/>
        </w:rPr>
      </w:pPr>
    </w:p>
    <w:p w14:paraId="58A8A84E" w14:textId="1EC13586" w:rsidR="00D366F1" w:rsidRDefault="00D366F1">
      <w:pPr>
        <w:rPr>
          <w:rFonts w:ascii="Arial" w:hAnsi="Arial"/>
          <w:szCs w:val="24"/>
          <w:lang w:eastAsia="zh-CN"/>
        </w:rPr>
      </w:pPr>
      <w:r>
        <w:rPr>
          <w:szCs w:val="24"/>
        </w:rPr>
        <w:br w:type="page"/>
      </w:r>
    </w:p>
    <w:p w14:paraId="2AFA58A0" w14:textId="646E5463" w:rsidR="00D366F1" w:rsidRPr="00DA7496" w:rsidRDefault="00D366F1" w:rsidP="00D366F1">
      <w:pPr>
        <w:pStyle w:val="Ttulo1"/>
        <w:spacing w:after="120" w:line="360" w:lineRule="auto"/>
        <w:rPr>
          <w:rFonts w:ascii="Arial" w:hAnsi="Arial" w:cs="Arial"/>
          <w:b/>
          <w:i w:val="0"/>
          <w:sz w:val="28"/>
          <w:szCs w:val="28"/>
        </w:rPr>
      </w:pPr>
      <w:bookmarkStart w:id="40" w:name="_Toc183089681"/>
      <w:r>
        <w:rPr>
          <w:rFonts w:ascii="Arial" w:hAnsi="Arial" w:cs="Arial"/>
          <w:b/>
          <w:i w:val="0"/>
          <w:sz w:val="28"/>
          <w:szCs w:val="28"/>
        </w:rPr>
        <w:lastRenderedPageBreak/>
        <w:t xml:space="preserve">Análise </w:t>
      </w:r>
      <w:r w:rsidRPr="009451BA">
        <w:rPr>
          <w:rFonts w:ascii="Arial" w:hAnsi="Arial" w:cs="Arial"/>
          <w:b/>
          <w:i w:val="0"/>
          <w:sz w:val="28"/>
          <w:szCs w:val="28"/>
        </w:rPr>
        <w:t>Instância</w:t>
      </w:r>
      <w:r>
        <w:rPr>
          <w:rFonts w:ascii="Arial" w:hAnsi="Arial" w:cs="Arial"/>
          <w:b/>
          <w:i w:val="0"/>
          <w:sz w:val="28"/>
          <w:szCs w:val="28"/>
        </w:rPr>
        <w:t xml:space="preserve"> KLDW</w:t>
      </w:r>
      <w:bookmarkEnd w:id="40"/>
    </w:p>
    <w:p w14:paraId="0DE05498" w14:textId="77777777" w:rsidR="00D366F1" w:rsidRDefault="00D366F1" w:rsidP="00D366F1">
      <w:pPr>
        <w:pStyle w:val="Ttulo3"/>
        <w:spacing w:before="240"/>
        <w:jc w:val="both"/>
        <w:rPr>
          <w:sz w:val="24"/>
          <w:szCs w:val="24"/>
        </w:rPr>
      </w:pPr>
      <w:bookmarkStart w:id="41" w:name="_Toc183089682"/>
      <w:r w:rsidRPr="004566DD">
        <w:rPr>
          <w:rFonts w:cs="Arial"/>
          <w:sz w:val="24"/>
          <w:szCs w:val="24"/>
        </w:rPr>
        <w:t>►</w:t>
      </w:r>
      <w:r>
        <w:rPr>
          <w:sz w:val="24"/>
          <w:szCs w:val="24"/>
        </w:rPr>
        <w:t>C</w:t>
      </w:r>
      <w:r w:rsidRPr="009F4EF4">
        <w:rPr>
          <w:sz w:val="24"/>
          <w:szCs w:val="24"/>
        </w:rPr>
        <w:t>o</w:t>
      </w:r>
      <w:r>
        <w:rPr>
          <w:sz w:val="24"/>
          <w:szCs w:val="24"/>
        </w:rPr>
        <w:t>nfiguração dos Bancos</w:t>
      </w:r>
      <w:bookmarkEnd w:id="41"/>
    </w:p>
    <w:p w14:paraId="35CE48F2" w14:textId="77777777" w:rsidR="00DA43CB" w:rsidRPr="00DA43CB" w:rsidRDefault="00DA43CB" w:rsidP="00DA43CB">
      <w:pPr>
        <w:pStyle w:val="Recuodecorpodetexto"/>
        <w:spacing w:line="240" w:lineRule="auto"/>
        <w:rPr>
          <w:sz w:val="24"/>
          <w:szCs w:val="24"/>
        </w:rPr>
      </w:pPr>
    </w:p>
    <w:p w14:paraId="7B5820B9" w14:textId="7EA2095B" w:rsidR="00DA43CB" w:rsidRDefault="00DA43CB" w:rsidP="00D366F1">
      <w:pPr>
        <w:rPr>
          <w:rFonts w:cs="Arial"/>
          <w:szCs w:val="24"/>
        </w:rPr>
      </w:pPr>
      <w:r>
        <w:rPr>
          <w:rFonts w:cs="Arial"/>
          <w:noProof/>
          <w:szCs w:val="24"/>
        </w:rPr>
        <w:drawing>
          <wp:inline distT="0" distB="0" distL="0" distR="0" wp14:anchorId="3C06BBEB" wp14:editId="59881EDE">
            <wp:extent cx="5238750" cy="53340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38750" cy="533400"/>
                    </a:xfrm>
                    <a:prstGeom prst="rect">
                      <a:avLst/>
                    </a:prstGeom>
                    <a:noFill/>
                    <a:ln>
                      <a:noFill/>
                    </a:ln>
                  </pic:spPr>
                </pic:pic>
              </a:graphicData>
            </a:graphic>
          </wp:inline>
        </w:drawing>
      </w:r>
    </w:p>
    <w:p w14:paraId="4CCFDBA6" w14:textId="0870B1AE" w:rsidR="00DA43CB" w:rsidRPr="00DA43CB" w:rsidRDefault="00DA43CB" w:rsidP="00DA43CB">
      <w:pPr>
        <w:pStyle w:val="Recuodecorpodetexto"/>
        <w:spacing w:line="240" w:lineRule="auto"/>
        <w:rPr>
          <w:sz w:val="24"/>
          <w:szCs w:val="24"/>
        </w:rPr>
      </w:pPr>
    </w:p>
    <w:p w14:paraId="3B2AD7C5" w14:textId="6F2F9AFE" w:rsidR="00DA43CB" w:rsidRDefault="00DA43CB" w:rsidP="00DA43CB">
      <w:pPr>
        <w:pStyle w:val="Recuodecorpodetexto"/>
        <w:spacing w:line="240" w:lineRule="auto"/>
        <w:rPr>
          <w:sz w:val="24"/>
          <w:szCs w:val="24"/>
        </w:rPr>
      </w:pPr>
      <w:r>
        <w:rPr>
          <w:sz w:val="24"/>
          <w:szCs w:val="24"/>
        </w:rPr>
        <w:t xml:space="preserve">A instância </w:t>
      </w:r>
      <w:r w:rsidR="00D600A6">
        <w:rPr>
          <w:sz w:val="24"/>
          <w:szCs w:val="24"/>
        </w:rPr>
        <w:t>K</w:t>
      </w:r>
      <w:r>
        <w:rPr>
          <w:sz w:val="24"/>
          <w:szCs w:val="24"/>
        </w:rPr>
        <w:t>LDW possui apenas dois Bancos de Dados um Data Warehouse “kldw” e o catálogo do SQL Server Integration Services “SSISDB”.</w:t>
      </w:r>
    </w:p>
    <w:p w14:paraId="143CE394" w14:textId="7EF3631A" w:rsidR="00DA43CB" w:rsidRDefault="00DA43CB" w:rsidP="00DA43CB">
      <w:pPr>
        <w:pStyle w:val="Recuodecorpodetexto"/>
        <w:spacing w:line="240" w:lineRule="auto"/>
        <w:rPr>
          <w:sz w:val="24"/>
          <w:szCs w:val="24"/>
        </w:rPr>
      </w:pPr>
    </w:p>
    <w:p w14:paraId="7424C9C0" w14:textId="77777777" w:rsidR="00140F69" w:rsidRDefault="00140F69" w:rsidP="00140F69">
      <w:pPr>
        <w:pStyle w:val="Recuodecorpodetexto"/>
        <w:spacing w:after="0" w:line="240" w:lineRule="auto"/>
        <w:ind w:firstLine="0"/>
        <w:rPr>
          <w:b/>
          <w:sz w:val="24"/>
        </w:rPr>
      </w:pPr>
      <w:r w:rsidRPr="004566DD">
        <w:rPr>
          <w:rFonts w:cs="Arial"/>
          <w:sz w:val="24"/>
          <w:szCs w:val="24"/>
        </w:rPr>
        <w:t>►</w:t>
      </w:r>
      <w:r w:rsidRPr="002E374C">
        <w:rPr>
          <w:rFonts w:cs="Arial"/>
          <w:sz w:val="24"/>
          <w:szCs w:val="24"/>
        </w:rPr>
        <w:t xml:space="preserve"> </w:t>
      </w:r>
      <w:r>
        <w:rPr>
          <w:b/>
          <w:sz w:val="24"/>
        </w:rPr>
        <w:t>Ausência de Rotina de Desfragmentação</w:t>
      </w:r>
    </w:p>
    <w:p w14:paraId="425CD07F" w14:textId="77777777" w:rsidR="00140F69" w:rsidRDefault="00140F69" w:rsidP="00140F69">
      <w:pPr>
        <w:pStyle w:val="Recuodecorpodetexto"/>
        <w:spacing w:after="0" w:line="240" w:lineRule="auto"/>
        <w:ind w:firstLine="0"/>
        <w:rPr>
          <w:sz w:val="24"/>
        </w:rPr>
      </w:pPr>
      <w:hyperlink r:id="rId79" w:history="1">
        <w:r w:rsidRPr="00434FB5">
          <w:rPr>
            <w:rStyle w:val="Hyperlink"/>
            <w:sz w:val="24"/>
          </w:rPr>
          <w:t>https://www.mssqltips.com/sqlservertip/4331/sql-server-index-fragmentation-overview/</w:t>
        </w:r>
      </w:hyperlink>
    </w:p>
    <w:p w14:paraId="7DB77AD0" w14:textId="77777777" w:rsidR="00140F69" w:rsidRPr="00B40E8E" w:rsidRDefault="00140F69" w:rsidP="00140F69">
      <w:pPr>
        <w:pStyle w:val="Recuodecorpodetexto"/>
        <w:spacing w:after="0" w:line="240" w:lineRule="auto"/>
        <w:ind w:firstLine="0"/>
        <w:rPr>
          <w:sz w:val="24"/>
        </w:rPr>
      </w:pPr>
    </w:p>
    <w:p w14:paraId="02EF863C" w14:textId="77777777" w:rsidR="00140F69" w:rsidRDefault="00140F69" w:rsidP="00140F69">
      <w:pPr>
        <w:pStyle w:val="Recuodecorpodetexto"/>
        <w:spacing w:after="240" w:line="240" w:lineRule="auto"/>
        <w:ind w:firstLine="708"/>
        <w:rPr>
          <w:sz w:val="24"/>
        </w:rPr>
      </w:pPr>
      <w:r>
        <w:rPr>
          <w:sz w:val="24"/>
        </w:rPr>
        <w:t xml:space="preserve">Não encontrei JOB com rotina de </w:t>
      </w:r>
      <w:r w:rsidRPr="004E43F6">
        <w:rPr>
          <w:b/>
          <w:i/>
          <w:sz w:val="24"/>
        </w:rPr>
        <w:t>Rebuild</w:t>
      </w:r>
      <w:r>
        <w:rPr>
          <w:sz w:val="24"/>
        </w:rPr>
        <w:t xml:space="preserve"> ou </w:t>
      </w:r>
      <w:r w:rsidRPr="004E43F6">
        <w:rPr>
          <w:b/>
          <w:i/>
          <w:sz w:val="24"/>
        </w:rPr>
        <w:t>Reorganize</w:t>
      </w:r>
      <w:r>
        <w:rPr>
          <w:sz w:val="24"/>
        </w:rPr>
        <w:t xml:space="preserve"> dos índices.  </w:t>
      </w:r>
    </w:p>
    <w:p w14:paraId="4C574E58" w14:textId="4AC18232" w:rsidR="00140F69" w:rsidRDefault="007B376F" w:rsidP="00140F69">
      <w:pPr>
        <w:pStyle w:val="Recuodecorpodetexto"/>
        <w:spacing w:after="240" w:line="240" w:lineRule="auto"/>
        <w:ind w:firstLine="708"/>
        <w:rPr>
          <w:sz w:val="24"/>
        </w:rPr>
      </w:pPr>
      <w:r>
        <w:rPr>
          <w:sz w:val="24"/>
        </w:rPr>
        <w:t xml:space="preserve">O </w:t>
      </w:r>
      <w:r w:rsidR="00140F69">
        <w:rPr>
          <w:sz w:val="24"/>
        </w:rPr>
        <w:t xml:space="preserve">Banco de Dados “kldw” </w:t>
      </w:r>
      <w:r>
        <w:rPr>
          <w:sz w:val="24"/>
        </w:rPr>
        <w:t>não possui índices Nonclustered e poucos índices Clustered, com isso a rotina de manutenção só pode ser feita em modo OffLine, com REBUILD das tabelas.</w:t>
      </w:r>
    </w:p>
    <w:p w14:paraId="084F06BA" w14:textId="77777777" w:rsidR="00021F40" w:rsidRDefault="00140F69" w:rsidP="00140F69">
      <w:pPr>
        <w:pStyle w:val="Recuodecorpodetexto"/>
        <w:spacing w:after="0" w:line="240" w:lineRule="auto"/>
        <w:ind w:firstLine="708"/>
        <w:rPr>
          <w:sz w:val="24"/>
        </w:rPr>
      </w:pPr>
      <w:r>
        <w:rPr>
          <w:sz w:val="24"/>
        </w:rPr>
        <w:t xml:space="preserve">Recomendo agendar REBUILD </w:t>
      </w:r>
      <w:r w:rsidR="007B376F">
        <w:rPr>
          <w:sz w:val="24"/>
        </w:rPr>
        <w:t>das Tabelas ou criar índices Clustered para facilitar a manutenção</w:t>
      </w:r>
      <w:r>
        <w:rPr>
          <w:sz w:val="24"/>
        </w:rPr>
        <w:t>.</w:t>
      </w:r>
    </w:p>
    <w:p w14:paraId="58650085" w14:textId="77777777" w:rsidR="00021F40" w:rsidRDefault="00021F40" w:rsidP="00140F69">
      <w:pPr>
        <w:pStyle w:val="Recuodecorpodetexto"/>
        <w:spacing w:after="0" w:line="240" w:lineRule="auto"/>
        <w:ind w:firstLine="708"/>
        <w:rPr>
          <w:sz w:val="24"/>
        </w:rPr>
      </w:pPr>
    </w:p>
    <w:p w14:paraId="683BD851" w14:textId="35D1C6E2" w:rsidR="00140F69" w:rsidRDefault="00140F69" w:rsidP="00140F69">
      <w:pPr>
        <w:pStyle w:val="Recuodecorpodetexto"/>
        <w:spacing w:after="0" w:line="240" w:lineRule="auto"/>
        <w:ind w:firstLine="708"/>
      </w:pPr>
    </w:p>
    <w:p w14:paraId="5AE69016" w14:textId="77777777" w:rsidR="00140F69" w:rsidRPr="002E374C" w:rsidRDefault="00140F69" w:rsidP="00140F69">
      <w:pPr>
        <w:pStyle w:val="Ttulo3"/>
        <w:spacing w:before="240"/>
        <w:jc w:val="both"/>
        <w:rPr>
          <w:rFonts w:cs="Arial"/>
          <w:sz w:val="24"/>
          <w:szCs w:val="24"/>
        </w:rPr>
      </w:pPr>
      <w:bookmarkStart w:id="42" w:name="_Toc183089683"/>
      <w:r w:rsidRPr="004566DD">
        <w:rPr>
          <w:rFonts w:cs="Arial"/>
          <w:sz w:val="24"/>
          <w:szCs w:val="24"/>
        </w:rPr>
        <w:t>►</w:t>
      </w:r>
      <w:r w:rsidRPr="002E374C">
        <w:rPr>
          <w:rFonts w:cs="Arial"/>
          <w:sz w:val="24"/>
          <w:szCs w:val="24"/>
        </w:rPr>
        <w:t xml:space="preserve"> </w:t>
      </w:r>
      <w:r>
        <w:rPr>
          <w:rFonts w:cs="Arial"/>
          <w:sz w:val="24"/>
          <w:szCs w:val="24"/>
        </w:rPr>
        <w:t>Teste</w:t>
      </w:r>
      <w:r w:rsidRPr="002E374C">
        <w:rPr>
          <w:rFonts w:cs="Arial"/>
          <w:sz w:val="24"/>
          <w:szCs w:val="24"/>
        </w:rPr>
        <w:t xml:space="preserve"> de Integridade</w:t>
      </w:r>
      <w:bookmarkEnd w:id="42"/>
    </w:p>
    <w:p w14:paraId="5A329513" w14:textId="77777777" w:rsidR="00140F69" w:rsidRDefault="00140F69" w:rsidP="00140F69">
      <w:pPr>
        <w:pStyle w:val="Recuodecorpodetexto"/>
        <w:spacing w:after="0" w:line="240" w:lineRule="auto"/>
        <w:ind w:firstLine="0"/>
        <w:rPr>
          <w:sz w:val="24"/>
        </w:rPr>
      </w:pPr>
      <w:hyperlink r:id="rId80" w:history="1">
        <w:r w:rsidRPr="00A374F7">
          <w:rPr>
            <w:rStyle w:val="Hyperlink"/>
            <w:sz w:val="24"/>
          </w:rPr>
          <w:t>https://social.technet.microsoft.com/wiki/contents/articles/54312.sql-server-database-integrity-check-best-practices.aspx</w:t>
        </w:r>
      </w:hyperlink>
    </w:p>
    <w:p w14:paraId="618DE81F" w14:textId="77777777" w:rsidR="00140F69" w:rsidRDefault="00140F69" w:rsidP="00140F69">
      <w:pPr>
        <w:pStyle w:val="Recuodecorpodetexto"/>
        <w:spacing w:after="0" w:line="240" w:lineRule="auto"/>
        <w:ind w:firstLine="0"/>
        <w:rPr>
          <w:sz w:val="24"/>
        </w:rPr>
      </w:pPr>
    </w:p>
    <w:p w14:paraId="1C0ECE85" w14:textId="77777777" w:rsidR="00140F69" w:rsidRDefault="00140F69" w:rsidP="00140F69">
      <w:pPr>
        <w:pStyle w:val="Recuodecorpodetexto"/>
        <w:spacing w:after="0" w:line="240" w:lineRule="auto"/>
        <w:ind w:firstLine="708"/>
        <w:rPr>
          <w:sz w:val="24"/>
        </w:rPr>
      </w:pPr>
      <w:r>
        <w:rPr>
          <w:sz w:val="24"/>
        </w:rPr>
        <w:t>Não foi identificada execução periódica de teste de integridade dos bancos (DBCC CHECKDB), nem alerta configurado para páginas corrompidas.</w:t>
      </w:r>
    </w:p>
    <w:p w14:paraId="7F15954F" w14:textId="77777777" w:rsidR="00140F69" w:rsidRDefault="00140F69" w:rsidP="00140F69">
      <w:pPr>
        <w:pStyle w:val="Recuodecorpodetexto"/>
        <w:spacing w:after="0" w:line="240" w:lineRule="auto"/>
        <w:ind w:firstLine="708"/>
        <w:rPr>
          <w:sz w:val="24"/>
        </w:rPr>
      </w:pPr>
    </w:p>
    <w:p w14:paraId="7A0E0576" w14:textId="77777777" w:rsidR="00140F69" w:rsidRDefault="00140F69" w:rsidP="00140F69">
      <w:pPr>
        <w:pStyle w:val="Recuodecorpodetexto"/>
        <w:spacing w:after="0" w:line="240" w:lineRule="auto"/>
        <w:ind w:firstLine="708"/>
        <w:rPr>
          <w:sz w:val="24"/>
        </w:rPr>
      </w:pPr>
      <w:r>
        <w:rPr>
          <w:sz w:val="24"/>
        </w:rPr>
        <w:t xml:space="preserve">Verificar a integridade é importante para detecção de Banco corrompido, possibilitando sua recuperação imediata a partir de Backup Integro!  Sem um processo de detecção de perda de integridade, o banco de dados pode trabalhar vários dias até meses com parte das suas páginas corrompidas!   </w:t>
      </w:r>
    </w:p>
    <w:p w14:paraId="06F47330" w14:textId="77777777" w:rsidR="00140F69" w:rsidRDefault="00140F69" w:rsidP="00140F69">
      <w:pPr>
        <w:pStyle w:val="Recuodecorpodetexto"/>
        <w:spacing w:after="0" w:line="240" w:lineRule="auto"/>
        <w:ind w:firstLine="708"/>
        <w:rPr>
          <w:sz w:val="24"/>
        </w:rPr>
      </w:pPr>
    </w:p>
    <w:p w14:paraId="6AF39A87" w14:textId="77777777" w:rsidR="00140F69" w:rsidRDefault="00140F69" w:rsidP="00140F69">
      <w:pPr>
        <w:pStyle w:val="Recuodecorpodetexto"/>
        <w:spacing w:after="0" w:line="240" w:lineRule="auto"/>
        <w:ind w:firstLine="708"/>
        <w:rPr>
          <w:sz w:val="24"/>
        </w:rPr>
      </w:pPr>
      <w:r>
        <w:rPr>
          <w:sz w:val="24"/>
        </w:rPr>
        <w:t>A escolha da frequência de verificação de integridade deve ser determinada em conjunto com o tempo de retenção dos backups.</w:t>
      </w:r>
    </w:p>
    <w:p w14:paraId="437B3424" w14:textId="77777777" w:rsidR="00021F40" w:rsidRDefault="00021F40">
      <w:pPr>
        <w:rPr>
          <w:rFonts w:ascii="Arial" w:hAnsi="Arial" w:cs="Arial"/>
          <w:b/>
          <w:bCs/>
          <w:i/>
          <w:iCs/>
          <w:szCs w:val="24"/>
        </w:rPr>
      </w:pPr>
      <w:r>
        <w:rPr>
          <w:rFonts w:cs="Arial"/>
          <w:szCs w:val="24"/>
        </w:rPr>
        <w:br w:type="page"/>
      </w:r>
    </w:p>
    <w:p w14:paraId="1E7C1FB0" w14:textId="4BC79A67" w:rsidR="00140F69" w:rsidRPr="00E51020" w:rsidRDefault="00140F69" w:rsidP="00140F69">
      <w:pPr>
        <w:pStyle w:val="Ttulo3"/>
        <w:spacing w:before="240"/>
        <w:jc w:val="both"/>
        <w:rPr>
          <w:rFonts w:cs="Arial"/>
          <w:sz w:val="24"/>
          <w:szCs w:val="24"/>
        </w:rPr>
      </w:pPr>
      <w:bookmarkStart w:id="43" w:name="_Toc183089684"/>
      <w:r w:rsidRPr="004566DD">
        <w:rPr>
          <w:rFonts w:cs="Arial"/>
          <w:sz w:val="24"/>
          <w:szCs w:val="24"/>
        </w:rPr>
        <w:lastRenderedPageBreak/>
        <w:t>►</w:t>
      </w:r>
      <w:r w:rsidRPr="002E374C">
        <w:rPr>
          <w:rFonts w:cs="Arial"/>
          <w:sz w:val="24"/>
          <w:szCs w:val="24"/>
        </w:rPr>
        <w:t xml:space="preserve"> </w:t>
      </w:r>
      <w:r w:rsidRPr="00E51020">
        <w:rPr>
          <w:rFonts w:cs="Arial"/>
          <w:sz w:val="24"/>
          <w:szCs w:val="24"/>
        </w:rPr>
        <w:t>Ausência de Rotina para Atualização das Estatísticas de Banco de Dados</w:t>
      </w:r>
      <w:bookmarkEnd w:id="43"/>
    </w:p>
    <w:p w14:paraId="1AD8531E" w14:textId="77777777" w:rsidR="00140F69" w:rsidRDefault="00140F69" w:rsidP="00140F69">
      <w:pPr>
        <w:pStyle w:val="Recuodecorpodetexto"/>
        <w:spacing w:after="0" w:line="240" w:lineRule="auto"/>
        <w:ind w:firstLine="0"/>
        <w:rPr>
          <w:sz w:val="24"/>
        </w:rPr>
      </w:pPr>
      <w:hyperlink r:id="rId81" w:history="1">
        <w:r w:rsidRPr="00FE0ADD">
          <w:rPr>
            <w:rStyle w:val="Hyperlink"/>
            <w:sz w:val="24"/>
          </w:rPr>
          <w:t>http://sqlserver-brasil.blogspot.com/2008/03/atualizao-das-estatsticas-de-banco-de.html</w:t>
        </w:r>
      </w:hyperlink>
    </w:p>
    <w:p w14:paraId="77F977DE" w14:textId="77777777" w:rsidR="00140F69" w:rsidRDefault="00140F69" w:rsidP="00140F69">
      <w:pPr>
        <w:pStyle w:val="Recuodecorpodetexto"/>
        <w:spacing w:after="0" w:line="240" w:lineRule="auto"/>
        <w:ind w:firstLine="0"/>
        <w:rPr>
          <w:sz w:val="24"/>
        </w:rPr>
      </w:pPr>
      <w:hyperlink r:id="rId82" w:history="1">
        <w:r w:rsidRPr="00FE0ADD">
          <w:rPr>
            <w:rStyle w:val="Hyperlink"/>
            <w:sz w:val="24"/>
          </w:rPr>
          <w:t>http://sqlserver-brasil.blogspot.com/2008/03/atualizao-das-estatsticas-de-banco-de_30.html</w:t>
        </w:r>
      </w:hyperlink>
    </w:p>
    <w:p w14:paraId="387874E9" w14:textId="77777777" w:rsidR="00140F69" w:rsidRDefault="00140F69" w:rsidP="00140F69">
      <w:pPr>
        <w:pStyle w:val="Recuodecorpodetexto"/>
        <w:spacing w:after="0" w:line="240" w:lineRule="auto"/>
        <w:ind w:firstLine="0"/>
        <w:rPr>
          <w:sz w:val="24"/>
        </w:rPr>
      </w:pPr>
    </w:p>
    <w:p w14:paraId="0029F2D4" w14:textId="77777777" w:rsidR="00140F69" w:rsidRDefault="00140F69" w:rsidP="00140F69">
      <w:pPr>
        <w:pStyle w:val="Recuodecorpodetexto"/>
        <w:spacing w:after="240" w:line="240" w:lineRule="auto"/>
        <w:ind w:firstLine="708"/>
        <w:rPr>
          <w:sz w:val="24"/>
        </w:rPr>
      </w:pPr>
      <w:r>
        <w:rPr>
          <w:sz w:val="24"/>
        </w:rPr>
        <w:t>As estatísticas de banco de dados são fundamentais para performance das consultas, auxiliando na escolha de planos de execução eficientes.  Estatísticas devem ser atualizadas constantemente, apesar da propriedade “Auto Update Statiscts” estar habilitada, o SQL Server demora para promover sua atualização.</w:t>
      </w:r>
    </w:p>
    <w:p w14:paraId="64555CDF" w14:textId="77777777" w:rsidR="00140F69" w:rsidRDefault="00140F69" w:rsidP="00140F69">
      <w:pPr>
        <w:pStyle w:val="Recuodecorpodetexto"/>
        <w:spacing w:after="240" w:line="240" w:lineRule="auto"/>
        <w:ind w:firstLine="708"/>
        <w:rPr>
          <w:sz w:val="24"/>
        </w:rPr>
      </w:pPr>
      <w:r>
        <w:rPr>
          <w:sz w:val="24"/>
        </w:rPr>
        <w:t>Ideal é manter rotina periódica de atualização das estatísticas utilizando o comando, para cada banco de dados:</w:t>
      </w:r>
    </w:p>
    <w:p w14:paraId="39D8B726" w14:textId="77777777" w:rsidR="00140F69" w:rsidRPr="009D3DCE" w:rsidRDefault="00140F69" w:rsidP="00140F69">
      <w:pPr>
        <w:pStyle w:val="Recuodecorpodetexto"/>
        <w:spacing w:after="240" w:line="240" w:lineRule="auto"/>
        <w:ind w:firstLine="708"/>
        <w:rPr>
          <w:b/>
          <w:i/>
          <w:sz w:val="24"/>
        </w:rPr>
      </w:pPr>
      <w:r w:rsidRPr="009D3DCE">
        <w:rPr>
          <w:b/>
          <w:i/>
          <w:sz w:val="24"/>
        </w:rPr>
        <w:t>EXEC updatestats</w:t>
      </w:r>
    </w:p>
    <w:p w14:paraId="49F6F064" w14:textId="77777777" w:rsidR="00140F69" w:rsidRPr="00171768" w:rsidRDefault="00140F69" w:rsidP="00140F69">
      <w:pPr>
        <w:pStyle w:val="Ttulo3"/>
        <w:spacing w:before="240"/>
        <w:jc w:val="both"/>
        <w:rPr>
          <w:rFonts w:cs="Arial"/>
          <w:sz w:val="24"/>
          <w:szCs w:val="24"/>
        </w:rPr>
      </w:pPr>
      <w:bookmarkStart w:id="44" w:name="_Toc183089685"/>
      <w:r w:rsidRPr="004566DD">
        <w:rPr>
          <w:rFonts w:cs="Arial"/>
          <w:sz w:val="24"/>
          <w:szCs w:val="24"/>
        </w:rPr>
        <w:t>►</w:t>
      </w:r>
      <w:r w:rsidRPr="002E374C">
        <w:rPr>
          <w:rFonts w:cs="Arial"/>
          <w:sz w:val="24"/>
          <w:szCs w:val="24"/>
        </w:rPr>
        <w:t xml:space="preserve"> </w:t>
      </w:r>
      <w:r>
        <w:rPr>
          <w:rFonts w:cs="Arial"/>
          <w:sz w:val="24"/>
          <w:szCs w:val="24"/>
        </w:rPr>
        <w:t>Administração P</w:t>
      </w:r>
      <w:r w:rsidRPr="00171768">
        <w:rPr>
          <w:rFonts w:cs="Arial"/>
          <w:sz w:val="24"/>
          <w:szCs w:val="24"/>
        </w:rPr>
        <w:t>roativa do Servidor</w:t>
      </w:r>
      <w:bookmarkEnd w:id="44"/>
    </w:p>
    <w:p w14:paraId="21710006" w14:textId="77777777" w:rsidR="00140F69" w:rsidRDefault="00140F69" w:rsidP="00140F69">
      <w:pPr>
        <w:pStyle w:val="Recuodecorpodetexto"/>
        <w:spacing w:after="0" w:line="240" w:lineRule="auto"/>
        <w:ind w:firstLine="708"/>
        <w:rPr>
          <w:sz w:val="24"/>
        </w:rPr>
      </w:pPr>
    </w:p>
    <w:p w14:paraId="071ABBE7" w14:textId="77777777" w:rsidR="00140F69" w:rsidRDefault="00140F69" w:rsidP="00140F69">
      <w:pPr>
        <w:pStyle w:val="Recuodecorpodetexto"/>
        <w:spacing w:after="0" w:line="240" w:lineRule="auto"/>
        <w:ind w:firstLine="708"/>
        <w:rPr>
          <w:sz w:val="24"/>
        </w:rPr>
      </w:pPr>
      <w:r w:rsidRPr="00171768">
        <w:rPr>
          <w:sz w:val="24"/>
        </w:rPr>
        <w:t xml:space="preserve">O servidor </w:t>
      </w:r>
      <w:r>
        <w:rPr>
          <w:sz w:val="24"/>
        </w:rPr>
        <w:t xml:space="preserve">não possui </w:t>
      </w:r>
      <w:r w:rsidRPr="00171768">
        <w:rPr>
          <w:sz w:val="24"/>
        </w:rPr>
        <w:t>alerta configurado</w:t>
      </w:r>
      <w:r>
        <w:rPr>
          <w:sz w:val="24"/>
        </w:rPr>
        <w:t>, nem envio de e-mails</w:t>
      </w:r>
      <w:r w:rsidRPr="00171768">
        <w:rPr>
          <w:sz w:val="24"/>
        </w:rPr>
        <w:t xml:space="preserve">!  Os alertas notificam o Administrador quando ocorre um problema, ou na eminência de um, proporcionando administração proativa. </w:t>
      </w:r>
    </w:p>
    <w:p w14:paraId="27A7389A" w14:textId="77777777" w:rsidR="00140F69" w:rsidRDefault="00140F69" w:rsidP="00140F69">
      <w:pPr>
        <w:pStyle w:val="Recuodecorpodetexto"/>
        <w:spacing w:after="0" w:line="240" w:lineRule="auto"/>
        <w:ind w:firstLine="708"/>
        <w:rPr>
          <w:sz w:val="24"/>
        </w:rPr>
      </w:pPr>
    </w:p>
    <w:p w14:paraId="553341D0" w14:textId="785F3C22" w:rsidR="00140F69" w:rsidRPr="00171768" w:rsidRDefault="00021F40" w:rsidP="00140F69">
      <w:pPr>
        <w:pStyle w:val="Recuodecorpodetexto"/>
        <w:spacing w:after="0" w:line="240" w:lineRule="auto"/>
        <w:ind w:firstLine="0"/>
        <w:rPr>
          <w:sz w:val="24"/>
        </w:rPr>
      </w:pPr>
      <w:r>
        <w:rPr>
          <w:noProof/>
          <w:sz w:val="24"/>
        </w:rPr>
        <w:drawing>
          <wp:inline distT="0" distB="0" distL="0" distR="0" wp14:anchorId="3EC61EEE" wp14:editId="3AA51918">
            <wp:extent cx="3619500" cy="302895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19500" cy="3028950"/>
                    </a:xfrm>
                    <a:prstGeom prst="rect">
                      <a:avLst/>
                    </a:prstGeom>
                    <a:noFill/>
                    <a:ln>
                      <a:noFill/>
                    </a:ln>
                  </pic:spPr>
                </pic:pic>
              </a:graphicData>
            </a:graphic>
          </wp:inline>
        </w:drawing>
      </w:r>
    </w:p>
    <w:p w14:paraId="2A70A88C" w14:textId="77777777" w:rsidR="00140F69" w:rsidRDefault="00140F69" w:rsidP="00140F69">
      <w:pPr>
        <w:pStyle w:val="Recuodecorpodetexto"/>
        <w:spacing w:after="0" w:line="240" w:lineRule="auto"/>
        <w:ind w:firstLine="708"/>
        <w:rPr>
          <w:sz w:val="24"/>
        </w:rPr>
      </w:pPr>
    </w:p>
    <w:p w14:paraId="3EFED07C" w14:textId="77777777" w:rsidR="00140F69" w:rsidRDefault="00140F69" w:rsidP="00140F69">
      <w:pPr>
        <w:pStyle w:val="Recuodecorpodetexto"/>
        <w:spacing w:after="240" w:line="240" w:lineRule="auto"/>
        <w:rPr>
          <w:sz w:val="24"/>
        </w:rPr>
      </w:pPr>
      <w:r>
        <w:rPr>
          <w:sz w:val="24"/>
        </w:rPr>
        <w:t>Recomendo configuração de envio de e-mails e criação de alertas para as principais situações críticas</w:t>
      </w:r>
      <w:r w:rsidRPr="00171768">
        <w:rPr>
          <w:sz w:val="24"/>
        </w:rPr>
        <w:t xml:space="preserve">, </w:t>
      </w:r>
      <w:r>
        <w:rPr>
          <w:sz w:val="24"/>
        </w:rPr>
        <w:t>por exemplo:</w:t>
      </w:r>
    </w:p>
    <w:p w14:paraId="509105C7" w14:textId="77777777" w:rsidR="00140F69" w:rsidRDefault="00140F69" w:rsidP="00140F69">
      <w:pPr>
        <w:pStyle w:val="Recuodecorpodetexto"/>
        <w:numPr>
          <w:ilvl w:val="0"/>
          <w:numId w:val="26"/>
        </w:numPr>
        <w:spacing w:after="0" w:line="240" w:lineRule="auto"/>
        <w:rPr>
          <w:sz w:val="24"/>
        </w:rPr>
      </w:pPr>
      <w:r>
        <w:rPr>
          <w:sz w:val="24"/>
        </w:rPr>
        <w:t>Página corrompida.</w:t>
      </w:r>
    </w:p>
    <w:p w14:paraId="6697903D" w14:textId="77777777" w:rsidR="00140F69" w:rsidRDefault="00140F69" w:rsidP="00140F69">
      <w:pPr>
        <w:pStyle w:val="Recuodecorpodetexto"/>
        <w:numPr>
          <w:ilvl w:val="0"/>
          <w:numId w:val="26"/>
        </w:numPr>
        <w:spacing w:after="0" w:line="240" w:lineRule="auto"/>
        <w:rPr>
          <w:sz w:val="24"/>
        </w:rPr>
      </w:pPr>
      <w:r>
        <w:rPr>
          <w:sz w:val="24"/>
        </w:rPr>
        <w:t>Arquivo de log próximo da capacidade máxima.</w:t>
      </w:r>
    </w:p>
    <w:p w14:paraId="5F85520B" w14:textId="77777777" w:rsidR="00140F69" w:rsidRDefault="00140F69" w:rsidP="00140F69">
      <w:pPr>
        <w:pStyle w:val="Recuodecorpodetexto"/>
        <w:numPr>
          <w:ilvl w:val="0"/>
          <w:numId w:val="26"/>
        </w:numPr>
        <w:spacing w:after="0" w:line="240" w:lineRule="auto"/>
        <w:rPr>
          <w:sz w:val="24"/>
        </w:rPr>
      </w:pPr>
      <w:r>
        <w:rPr>
          <w:sz w:val="24"/>
        </w:rPr>
        <w:t>Arquivo de log chegou ao máximo da capacidade, com impacto direto na produção.</w:t>
      </w:r>
    </w:p>
    <w:p w14:paraId="18A960B1" w14:textId="77777777" w:rsidR="00140F69" w:rsidRDefault="00140F69" w:rsidP="00140F69">
      <w:pPr>
        <w:pStyle w:val="Recuodecorpodetexto"/>
        <w:numPr>
          <w:ilvl w:val="0"/>
          <w:numId w:val="26"/>
        </w:numPr>
        <w:spacing w:after="0" w:line="240" w:lineRule="auto"/>
        <w:rPr>
          <w:sz w:val="24"/>
        </w:rPr>
      </w:pPr>
      <w:r>
        <w:rPr>
          <w:sz w:val="24"/>
        </w:rPr>
        <w:t>TempDB chegou na capacidade máxima de armazenamento, com impacto direto na produção.</w:t>
      </w:r>
    </w:p>
    <w:p w14:paraId="34EF20F8" w14:textId="77777777" w:rsidR="00140F69" w:rsidRDefault="00140F69" w:rsidP="00140F69">
      <w:pPr>
        <w:pStyle w:val="Recuodecorpodetexto"/>
        <w:numPr>
          <w:ilvl w:val="0"/>
          <w:numId w:val="26"/>
        </w:numPr>
        <w:spacing w:after="0" w:line="240" w:lineRule="auto"/>
        <w:rPr>
          <w:sz w:val="24"/>
        </w:rPr>
      </w:pPr>
      <w:r>
        <w:rPr>
          <w:sz w:val="24"/>
        </w:rPr>
        <w:t>Erros classificados com severidade crítica, códigos de 20 a 25.</w:t>
      </w:r>
    </w:p>
    <w:p w14:paraId="54D0AC8C" w14:textId="77777777" w:rsidR="00140F69" w:rsidRDefault="00140F69" w:rsidP="00140F69">
      <w:pPr>
        <w:pStyle w:val="Recuodecorpodetexto"/>
        <w:spacing w:after="0" w:line="240" w:lineRule="auto"/>
        <w:ind w:left="1068" w:firstLine="0"/>
        <w:rPr>
          <w:sz w:val="24"/>
        </w:rPr>
      </w:pPr>
    </w:p>
    <w:p w14:paraId="64786A9F" w14:textId="77777777" w:rsidR="00140F69" w:rsidRPr="00171768" w:rsidRDefault="00140F69" w:rsidP="00140F69">
      <w:pPr>
        <w:pStyle w:val="Ttulo3"/>
        <w:spacing w:before="240"/>
        <w:jc w:val="both"/>
        <w:rPr>
          <w:rFonts w:cs="Arial"/>
          <w:sz w:val="24"/>
          <w:szCs w:val="24"/>
        </w:rPr>
      </w:pPr>
      <w:bookmarkStart w:id="45" w:name="_Toc183089686"/>
      <w:r w:rsidRPr="004566DD">
        <w:rPr>
          <w:rFonts w:cs="Arial"/>
          <w:sz w:val="24"/>
          <w:szCs w:val="24"/>
        </w:rPr>
        <w:t>►</w:t>
      </w:r>
      <w:r w:rsidRPr="002E374C">
        <w:rPr>
          <w:rFonts w:cs="Arial"/>
          <w:sz w:val="24"/>
          <w:szCs w:val="24"/>
        </w:rPr>
        <w:t xml:space="preserve"> </w:t>
      </w:r>
      <w:r>
        <w:rPr>
          <w:rFonts w:cs="Arial"/>
          <w:sz w:val="24"/>
          <w:szCs w:val="24"/>
        </w:rPr>
        <w:t>Configuração para Envio de E-mails</w:t>
      </w:r>
      <w:bookmarkEnd w:id="45"/>
    </w:p>
    <w:p w14:paraId="7A9F47F3" w14:textId="77777777" w:rsidR="00140F69" w:rsidRDefault="00140F69" w:rsidP="00140F69">
      <w:pPr>
        <w:pStyle w:val="Recuodecorpodetexto"/>
        <w:spacing w:after="0" w:line="240" w:lineRule="auto"/>
        <w:ind w:firstLine="708"/>
        <w:rPr>
          <w:sz w:val="24"/>
        </w:rPr>
      </w:pPr>
    </w:p>
    <w:p w14:paraId="4B982E96" w14:textId="78419131" w:rsidR="00B82305" w:rsidRDefault="00B82305" w:rsidP="00B82305">
      <w:pPr>
        <w:pStyle w:val="Recuodecorpodetexto"/>
        <w:spacing w:after="240" w:line="240" w:lineRule="auto"/>
        <w:ind w:firstLine="708"/>
        <w:rPr>
          <w:rFonts w:cs="Arial"/>
          <w:b/>
          <w:bCs/>
          <w:i/>
          <w:iCs/>
          <w:szCs w:val="24"/>
        </w:rPr>
      </w:pPr>
      <w:r>
        <w:rPr>
          <w:sz w:val="24"/>
        </w:rPr>
        <w:t>Envio de e-mail não está configurado na instância KLDW, recomendado configurar para receber alertas de condições críticas, erros de execução de JOBs, etc.</w:t>
      </w:r>
    </w:p>
    <w:p w14:paraId="0576FE63" w14:textId="77777777" w:rsidR="003E2D68" w:rsidRDefault="003E2D68" w:rsidP="003E2D68">
      <w:pPr>
        <w:pStyle w:val="Ttulo3"/>
        <w:spacing w:before="240"/>
        <w:jc w:val="both"/>
        <w:rPr>
          <w:sz w:val="24"/>
          <w:szCs w:val="24"/>
        </w:rPr>
      </w:pPr>
      <w:bookmarkStart w:id="46" w:name="_Toc183089687"/>
      <w:r w:rsidRPr="004566DD">
        <w:rPr>
          <w:rFonts w:cs="Arial"/>
          <w:sz w:val="24"/>
          <w:szCs w:val="24"/>
        </w:rPr>
        <w:t>►</w:t>
      </w:r>
      <w:r w:rsidRPr="009F4EF4">
        <w:t xml:space="preserve"> </w:t>
      </w:r>
      <w:r>
        <w:rPr>
          <w:sz w:val="24"/>
          <w:szCs w:val="24"/>
        </w:rPr>
        <w:t>Segurança Login “SA”</w:t>
      </w:r>
      <w:bookmarkEnd w:id="46"/>
    </w:p>
    <w:p w14:paraId="4109D609" w14:textId="77777777" w:rsidR="003E2D68" w:rsidRPr="003D2B84" w:rsidRDefault="003E2D68" w:rsidP="003E2D68">
      <w:pPr>
        <w:pStyle w:val="Recuodecorpodetexto"/>
        <w:spacing w:after="0" w:line="240" w:lineRule="auto"/>
        <w:ind w:firstLine="0"/>
        <w:rPr>
          <w:bCs/>
          <w:sz w:val="24"/>
        </w:rPr>
      </w:pPr>
      <w:hyperlink r:id="rId84" w:history="1">
        <w:r w:rsidRPr="003D2B84">
          <w:rPr>
            <w:rStyle w:val="Hyperlink"/>
            <w:bCs/>
            <w:sz w:val="24"/>
          </w:rPr>
          <w:t>https://www.mssqltips.com/sqlservertip/3695/best-practices-to-secure-the-sql-server-sa-account/</w:t>
        </w:r>
      </w:hyperlink>
    </w:p>
    <w:p w14:paraId="3164E858" w14:textId="77777777" w:rsidR="003E2D68" w:rsidRPr="0024268B" w:rsidRDefault="003E2D68" w:rsidP="003E2D68">
      <w:pPr>
        <w:pStyle w:val="Recuodecorpodetexto"/>
        <w:spacing w:after="0" w:line="240" w:lineRule="auto"/>
        <w:ind w:firstLine="0"/>
        <w:rPr>
          <w:b/>
          <w:sz w:val="24"/>
        </w:rPr>
      </w:pPr>
    </w:p>
    <w:p w14:paraId="07323FFB" w14:textId="77777777" w:rsidR="003E2D68" w:rsidRDefault="003E2D68" w:rsidP="003E2D68">
      <w:pPr>
        <w:pStyle w:val="Recuodecorpodetexto"/>
        <w:spacing w:after="0" w:line="240" w:lineRule="auto"/>
        <w:ind w:firstLine="708"/>
        <w:rPr>
          <w:sz w:val="24"/>
        </w:rPr>
      </w:pPr>
      <w:r>
        <w:rPr>
          <w:sz w:val="24"/>
        </w:rPr>
        <w:t>O Login “SA” existe em toda instância do SQL Server com privilégio SYSADMIN, isto é, pode fazer qualquer coisa!  Como todos já sabem o nome do Login e seu alto privilégio, a única barreira para o acesso indevido é a senha.</w:t>
      </w:r>
    </w:p>
    <w:p w14:paraId="2DCD22A7" w14:textId="77777777" w:rsidR="003E2D68" w:rsidRDefault="003E2D68" w:rsidP="003E2D68">
      <w:pPr>
        <w:pStyle w:val="Recuodecorpodetexto"/>
        <w:spacing w:after="0" w:line="240" w:lineRule="auto"/>
        <w:ind w:firstLine="708"/>
        <w:rPr>
          <w:sz w:val="24"/>
        </w:rPr>
      </w:pPr>
    </w:p>
    <w:p w14:paraId="31B7296D" w14:textId="77777777" w:rsidR="003E2D68" w:rsidRDefault="003E2D68" w:rsidP="003E2D68">
      <w:pPr>
        <w:pStyle w:val="Recuodecorpodetexto"/>
        <w:spacing w:after="0" w:line="240" w:lineRule="auto"/>
        <w:ind w:firstLine="708"/>
        <w:rPr>
          <w:sz w:val="24"/>
        </w:rPr>
      </w:pPr>
      <w:r>
        <w:rPr>
          <w:sz w:val="24"/>
        </w:rPr>
        <w:t>Para reduzir esta exposição, recomenda-se renomear o Login “SA”, pois um invasor agora terá que descobrir qual Login tem privilégio total e em seguida quebrar a senha.</w:t>
      </w:r>
    </w:p>
    <w:p w14:paraId="5ABCFC62" w14:textId="77777777" w:rsidR="003E2D68" w:rsidRDefault="003E2D68" w:rsidP="003E2D68">
      <w:pPr>
        <w:pStyle w:val="Recuodecorpodetexto"/>
        <w:spacing w:after="0" w:line="240" w:lineRule="auto"/>
        <w:ind w:firstLine="708"/>
        <w:rPr>
          <w:sz w:val="24"/>
        </w:rPr>
      </w:pPr>
    </w:p>
    <w:p w14:paraId="1F2B27E0" w14:textId="77777777" w:rsidR="003E2D68" w:rsidRDefault="003E2D68" w:rsidP="003E2D68">
      <w:pPr>
        <w:pStyle w:val="Ttulo3"/>
        <w:spacing w:before="240"/>
        <w:jc w:val="both"/>
        <w:rPr>
          <w:sz w:val="24"/>
          <w:szCs w:val="24"/>
        </w:rPr>
      </w:pPr>
      <w:bookmarkStart w:id="47" w:name="_Toc183089688"/>
      <w:r w:rsidRPr="004566DD">
        <w:rPr>
          <w:rFonts w:cs="Arial"/>
          <w:sz w:val="24"/>
          <w:szCs w:val="24"/>
        </w:rPr>
        <w:t>►</w:t>
      </w:r>
      <w:r w:rsidRPr="009F4EF4">
        <w:t xml:space="preserve"> </w:t>
      </w:r>
      <w:r w:rsidRPr="009F4EF4">
        <w:rPr>
          <w:sz w:val="24"/>
          <w:szCs w:val="24"/>
        </w:rPr>
        <w:t>Rotina de Backup e Manutenção</w:t>
      </w:r>
      <w:bookmarkEnd w:id="47"/>
    </w:p>
    <w:p w14:paraId="55A581E8" w14:textId="77777777" w:rsidR="003E2D68" w:rsidRPr="0024268B" w:rsidRDefault="003E2D68" w:rsidP="003E2D68">
      <w:pPr>
        <w:pStyle w:val="Recuodecorpodetexto"/>
        <w:spacing w:after="0" w:line="240" w:lineRule="auto"/>
        <w:ind w:firstLine="0"/>
        <w:rPr>
          <w:b/>
          <w:sz w:val="24"/>
        </w:rPr>
      </w:pPr>
    </w:p>
    <w:p w14:paraId="497590B3" w14:textId="77777777" w:rsidR="003E2D68" w:rsidRDefault="003E2D68" w:rsidP="003E2D68">
      <w:pPr>
        <w:pStyle w:val="Recuodecorpodetexto"/>
        <w:spacing w:after="0" w:line="240" w:lineRule="auto"/>
        <w:ind w:firstLine="708"/>
        <w:rPr>
          <w:sz w:val="24"/>
        </w:rPr>
      </w:pPr>
      <w:r>
        <w:rPr>
          <w:sz w:val="24"/>
        </w:rPr>
        <w:t xml:space="preserve">Como a rotina de backup é feita por aplicação externa, analisei a partir dos registros em tabelas de sistema quanto a ocorrência de backups. </w:t>
      </w:r>
    </w:p>
    <w:p w14:paraId="3E3D00B0" w14:textId="77777777" w:rsidR="003E2D68" w:rsidRDefault="003E2D68" w:rsidP="003E2D68">
      <w:pPr>
        <w:pStyle w:val="Recuodecorpodetexto"/>
        <w:spacing w:after="0" w:line="240" w:lineRule="auto"/>
        <w:ind w:firstLine="708"/>
        <w:rPr>
          <w:sz w:val="24"/>
        </w:rPr>
      </w:pPr>
    </w:p>
    <w:p w14:paraId="45503BBA" w14:textId="77777777" w:rsidR="003E2D68" w:rsidRDefault="003E2D68" w:rsidP="003E2D68">
      <w:pPr>
        <w:pStyle w:val="Recuodecorpodetexto"/>
        <w:spacing w:after="0" w:line="240" w:lineRule="auto"/>
        <w:ind w:firstLine="708"/>
        <w:rPr>
          <w:sz w:val="24"/>
        </w:rPr>
      </w:pPr>
      <w:r>
        <w:rPr>
          <w:sz w:val="24"/>
        </w:rPr>
        <w:t xml:space="preserve">A rotina de Backup utiliza FULL diário as 21:30 e LOG a cada 30 minutos, para os Bancos de Dados com Recovery Model FULL.  </w:t>
      </w:r>
    </w:p>
    <w:p w14:paraId="3210159A" w14:textId="77777777" w:rsidR="003E2D68" w:rsidRDefault="003E2D68" w:rsidP="003E2D68">
      <w:pPr>
        <w:pStyle w:val="Recuodecorpodetexto"/>
        <w:spacing w:after="0" w:line="240" w:lineRule="auto"/>
        <w:ind w:firstLine="708"/>
        <w:rPr>
          <w:sz w:val="24"/>
        </w:rPr>
      </w:pPr>
    </w:p>
    <w:p w14:paraId="2E199647" w14:textId="77777777" w:rsidR="003E2D68" w:rsidRDefault="003E2D68" w:rsidP="003E2D68">
      <w:pPr>
        <w:pStyle w:val="Recuodecorpodetexto"/>
        <w:spacing w:after="0" w:line="240" w:lineRule="auto"/>
        <w:ind w:firstLine="708"/>
        <w:rPr>
          <w:sz w:val="24"/>
        </w:rPr>
      </w:pPr>
      <w:r>
        <w:rPr>
          <w:sz w:val="24"/>
        </w:rPr>
        <w:t>Não existe necessidade de fazer backup do Banco de Dados de Sistema MODEL, pois este é apenas um modelo de criação para novos Bancos de Dados.</w:t>
      </w:r>
    </w:p>
    <w:p w14:paraId="26A6F9C3" w14:textId="77777777" w:rsidR="003E2D68" w:rsidRDefault="003E2D68" w:rsidP="003E2D68">
      <w:pPr>
        <w:pStyle w:val="Recuodecorpodetexto"/>
        <w:spacing w:after="0" w:line="240" w:lineRule="auto"/>
        <w:ind w:firstLine="708"/>
        <w:rPr>
          <w:sz w:val="24"/>
        </w:rPr>
      </w:pPr>
    </w:p>
    <w:p w14:paraId="3EB4BD94" w14:textId="5C1B30FA" w:rsidR="00862AE0" w:rsidRPr="00171768" w:rsidRDefault="00862AE0" w:rsidP="00862AE0">
      <w:pPr>
        <w:pStyle w:val="Ttulo3"/>
        <w:spacing w:before="240"/>
        <w:jc w:val="both"/>
        <w:rPr>
          <w:rFonts w:cs="Arial"/>
          <w:sz w:val="24"/>
          <w:szCs w:val="24"/>
        </w:rPr>
      </w:pPr>
      <w:bookmarkStart w:id="48" w:name="_Toc183089689"/>
      <w:r w:rsidRPr="004566DD">
        <w:rPr>
          <w:rFonts w:cs="Arial"/>
          <w:sz w:val="24"/>
          <w:szCs w:val="24"/>
        </w:rPr>
        <w:t>►</w:t>
      </w:r>
      <w:r w:rsidRPr="002E374C">
        <w:rPr>
          <w:rFonts w:cs="Arial"/>
          <w:sz w:val="24"/>
          <w:szCs w:val="24"/>
        </w:rPr>
        <w:t xml:space="preserve"> </w:t>
      </w:r>
      <w:r>
        <w:rPr>
          <w:rFonts w:cs="Arial"/>
          <w:sz w:val="24"/>
          <w:szCs w:val="24"/>
        </w:rPr>
        <w:t>Pacotes de Carga Integration Services (SSIS)</w:t>
      </w:r>
      <w:bookmarkEnd w:id="48"/>
    </w:p>
    <w:p w14:paraId="36D9B660" w14:textId="77777777" w:rsidR="00862AE0" w:rsidRDefault="00862AE0" w:rsidP="00862AE0">
      <w:pPr>
        <w:pStyle w:val="Recuodecorpodetexto"/>
        <w:spacing w:after="0" w:line="240" w:lineRule="auto"/>
        <w:ind w:firstLine="708"/>
        <w:rPr>
          <w:sz w:val="24"/>
        </w:rPr>
      </w:pPr>
    </w:p>
    <w:p w14:paraId="59365205" w14:textId="578367B2" w:rsidR="00862AE0" w:rsidRDefault="00862AE0" w:rsidP="00862AE0">
      <w:pPr>
        <w:pStyle w:val="Recuodecorpodetexto"/>
        <w:spacing w:after="240" w:line="240" w:lineRule="auto"/>
        <w:ind w:firstLine="708"/>
        <w:rPr>
          <w:sz w:val="24"/>
        </w:rPr>
      </w:pPr>
      <w:r>
        <w:rPr>
          <w:sz w:val="24"/>
        </w:rPr>
        <w:t>Hoje não existe problema de desempenho no processo de carga do DW, pois o tempo de execução médio do JOB de carga não chega a 10 minutos</w:t>
      </w:r>
      <w:r w:rsidR="00F21106">
        <w:rPr>
          <w:sz w:val="24"/>
        </w:rPr>
        <w:t>, e sua execução ocorre uma vez por dia as 2h da madrugada.</w:t>
      </w:r>
    </w:p>
    <w:p w14:paraId="6E1ED302" w14:textId="5948E4D3" w:rsidR="00862AE0" w:rsidRDefault="00862AE0" w:rsidP="00862AE0">
      <w:pPr>
        <w:pStyle w:val="Recuodecorpodetexto"/>
        <w:spacing w:after="240" w:line="240" w:lineRule="auto"/>
        <w:ind w:firstLine="0"/>
        <w:rPr>
          <w:sz w:val="24"/>
        </w:rPr>
      </w:pPr>
      <w:r>
        <w:rPr>
          <w:noProof/>
          <w:sz w:val="24"/>
        </w:rPr>
        <w:drawing>
          <wp:inline distT="0" distB="0" distL="0" distR="0" wp14:anchorId="1A7224E9" wp14:editId="3C6630F8">
            <wp:extent cx="4032981" cy="2343150"/>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67068" cy="2362954"/>
                    </a:xfrm>
                    <a:prstGeom prst="rect">
                      <a:avLst/>
                    </a:prstGeom>
                    <a:noFill/>
                    <a:ln>
                      <a:noFill/>
                    </a:ln>
                  </pic:spPr>
                </pic:pic>
              </a:graphicData>
            </a:graphic>
          </wp:inline>
        </w:drawing>
      </w:r>
    </w:p>
    <w:p w14:paraId="080D98F8" w14:textId="43085CDC" w:rsidR="00862AE0" w:rsidRDefault="00F21106" w:rsidP="00F21106">
      <w:pPr>
        <w:pStyle w:val="Recuodecorpodetexto"/>
        <w:spacing w:after="240" w:line="240" w:lineRule="auto"/>
        <w:ind w:firstLine="708"/>
        <w:rPr>
          <w:sz w:val="24"/>
        </w:rPr>
      </w:pPr>
      <w:r>
        <w:rPr>
          <w:sz w:val="24"/>
        </w:rPr>
        <w:lastRenderedPageBreak/>
        <w:t xml:space="preserve">Contudo, seguindo solicitação dos gestores da </w:t>
      </w:r>
      <w:r w:rsidR="00E23514">
        <w:rPr>
          <w:sz w:val="24"/>
        </w:rPr>
        <w:t>Empresa XPTO</w:t>
      </w:r>
      <w:r>
        <w:rPr>
          <w:sz w:val="24"/>
        </w:rPr>
        <w:t>, analisei os pacotes SSIS de carga, segue</w:t>
      </w:r>
      <w:r w:rsidR="000D25D5">
        <w:rPr>
          <w:sz w:val="24"/>
        </w:rPr>
        <w:t>m</w:t>
      </w:r>
      <w:r>
        <w:rPr>
          <w:sz w:val="24"/>
        </w:rPr>
        <w:t xml:space="preserve"> algumas observações.</w:t>
      </w:r>
    </w:p>
    <w:p w14:paraId="6E2644E5" w14:textId="405B81C6" w:rsidR="00F21106" w:rsidRPr="00300508" w:rsidRDefault="00F21106" w:rsidP="00F21106">
      <w:pPr>
        <w:pStyle w:val="Recuodecorpodetexto"/>
        <w:spacing w:after="240" w:line="240" w:lineRule="auto"/>
        <w:ind w:firstLine="0"/>
        <w:rPr>
          <w:b/>
          <w:bCs/>
          <w:sz w:val="24"/>
        </w:rPr>
      </w:pPr>
      <w:r w:rsidRPr="00300508">
        <w:rPr>
          <w:b/>
          <w:bCs/>
          <w:sz w:val="24"/>
        </w:rPr>
        <w:t>Problema de Concorrência</w:t>
      </w:r>
    </w:p>
    <w:p w14:paraId="2C30B40B" w14:textId="1C8F62C0" w:rsidR="00300508" w:rsidRDefault="00F21106" w:rsidP="00F21106">
      <w:pPr>
        <w:pStyle w:val="Recuodecorpodetexto"/>
        <w:spacing w:after="240" w:line="240" w:lineRule="auto"/>
        <w:ind w:firstLine="708"/>
        <w:rPr>
          <w:sz w:val="24"/>
        </w:rPr>
      </w:pPr>
      <w:r>
        <w:rPr>
          <w:sz w:val="24"/>
        </w:rPr>
        <w:t xml:space="preserve">As consultas implementadas dentro dos pacotes SSIS podem gerar </w:t>
      </w:r>
      <w:r w:rsidR="00300508">
        <w:rPr>
          <w:sz w:val="24"/>
        </w:rPr>
        <w:t>problema de concorrência, se for</w:t>
      </w:r>
      <w:r w:rsidR="007C6641">
        <w:rPr>
          <w:sz w:val="24"/>
        </w:rPr>
        <w:t>em</w:t>
      </w:r>
      <w:r w:rsidR="00300508">
        <w:rPr>
          <w:sz w:val="24"/>
        </w:rPr>
        <w:t xml:space="preserve"> executa</w:t>
      </w:r>
      <w:r w:rsidR="007C6641">
        <w:rPr>
          <w:sz w:val="24"/>
        </w:rPr>
        <w:t>das</w:t>
      </w:r>
      <w:r w:rsidR="00300508">
        <w:rPr>
          <w:sz w:val="24"/>
        </w:rPr>
        <w:t xml:space="preserve"> durante o horário comercial, ou se rodar ao mesmo tempo de outra rotina.</w:t>
      </w:r>
    </w:p>
    <w:p w14:paraId="1E43973C" w14:textId="77777777" w:rsidR="00300508" w:rsidRDefault="00300508" w:rsidP="00F21106">
      <w:pPr>
        <w:pStyle w:val="Recuodecorpodetexto"/>
        <w:spacing w:after="240" w:line="240" w:lineRule="auto"/>
        <w:ind w:firstLine="708"/>
        <w:rPr>
          <w:sz w:val="24"/>
        </w:rPr>
      </w:pPr>
      <w:r>
        <w:rPr>
          <w:sz w:val="24"/>
        </w:rPr>
        <w:t>Para evitar problemas de concorrência e para não gerar impacto no sistema origem, é recomendado trocar o nível de isolamento do Data Flow ou utilizar Hint NOLOCK nas consultas.</w:t>
      </w:r>
    </w:p>
    <w:p w14:paraId="7DFBDD64" w14:textId="491EE957" w:rsidR="00300508" w:rsidRDefault="00300508" w:rsidP="00300508">
      <w:pPr>
        <w:pStyle w:val="Recuodecorpodetexto"/>
        <w:spacing w:after="240" w:line="240" w:lineRule="auto"/>
        <w:ind w:firstLine="0"/>
        <w:rPr>
          <w:sz w:val="24"/>
        </w:rPr>
      </w:pPr>
      <w:r>
        <w:rPr>
          <w:noProof/>
          <w:sz w:val="24"/>
        </w:rPr>
        <w:drawing>
          <wp:inline distT="0" distB="0" distL="0" distR="0" wp14:anchorId="1E936285" wp14:editId="45C246B2">
            <wp:extent cx="3352800" cy="31146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52800" cy="3114675"/>
                    </a:xfrm>
                    <a:prstGeom prst="rect">
                      <a:avLst/>
                    </a:prstGeom>
                    <a:noFill/>
                    <a:ln>
                      <a:noFill/>
                    </a:ln>
                  </pic:spPr>
                </pic:pic>
              </a:graphicData>
            </a:graphic>
          </wp:inline>
        </w:drawing>
      </w:r>
    </w:p>
    <w:p w14:paraId="4EF3618E" w14:textId="1959280B" w:rsidR="00FE58DB" w:rsidRPr="00FE58DB" w:rsidRDefault="00FE58DB" w:rsidP="00FE58DB">
      <w:pPr>
        <w:pStyle w:val="Recuodecorpodetexto"/>
        <w:spacing w:after="240" w:line="240" w:lineRule="auto"/>
        <w:ind w:firstLine="0"/>
        <w:rPr>
          <w:b/>
          <w:bCs/>
          <w:sz w:val="24"/>
        </w:rPr>
      </w:pPr>
      <w:r w:rsidRPr="00FE58DB">
        <w:rPr>
          <w:b/>
          <w:bCs/>
          <w:sz w:val="24"/>
        </w:rPr>
        <w:t>Uso Inadequado do SSIS</w:t>
      </w:r>
    </w:p>
    <w:p w14:paraId="50091F2A" w14:textId="77777777" w:rsidR="000D25D5" w:rsidRDefault="00300508" w:rsidP="00F21106">
      <w:pPr>
        <w:pStyle w:val="Recuodecorpodetexto"/>
        <w:spacing w:after="240" w:line="240" w:lineRule="auto"/>
        <w:ind w:firstLine="708"/>
        <w:rPr>
          <w:sz w:val="24"/>
        </w:rPr>
      </w:pPr>
      <w:r>
        <w:rPr>
          <w:sz w:val="24"/>
        </w:rPr>
        <w:t xml:space="preserve">Toda carga está sendo feita através de comando T-SQL INSERT...SELECT e UPDATE...JOIN, com isso não está sendo utilizado todo o potencial do SSIS! </w:t>
      </w:r>
    </w:p>
    <w:p w14:paraId="77DFB8E3" w14:textId="1B61B645" w:rsidR="00F21106" w:rsidRDefault="00300508" w:rsidP="00F21106">
      <w:pPr>
        <w:pStyle w:val="Recuodecorpodetexto"/>
        <w:spacing w:after="240" w:line="240" w:lineRule="auto"/>
        <w:ind w:firstLine="708"/>
        <w:rPr>
          <w:sz w:val="24"/>
        </w:rPr>
      </w:pPr>
      <w:r>
        <w:rPr>
          <w:sz w:val="24"/>
        </w:rPr>
        <w:t xml:space="preserve">O </w:t>
      </w:r>
      <w:r w:rsidR="000D25D5">
        <w:rPr>
          <w:sz w:val="24"/>
        </w:rPr>
        <w:t>SSIS</w:t>
      </w:r>
      <w:r>
        <w:rPr>
          <w:sz w:val="24"/>
        </w:rPr>
        <w:t xml:space="preserve"> possui uma série de transformações no Data Flow para tor</w:t>
      </w:r>
      <w:r w:rsidR="000D25D5">
        <w:rPr>
          <w:sz w:val="24"/>
        </w:rPr>
        <w:t>n</w:t>
      </w:r>
      <w:r>
        <w:rPr>
          <w:sz w:val="24"/>
        </w:rPr>
        <w:t>ar a carga leve e eficiente, consumindo pouco recurso e gerando o mínimo de carga de trabalho</w:t>
      </w:r>
      <w:r w:rsidR="000D25D5">
        <w:rPr>
          <w:sz w:val="24"/>
        </w:rPr>
        <w:t xml:space="preserve"> no sistema origem</w:t>
      </w:r>
      <w:r>
        <w:rPr>
          <w:sz w:val="24"/>
        </w:rPr>
        <w:t xml:space="preserve">.  Do jeito que foi feita a carga, crescendo o volume de dados </w:t>
      </w:r>
      <w:r w:rsidR="000D25D5">
        <w:rPr>
          <w:sz w:val="24"/>
        </w:rPr>
        <w:t>n</w:t>
      </w:r>
      <w:r>
        <w:rPr>
          <w:sz w:val="24"/>
        </w:rPr>
        <w:t>o DW</w:t>
      </w:r>
      <w:r w:rsidR="000D25D5">
        <w:rPr>
          <w:sz w:val="24"/>
        </w:rPr>
        <w:t>,</w:t>
      </w:r>
      <w:r>
        <w:rPr>
          <w:sz w:val="24"/>
        </w:rPr>
        <w:t xml:space="preserve"> não será possível fazer sincronias com mais frequência, restringindo apenas a cargas noturnas. </w:t>
      </w:r>
    </w:p>
    <w:p w14:paraId="1E000837" w14:textId="130323F8" w:rsidR="00FE58DB" w:rsidRPr="00FE58DB" w:rsidRDefault="00FE58DB" w:rsidP="00FE58DB">
      <w:pPr>
        <w:pStyle w:val="Recuodecorpodetexto"/>
        <w:spacing w:after="240" w:line="240" w:lineRule="auto"/>
        <w:ind w:firstLine="0"/>
        <w:rPr>
          <w:b/>
          <w:bCs/>
          <w:sz w:val="24"/>
        </w:rPr>
      </w:pPr>
      <w:r w:rsidRPr="00FE58DB">
        <w:rPr>
          <w:b/>
          <w:bCs/>
          <w:sz w:val="24"/>
        </w:rPr>
        <w:t>Tabelas Stage no DW</w:t>
      </w:r>
    </w:p>
    <w:p w14:paraId="085F8A90" w14:textId="57A4A2EB" w:rsidR="00FE58DB" w:rsidRDefault="00FE58DB" w:rsidP="00F21106">
      <w:pPr>
        <w:pStyle w:val="Recuodecorpodetexto"/>
        <w:spacing w:after="240" w:line="240" w:lineRule="auto"/>
        <w:ind w:firstLine="708"/>
        <w:rPr>
          <w:sz w:val="24"/>
        </w:rPr>
      </w:pPr>
      <w:r>
        <w:rPr>
          <w:sz w:val="24"/>
        </w:rPr>
        <w:t>A carga utiliza tabelas Stage (prefixo “aux_”) dentro do próprio Banco de Dados do DW, sendo utilizadas apenas como repositório temporário para execução da carga em duas etapas (Origem – Stage – DW).</w:t>
      </w:r>
    </w:p>
    <w:p w14:paraId="3371CDF7" w14:textId="7BC306B7" w:rsidR="00F8017C" w:rsidRPr="00F21106" w:rsidRDefault="00FE58DB" w:rsidP="00F21106">
      <w:pPr>
        <w:pStyle w:val="Recuodecorpodetexto"/>
        <w:spacing w:after="240" w:line="240" w:lineRule="auto"/>
        <w:ind w:firstLine="708"/>
        <w:rPr>
          <w:sz w:val="24"/>
        </w:rPr>
      </w:pPr>
      <w:r>
        <w:rPr>
          <w:sz w:val="24"/>
        </w:rPr>
        <w:t>O problema é que a carga deixa estas tabelas repletas de linhas, crescendo o tamanho do Backup do DW sem necessidade. Recomenda-se criar estas tabelas Stage em outro Banco de Dados, removendo este banco da rotina de Backup, já que se trata de informações temporárias, utilizadas apenas durante o processo de carga.</w:t>
      </w:r>
      <w:r w:rsidR="00F8017C" w:rsidRPr="00F21106">
        <w:rPr>
          <w:sz w:val="24"/>
        </w:rPr>
        <w:br w:type="page"/>
      </w:r>
    </w:p>
    <w:p w14:paraId="381E4E34" w14:textId="41FC9495" w:rsidR="00F8017C" w:rsidRPr="00C704E7" w:rsidRDefault="00F8017C" w:rsidP="00471FB0">
      <w:pPr>
        <w:pStyle w:val="Ttulo2"/>
        <w:spacing w:after="120"/>
        <w:rPr>
          <w:rFonts w:ascii="Arial" w:hAnsi="Arial" w:cs="Arial"/>
          <w:i/>
        </w:rPr>
      </w:pPr>
      <w:bookmarkStart w:id="49" w:name="_Toc183089690"/>
      <w:r>
        <w:rPr>
          <w:rFonts w:ascii="Arial" w:hAnsi="Arial" w:cs="Arial"/>
          <w:i/>
        </w:rPr>
        <w:lastRenderedPageBreak/>
        <w:t>Análise de Desempenho</w:t>
      </w:r>
      <w:bookmarkEnd w:id="49"/>
    </w:p>
    <w:p w14:paraId="56E98A9E" w14:textId="77777777" w:rsidR="00063B0C" w:rsidRDefault="00063B0C" w:rsidP="00471FB0">
      <w:pPr>
        <w:pStyle w:val="Ttulo3"/>
        <w:spacing w:before="120"/>
        <w:jc w:val="both"/>
        <w:rPr>
          <w:rFonts w:cs="Arial"/>
          <w:sz w:val="24"/>
          <w:szCs w:val="24"/>
        </w:rPr>
      </w:pPr>
      <w:bookmarkStart w:id="50" w:name="_Toc183089691"/>
      <w:r w:rsidRPr="00BA6D2C">
        <w:rPr>
          <w:rFonts w:cs="Arial"/>
          <w:sz w:val="24"/>
          <w:szCs w:val="24"/>
        </w:rPr>
        <w:t>►SQL Server</w:t>
      </w:r>
      <w:bookmarkEnd w:id="50"/>
    </w:p>
    <w:p w14:paraId="5877A1BE" w14:textId="77777777" w:rsidR="00063B0C" w:rsidRDefault="00063B0C" w:rsidP="00063B0C"/>
    <w:p w14:paraId="26E22AB7" w14:textId="1611113C" w:rsidR="00063B0C" w:rsidRPr="009B0CA0" w:rsidRDefault="00063B0C" w:rsidP="00063B0C">
      <w:pPr>
        <w:pStyle w:val="Recuodecorpodetexto"/>
        <w:spacing w:line="240" w:lineRule="auto"/>
        <w:rPr>
          <w:sz w:val="24"/>
          <w:szCs w:val="24"/>
        </w:rPr>
      </w:pPr>
      <w:r>
        <w:rPr>
          <w:sz w:val="24"/>
          <w:szCs w:val="24"/>
        </w:rPr>
        <w:t>A instância KL</w:t>
      </w:r>
      <w:r w:rsidR="00F20559">
        <w:rPr>
          <w:sz w:val="24"/>
          <w:szCs w:val="24"/>
        </w:rPr>
        <w:t>DW</w:t>
      </w:r>
      <w:r>
        <w:rPr>
          <w:sz w:val="24"/>
          <w:szCs w:val="24"/>
        </w:rPr>
        <w:t xml:space="preserve"> recebe</w:t>
      </w:r>
      <w:r w:rsidR="00F20559">
        <w:rPr>
          <w:sz w:val="24"/>
          <w:szCs w:val="24"/>
        </w:rPr>
        <w:t xml:space="preserve">u volume baixíssimo </w:t>
      </w:r>
      <w:r w:rsidR="000D25D5">
        <w:rPr>
          <w:sz w:val="24"/>
          <w:szCs w:val="24"/>
        </w:rPr>
        <w:t xml:space="preserve">de carga de trabalho </w:t>
      </w:r>
      <w:r w:rsidR="00F20559">
        <w:rPr>
          <w:sz w:val="24"/>
          <w:szCs w:val="24"/>
        </w:rPr>
        <w:t>durante o período monitorado, apenas 6 conexões em média</w:t>
      </w:r>
      <w:r w:rsidRPr="009B0CA0">
        <w:rPr>
          <w:sz w:val="24"/>
          <w:szCs w:val="24"/>
        </w:rPr>
        <w:t>.</w:t>
      </w:r>
    </w:p>
    <w:p w14:paraId="4D8D6BD9" w14:textId="77777777" w:rsidR="00063B0C" w:rsidRPr="00265239" w:rsidRDefault="00063B0C" w:rsidP="00063B0C">
      <w:pPr>
        <w:pStyle w:val="Recuodecorpodetexto"/>
        <w:spacing w:line="240" w:lineRule="auto"/>
        <w:rPr>
          <w:sz w:val="24"/>
          <w:szCs w:val="24"/>
        </w:rPr>
      </w:pPr>
    </w:p>
    <w:p w14:paraId="456F349B" w14:textId="77777777" w:rsidR="00063B0C" w:rsidRPr="00723BF2" w:rsidRDefault="00063B0C" w:rsidP="00063B0C">
      <w:pPr>
        <w:pStyle w:val="Recuodecorpodetexto"/>
        <w:spacing w:line="240" w:lineRule="auto"/>
        <w:ind w:firstLine="0"/>
        <w:rPr>
          <w:b/>
          <w:sz w:val="24"/>
          <w:szCs w:val="24"/>
        </w:rPr>
      </w:pPr>
      <w:r w:rsidRPr="00723BF2">
        <w:rPr>
          <w:b/>
          <w:sz w:val="24"/>
          <w:szCs w:val="24"/>
        </w:rPr>
        <w:t>Memória do SQL Server</w:t>
      </w:r>
    </w:p>
    <w:p w14:paraId="5641F0CE" w14:textId="459B1BA5" w:rsidR="00063B0C" w:rsidRDefault="00F20559" w:rsidP="00063B0C">
      <w:pPr>
        <w:pStyle w:val="Recuodecorpodetexto"/>
        <w:spacing w:line="240" w:lineRule="auto"/>
        <w:rPr>
          <w:sz w:val="24"/>
          <w:szCs w:val="24"/>
        </w:rPr>
      </w:pPr>
      <w:r>
        <w:rPr>
          <w:sz w:val="24"/>
          <w:szCs w:val="24"/>
        </w:rPr>
        <w:t>Devido a baixíssima atividade, não foi possível analisar os contadores de memória</w:t>
      </w:r>
      <w:r w:rsidR="00063B0C">
        <w:rPr>
          <w:sz w:val="24"/>
          <w:szCs w:val="24"/>
        </w:rPr>
        <w:t xml:space="preserve">. </w:t>
      </w:r>
    </w:p>
    <w:p w14:paraId="3ABFE827" w14:textId="77777777" w:rsidR="00063B0C" w:rsidRDefault="00063B0C" w:rsidP="00063B0C">
      <w:pPr>
        <w:pStyle w:val="Recuodecorpodetexto"/>
        <w:spacing w:line="240" w:lineRule="auto"/>
        <w:rPr>
          <w:sz w:val="24"/>
          <w:szCs w:val="24"/>
        </w:rPr>
      </w:pPr>
    </w:p>
    <w:p w14:paraId="74AB9B56" w14:textId="77777777" w:rsidR="00063B0C" w:rsidRPr="00C94192" w:rsidRDefault="00063B0C" w:rsidP="00063B0C">
      <w:pPr>
        <w:pStyle w:val="Recuodecorpodetexto"/>
        <w:spacing w:line="240" w:lineRule="auto"/>
        <w:ind w:firstLine="0"/>
        <w:rPr>
          <w:b/>
          <w:sz w:val="24"/>
          <w:szCs w:val="24"/>
        </w:rPr>
      </w:pPr>
      <w:r w:rsidRPr="00C94192">
        <w:rPr>
          <w:b/>
          <w:sz w:val="24"/>
          <w:szCs w:val="24"/>
        </w:rPr>
        <w:t>Uso dos Índices</w:t>
      </w:r>
    </w:p>
    <w:p w14:paraId="135F8E67" w14:textId="43D9866B" w:rsidR="00F20559" w:rsidRDefault="00F20559" w:rsidP="00F20559">
      <w:pPr>
        <w:pStyle w:val="Recuodecorpodetexto"/>
        <w:spacing w:line="240" w:lineRule="auto"/>
        <w:rPr>
          <w:sz w:val="24"/>
          <w:szCs w:val="24"/>
        </w:rPr>
      </w:pPr>
      <w:r>
        <w:rPr>
          <w:sz w:val="24"/>
          <w:szCs w:val="24"/>
        </w:rPr>
        <w:t xml:space="preserve">Devido a baixíssima atividade, não foi possível analisar os contadores de </w:t>
      </w:r>
      <w:r w:rsidR="00AC0133">
        <w:rPr>
          <w:sz w:val="24"/>
          <w:szCs w:val="24"/>
        </w:rPr>
        <w:t>índices</w:t>
      </w:r>
      <w:r>
        <w:rPr>
          <w:sz w:val="24"/>
          <w:szCs w:val="24"/>
        </w:rPr>
        <w:t xml:space="preserve">. </w:t>
      </w:r>
    </w:p>
    <w:p w14:paraId="7A2F7742" w14:textId="42C59A54" w:rsidR="00063B0C" w:rsidRDefault="00F20559" w:rsidP="00063B0C">
      <w:pPr>
        <w:pStyle w:val="Recuodecorpodetexto"/>
        <w:spacing w:line="240" w:lineRule="auto"/>
        <w:rPr>
          <w:sz w:val="24"/>
          <w:szCs w:val="24"/>
        </w:rPr>
      </w:pPr>
      <w:r>
        <w:rPr>
          <w:sz w:val="24"/>
          <w:szCs w:val="24"/>
        </w:rPr>
        <w:t>Não foram criados índices Nonclustered no Banco “kldw”, hoje as tabelas estão pequenas (com exceção da DimDocumento) então o prejuízo no desempenho é baixo.</w:t>
      </w:r>
    </w:p>
    <w:p w14:paraId="31BE6979" w14:textId="77777777" w:rsidR="00F20559" w:rsidRDefault="00F20559" w:rsidP="00063B0C">
      <w:pPr>
        <w:pStyle w:val="Recuodecorpodetexto"/>
        <w:spacing w:line="240" w:lineRule="auto"/>
        <w:rPr>
          <w:sz w:val="24"/>
          <w:szCs w:val="24"/>
        </w:rPr>
      </w:pPr>
    </w:p>
    <w:p w14:paraId="2984CE0E" w14:textId="6F25B244" w:rsidR="00F20559" w:rsidRPr="00F20559" w:rsidRDefault="00F20559" w:rsidP="00F20559">
      <w:pPr>
        <w:pStyle w:val="Recuodecorpodetexto"/>
        <w:spacing w:line="240" w:lineRule="auto"/>
        <w:ind w:firstLine="0"/>
        <w:rPr>
          <w:b/>
          <w:bCs/>
          <w:i/>
          <w:iCs/>
        </w:rPr>
      </w:pPr>
      <w:r w:rsidRPr="00F20559">
        <w:rPr>
          <w:b/>
          <w:bCs/>
          <w:i/>
          <w:iCs/>
        </w:rPr>
        <w:t>Maiores Tabelas Banco “kldw”</w:t>
      </w:r>
    </w:p>
    <w:p w14:paraId="6AB836A5" w14:textId="2C2E620D" w:rsidR="00F20559" w:rsidRDefault="00F20559" w:rsidP="00F20559">
      <w:pPr>
        <w:pStyle w:val="Recuodecorpodetexto"/>
        <w:spacing w:line="240" w:lineRule="auto"/>
        <w:ind w:firstLine="0"/>
        <w:rPr>
          <w:sz w:val="24"/>
          <w:szCs w:val="24"/>
        </w:rPr>
      </w:pPr>
      <w:r>
        <w:rPr>
          <w:noProof/>
          <w:sz w:val="24"/>
          <w:szCs w:val="24"/>
        </w:rPr>
        <w:drawing>
          <wp:inline distT="0" distB="0" distL="0" distR="0" wp14:anchorId="01C3BD2E" wp14:editId="5D6FFC49">
            <wp:extent cx="3733800" cy="25812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33800" cy="2581275"/>
                    </a:xfrm>
                    <a:prstGeom prst="rect">
                      <a:avLst/>
                    </a:prstGeom>
                    <a:noFill/>
                    <a:ln>
                      <a:noFill/>
                    </a:ln>
                  </pic:spPr>
                </pic:pic>
              </a:graphicData>
            </a:graphic>
          </wp:inline>
        </w:drawing>
      </w:r>
    </w:p>
    <w:p w14:paraId="21BEA4D6" w14:textId="77777777" w:rsidR="00F20559" w:rsidRDefault="00F20559" w:rsidP="00063B0C">
      <w:pPr>
        <w:pStyle w:val="Recuodecorpodetexto"/>
        <w:spacing w:line="240" w:lineRule="auto"/>
        <w:rPr>
          <w:sz w:val="24"/>
          <w:szCs w:val="24"/>
        </w:rPr>
      </w:pPr>
    </w:p>
    <w:p w14:paraId="09FF0CE6" w14:textId="4A80D02F" w:rsidR="00063B0C" w:rsidRDefault="00242903" w:rsidP="00063B0C">
      <w:pPr>
        <w:pStyle w:val="Recuodecorpodetexto"/>
        <w:spacing w:line="240" w:lineRule="auto"/>
        <w:rPr>
          <w:sz w:val="24"/>
          <w:szCs w:val="24"/>
        </w:rPr>
      </w:pPr>
      <w:r>
        <w:rPr>
          <w:sz w:val="24"/>
          <w:szCs w:val="24"/>
        </w:rPr>
        <w:t>Contudo, se o DW crescer os problemas de desempenho vão aparecer cada vez mais intenso, se não forem criados índices Nonclustered e Columnstore.</w:t>
      </w:r>
    </w:p>
    <w:p w14:paraId="4ABF6C85" w14:textId="42BC3D76" w:rsidR="007565D6" w:rsidRDefault="007565D6" w:rsidP="00063B0C">
      <w:pPr>
        <w:pStyle w:val="Recuodecorpodetexto"/>
        <w:spacing w:line="240" w:lineRule="auto"/>
        <w:rPr>
          <w:sz w:val="24"/>
          <w:szCs w:val="24"/>
        </w:rPr>
      </w:pPr>
    </w:p>
    <w:p w14:paraId="4A8EAE69" w14:textId="5EC5C41D" w:rsidR="007565D6" w:rsidRDefault="007565D6">
      <w:pPr>
        <w:rPr>
          <w:rFonts w:ascii="Arial" w:hAnsi="Arial"/>
          <w:szCs w:val="24"/>
          <w:lang w:eastAsia="zh-CN"/>
        </w:rPr>
      </w:pPr>
      <w:r>
        <w:rPr>
          <w:szCs w:val="24"/>
        </w:rPr>
        <w:br w:type="page"/>
      </w:r>
    </w:p>
    <w:p w14:paraId="28DD5337" w14:textId="19D546CA" w:rsidR="007565D6" w:rsidRPr="00DA7496" w:rsidRDefault="007565D6" w:rsidP="007565D6">
      <w:pPr>
        <w:pStyle w:val="Ttulo1"/>
        <w:spacing w:after="120" w:line="360" w:lineRule="auto"/>
        <w:rPr>
          <w:rFonts w:ascii="Arial" w:hAnsi="Arial" w:cs="Arial"/>
          <w:b/>
          <w:i w:val="0"/>
          <w:sz w:val="28"/>
          <w:szCs w:val="28"/>
        </w:rPr>
      </w:pPr>
      <w:bookmarkStart w:id="51" w:name="_Toc183089692"/>
      <w:r>
        <w:rPr>
          <w:rFonts w:ascii="Arial" w:hAnsi="Arial" w:cs="Arial"/>
          <w:b/>
          <w:i w:val="0"/>
          <w:sz w:val="28"/>
          <w:szCs w:val="28"/>
        </w:rPr>
        <w:lastRenderedPageBreak/>
        <w:t xml:space="preserve">Análise </w:t>
      </w:r>
      <w:r w:rsidRPr="009451BA">
        <w:rPr>
          <w:rFonts w:ascii="Arial" w:hAnsi="Arial" w:cs="Arial"/>
          <w:b/>
          <w:i w:val="0"/>
          <w:sz w:val="28"/>
          <w:szCs w:val="28"/>
        </w:rPr>
        <w:t>Instância</w:t>
      </w:r>
      <w:r>
        <w:rPr>
          <w:rFonts w:ascii="Arial" w:hAnsi="Arial" w:cs="Arial"/>
          <w:b/>
          <w:i w:val="0"/>
          <w:sz w:val="28"/>
          <w:szCs w:val="28"/>
        </w:rPr>
        <w:t xml:space="preserve"> </w:t>
      </w:r>
      <w:r w:rsidRPr="007565D6">
        <w:rPr>
          <w:rFonts w:ascii="Arial" w:hAnsi="Arial" w:cs="Arial"/>
          <w:b/>
          <w:i w:val="0"/>
          <w:sz w:val="28"/>
          <w:szCs w:val="28"/>
        </w:rPr>
        <w:t>SHAREPOINT</w:t>
      </w:r>
      <w:bookmarkEnd w:id="51"/>
    </w:p>
    <w:p w14:paraId="731CEF2A" w14:textId="6CF3B990" w:rsidR="004D5719" w:rsidRDefault="004D5719" w:rsidP="004D5719">
      <w:pPr>
        <w:pStyle w:val="Recuodecorpodetexto"/>
        <w:spacing w:line="240" w:lineRule="auto"/>
        <w:rPr>
          <w:sz w:val="24"/>
          <w:szCs w:val="24"/>
        </w:rPr>
      </w:pPr>
      <w:r>
        <w:rPr>
          <w:sz w:val="24"/>
          <w:szCs w:val="24"/>
        </w:rPr>
        <w:t xml:space="preserve">A instância </w:t>
      </w:r>
      <w:r w:rsidRPr="004D5719">
        <w:rPr>
          <w:sz w:val="24"/>
          <w:szCs w:val="24"/>
        </w:rPr>
        <w:t>SHAREPOINT</w:t>
      </w:r>
      <w:r>
        <w:rPr>
          <w:sz w:val="24"/>
          <w:szCs w:val="24"/>
        </w:rPr>
        <w:t xml:space="preserve"> está configurada para utilizar todos os processadores e 3GB de memória RAM, SQL Server Agent parado e envio de e-mail não está configurado.</w:t>
      </w:r>
    </w:p>
    <w:p w14:paraId="5D22BA9A" w14:textId="77777777" w:rsidR="00CC44D2" w:rsidRPr="004D5719" w:rsidRDefault="00CC44D2" w:rsidP="004D5719">
      <w:pPr>
        <w:pStyle w:val="Recuodecorpodetexto"/>
        <w:spacing w:line="240" w:lineRule="auto"/>
        <w:rPr>
          <w:sz w:val="24"/>
          <w:szCs w:val="24"/>
        </w:rPr>
      </w:pPr>
    </w:p>
    <w:p w14:paraId="7A69E5AF" w14:textId="5B884708" w:rsidR="007565D6" w:rsidRPr="006129A0" w:rsidRDefault="006129A0" w:rsidP="006129A0">
      <w:pPr>
        <w:pStyle w:val="Ttulo3"/>
        <w:spacing w:before="240"/>
        <w:jc w:val="both"/>
        <w:rPr>
          <w:rFonts w:cs="Arial"/>
          <w:sz w:val="24"/>
          <w:szCs w:val="24"/>
        </w:rPr>
      </w:pPr>
      <w:bookmarkStart w:id="52" w:name="_Toc183089693"/>
      <w:r w:rsidRPr="004566DD">
        <w:rPr>
          <w:rFonts w:cs="Arial"/>
          <w:sz w:val="24"/>
          <w:szCs w:val="24"/>
        </w:rPr>
        <w:t>►</w:t>
      </w:r>
      <w:r w:rsidRPr="009F4EF4">
        <w:t xml:space="preserve"> </w:t>
      </w:r>
      <w:r w:rsidR="007565D6" w:rsidRPr="006129A0">
        <w:rPr>
          <w:rFonts w:cs="Arial"/>
          <w:sz w:val="24"/>
          <w:szCs w:val="24"/>
        </w:rPr>
        <w:t>Configuração dos Bancos</w:t>
      </w:r>
      <w:bookmarkEnd w:id="52"/>
    </w:p>
    <w:p w14:paraId="56C771D3" w14:textId="77777777" w:rsidR="00CC44D2" w:rsidRPr="00DA43CB" w:rsidRDefault="00CC44D2" w:rsidP="00CC44D2">
      <w:pPr>
        <w:pStyle w:val="Recuodecorpodetexto"/>
        <w:spacing w:after="0" w:line="240" w:lineRule="auto"/>
        <w:ind w:firstLine="0"/>
        <w:rPr>
          <w:sz w:val="24"/>
          <w:szCs w:val="24"/>
        </w:rPr>
      </w:pPr>
    </w:p>
    <w:p w14:paraId="4B9D6C20" w14:textId="492C3D99" w:rsidR="007565D6" w:rsidRDefault="007F59AB" w:rsidP="007565D6">
      <w:pPr>
        <w:rPr>
          <w:rFonts w:cs="Arial"/>
          <w:szCs w:val="24"/>
        </w:rPr>
      </w:pPr>
      <w:r>
        <w:rPr>
          <w:rFonts w:cs="Arial"/>
          <w:noProof/>
          <w:szCs w:val="24"/>
        </w:rPr>
        <w:drawing>
          <wp:inline distT="0" distB="0" distL="0" distR="0" wp14:anchorId="3B232864" wp14:editId="141A1F37">
            <wp:extent cx="6115050" cy="40005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15050" cy="4000500"/>
                    </a:xfrm>
                    <a:prstGeom prst="rect">
                      <a:avLst/>
                    </a:prstGeom>
                    <a:noFill/>
                    <a:ln>
                      <a:noFill/>
                    </a:ln>
                  </pic:spPr>
                </pic:pic>
              </a:graphicData>
            </a:graphic>
          </wp:inline>
        </w:drawing>
      </w:r>
    </w:p>
    <w:p w14:paraId="7149E3B6" w14:textId="77777777" w:rsidR="007565D6" w:rsidRPr="00DA43CB" w:rsidRDefault="007565D6" w:rsidP="007565D6">
      <w:pPr>
        <w:pStyle w:val="Recuodecorpodetexto"/>
        <w:spacing w:line="240" w:lineRule="auto"/>
        <w:rPr>
          <w:sz w:val="24"/>
          <w:szCs w:val="24"/>
        </w:rPr>
      </w:pPr>
    </w:p>
    <w:p w14:paraId="3AB1A006" w14:textId="55830606" w:rsidR="007565D6" w:rsidRDefault="007565D6" w:rsidP="007565D6">
      <w:pPr>
        <w:pStyle w:val="Recuodecorpodetexto"/>
        <w:spacing w:line="240" w:lineRule="auto"/>
        <w:rPr>
          <w:sz w:val="24"/>
          <w:szCs w:val="24"/>
        </w:rPr>
      </w:pPr>
      <w:r>
        <w:rPr>
          <w:sz w:val="24"/>
          <w:szCs w:val="24"/>
        </w:rPr>
        <w:t xml:space="preserve">A instância </w:t>
      </w:r>
      <w:r w:rsidR="007F59AB" w:rsidRPr="004D5719">
        <w:rPr>
          <w:sz w:val="24"/>
          <w:szCs w:val="24"/>
        </w:rPr>
        <w:t>SHAREPOINT</w:t>
      </w:r>
      <w:r w:rsidR="007F59AB">
        <w:rPr>
          <w:sz w:val="24"/>
          <w:szCs w:val="24"/>
        </w:rPr>
        <w:t xml:space="preserve"> </w:t>
      </w:r>
      <w:r>
        <w:rPr>
          <w:sz w:val="24"/>
          <w:szCs w:val="24"/>
        </w:rPr>
        <w:t xml:space="preserve">possui </w:t>
      </w:r>
      <w:r w:rsidR="007F59AB">
        <w:rPr>
          <w:sz w:val="24"/>
          <w:szCs w:val="24"/>
        </w:rPr>
        <w:t>apenas Banco</w:t>
      </w:r>
      <w:r>
        <w:rPr>
          <w:sz w:val="24"/>
          <w:szCs w:val="24"/>
        </w:rPr>
        <w:t xml:space="preserve">s de Dados </w:t>
      </w:r>
      <w:r w:rsidR="007F59AB">
        <w:rPr>
          <w:sz w:val="24"/>
          <w:szCs w:val="24"/>
        </w:rPr>
        <w:t>que atendem a uma instalação de SharePoint</w:t>
      </w:r>
      <w:r>
        <w:rPr>
          <w:sz w:val="24"/>
          <w:szCs w:val="24"/>
        </w:rPr>
        <w:t>.</w:t>
      </w:r>
    </w:p>
    <w:p w14:paraId="4B54D707" w14:textId="7768405A" w:rsidR="007565D6" w:rsidRDefault="007565D6" w:rsidP="007565D6">
      <w:pPr>
        <w:pStyle w:val="Recuodecorpodetexto"/>
        <w:spacing w:line="240" w:lineRule="auto"/>
        <w:rPr>
          <w:sz w:val="24"/>
          <w:szCs w:val="24"/>
        </w:rPr>
      </w:pPr>
    </w:p>
    <w:p w14:paraId="7579C390" w14:textId="77777777" w:rsidR="00CC44D2" w:rsidRDefault="00CC44D2" w:rsidP="007565D6">
      <w:pPr>
        <w:pStyle w:val="Recuodecorpodetexto"/>
        <w:spacing w:line="240" w:lineRule="auto"/>
        <w:rPr>
          <w:sz w:val="24"/>
          <w:szCs w:val="24"/>
        </w:rPr>
      </w:pPr>
    </w:p>
    <w:p w14:paraId="568F9A55" w14:textId="490BB835" w:rsidR="000014AB" w:rsidRPr="00B5672B" w:rsidRDefault="00B5672B" w:rsidP="00B5672B">
      <w:pPr>
        <w:pStyle w:val="Ttulo3"/>
        <w:spacing w:before="240"/>
        <w:jc w:val="both"/>
        <w:rPr>
          <w:rFonts w:cs="Arial"/>
          <w:sz w:val="24"/>
          <w:szCs w:val="24"/>
        </w:rPr>
      </w:pPr>
      <w:bookmarkStart w:id="53" w:name="_Toc183089694"/>
      <w:r w:rsidRPr="004566DD">
        <w:rPr>
          <w:rFonts w:cs="Arial"/>
          <w:sz w:val="24"/>
          <w:szCs w:val="24"/>
        </w:rPr>
        <w:t>►</w:t>
      </w:r>
      <w:r w:rsidRPr="009F4EF4">
        <w:t xml:space="preserve"> </w:t>
      </w:r>
      <w:r w:rsidR="000014AB" w:rsidRPr="00B5672B">
        <w:rPr>
          <w:rFonts w:cs="Arial"/>
          <w:sz w:val="24"/>
          <w:szCs w:val="24"/>
        </w:rPr>
        <w:t>Compatibilidade dos Bancos</w:t>
      </w:r>
      <w:bookmarkEnd w:id="53"/>
    </w:p>
    <w:p w14:paraId="5E208FC2" w14:textId="77777777" w:rsidR="000014AB" w:rsidRDefault="000014AB" w:rsidP="000014AB">
      <w:pPr>
        <w:pStyle w:val="Recuodecorpodetexto"/>
        <w:spacing w:after="0" w:line="240" w:lineRule="auto"/>
        <w:ind w:firstLine="0"/>
        <w:rPr>
          <w:sz w:val="24"/>
        </w:rPr>
      </w:pPr>
      <w:hyperlink r:id="rId89" w:history="1">
        <w:r w:rsidRPr="00A33252">
          <w:rPr>
            <w:rStyle w:val="Hyperlink"/>
            <w:sz w:val="24"/>
          </w:rPr>
          <w:t>https://www.sqlmvp.org/sql-server-database-compatibility-level-performance/</w:t>
        </w:r>
      </w:hyperlink>
    </w:p>
    <w:p w14:paraId="2238005C" w14:textId="77777777" w:rsidR="000014AB" w:rsidRPr="00B40E8E" w:rsidRDefault="000014AB" w:rsidP="000014AB">
      <w:pPr>
        <w:pStyle w:val="Recuodecorpodetexto"/>
        <w:spacing w:after="0" w:line="240" w:lineRule="auto"/>
        <w:ind w:firstLine="0"/>
        <w:rPr>
          <w:sz w:val="24"/>
        </w:rPr>
      </w:pPr>
    </w:p>
    <w:p w14:paraId="43E394C9" w14:textId="77777777" w:rsidR="006129A0" w:rsidRDefault="006129A0" w:rsidP="006129A0">
      <w:pPr>
        <w:pStyle w:val="Recuodecorpodetexto"/>
        <w:spacing w:after="240" w:line="240" w:lineRule="auto"/>
        <w:ind w:firstLine="708"/>
        <w:rPr>
          <w:sz w:val="24"/>
        </w:rPr>
      </w:pPr>
      <w:r>
        <w:rPr>
          <w:sz w:val="24"/>
        </w:rPr>
        <w:t>Todos os Bancos desta instância estão com compatibilidade anterior ao SQL Server 2019, esta prática leva a perda de desempenho. Deve-se verificar a possibilidade de alterar para mesma versão da instância SQL Server 2019.</w:t>
      </w:r>
    </w:p>
    <w:p w14:paraId="59729F10" w14:textId="22CD9541" w:rsidR="000014AB" w:rsidRDefault="000014AB" w:rsidP="000014AB">
      <w:pPr>
        <w:pStyle w:val="Recuodecorpodetexto"/>
        <w:spacing w:after="240" w:line="240" w:lineRule="auto"/>
        <w:ind w:firstLine="708"/>
        <w:rPr>
          <w:sz w:val="24"/>
        </w:rPr>
      </w:pPr>
    </w:p>
    <w:p w14:paraId="3F4F0C17" w14:textId="3C669766" w:rsidR="000014AB" w:rsidRDefault="000014AB" w:rsidP="007565D6">
      <w:pPr>
        <w:pStyle w:val="Recuodecorpodetexto"/>
        <w:spacing w:line="240" w:lineRule="auto"/>
        <w:rPr>
          <w:sz w:val="24"/>
          <w:szCs w:val="24"/>
        </w:rPr>
      </w:pPr>
    </w:p>
    <w:p w14:paraId="1F912786" w14:textId="77777777" w:rsidR="00CC44D2" w:rsidRDefault="00CC44D2" w:rsidP="007565D6">
      <w:pPr>
        <w:pStyle w:val="Recuodecorpodetexto"/>
        <w:spacing w:line="240" w:lineRule="auto"/>
        <w:rPr>
          <w:sz w:val="24"/>
          <w:szCs w:val="24"/>
        </w:rPr>
      </w:pPr>
    </w:p>
    <w:p w14:paraId="55FBB9A3" w14:textId="1F70E4F1" w:rsidR="004C45FC" w:rsidRPr="00B5672B" w:rsidRDefault="00B5672B" w:rsidP="00B5672B">
      <w:pPr>
        <w:pStyle w:val="Ttulo3"/>
        <w:spacing w:before="240"/>
        <w:jc w:val="both"/>
        <w:rPr>
          <w:rFonts w:cs="Arial"/>
          <w:sz w:val="24"/>
          <w:szCs w:val="24"/>
        </w:rPr>
      </w:pPr>
      <w:bookmarkStart w:id="54" w:name="_Toc183089695"/>
      <w:r w:rsidRPr="004566DD">
        <w:rPr>
          <w:rFonts w:cs="Arial"/>
          <w:sz w:val="24"/>
          <w:szCs w:val="24"/>
        </w:rPr>
        <w:lastRenderedPageBreak/>
        <w:t>►</w:t>
      </w:r>
      <w:r w:rsidRPr="009F4EF4">
        <w:t xml:space="preserve"> </w:t>
      </w:r>
      <w:r w:rsidR="004C45FC" w:rsidRPr="00B5672B">
        <w:rPr>
          <w:rFonts w:cs="Arial"/>
          <w:sz w:val="24"/>
          <w:szCs w:val="24"/>
        </w:rPr>
        <w:t>Propriedade de Manutenção e Criação de Estatísticas</w:t>
      </w:r>
      <w:bookmarkEnd w:id="54"/>
    </w:p>
    <w:p w14:paraId="350D7ED4" w14:textId="287DE30F" w:rsidR="004C45FC" w:rsidRDefault="004C45FC" w:rsidP="004C45FC">
      <w:pPr>
        <w:pStyle w:val="Recuodecorpodetexto"/>
        <w:spacing w:after="0" w:line="240" w:lineRule="auto"/>
        <w:ind w:firstLine="0"/>
        <w:rPr>
          <w:sz w:val="24"/>
        </w:rPr>
      </w:pPr>
      <w:hyperlink r:id="rId90" w:history="1">
        <w:r w:rsidRPr="004C45FC">
          <w:rPr>
            <w:rStyle w:val="Hyperlink"/>
          </w:rPr>
          <w:t>https://www.mssqltips.com/sqlservertip/2766/sql-server-auto-update-and-auto-create-statistics-options/</w:t>
        </w:r>
      </w:hyperlink>
    </w:p>
    <w:p w14:paraId="61C768F9" w14:textId="77777777" w:rsidR="004C45FC" w:rsidRPr="00B40E8E" w:rsidRDefault="004C45FC" w:rsidP="004C45FC">
      <w:pPr>
        <w:pStyle w:val="Recuodecorpodetexto"/>
        <w:spacing w:after="0" w:line="240" w:lineRule="auto"/>
        <w:ind w:firstLine="0"/>
        <w:rPr>
          <w:sz w:val="24"/>
        </w:rPr>
      </w:pPr>
    </w:p>
    <w:p w14:paraId="3A13101E" w14:textId="7FD86095" w:rsidR="004C45FC" w:rsidRDefault="004C45FC" w:rsidP="004C45FC">
      <w:pPr>
        <w:pStyle w:val="Recuodecorpodetexto"/>
        <w:spacing w:after="240" w:line="240" w:lineRule="auto"/>
        <w:ind w:firstLine="708"/>
        <w:rPr>
          <w:sz w:val="24"/>
        </w:rPr>
      </w:pPr>
      <w:r>
        <w:rPr>
          <w:sz w:val="24"/>
        </w:rPr>
        <w:t>Ambas as propriedades relacionadas as estatísticas de banco de dados são importantes para bom desempenho das consultas. Recomendo habilitar “Auto_Create_Stats” e “Auto_Update_Stats” nos bancos de dados que estão desabilitados.</w:t>
      </w:r>
    </w:p>
    <w:p w14:paraId="2AFE31A3" w14:textId="5BA0CC00" w:rsidR="00D34DB1" w:rsidRDefault="00D34DB1" w:rsidP="004C45FC">
      <w:pPr>
        <w:pStyle w:val="Recuodecorpodetexto"/>
        <w:spacing w:after="240" w:line="240" w:lineRule="auto"/>
        <w:ind w:firstLine="708"/>
        <w:rPr>
          <w:sz w:val="24"/>
        </w:rPr>
      </w:pPr>
    </w:p>
    <w:p w14:paraId="34B5F616" w14:textId="6CEEC7B9" w:rsidR="00D34DB1" w:rsidRPr="00B5672B" w:rsidRDefault="00B5672B" w:rsidP="00B5672B">
      <w:pPr>
        <w:pStyle w:val="Ttulo3"/>
        <w:spacing w:before="240"/>
        <w:jc w:val="both"/>
        <w:rPr>
          <w:rFonts w:cs="Arial"/>
          <w:sz w:val="24"/>
          <w:szCs w:val="24"/>
        </w:rPr>
      </w:pPr>
      <w:bookmarkStart w:id="55" w:name="_Toc183089696"/>
      <w:r w:rsidRPr="004566DD">
        <w:rPr>
          <w:rFonts w:cs="Arial"/>
          <w:sz w:val="24"/>
          <w:szCs w:val="24"/>
        </w:rPr>
        <w:t>►</w:t>
      </w:r>
      <w:r w:rsidRPr="009F4EF4">
        <w:t xml:space="preserve"> </w:t>
      </w:r>
      <w:r w:rsidR="00D34DB1" w:rsidRPr="00B5672B">
        <w:rPr>
          <w:rFonts w:cs="Arial"/>
          <w:sz w:val="24"/>
          <w:szCs w:val="24"/>
        </w:rPr>
        <w:t>Ausência de Rotina para Atualização das Estatísticas de Banco de Dados</w:t>
      </w:r>
      <w:bookmarkEnd w:id="55"/>
    </w:p>
    <w:p w14:paraId="43AE7C30" w14:textId="77777777" w:rsidR="00D34DB1" w:rsidRDefault="00D34DB1" w:rsidP="00D34DB1">
      <w:pPr>
        <w:pStyle w:val="Recuodecorpodetexto"/>
        <w:spacing w:after="0" w:line="240" w:lineRule="auto"/>
        <w:ind w:firstLine="0"/>
        <w:rPr>
          <w:sz w:val="24"/>
        </w:rPr>
      </w:pPr>
      <w:hyperlink r:id="rId91" w:history="1">
        <w:r w:rsidRPr="00FE0ADD">
          <w:rPr>
            <w:rStyle w:val="Hyperlink"/>
            <w:sz w:val="24"/>
          </w:rPr>
          <w:t>http://sqlserver-brasil.blogspot.com/2008/03/atualizao-das-estatsticas-de-banco-de.html</w:t>
        </w:r>
      </w:hyperlink>
    </w:p>
    <w:p w14:paraId="17DF213F" w14:textId="77777777" w:rsidR="00D34DB1" w:rsidRDefault="00D34DB1" w:rsidP="00D34DB1">
      <w:pPr>
        <w:pStyle w:val="Recuodecorpodetexto"/>
        <w:spacing w:after="0" w:line="240" w:lineRule="auto"/>
        <w:ind w:firstLine="0"/>
        <w:rPr>
          <w:sz w:val="24"/>
        </w:rPr>
      </w:pPr>
      <w:hyperlink r:id="rId92" w:history="1">
        <w:r w:rsidRPr="00FE0ADD">
          <w:rPr>
            <w:rStyle w:val="Hyperlink"/>
            <w:sz w:val="24"/>
          </w:rPr>
          <w:t>http://sqlserver-brasil.blogspot.com/2008/03/atualizao-das-estatsticas-de-banco-de_30.html</w:t>
        </w:r>
      </w:hyperlink>
    </w:p>
    <w:p w14:paraId="660B1F43" w14:textId="77777777" w:rsidR="00D34DB1" w:rsidRDefault="00D34DB1" w:rsidP="00D34DB1">
      <w:pPr>
        <w:pStyle w:val="Recuodecorpodetexto"/>
        <w:spacing w:after="0" w:line="240" w:lineRule="auto"/>
        <w:ind w:firstLine="0"/>
        <w:rPr>
          <w:sz w:val="24"/>
        </w:rPr>
      </w:pPr>
    </w:p>
    <w:p w14:paraId="53BB4214" w14:textId="77777777" w:rsidR="00D34DB1" w:rsidRDefault="00D34DB1" w:rsidP="00D34DB1">
      <w:pPr>
        <w:pStyle w:val="Recuodecorpodetexto"/>
        <w:spacing w:after="240" w:line="240" w:lineRule="auto"/>
        <w:ind w:firstLine="708"/>
        <w:rPr>
          <w:sz w:val="24"/>
        </w:rPr>
      </w:pPr>
      <w:r>
        <w:rPr>
          <w:sz w:val="24"/>
        </w:rPr>
        <w:t>As estatísticas de banco de dados são fundamentais para performance das consultas, auxiliando na escolha de planos de execução eficientes.  Estatísticas devem ser atualizadas constantemente, apesar da propriedade “Auto Update Statiscts” estar habilitada, o SQL Server demora para promover sua atualização.</w:t>
      </w:r>
    </w:p>
    <w:p w14:paraId="51E2D2F4" w14:textId="77777777" w:rsidR="00D34DB1" w:rsidRDefault="00D34DB1" w:rsidP="00D34DB1">
      <w:pPr>
        <w:pStyle w:val="Recuodecorpodetexto"/>
        <w:spacing w:after="240" w:line="240" w:lineRule="auto"/>
        <w:ind w:firstLine="708"/>
        <w:rPr>
          <w:sz w:val="24"/>
        </w:rPr>
      </w:pPr>
      <w:r>
        <w:rPr>
          <w:sz w:val="24"/>
        </w:rPr>
        <w:t>Ideal é manter rotina periódica de atualização das estatísticas utilizando o comando, para cada banco de dados:</w:t>
      </w:r>
    </w:p>
    <w:p w14:paraId="05C3C4BE" w14:textId="77777777" w:rsidR="00D34DB1" w:rsidRPr="009D3DCE" w:rsidRDefault="00D34DB1" w:rsidP="00D34DB1">
      <w:pPr>
        <w:pStyle w:val="Recuodecorpodetexto"/>
        <w:spacing w:after="240" w:line="240" w:lineRule="auto"/>
        <w:ind w:firstLine="708"/>
        <w:rPr>
          <w:b/>
          <w:i/>
          <w:sz w:val="24"/>
        </w:rPr>
      </w:pPr>
      <w:r w:rsidRPr="009D3DCE">
        <w:rPr>
          <w:b/>
          <w:i/>
          <w:sz w:val="24"/>
        </w:rPr>
        <w:t>EXEC updatestats</w:t>
      </w:r>
    </w:p>
    <w:p w14:paraId="430A2ABB" w14:textId="77777777" w:rsidR="004C45FC" w:rsidRDefault="004C45FC" w:rsidP="007565D6">
      <w:pPr>
        <w:pStyle w:val="Recuodecorpodetexto"/>
        <w:spacing w:line="240" w:lineRule="auto"/>
        <w:rPr>
          <w:sz w:val="24"/>
          <w:szCs w:val="24"/>
        </w:rPr>
      </w:pPr>
    </w:p>
    <w:p w14:paraId="10CA0103" w14:textId="5D24EEEC" w:rsidR="007565D6" w:rsidRPr="00B5672B" w:rsidRDefault="00B5672B" w:rsidP="00B5672B">
      <w:pPr>
        <w:pStyle w:val="Ttulo3"/>
        <w:spacing w:before="240"/>
        <w:jc w:val="both"/>
        <w:rPr>
          <w:rFonts w:cs="Arial"/>
          <w:sz w:val="24"/>
          <w:szCs w:val="24"/>
        </w:rPr>
      </w:pPr>
      <w:bookmarkStart w:id="56" w:name="_Toc183089697"/>
      <w:r w:rsidRPr="004566DD">
        <w:rPr>
          <w:rFonts w:cs="Arial"/>
          <w:sz w:val="24"/>
          <w:szCs w:val="24"/>
        </w:rPr>
        <w:t>►</w:t>
      </w:r>
      <w:r w:rsidRPr="009F4EF4">
        <w:t xml:space="preserve"> </w:t>
      </w:r>
      <w:r w:rsidR="007565D6" w:rsidRPr="00B5672B">
        <w:rPr>
          <w:rFonts w:cs="Arial"/>
          <w:sz w:val="24"/>
          <w:szCs w:val="24"/>
        </w:rPr>
        <w:t>Ausência de Rotina de Desfragmentação</w:t>
      </w:r>
      <w:bookmarkEnd w:id="56"/>
    </w:p>
    <w:p w14:paraId="30957EEC" w14:textId="77777777" w:rsidR="007565D6" w:rsidRDefault="007565D6" w:rsidP="007565D6">
      <w:pPr>
        <w:pStyle w:val="Recuodecorpodetexto"/>
        <w:spacing w:after="0" w:line="240" w:lineRule="auto"/>
        <w:ind w:firstLine="0"/>
        <w:rPr>
          <w:sz w:val="24"/>
        </w:rPr>
      </w:pPr>
      <w:hyperlink r:id="rId93" w:history="1">
        <w:r w:rsidRPr="00434FB5">
          <w:rPr>
            <w:rStyle w:val="Hyperlink"/>
            <w:sz w:val="24"/>
          </w:rPr>
          <w:t>https://www.mssqltips.com/sqlservertip/4331/sql-server-index-fragmentation-overview/</w:t>
        </w:r>
      </w:hyperlink>
    </w:p>
    <w:p w14:paraId="7232EB5D" w14:textId="77777777" w:rsidR="007565D6" w:rsidRPr="00B40E8E" w:rsidRDefault="007565D6" w:rsidP="007565D6">
      <w:pPr>
        <w:pStyle w:val="Recuodecorpodetexto"/>
        <w:spacing w:after="0" w:line="240" w:lineRule="auto"/>
        <w:ind w:firstLine="0"/>
        <w:rPr>
          <w:sz w:val="24"/>
        </w:rPr>
      </w:pPr>
    </w:p>
    <w:p w14:paraId="267C4181" w14:textId="77777777" w:rsidR="007565D6" w:rsidRDefault="007565D6" w:rsidP="007565D6">
      <w:pPr>
        <w:pStyle w:val="Recuodecorpodetexto"/>
        <w:spacing w:after="240" w:line="240" w:lineRule="auto"/>
        <w:ind w:firstLine="708"/>
        <w:rPr>
          <w:sz w:val="24"/>
        </w:rPr>
      </w:pPr>
      <w:r>
        <w:rPr>
          <w:sz w:val="24"/>
        </w:rPr>
        <w:t xml:space="preserve">Não encontrei JOB com rotina de </w:t>
      </w:r>
      <w:r w:rsidRPr="004E43F6">
        <w:rPr>
          <w:b/>
          <w:i/>
          <w:sz w:val="24"/>
        </w:rPr>
        <w:t>Rebuild</w:t>
      </w:r>
      <w:r>
        <w:rPr>
          <w:sz w:val="24"/>
        </w:rPr>
        <w:t xml:space="preserve"> ou </w:t>
      </w:r>
      <w:r w:rsidRPr="004E43F6">
        <w:rPr>
          <w:b/>
          <w:i/>
          <w:sz w:val="24"/>
        </w:rPr>
        <w:t>Reorganize</w:t>
      </w:r>
      <w:r>
        <w:rPr>
          <w:sz w:val="24"/>
        </w:rPr>
        <w:t xml:space="preserve"> dos índices.  </w:t>
      </w:r>
    </w:p>
    <w:p w14:paraId="477573EF" w14:textId="78438F1F" w:rsidR="007565D6" w:rsidRDefault="00B5672B" w:rsidP="00B5672B">
      <w:pPr>
        <w:pStyle w:val="Recuodecorpodetexto"/>
        <w:spacing w:after="240" w:line="240" w:lineRule="auto"/>
        <w:ind w:firstLine="708"/>
        <w:rPr>
          <w:sz w:val="24"/>
        </w:rPr>
      </w:pPr>
      <w:r>
        <w:rPr>
          <w:sz w:val="24"/>
        </w:rPr>
        <w:t>Apesar dos Bancos de Dados desta instância serem pequenos, recomenda-se agendar REBUILD ou REORGANIZE ao menos uma vez por semana.</w:t>
      </w:r>
    </w:p>
    <w:p w14:paraId="7FED7807" w14:textId="77777777" w:rsidR="007565D6" w:rsidRDefault="007565D6" w:rsidP="007565D6">
      <w:pPr>
        <w:pStyle w:val="Recuodecorpodetexto"/>
        <w:spacing w:after="0" w:line="240" w:lineRule="auto"/>
        <w:ind w:firstLine="708"/>
      </w:pPr>
    </w:p>
    <w:p w14:paraId="5422AD70" w14:textId="5C52521C" w:rsidR="007565D6" w:rsidRPr="00B5672B" w:rsidRDefault="00B5672B" w:rsidP="00B5672B">
      <w:pPr>
        <w:pStyle w:val="Ttulo3"/>
        <w:spacing w:before="240"/>
        <w:jc w:val="both"/>
        <w:rPr>
          <w:rFonts w:cs="Arial"/>
          <w:sz w:val="24"/>
          <w:szCs w:val="24"/>
        </w:rPr>
      </w:pPr>
      <w:bookmarkStart w:id="57" w:name="_Toc183089698"/>
      <w:r w:rsidRPr="004566DD">
        <w:rPr>
          <w:rFonts w:cs="Arial"/>
          <w:sz w:val="24"/>
          <w:szCs w:val="24"/>
        </w:rPr>
        <w:t>►</w:t>
      </w:r>
      <w:r w:rsidRPr="009F4EF4">
        <w:t xml:space="preserve"> </w:t>
      </w:r>
      <w:r w:rsidR="007565D6" w:rsidRPr="00B5672B">
        <w:rPr>
          <w:rFonts w:cs="Arial"/>
          <w:sz w:val="24"/>
          <w:szCs w:val="24"/>
        </w:rPr>
        <w:t>Teste de Integridade</w:t>
      </w:r>
      <w:bookmarkEnd w:id="57"/>
    </w:p>
    <w:p w14:paraId="51647622" w14:textId="77777777" w:rsidR="007565D6" w:rsidRDefault="007565D6" w:rsidP="007565D6">
      <w:pPr>
        <w:pStyle w:val="Recuodecorpodetexto"/>
        <w:spacing w:after="0" w:line="240" w:lineRule="auto"/>
        <w:ind w:firstLine="0"/>
        <w:rPr>
          <w:sz w:val="24"/>
        </w:rPr>
      </w:pPr>
      <w:hyperlink r:id="rId94" w:history="1">
        <w:r w:rsidRPr="00A374F7">
          <w:rPr>
            <w:rStyle w:val="Hyperlink"/>
            <w:sz w:val="24"/>
          </w:rPr>
          <w:t>https://social.technet.microsoft.com/wiki/contents/articles/54312.sql-server-database-integrity-check-best-practices.aspx</w:t>
        </w:r>
      </w:hyperlink>
    </w:p>
    <w:p w14:paraId="1614C507" w14:textId="77777777" w:rsidR="007565D6" w:rsidRDefault="007565D6" w:rsidP="007565D6">
      <w:pPr>
        <w:pStyle w:val="Recuodecorpodetexto"/>
        <w:spacing w:after="0" w:line="240" w:lineRule="auto"/>
        <w:ind w:firstLine="0"/>
        <w:rPr>
          <w:sz w:val="24"/>
        </w:rPr>
      </w:pPr>
    </w:p>
    <w:p w14:paraId="35D76CBE" w14:textId="77777777" w:rsidR="007565D6" w:rsidRDefault="007565D6" w:rsidP="007565D6">
      <w:pPr>
        <w:pStyle w:val="Recuodecorpodetexto"/>
        <w:spacing w:after="0" w:line="240" w:lineRule="auto"/>
        <w:ind w:firstLine="708"/>
        <w:rPr>
          <w:sz w:val="24"/>
        </w:rPr>
      </w:pPr>
      <w:r>
        <w:rPr>
          <w:sz w:val="24"/>
        </w:rPr>
        <w:t>Não foi identificada execução periódica de teste de integridade dos bancos (DBCC CHECKDB), nem alerta configurado para páginas corrompidas.</w:t>
      </w:r>
    </w:p>
    <w:p w14:paraId="24738EA4" w14:textId="77777777" w:rsidR="007565D6" w:rsidRDefault="007565D6" w:rsidP="007565D6">
      <w:pPr>
        <w:pStyle w:val="Recuodecorpodetexto"/>
        <w:spacing w:after="0" w:line="240" w:lineRule="auto"/>
        <w:ind w:firstLine="708"/>
        <w:rPr>
          <w:sz w:val="24"/>
        </w:rPr>
      </w:pPr>
    </w:p>
    <w:p w14:paraId="0033E659" w14:textId="77777777" w:rsidR="007565D6" w:rsidRDefault="007565D6" w:rsidP="007565D6">
      <w:pPr>
        <w:pStyle w:val="Recuodecorpodetexto"/>
        <w:spacing w:after="0" w:line="240" w:lineRule="auto"/>
        <w:ind w:firstLine="708"/>
        <w:rPr>
          <w:sz w:val="24"/>
        </w:rPr>
      </w:pPr>
      <w:r>
        <w:rPr>
          <w:sz w:val="24"/>
        </w:rPr>
        <w:t xml:space="preserve">Verificar a integridade é importante para detecção de Banco corrompido, possibilitando sua recuperação imediata a partir de Backup Integro!  Sem um processo de detecção de perda de integridade, o banco de dados pode trabalhar vários dias até meses com parte das suas páginas corrompidas!   </w:t>
      </w:r>
    </w:p>
    <w:p w14:paraId="6218A3B8" w14:textId="77777777" w:rsidR="007565D6" w:rsidRDefault="007565D6" w:rsidP="007565D6">
      <w:pPr>
        <w:pStyle w:val="Recuodecorpodetexto"/>
        <w:spacing w:after="0" w:line="240" w:lineRule="auto"/>
        <w:ind w:firstLine="708"/>
        <w:rPr>
          <w:sz w:val="24"/>
        </w:rPr>
      </w:pPr>
    </w:p>
    <w:p w14:paraId="664DBD4F" w14:textId="27F78351" w:rsidR="007565D6" w:rsidRDefault="007565D6" w:rsidP="007565D6">
      <w:pPr>
        <w:pStyle w:val="Recuodecorpodetexto"/>
        <w:spacing w:after="0" w:line="240" w:lineRule="auto"/>
        <w:ind w:firstLine="708"/>
        <w:rPr>
          <w:sz w:val="24"/>
        </w:rPr>
      </w:pPr>
      <w:r>
        <w:rPr>
          <w:sz w:val="24"/>
        </w:rPr>
        <w:t>A escolha da frequência de verificação de integridade deve ser determinada em conjunto com o tempo de retenção dos backups.</w:t>
      </w:r>
    </w:p>
    <w:p w14:paraId="5D758D85" w14:textId="01C31205" w:rsidR="007F59AB" w:rsidRDefault="007F59AB" w:rsidP="007565D6">
      <w:pPr>
        <w:pStyle w:val="Recuodecorpodetexto"/>
        <w:spacing w:after="0" w:line="240" w:lineRule="auto"/>
        <w:ind w:firstLine="708"/>
        <w:rPr>
          <w:sz w:val="24"/>
        </w:rPr>
      </w:pPr>
    </w:p>
    <w:p w14:paraId="1994F6AA" w14:textId="1323B7E4" w:rsidR="007565D6" w:rsidRPr="00B5672B" w:rsidRDefault="00B5672B" w:rsidP="00B5672B">
      <w:pPr>
        <w:pStyle w:val="Ttulo3"/>
        <w:spacing w:before="240"/>
        <w:jc w:val="both"/>
        <w:rPr>
          <w:rFonts w:cs="Arial"/>
          <w:sz w:val="24"/>
          <w:szCs w:val="24"/>
        </w:rPr>
      </w:pPr>
      <w:bookmarkStart w:id="58" w:name="_Toc183089699"/>
      <w:r w:rsidRPr="004566DD">
        <w:rPr>
          <w:rFonts w:cs="Arial"/>
          <w:sz w:val="24"/>
          <w:szCs w:val="24"/>
        </w:rPr>
        <w:t>►</w:t>
      </w:r>
      <w:r w:rsidRPr="009F4EF4">
        <w:t xml:space="preserve"> </w:t>
      </w:r>
      <w:r w:rsidR="007565D6" w:rsidRPr="00B5672B">
        <w:rPr>
          <w:rFonts w:cs="Arial"/>
          <w:sz w:val="24"/>
          <w:szCs w:val="24"/>
        </w:rPr>
        <w:t>Administração Proativa do Servidor</w:t>
      </w:r>
      <w:bookmarkEnd w:id="58"/>
    </w:p>
    <w:p w14:paraId="02C78817" w14:textId="77777777" w:rsidR="007565D6" w:rsidRDefault="007565D6" w:rsidP="007565D6">
      <w:pPr>
        <w:pStyle w:val="Recuodecorpodetexto"/>
        <w:spacing w:after="0" w:line="240" w:lineRule="auto"/>
        <w:ind w:firstLine="708"/>
        <w:rPr>
          <w:sz w:val="24"/>
        </w:rPr>
      </w:pPr>
    </w:p>
    <w:p w14:paraId="332268FB" w14:textId="77777777" w:rsidR="000352F8" w:rsidRDefault="000352F8" w:rsidP="000352F8">
      <w:pPr>
        <w:pStyle w:val="Recuodecorpodetexto"/>
        <w:spacing w:after="0" w:line="240" w:lineRule="auto"/>
        <w:ind w:firstLine="708"/>
        <w:rPr>
          <w:sz w:val="24"/>
        </w:rPr>
      </w:pPr>
      <w:r>
        <w:rPr>
          <w:sz w:val="24"/>
        </w:rPr>
        <w:t xml:space="preserve">A instância está com o SQL Server Agent desabilitado, não possui </w:t>
      </w:r>
      <w:r w:rsidRPr="00171768">
        <w:rPr>
          <w:sz w:val="24"/>
        </w:rPr>
        <w:t>alerta configurado</w:t>
      </w:r>
      <w:r>
        <w:rPr>
          <w:sz w:val="24"/>
        </w:rPr>
        <w:t>, nem envio de e-mails</w:t>
      </w:r>
      <w:r w:rsidRPr="00171768">
        <w:rPr>
          <w:sz w:val="24"/>
        </w:rPr>
        <w:t xml:space="preserve">!  Os alertas notificam o Administrador quando ocorre um problema, ou na eminência de um, proporcionando administração proativa. </w:t>
      </w:r>
    </w:p>
    <w:p w14:paraId="4A223282" w14:textId="77777777" w:rsidR="000352F8" w:rsidRDefault="000352F8" w:rsidP="000352F8">
      <w:pPr>
        <w:pStyle w:val="Recuodecorpodetexto"/>
        <w:spacing w:after="0" w:line="240" w:lineRule="auto"/>
        <w:ind w:firstLine="708"/>
        <w:rPr>
          <w:sz w:val="24"/>
        </w:rPr>
      </w:pPr>
    </w:p>
    <w:p w14:paraId="1CF89074" w14:textId="5364C5F9" w:rsidR="000352F8" w:rsidRPr="00171768" w:rsidRDefault="000352F8" w:rsidP="000352F8">
      <w:pPr>
        <w:pStyle w:val="Recuodecorpodetexto"/>
        <w:spacing w:after="0" w:line="240" w:lineRule="auto"/>
        <w:ind w:firstLine="0"/>
        <w:rPr>
          <w:sz w:val="24"/>
        </w:rPr>
      </w:pPr>
      <w:r>
        <w:rPr>
          <w:noProof/>
          <w:sz w:val="24"/>
        </w:rPr>
        <w:drawing>
          <wp:inline distT="0" distB="0" distL="0" distR="0" wp14:anchorId="33B89EC7" wp14:editId="0CE8A092">
            <wp:extent cx="3981450" cy="24193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81450" cy="2419350"/>
                    </a:xfrm>
                    <a:prstGeom prst="rect">
                      <a:avLst/>
                    </a:prstGeom>
                    <a:noFill/>
                    <a:ln>
                      <a:noFill/>
                    </a:ln>
                  </pic:spPr>
                </pic:pic>
              </a:graphicData>
            </a:graphic>
          </wp:inline>
        </w:drawing>
      </w:r>
    </w:p>
    <w:p w14:paraId="06CA62D9" w14:textId="77777777" w:rsidR="000352F8" w:rsidRDefault="000352F8" w:rsidP="000352F8">
      <w:pPr>
        <w:pStyle w:val="Recuodecorpodetexto"/>
        <w:spacing w:after="0" w:line="240" w:lineRule="auto"/>
        <w:ind w:firstLine="708"/>
        <w:rPr>
          <w:sz w:val="24"/>
        </w:rPr>
      </w:pPr>
    </w:p>
    <w:p w14:paraId="36C9EDEA" w14:textId="77F4B609" w:rsidR="007565D6" w:rsidRDefault="000352F8" w:rsidP="007565D6">
      <w:pPr>
        <w:pStyle w:val="Recuodecorpodetexto"/>
        <w:spacing w:after="240" w:line="240" w:lineRule="auto"/>
        <w:rPr>
          <w:sz w:val="24"/>
        </w:rPr>
      </w:pPr>
      <w:r>
        <w:rPr>
          <w:sz w:val="24"/>
        </w:rPr>
        <w:t>Recomendo habilitar o SQL Server Agent, configurar envio de e-mails e criação de alertas para as principais situações críticas</w:t>
      </w:r>
      <w:r w:rsidRPr="00171768">
        <w:rPr>
          <w:sz w:val="24"/>
        </w:rPr>
        <w:t xml:space="preserve">, </w:t>
      </w:r>
      <w:r>
        <w:rPr>
          <w:sz w:val="24"/>
        </w:rPr>
        <w:t>por exemplo:</w:t>
      </w:r>
    </w:p>
    <w:p w14:paraId="7BB908DD" w14:textId="77777777" w:rsidR="007565D6" w:rsidRDefault="007565D6" w:rsidP="007565D6">
      <w:pPr>
        <w:pStyle w:val="Recuodecorpodetexto"/>
        <w:numPr>
          <w:ilvl w:val="0"/>
          <w:numId w:val="26"/>
        </w:numPr>
        <w:spacing w:after="0" w:line="240" w:lineRule="auto"/>
        <w:rPr>
          <w:sz w:val="24"/>
        </w:rPr>
      </w:pPr>
      <w:r>
        <w:rPr>
          <w:sz w:val="24"/>
        </w:rPr>
        <w:t>Página corrompida.</w:t>
      </w:r>
    </w:p>
    <w:p w14:paraId="049604D8" w14:textId="77777777" w:rsidR="007565D6" w:rsidRDefault="007565D6" w:rsidP="007565D6">
      <w:pPr>
        <w:pStyle w:val="Recuodecorpodetexto"/>
        <w:numPr>
          <w:ilvl w:val="0"/>
          <w:numId w:val="26"/>
        </w:numPr>
        <w:spacing w:after="0" w:line="240" w:lineRule="auto"/>
        <w:rPr>
          <w:sz w:val="24"/>
        </w:rPr>
      </w:pPr>
      <w:r>
        <w:rPr>
          <w:sz w:val="24"/>
        </w:rPr>
        <w:t>Arquivo de log próximo da capacidade máxima.</w:t>
      </w:r>
    </w:p>
    <w:p w14:paraId="0A447E01" w14:textId="77777777" w:rsidR="007565D6" w:rsidRDefault="007565D6" w:rsidP="007565D6">
      <w:pPr>
        <w:pStyle w:val="Recuodecorpodetexto"/>
        <w:numPr>
          <w:ilvl w:val="0"/>
          <w:numId w:val="26"/>
        </w:numPr>
        <w:spacing w:after="0" w:line="240" w:lineRule="auto"/>
        <w:rPr>
          <w:sz w:val="24"/>
        </w:rPr>
      </w:pPr>
      <w:r>
        <w:rPr>
          <w:sz w:val="24"/>
        </w:rPr>
        <w:t>Arquivo de log chegou ao máximo da capacidade, com impacto direto na produção.</w:t>
      </w:r>
    </w:p>
    <w:p w14:paraId="00A2B44C" w14:textId="77777777" w:rsidR="007565D6" w:rsidRDefault="007565D6" w:rsidP="007565D6">
      <w:pPr>
        <w:pStyle w:val="Recuodecorpodetexto"/>
        <w:numPr>
          <w:ilvl w:val="0"/>
          <w:numId w:val="26"/>
        </w:numPr>
        <w:spacing w:after="0" w:line="240" w:lineRule="auto"/>
        <w:rPr>
          <w:sz w:val="24"/>
        </w:rPr>
      </w:pPr>
      <w:r>
        <w:rPr>
          <w:sz w:val="24"/>
        </w:rPr>
        <w:t>TempDB chegou na capacidade máxima de armazenamento, com impacto direto na produção.</w:t>
      </w:r>
    </w:p>
    <w:p w14:paraId="7CEB8978" w14:textId="77777777" w:rsidR="007565D6" w:rsidRDefault="007565D6" w:rsidP="007565D6">
      <w:pPr>
        <w:pStyle w:val="Recuodecorpodetexto"/>
        <w:numPr>
          <w:ilvl w:val="0"/>
          <w:numId w:val="26"/>
        </w:numPr>
        <w:spacing w:after="0" w:line="240" w:lineRule="auto"/>
        <w:rPr>
          <w:sz w:val="24"/>
        </w:rPr>
      </w:pPr>
      <w:r>
        <w:rPr>
          <w:sz w:val="24"/>
        </w:rPr>
        <w:t>Erros classificados com severidade crítica, códigos de 20 a 25.</w:t>
      </w:r>
    </w:p>
    <w:p w14:paraId="7305B3D5" w14:textId="77777777" w:rsidR="007565D6" w:rsidRDefault="007565D6" w:rsidP="007565D6">
      <w:pPr>
        <w:pStyle w:val="Recuodecorpodetexto"/>
        <w:spacing w:after="0" w:line="240" w:lineRule="auto"/>
        <w:ind w:left="1068" w:firstLine="0"/>
        <w:rPr>
          <w:sz w:val="24"/>
        </w:rPr>
      </w:pPr>
    </w:p>
    <w:p w14:paraId="3CD0E5B2" w14:textId="61A6AE1B" w:rsidR="007565D6" w:rsidRPr="00B5672B" w:rsidRDefault="00B5672B" w:rsidP="00B5672B">
      <w:pPr>
        <w:pStyle w:val="Ttulo3"/>
        <w:spacing w:before="240"/>
        <w:jc w:val="both"/>
        <w:rPr>
          <w:rFonts w:cs="Arial"/>
          <w:sz w:val="24"/>
          <w:szCs w:val="24"/>
        </w:rPr>
      </w:pPr>
      <w:bookmarkStart w:id="59" w:name="_Toc183089700"/>
      <w:r w:rsidRPr="004566DD">
        <w:rPr>
          <w:rFonts w:cs="Arial"/>
          <w:sz w:val="24"/>
          <w:szCs w:val="24"/>
        </w:rPr>
        <w:t>►</w:t>
      </w:r>
      <w:r w:rsidRPr="009F4EF4">
        <w:t xml:space="preserve"> </w:t>
      </w:r>
      <w:r w:rsidR="007565D6" w:rsidRPr="00B5672B">
        <w:rPr>
          <w:rFonts w:cs="Arial"/>
          <w:sz w:val="24"/>
          <w:szCs w:val="24"/>
        </w:rPr>
        <w:t>Configuração para Envio de E-mails</w:t>
      </w:r>
      <w:bookmarkEnd w:id="59"/>
    </w:p>
    <w:p w14:paraId="3508A61F" w14:textId="77777777" w:rsidR="007565D6" w:rsidRDefault="007565D6" w:rsidP="007565D6">
      <w:pPr>
        <w:pStyle w:val="Recuodecorpodetexto"/>
        <w:spacing w:after="0" w:line="240" w:lineRule="auto"/>
        <w:ind w:firstLine="708"/>
        <w:rPr>
          <w:sz w:val="24"/>
        </w:rPr>
      </w:pPr>
    </w:p>
    <w:p w14:paraId="27D9BF8A" w14:textId="77777777" w:rsidR="007565D6" w:rsidRDefault="007565D6" w:rsidP="007565D6">
      <w:pPr>
        <w:pStyle w:val="Recuodecorpodetexto"/>
        <w:spacing w:after="240" w:line="240" w:lineRule="auto"/>
        <w:ind w:firstLine="708"/>
        <w:rPr>
          <w:rFonts w:cs="Arial"/>
          <w:b/>
          <w:bCs/>
          <w:i/>
          <w:iCs/>
          <w:szCs w:val="24"/>
        </w:rPr>
      </w:pPr>
      <w:r>
        <w:rPr>
          <w:sz w:val="24"/>
        </w:rPr>
        <w:t>Envio de e-mail não está configurado na instância KLDW, recomendado configurar para receber alertas de condições críticas, erros de execução de JOBs, etc.</w:t>
      </w:r>
    </w:p>
    <w:p w14:paraId="6795E786" w14:textId="77777777" w:rsidR="007565D6" w:rsidRDefault="007565D6" w:rsidP="007565D6">
      <w:pPr>
        <w:pStyle w:val="Ttulo3"/>
        <w:spacing w:before="240"/>
        <w:jc w:val="both"/>
        <w:rPr>
          <w:sz w:val="24"/>
          <w:szCs w:val="24"/>
        </w:rPr>
      </w:pPr>
      <w:bookmarkStart w:id="60" w:name="_Toc183089701"/>
      <w:r w:rsidRPr="004566DD">
        <w:rPr>
          <w:rFonts w:cs="Arial"/>
          <w:sz w:val="24"/>
          <w:szCs w:val="24"/>
        </w:rPr>
        <w:t>►</w:t>
      </w:r>
      <w:r w:rsidRPr="009F4EF4">
        <w:t xml:space="preserve"> </w:t>
      </w:r>
      <w:r>
        <w:rPr>
          <w:sz w:val="24"/>
          <w:szCs w:val="24"/>
        </w:rPr>
        <w:t>Segurança Login “SA”</w:t>
      </w:r>
      <w:bookmarkEnd w:id="60"/>
    </w:p>
    <w:p w14:paraId="7CDFEA13" w14:textId="77777777" w:rsidR="007565D6" w:rsidRPr="003D2B84" w:rsidRDefault="007565D6" w:rsidP="007565D6">
      <w:pPr>
        <w:pStyle w:val="Recuodecorpodetexto"/>
        <w:spacing w:after="0" w:line="240" w:lineRule="auto"/>
        <w:ind w:firstLine="0"/>
        <w:rPr>
          <w:bCs/>
          <w:sz w:val="24"/>
        </w:rPr>
      </w:pPr>
      <w:hyperlink r:id="rId96" w:history="1">
        <w:r w:rsidRPr="003D2B84">
          <w:rPr>
            <w:rStyle w:val="Hyperlink"/>
            <w:bCs/>
            <w:sz w:val="24"/>
          </w:rPr>
          <w:t>https://www.mssqltips.com/sqlservertip/3695/best-practices-to-secure-the-sql-server-sa-account/</w:t>
        </w:r>
      </w:hyperlink>
    </w:p>
    <w:p w14:paraId="3523D869" w14:textId="77777777" w:rsidR="007565D6" w:rsidRPr="0024268B" w:rsidRDefault="007565D6" w:rsidP="007565D6">
      <w:pPr>
        <w:pStyle w:val="Recuodecorpodetexto"/>
        <w:spacing w:after="0" w:line="240" w:lineRule="auto"/>
        <w:ind w:firstLine="0"/>
        <w:rPr>
          <w:b/>
          <w:sz w:val="24"/>
        </w:rPr>
      </w:pPr>
    </w:p>
    <w:p w14:paraId="3B31F136" w14:textId="77777777" w:rsidR="007565D6" w:rsidRDefault="007565D6" w:rsidP="007565D6">
      <w:pPr>
        <w:pStyle w:val="Recuodecorpodetexto"/>
        <w:spacing w:after="0" w:line="240" w:lineRule="auto"/>
        <w:ind w:firstLine="708"/>
        <w:rPr>
          <w:sz w:val="24"/>
        </w:rPr>
      </w:pPr>
      <w:r>
        <w:rPr>
          <w:sz w:val="24"/>
        </w:rPr>
        <w:t>O Login “SA” existe em toda instância do SQL Server com privilégio SYSADMIN, isto é, pode fazer qualquer coisa!  Como todos já sabem o nome do Login e seu alto privilégio, a única barreira para o acesso indevido é a senha.</w:t>
      </w:r>
    </w:p>
    <w:p w14:paraId="05FF7FE2" w14:textId="77777777" w:rsidR="007565D6" w:rsidRDefault="007565D6" w:rsidP="007565D6">
      <w:pPr>
        <w:pStyle w:val="Recuodecorpodetexto"/>
        <w:spacing w:after="0" w:line="240" w:lineRule="auto"/>
        <w:ind w:firstLine="708"/>
        <w:rPr>
          <w:sz w:val="24"/>
        </w:rPr>
      </w:pPr>
    </w:p>
    <w:p w14:paraId="35D9BDB8" w14:textId="77777777" w:rsidR="007565D6" w:rsidRDefault="007565D6" w:rsidP="007565D6">
      <w:pPr>
        <w:pStyle w:val="Recuodecorpodetexto"/>
        <w:spacing w:after="0" w:line="240" w:lineRule="auto"/>
        <w:ind w:firstLine="708"/>
        <w:rPr>
          <w:sz w:val="24"/>
        </w:rPr>
      </w:pPr>
      <w:r>
        <w:rPr>
          <w:sz w:val="24"/>
        </w:rPr>
        <w:t>Para reduzir esta exposição, recomenda-se renomear o Login “SA”, pois um invasor agora terá que descobrir qual Login tem privilégio total e em seguida quebrar a senha.</w:t>
      </w:r>
    </w:p>
    <w:p w14:paraId="7D5013A8" w14:textId="77777777" w:rsidR="007565D6" w:rsidRDefault="007565D6" w:rsidP="007565D6">
      <w:pPr>
        <w:pStyle w:val="Recuodecorpodetexto"/>
        <w:spacing w:after="0" w:line="240" w:lineRule="auto"/>
        <w:ind w:firstLine="708"/>
        <w:rPr>
          <w:sz w:val="24"/>
        </w:rPr>
      </w:pPr>
    </w:p>
    <w:p w14:paraId="040F0FBE" w14:textId="77777777" w:rsidR="007565D6" w:rsidRDefault="007565D6" w:rsidP="007565D6">
      <w:pPr>
        <w:pStyle w:val="Ttulo3"/>
        <w:spacing w:before="240"/>
        <w:jc w:val="both"/>
        <w:rPr>
          <w:sz w:val="24"/>
          <w:szCs w:val="24"/>
        </w:rPr>
      </w:pPr>
      <w:bookmarkStart w:id="61" w:name="_Toc183089702"/>
      <w:r w:rsidRPr="004566DD">
        <w:rPr>
          <w:rFonts w:cs="Arial"/>
          <w:sz w:val="24"/>
          <w:szCs w:val="24"/>
        </w:rPr>
        <w:t>►</w:t>
      </w:r>
      <w:r w:rsidRPr="009F4EF4">
        <w:t xml:space="preserve"> </w:t>
      </w:r>
      <w:r w:rsidRPr="009F4EF4">
        <w:rPr>
          <w:sz w:val="24"/>
          <w:szCs w:val="24"/>
        </w:rPr>
        <w:t>Rotina de Backup e Manutenção</w:t>
      </w:r>
      <w:bookmarkEnd w:id="61"/>
    </w:p>
    <w:p w14:paraId="50DB9B4D" w14:textId="77777777" w:rsidR="007565D6" w:rsidRPr="0024268B" w:rsidRDefault="007565D6" w:rsidP="007565D6">
      <w:pPr>
        <w:pStyle w:val="Recuodecorpodetexto"/>
        <w:spacing w:after="0" w:line="240" w:lineRule="auto"/>
        <w:ind w:firstLine="0"/>
        <w:rPr>
          <w:b/>
          <w:sz w:val="24"/>
        </w:rPr>
      </w:pPr>
    </w:p>
    <w:p w14:paraId="13E1CA6B" w14:textId="77777777" w:rsidR="007565D6" w:rsidRDefault="007565D6" w:rsidP="007565D6">
      <w:pPr>
        <w:pStyle w:val="Recuodecorpodetexto"/>
        <w:spacing w:after="0" w:line="240" w:lineRule="auto"/>
        <w:ind w:firstLine="708"/>
        <w:rPr>
          <w:sz w:val="24"/>
        </w:rPr>
      </w:pPr>
      <w:r>
        <w:rPr>
          <w:sz w:val="24"/>
        </w:rPr>
        <w:t xml:space="preserve">Como a rotina de backup é feita por aplicação externa, analisei a partir dos registros em tabelas de sistema quanto a ocorrência de backups. </w:t>
      </w:r>
    </w:p>
    <w:p w14:paraId="581F1E7F" w14:textId="77777777" w:rsidR="007565D6" w:rsidRDefault="007565D6" w:rsidP="007565D6">
      <w:pPr>
        <w:pStyle w:val="Recuodecorpodetexto"/>
        <w:spacing w:after="0" w:line="240" w:lineRule="auto"/>
        <w:ind w:firstLine="708"/>
        <w:rPr>
          <w:sz w:val="24"/>
        </w:rPr>
      </w:pPr>
    </w:p>
    <w:p w14:paraId="3CE1CDBF" w14:textId="525F1CC1" w:rsidR="007565D6" w:rsidRDefault="007565D6" w:rsidP="007565D6">
      <w:pPr>
        <w:pStyle w:val="Recuodecorpodetexto"/>
        <w:spacing w:after="0" w:line="240" w:lineRule="auto"/>
        <w:ind w:firstLine="708"/>
        <w:rPr>
          <w:sz w:val="24"/>
        </w:rPr>
      </w:pPr>
      <w:r>
        <w:rPr>
          <w:sz w:val="24"/>
        </w:rPr>
        <w:t xml:space="preserve">A rotina de Backup utiliza FULL diário as 21:30 e LOG a cada 30 minutos, para os Bancos de Dados com Recovery Model FULL.  </w:t>
      </w:r>
      <w:r w:rsidR="00D34DB1">
        <w:rPr>
          <w:sz w:val="24"/>
        </w:rPr>
        <w:t>Alguns Bancos estão configurados com o Recovery Model SIMPLE, o que inviabiliza Backups do Log e recuperação de dados após o último Backup além de recuperação de banco corrompido!</w:t>
      </w:r>
    </w:p>
    <w:p w14:paraId="3D9EE989" w14:textId="77777777" w:rsidR="007565D6" w:rsidRDefault="007565D6" w:rsidP="007565D6">
      <w:pPr>
        <w:pStyle w:val="Recuodecorpodetexto"/>
        <w:spacing w:after="0" w:line="240" w:lineRule="auto"/>
        <w:ind w:firstLine="708"/>
        <w:rPr>
          <w:sz w:val="24"/>
        </w:rPr>
      </w:pPr>
    </w:p>
    <w:p w14:paraId="1471FBBF" w14:textId="77777777" w:rsidR="007565D6" w:rsidRDefault="007565D6" w:rsidP="007565D6">
      <w:pPr>
        <w:pStyle w:val="Recuodecorpodetexto"/>
        <w:spacing w:after="0" w:line="240" w:lineRule="auto"/>
        <w:ind w:firstLine="708"/>
        <w:rPr>
          <w:sz w:val="24"/>
        </w:rPr>
      </w:pPr>
      <w:r>
        <w:rPr>
          <w:sz w:val="24"/>
        </w:rPr>
        <w:t>Não existe necessidade de fazer backup do Banco de Dados de Sistema MODEL, pois este é apenas um modelo de criação para novos Bancos de Dados.</w:t>
      </w:r>
    </w:p>
    <w:p w14:paraId="73D39318" w14:textId="77777777" w:rsidR="007565D6" w:rsidRDefault="007565D6" w:rsidP="007565D6">
      <w:pPr>
        <w:pStyle w:val="Recuodecorpodetexto"/>
        <w:spacing w:after="0" w:line="240" w:lineRule="auto"/>
        <w:ind w:firstLine="708"/>
        <w:rPr>
          <w:sz w:val="24"/>
        </w:rPr>
      </w:pPr>
    </w:p>
    <w:p w14:paraId="76B3EFE6" w14:textId="183E39CF" w:rsidR="007565D6" w:rsidRPr="00F21106" w:rsidRDefault="007565D6" w:rsidP="007565D6">
      <w:pPr>
        <w:pStyle w:val="Recuodecorpodetexto"/>
        <w:spacing w:after="240" w:line="240" w:lineRule="auto"/>
        <w:ind w:firstLine="708"/>
        <w:rPr>
          <w:sz w:val="24"/>
        </w:rPr>
      </w:pPr>
    </w:p>
    <w:p w14:paraId="70074EF3" w14:textId="77777777" w:rsidR="007565D6" w:rsidRPr="00C704E7" w:rsidRDefault="007565D6" w:rsidP="007565D6">
      <w:pPr>
        <w:pStyle w:val="Ttulo2"/>
        <w:spacing w:after="120"/>
        <w:rPr>
          <w:rFonts w:ascii="Arial" w:hAnsi="Arial" w:cs="Arial"/>
          <w:i/>
        </w:rPr>
      </w:pPr>
      <w:bookmarkStart w:id="62" w:name="_Toc183089703"/>
      <w:r>
        <w:rPr>
          <w:rFonts w:ascii="Arial" w:hAnsi="Arial" w:cs="Arial"/>
          <w:i/>
        </w:rPr>
        <w:t>Análise de Desempenho</w:t>
      </w:r>
      <w:bookmarkEnd w:id="62"/>
    </w:p>
    <w:p w14:paraId="636CBEFB" w14:textId="77777777" w:rsidR="007565D6" w:rsidRDefault="007565D6" w:rsidP="007565D6">
      <w:pPr>
        <w:pStyle w:val="Ttulo3"/>
        <w:spacing w:before="120"/>
        <w:jc w:val="both"/>
        <w:rPr>
          <w:rFonts w:cs="Arial"/>
          <w:sz w:val="24"/>
          <w:szCs w:val="24"/>
        </w:rPr>
      </w:pPr>
      <w:bookmarkStart w:id="63" w:name="_Toc183089704"/>
      <w:r w:rsidRPr="00BA6D2C">
        <w:rPr>
          <w:rFonts w:cs="Arial"/>
          <w:sz w:val="24"/>
          <w:szCs w:val="24"/>
        </w:rPr>
        <w:t>►SQL Server</w:t>
      </w:r>
      <w:bookmarkEnd w:id="63"/>
    </w:p>
    <w:p w14:paraId="5DE78304" w14:textId="77777777" w:rsidR="007565D6" w:rsidRDefault="007565D6" w:rsidP="007565D6"/>
    <w:p w14:paraId="159A1682" w14:textId="6365172A" w:rsidR="007565D6" w:rsidRPr="009B0CA0" w:rsidRDefault="007565D6" w:rsidP="007565D6">
      <w:pPr>
        <w:pStyle w:val="Recuodecorpodetexto"/>
        <w:spacing w:line="240" w:lineRule="auto"/>
        <w:rPr>
          <w:sz w:val="24"/>
          <w:szCs w:val="24"/>
        </w:rPr>
      </w:pPr>
      <w:r>
        <w:rPr>
          <w:sz w:val="24"/>
          <w:szCs w:val="24"/>
        </w:rPr>
        <w:t xml:space="preserve">A instância </w:t>
      </w:r>
      <w:r w:rsidR="00A65F8F" w:rsidRPr="004D5719">
        <w:rPr>
          <w:sz w:val="24"/>
          <w:szCs w:val="24"/>
        </w:rPr>
        <w:t>SHAREPOINT</w:t>
      </w:r>
      <w:r w:rsidR="00A65F8F">
        <w:rPr>
          <w:sz w:val="24"/>
          <w:szCs w:val="24"/>
        </w:rPr>
        <w:t xml:space="preserve"> </w:t>
      </w:r>
      <w:r>
        <w:rPr>
          <w:sz w:val="24"/>
          <w:szCs w:val="24"/>
        </w:rPr>
        <w:t>recebeu volume</w:t>
      </w:r>
      <w:r w:rsidR="008A5029">
        <w:rPr>
          <w:sz w:val="24"/>
          <w:szCs w:val="24"/>
        </w:rPr>
        <w:t xml:space="preserve"> médio de 789 conexões, mas um volume de requisições baixo 26 execuções em média</w:t>
      </w:r>
      <w:r w:rsidRPr="009B0CA0">
        <w:rPr>
          <w:sz w:val="24"/>
          <w:szCs w:val="24"/>
        </w:rPr>
        <w:t>.</w:t>
      </w:r>
    </w:p>
    <w:p w14:paraId="535E3BD6" w14:textId="77777777" w:rsidR="007565D6" w:rsidRPr="00265239" w:rsidRDefault="007565D6" w:rsidP="007565D6">
      <w:pPr>
        <w:pStyle w:val="Recuodecorpodetexto"/>
        <w:spacing w:line="240" w:lineRule="auto"/>
        <w:rPr>
          <w:sz w:val="24"/>
          <w:szCs w:val="24"/>
        </w:rPr>
      </w:pPr>
    </w:p>
    <w:p w14:paraId="612A6CF0" w14:textId="77777777" w:rsidR="007565D6" w:rsidRPr="00723BF2" w:rsidRDefault="007565D6" w:rsidP="007565D6">
      <w:pPr>
        <w:pStyle w:val="Recuodecorpodetexto"/>
        <w:spacing w:line="240" w:lineRule="auto"/>
        <w:ind w:firstLine="0"/>
        <w:rPr>
          <w:b/>
          <w:sz w:val="24"/>
          <w:szCs w:val="24"/>
        </w:rPr>
      </w:pPr>
      <w:r w:rsidRPr="00723BF2">
        <w:rPr>
          <w:b/>
          <w:sz w:val="24"/>
          <w:szCs w:val="24"/>
        </w:rPr>
        <w:t>Memória do SQL Server</w:t>
      </w:r>
    </w:p>
    <w:p w14:paraId="33A2181E" w14:textId="1A7E16EF" w:rsidR="007565D6" w:rsidRDefault="007565D6" w:rsidP="007565D6">
      <w:pPr>
        <w:pStyle w:val="Recuodecorpodetexto"/>
        <w:spacing w:line="240" w:lineRule="auto"/>
        <w:rPr>
          <w:sz w:val="24"/>
          <w:szCs w:val="24"/>
        </w:rPr>
      </w:pPr>
      <w:r>
        <w:rPr>
          <w:sz w:val="24"/>
          <w:szCs w:val="24"/>
        </w:rPr>
        <w:t>Devido a baixíssima atividade, não foi possível analisar os contadores de memória.</w:t>
      </w:r>
      <w:r w:rsidR="005D3240">
        <w:rPr>
          <w:sz w:val="24"/>
          <w:szCs w:val="24"/>
        </w:rPr>
        <w:t xml:space="preserve"> Apresentou Page Life Expectancy altíssimo, devido a baixa atividade.</w:t>
      </w:r>
      <w:r>
        <w:rPr>
          <w:sz w:val="24"/>
          <w:szCs w:val="24"/>
        </w:rPr>
        <w:t xml:space="preserve"> </w:t>
      </w:r>
    </w:p>
    <w:p w14:paraId="6C840412" w14:textId="77777777" w:rsidR="007565D6" w:rsidRDefault="007565D6" w:rsidP="007565D6">
      <w:pPr>
        <w:pStyle w:val="Recuodecorpodetexto"/>
        <w:spacing w:line="240" w:lineRule="auto"/>
        <w:rPr>
          <w:sz w:val="24"/>
          <w:szCs w:val="24"/>
        </w:rPr>
      </w:pPr>
    </w:p>
    <w:p w14:paraId="60DB1B59" w14:textId="50B5143A" w:rsidR="007565D6" w:rsidRDefault="007565D6" w:rsidP="007565D6">
      <w:pPr>
        <w:pStyle w:val="Recuodecorpodetexto"/>
        <w:spacing w:line="240" w:lineRule="auto"/>
        <w:rPr>
          <w:sz w:val="24"/>
          <w:szCs w:val="24"/>
        </w:rPr>
      </w:pPr>
    </w:p>
    <w:p w14:paraId="4DD5C851" w14:textId="1D729DB3" w:rsidR="007565D6" w:rsidRDefault="007565D6">
      <w:pPr>
        <w:rPr>
          <w:rFonts w:ascii="Arial" w:hAnsi="Arial"/>
          <w:szCs w:val="24"/>
          <w:lang w:eastAsia="zh-CN"/>
        </w:rPr>
      </w:pPr>
      <w:r>
        <w:rPr>
          <w:szCs w:val="24"/>
        </w:rPr>
        <w:br w:type="page"/>
      </w:r>
    </w:p>
    <w:p w14:paraId="38CFBC4F" w14:textId="56F5BA38" w:rsidR="007565D6" w:rsidRPr="00DA7496" w:rsidRDefault="007565D6" w:rsidP="007565D6">
      <w:pPr>
        <w:pStyle w:val="Ttulo1"/>
        <w:spacing w:after="120" w:line="360" w:lineRule="auto"/>
        <w:rPr>
          <w:rFonts w:ascii="Arial" w:hAnsi="Arial" w:cs="Arial"/>
          <w:b/>
          <w:i w:val="0"/>
          <w:sz w:val="28"/>
          <w:szCs w:val="28"/>
        </w:rPr>
      </w:pPr>
      <w:bookmarkStart w:id="64" w:name="_Toc183089705"/>
      <w:r>
        <w:rPr>
          <w:rFonts w:ascii="Arial" w:hAnsi="Arial" w:cs="Arial"/>
          <w:b/>
          <w:i w:val="0"/>
          <w:sz w:val="28"/>
          <w:szCs w:val="28"/>
        </w:rPr>
        <w:lastRenderedPageBreak/>
        <w:t xml:space="preserve">Análise </w:t>
      </w:r>
      <w:r w:rsidRPr="009451BA">
        <w:rPr>
          <w:rFonts w:ascii="Arial" w:hAnsi="Arial" w:cs="Arial"/>
          <w:b/>
          <w:i w:val="0"/>
          <w:sz w:val="28"/>
          <w:szCs w:val="28"/>
        </w:rPr>
        <w:t>Instância</w:t>
      </w:r>
      <w:r>
        <w:rPr>
          <w:rFonts w:ascii="Arial" w:hAnsi="Arial" w:cs="Arial"/>
          <w:b/>
          <w:i w:val="0"/>
          <w:sz w:val="28"/>
          <w:szCs w:val="28"/>
        </w:rPr>
        <w:t xml:space="preserve"> TFS</w:t>
      </w:r>
      <w:bookmarkEnd w:id="64"/>
    </w:p>
    <w:p w14:paraId="7D8FC87F" w14:textId="4D72C43C" w:rsidR="004D5719" w:rsidRPr="004D5719" w:rsidRDefault="004D5719" w:rsidP="004D5719">
      <w:pPr>
        <w:pStyle w:val="Recuodecorpodetexto"/>
        <w:spacing w:line="240" w:lineRule="auto"/>
        <w:rPr>
          <w:sz w:val="24"/>
          <w:szCs w:val="24"/>
        </w:rPr>
      </w:pPr>
      <w:r>
        <w:rPr>
          <w:sz w:val="24"/>
          <w:szCs w:val="24"/>
        </w:rPr>
        <w:t>A instância TFS está configurada para utilizar todos os processadores e 2GB de memória RAM, SQL Server Agent parado e envio de e-mail não está configurado.</w:t>
      </w:r>
    </w:p>
    <w:p w14:paraId="1477F174" w14:textId="2065D457" w:rsidR="007565D6" w:rsidRDefault="007565D6" w:rsidP="007565D6">
      <w:pPr>
        <w:pStyle w:val="Ttulo3"/>
        <w:spacing w:before="240"/>
        <w:jc w:val="both"/>
        <w:rPr>
          <w:sz w:val="24"/>
          <w:szCs w:val="24"/>
        </w:rPr>
      </w:pPr>
      <w:bookmarkStart w:id="65" w:name="_Toc183089706"/>
      <w:r w:rsidRPr="004566DD">
        <w:rPr>
          <w:rFonts w:cs="Arial"/>
          <w:sz w:val="24"/>
          <w:szCs w:val="24"/>
        </w:rPr>
        <w:t>►</w:t>
      </w:r>
      <w:r>
        <w:rPr>
          <w:sz w:val="24"/>
          <w:szCs w:val="24"/>
        </w:rPr>
        <w:t>C</w:t>
      </w:r>
      <w:r w:rsidRPr="009F4EF4">
        <w:rPr>
          <w:sz w:val="24"/>
          <w:szCs w:val="24"/>
        </w:rPr>
        <w:t>o</w:t>
      </w:r>
      <w:r>
        <w:rPr>
          <w:sz w:val="24"/>
          <w:szCs w:val="24"/>
        </w:rPr>
        <w:t>nfiguração dos Bancos</w:t>
      </w:r>
      <w:bookmarkEnd w:id="65"/>
    </w:p>
    <w:p w14:paraId="58769EF2" w14:textId="77777777" w:rsidR="007565D6" w:rsidRPr="00DA43CB" w:rsidRDefault="007565D6" w:rsidP="007565D6">
      <w:pPr>
        <w:pStyle w:val="Recuodecorpodetexto"/>
        <w:spacing w:line="240" w:lineRule="auto"/>
        <w:rPr>
          <w:sz w:val="24"/>
          <w:szCs w:val="24"/>
        </w:rPr>
      </w:pPr>
    </w:p>
    <w:p w14:paraId="59BC7F68" w14:textId="729FA580" w:rsidR="007565D6" w:rsidRDefault="006129A0" w:rsidP="007565D6">
      <w:pPr>
        <w:rPr>
          <w:rFonts w:cs="Arial"/>
          <w:szCs w:val="24"/>
        </w:rPr>
      </w:pPr>
      <w:r>
        <w:rPr>
          <w:rFonts w:cs="Arial"/>
          <w:noProof/>
          <w:szCs w:val="24"/>
        </w:rPr>
        <w:drawing>
          <wp:inline distT="0" distB="0" distL="0" distR="0" wp14:anchorId="37F34EEB" wp14:editId="0D257FAC">
            <wp:extent cx="4838700" cy="7048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38700" cy="704850"/>
                    </a:xfrm>
                    <a:prstGeom prst="rect">
                      <a:avLst/>
                    </a:prstGeom>
                    <a:noFill/>
                    <a:ln>
                      <a:noFill/>
                    </a:ln>
                  </pic:spPr>
                </pic:pic>
              </a:graphicData>
            </a:graphic>
          </wp:inline>
        </w:drawing>
      </w:r>
    </w:p>
    <w:p w14:paraId="2F709C4A" w14:textId="77777777" w:rsidR="007565D6" w:rsidRPr="00DA43CB" w:rsidRDefault="007565D6" w:rsidP="007565D6">
      <w:pPr>
        <w:pStyle w:val="Recuodecorpodetexto"/>
        <w:spacing w:line="240" w:lineRule="auto"/>
        <w:rPr>
          <w:sz w:val="24"/>
          <w:szCs w:val="24"/>
        </w:rPr>
      </w:pPr>
    </w:p>
    <w:p w14:paraId="0E287EC1" w14:textId="3934D35E" w:rsidR="007565D6" w:rsidRDefault="007565D6" w:rsidP="007565D6">
      <w:pPr>
        <w:pStyle w:val="Recuodecorpodetexto"/>
        <w:spacing w:line="240" w:lineRule="auto"/>
        <w:rPr>
          <w:sz w:val="24"/>
          <w:szCs w:val="24"/>
        </w:rPr>
      </w:pPr>
      <w:r>
        <w:rPr>
          <w:sz w:val="24"/>
          <w:szCs w:val="24"/>
        </w:rPr>
        <w:t xml:space="preserve">A instância </w:t>
      </w:r>
      <w:r w:rsidR="00C57275">
        <w:rPr>
          <w:sz w:val="24"/>
          <w:szCs w:val="24"/>
        </w:rPr>
        <w:t>TFS</w:t>
      </w:r>
      <w:r>
        <w:rPr>
          <w:sz w:val="24"/>
          <w:szCs w:val="24"/>
        </w:rPr>
        <w:t xml:space="preserve"> possui apenas </w:t>
      </w:r>
      <w:r w:rsidR="00C57275">
        <w:rPr>
          <w:sz w:val="24"/>
          <w:szCs w:val="24"/>
        </w:rPr>
        <w:t>três</w:t>
      </w:r>
      <w:r>
        <w:rPr>
          <w:sz w:val="24"/>
          <w:szCs w:val="24"/>
        </w:rPr>
        <w:t xml:space="preserve"> Bancos de Dados</w:t>
      </w:r>
      <w:r w:rsidR="006129A0">
        <w:rPr>
          <w:sz w:val="24"/>
          <w:szCs w:val="24"/>
        </w:rPr>
        <w:t xml:space="preserve"> pequenos e pouca atividade.</w:t>
      </w:r>
    </w:p>
    <w:p w14:paraId="42936A9C" w14:textId="4A116CFB" w:rsidR="007565D6" w:rsidRDefault="007565D6" w:rsidP="007565D6">
      <w:pPr>
        <w:pStyle w:val="Recuodecorpodetexto"/>
        <w:spacing w:line="240" w:lineRule="auto"/>
        <w:rPr>
          <w:sz w:val="24"/>
          <w:szCs w:val="24"/>
        </w:rPr>
      </w:pPr>
    </w:p>
    <w:p w14:paraId="107CD59E" w14:textId="77777777" w:rsidR="006129A0" w:rsidRPr="00B5672B" w:rsidRDefault="006129A0" w:rsidP="006129A0">
      <w:pPr>
        <w:pStyle w:val="Ttulo3"/>
        <w:spacing w:before="240"/>
        <w:jc w:val="both"/>
        <w:rPr>
          <w:rFonts w:cs="Arial"/>
          <w:sz w:val="24"/>
          <w:szCs w:val="24"/>
        </w:rPr>
      </w:pPr>
      <w:bookmarkStart w:id="66" w:name="_Toc183089707"/>
      <w:r w:rsidRPr="004566DD">
        <w:rPr>
          <w:rFonts w:cs="Arial"/>
          <w:sz w:val="24"/>
          <w:szCs w:val="24"/>
        </w:rPr>
        <w:t>►</w:t>
      </w:r>
      <w:r w:rsidRPr="009F4EF4">
        <w:t xml:space="preserve"> </w:t>
      </w:r>
      <w:r w:rsidRPr="00B5672B">
        <w:rPr>
          <w:rFonts w:cs="Arial"/>
          <w:sz w:val="24"/>
          <w:szCs w:val="24"/>
        </w:rPr>
        <w:t>Compatibilidade dos Bancos</w:t>
      </w:r>
      <w:bookmarkEnd w:id="66"/>
    </w:p>
    <w:p w14:paraId="201BBDD5" w14:textId="77777777" w:rsidR="006129A0" w:rsidRDefault="006129A0" w:rsidP="006129A0">
      <w:pPr>
        <w:pStyle w:val="Recuodecorpodetexto"/>
        <w:spacing w:after="0" w:line="240" w:lineRule="auto"/>
        <w:ind w:firstLine="0"/>
        <w:rPr>
          <w:sz w:val="24"/>
        </w:rPr>
      </w:pPr>
      <w:hyperlink r:id="rId98" w:history="1">
        <w:r w:rsidRPr="00A33252">
          <w:rPr>
            <w:rStyle w:val="Hyperlink"/>
            <w:sz w:val="24"/>
          </w:rPr>
          <w:t>https://www.sqlmvp.org/sql-server-database-compatibility-level-performance/</w:t>
        </w:r>
      </w:hyperlink>
    </w:p>
    <w:p w14:paraId="634E4707" w14:textId="77777777" w:rsidR="006129A0" w:rsidRPr="00B40E8E" w:rsidRDefault="006129A0" w:rsidP="006129A0">
      <w:pPr>
        <w:pStyle w:val="Recuodecorpodetexto"/>
        <w:spacing w:after="0" w:line="240" w:lineRule="auto"/>
        <w:ind w:firstLine="0"/>
        <w:rPr>
          <w:sz w:val="24"/>
        </w:rPr>
      </w:pPr>
    </w:p>
    <w:p w14:paraId="4D07CFA7" w14:textId="21740097" w:rsidR="006129A0" w:rsidRDefault="006129A0" w:rsidP="006129A0">
      <w:pPr>
        <w:pStyle w:val="Recuodecorpodetexto"/>
        <w:spacing w:after="240" w:line="240" w:lineRule="auto"/>
        <w:ind w:firstLine="708"/>
        <w:rPr>
          <w:sz w:val="24"/>
        </w:rPr>
      </w:pPr>
      <w:r>
        <w:rPr>
          <w:sz w:val="24"/>
        </w:rPr>
        <w:t>Todos os Bancos desta instância estão com compatibilidade anterior ao SQL Server 2019, esta prática leva a perda de desempenho. Deve-se verificar a possibilidade de alterar para mesma versão da instância SQL Server 2019.</w:t>
      </w:r>
    </w:p>
    <w:p w14:paraId="198EA5D7" w14:textId="77777777" w:rsidR="006129A0" w:rsidRDefault="006129A0" w:rsidP="007565D6">
      <w:pPr>
        <w:pStyle w:val="Recuodecorpodetexto"/>
        <w:spacing w:line="240" w:lineRule="auto"/>
        <w:rPr>
          <w:sz w:val="24"/>
          <w:szCs w:val="24"/>
        </w:rPr>
      </w:pPr>
    </w:p>
    <w:p w14:paraId="2C6DBADD" w14:textId="77777777" w:rsidR="007565D6" w:rsidRDefault="007565D6" w:rsidP="007565D6">
      <w:pPr>
        <w:pStyle w:val="Recuodecorpodetexto"/>
        <w:spacing w:after="0" w:line="240" w:lineRule="auto"/>
        <w:ind w:firstLine="0"/>
        <w:rPr>
          <w:b/>
          <w:sz w:val="24"/>
        </w:rPr>
      </w:pPr>
      <w:r w:rsidRPr="004566DD">
        <w:rPr>
          <w:rFonts w:cs="Arial"/>
          <w:sz w:val="24"/>
          <w:szCs w:val="24"/>
        </w:rPr>
        <w:t>►</w:t>
      </w:r>
      <w:r w:rsidRPr="002E374C">
        <w:rPr>
          <w:rFonts w:cs="Arial"/>
          <w:sz w:val="24"/>
          <w:szCs w:val="24"/>
        </w:rPr>
        <w:t xml:space="preserve"> </w:t>
      </w:r>
      <w:r>
        <w:rPr>
          <w:b/>
          <w:sz w:val="24"/>
        </w:rPr>
        <w:t>Ausência de Rotina de Desfragmentação</w:t>
      </w:r>
    </w:p>
    <w:p w14:paraId="08A6821C" w14:textId="77777777" w:rsidR="007565D6" w:rsidRDefault="007565D6" w:rsidP="007565D6">
      <w:pPr>
        <w:pStyle w:val="Recuodecorpodetexto"/>
        <w:spacing w:after="0" w:line="240" w:lineRule="auto"/>
        <w:ind w:firstLine="0"/>
        <w:rPr>
          <w:sz w:val="24"/>
        </w:rPr>
      </w:pPr>
      <w:hyperlink r:id="rId99" w:history="1">
        <w:r w:rsidRPr="00434FB5">
          <w:rPr>
            <w:rStyle w:val="Hyperlink"/>
            <w:sz w:val="24"/>
          </w:rPr>
          <w:t>https://www.mssqltips.com/sqlservertip/4331/sql-server-index-fragmentation-overview/</w:t>
        </w:r>
      </w:hyperlink>
    </w:p>
    <w:p w14:paraId="76DA2D22" w14:textId="77777777" w:rsidR="007565D6" w:rsidRPr="00B40E8E" w:rsidRDefault="007565D6" w:rsidP="007565D6">
      <w:pPr>
        <w:pStyle w:val="Recuodecorpodetexto"/>
        <w:spacing w:after="0" w:line="240" w:lineRule="auto"/>
        <w:ind w:firstLine="0"/>
        <w:rPr>
          <w:sz w:val="24"/>
        </w:rPr>
      </w:pPr>
    </w:p>
    <w:p w14:paraId="606A73C1" w14:textId="77777777" w:rsidR="008C02EF" w:rsidRDefault="008C02EF" w:rsidP="008C02EF">
      <w:pPr>
        <w:pStyle w:val="Recuodecorpodetexto"/>
        <w:spacing w:after="240" w:line="240" w:lineRule="auto"/>
        <w:ind w:firstLine="708"/>
        <w:rPr>
          <w:sz w:val="24"/>
        </w:rPr>
      </w:pPr>
      <w:r>
        <w:rPr>
          <w:sz w:val="24"/>
        </w:rPr>
        <w:t xml:space="preserve">Não encontrei JOB com rotina de </w:t>
      </w:r>
      <w:r w:rsidRPr="004E43F6">
        <w:rPr>
          <w:b/>
          <w:i/>
          <w:sz w:val="24"/>
        </w:rPr>
        <w:t>Rebuild</w:t>
      </w:r>
      <w:r>
        <w:rPr>
          <w:sz w:val="24"/>
        </w:rPr>
        <w:t xml:space="preserve"> ou </w:t>
      </w:r>
      <w:r w:rsidRPr="004E43F6">
        <w:rPr>
          <w:b/>
          <w:i/>
          <w:sz w:val="24"/>
        </w:rPr>
        <w:t>Reorganize</w:t>
      </w:r>
      <w:r>
        <w:rPr>
          <w:sz w:val="24"/>
        </w:rPr>
        <w:t xml:space="preserve"> dos índices.  </w:t>
      </w:r>
    </w:p>
    <w:p w14:paraId="6EE7AC58" w14:textId="77777777" w:rsidR="008C02EF" w:rsidRDefault="008C02EF" w:rsidP="008C02EF">
      <w:pPr>
        <w:pStyle w:val="Recuodecorpodetexto"/>
        <w:spacing w:after="240" w:line="240" w:lineRule="auto"/>
        <w:ind w:firstLine="708"/>
        <w:rPr>
          <w:sz w:val="24"/>
        </w:rPr>
      </w:pPr>
      <w:r>
        <w:rPr>
          <w:sz w:val="24"/>
        </w:rPr>
        <w:t>Apesar dos Bancos de Dados desta instância serem pequenos, recomenda-se agendar REBUILD ou REORGANIZE ao menos uma vez por semana.</w:t>
      </w:r>
    </w:p>
    <w:p w14:paraId="2BDCD540" w14:textId="77777777" w:rsidR="007565D6" w:rsidRDefault="007565D6" w:rsidP="007565D6">
      <w:pPr>
        <w:pStyle w:val="Recuodecorpodetexto"/>
        <w:spacing w:after="0" w:line="240" w:lineRule="auto"/>
        <w:ind w:firstLine="708"/>
      </w:pPr>
    </w:p>
    <w:p w14:paraId="51EDC9FF" w14:textId="77777777" w:rsidR="007565D6" w:rsidRPr="002E374C" w:rsidRDefault="007565D6" w:rsidP="007565D6">
      <w:pPr>
        <w:pStyle w:val="Ttulo3"/>
        <w:spacing w:before="240"/>
        <w:jc w:val="both"/>
        <w:rPr>
          <w:rFonts w:cs="Arial"/>
          <w:sz w:val="24"/>
          <w:szCs w:val="24"/>
        </w:rPr>
      </w:pPr>
      <w:bookmarkStart w:id="67" w:name="_Toc183089708"/>
      <w:r w:rsidRPr="004566DD">
        <w:rPr>
          <w:rFonts w:cs="Arial"/>
          <w:sz w:val="24"/>
          <w:szCs w:val="24"/>
        </w:rPr>
        <w:t>►</w:t>
      </w:r>
      <w:r w:rsidRPr="002E374C">
        <w:rPr>
          <w:rFonts w:cs="Arial"/>
          <w:sz w:val="24"/>
          <w:szCs w:val="24"/>
        </w:rPr>
        <w:t xml:space="preserve"> </w:t>
      </w:r>
      <w:r>
        <w:rPr>
          <w:rFonts w:cs="Arial"/>
          <w:sz w:val="24"/>
          <w:szCs w:val="24"/>
        </w:rPr>
        <w:t>Teste</w:t>
      </w:r>
      <w:r w:rsidRPr="002E374C">
        <w:rPr>
          <w:rFonts w:cs="Arial"/>
          <w:sz w:val="24"/>
          <w:szCs w:val="24"/>
        </w:rPr>
        <w:t xml:space="preserve"> de Integridade</w:t>
      </w:r>
      <w:bookmarkEnd w:id="67"/>
    </w:p>
    <w:p w14:paraId="2A6B1BFF" w14:textId="77777777" w:rsidR="007565D6" w:rsidRDefault="007565D6" w:rsidP="007565D6">
      <w:pPr>
        <w:pStyle w:val="Recuodecorpodetexto"/>
        <w:spacing w:after="0" w:line="240" w:lineRule="auto"/>
        <w:ind w:firstLine="0"/>
        <w:rPr>
          <w:sz w:val="24"/>
        </w:rPr>
      </w:pPr>
      <w:hyperlink r:id="rId100" w:history="1">
        <w:r w:rsidRPr="00A374F7">
          <w:rPr>
            <w:rStyle w:val="Hyperlink"/>
            <w:sz w:val="24"/>
          </w:rPr>
          <w:t>https://social.technet.microsoft.com/wiki/contents/articles/54312.sql-server-database-integrity-check-best-practices.aspx</w:t>
        </w:r>
      </w:hyperlink>
    </w:p>
    <w:p w14:paraId="6A1DCFBD" w14:textId="77777777" w:rsidR="007565D6" w:rsidRDefault="007565D6" w:rsidP="007565D6">
      <w:pPr>
        <w:pStyle w:val="Recuodecorpodetexto"/>
        <w:spacing w:after="0" w:line="240" w:lineRule="auto"/>
        <w:ind w:firstLine="0"/>
        <w:rPr>
          <w:sz w:val="24"/>
        </w:rPr>
      </w:pPr>
    </w:p>
    <w:p w14:paraId="14B77827" w14:textId="77777777" w:rsidR="007565D6" w:rsidRDefault="007565D6" w:rsidP="007565D6">
      <w:pPr>
        <w:pStyle w:val="Recuodecorpodetexto"/>
        <w:spacing w:after="0" w:line="240" w:lineRule="auto"/>
        <w:ind w:firstLine="708"/>
        <w:rPr>
          <w:sz w:val="24"/>
        </w:rPr>
      </w:pPr>
      <w:r>
        <w:rPr>
          <w:sz w:val="24"/>
        </w:rPr>
        <w:t>Não foi identificada execução periódica de teste de integridade dos bancos (DBCC CHECKDB), nem alerta configurado para páginas corrompidas.</w:t>
      </w:r>
    </w:p>
    <w:p w14:paraId="5D89389F" w14:textId="77777777" w:rsidR="007565D6" w:rsidRDefault="007565D6" w:rsidP="007565D6">
      <w:pPr>
        <w:pStyle w:val="Recuodecorpodetexto"/>
        <w:spacing w:after="0" w:line="240" w:lineRule="auto"/>
        <w:ind w:firstLine="708"/>
        <w:rPr>
          <w:sz w:val="24"/>
        </w:rPr>
      </w:pPr>
    </w:p>
    <w:p w14:paraId="744E1E66" w14:textId="77777777" w:rsidR="007565D6" w:rsidRDefault="007565D6" w:rsidP="007565D6">
      <w:pPr>
        <w:pStyle w:val="Recuodecorpodetexto"/>
        <w:spacing w:after="0" w:line="240" w:lineRule="auto"/>
        <w:ind w:firstLine="708"/>
        <w:rPr>
          <w:sz w:val="24"/>
        </w:rPr>
      </w:pPr>
      <w:r>
        <w:rPr>
          <w:sz w:val="24"/>
        </w:rPr>
        <w:t xml:space="preserve">Verificar a integridade é importante para detecção de Banco corrompido, possibilitando sua recuperação imediata a partir de Backup Integro!  Sem um processo de detecção de perda de integridade, o banco de dados pode trabalhar vários dias até meses com parte das suas páginas corrompidas!   </w:t>
      </w:r>
    </w:p>
    <w:p w14:paraId="73F12BCF" w14:textId="77777777" w:rsidR="007565D6" w:rsidRDefault="007565D6" w:rsidP="007565D6">
      <w:pPr>
        <w:pStyle w:val="Recuodecorpodetexto"/>
        <w:spacing w:after="0" w:line="240" w:lineRule="auto"/>
        <w:ind w:firstLine="708"/>
        <w:rPr>
          <w:sz w:val="24"/>
        </w:rPr>
      </w:pPr>
    </w:p>
    <w:p w14:paraId="062A8EAD" w14:textId="77777777" w:rsidR="007565D6" w:rsidRDefault="007565D6" w:rsidP="007565D6">
      <w:pPr>
        <w:pStyle w:val="Recuodecorpodetexto"/>
        <w:spacing w:after="0" w:line="240" w:lineRule="auto"/>
        <w:ind w:firstLine="708"/>
        <w:rPr>
          <w:sz w:val="24"/>
        </w:rPr>
      </w:pPr>
      <w:r>
        <w:rPr>
          <w:sz w:val="24"/>
        </w:rPr>
        <w:t>A escolha da frequência de verificação de integridade deve ser determinada em conjunto com o tempo de retenção dos backups.</w:t>
      </w:r>
    </w:p>
    <w:p w14:paraId="29B03AAC" w14:textId="77777777" w:rsidR="007565D6" w:rsidRDefault="007565D6" w:rsidP="007565D6">
      <w:pPr>
        <w:rPr>
          <w:rFonts w:ascii="Arial" w:hAnsi="Arial" w:cs="Arial"/>
          <w:b/>
          <w:bCs/>
          <w:i/>
          <w:iCs/>
          <w:szCs w:val="24"/>
        </w:rPr>
      </w:pPr>
      <w:r>
        <w:rPr>
          <w:rFonts w:cs="Arial"/>
          <w:szCs w:val="24"/>
        </w:rPr>
        <w:br w:type="page"/>
      </w:r>
    </w:p>
    <w:p w14:paraId="68C79852" w14:textId="77777777" w:rsidR="007565D6" w:rsidRPr="00E51020" w:rsidRDefault="007565D6" w:rsidP="007565D6">
      <w:pPr>
        <w:pStyle w:val="Ttulo3"/>
        <w:spacing w:before="240"/>
        <w:jc w:val="both"/>
        <w:rPr>
          <w:rFonts w:cs="Arial"/>
          <w:sz w:val="24"/>
          <w:szCs w:val="24"/>
        </w:rPr>
      </w:pPr>
      <w:bookmarkStart w:id="68" w:name="_Toc183089709"/>
      <w:r w:rsidRPr="004566DD">
        <w:rPr>
          <w:rFonts w:cs="Arial"/>
          <w:sz w:val="24"/>
          <w:szCs w:val="24"/>
        </w:rPr>
        <w:lastRenderedPageBreak/>
        <w:t>►</w:t>
      </w:r>
      <w:r w:rsidRPr="002E374C">
        <w:rPr>
          <w:rFonts w:cs="Arial"/>
          <w:sz w:val="24"/>
          <w:szCs w:val="24"/>
        </w:rPr>
        <w:t xml:space="preserve"> </w:t>
      </w:r>
      <w:r w:rsidRPr="00E51020">
        <w:rPr>
          <w:rFonts w:cs="Arial"/>
          <w:sz w:val="24"/>
          <w:szCs w:val="24"/>
        </w:rPr>
        <w:t>Ausência de Rotina para Atualização das Estatísticas de Banco de Dados</w:t>
      </w:r>
      <w:bookmarkEnd w:id="68"/>
    </w:p>
    <w:p w14:paraId="4C2B78B3" w14:textId="77777777" w:rsidR="007565D6" w:rsidRDefault="007565D6" w:rsidP="007565D6">
      <w:pPr>
        <w:pStyle w:val="Recuodecorpodetexto"/>
        <w:spacing w:after="0" w:line="240" w:lineRule="auto"/>
        <w:ind w:firstLine="0"/>
        <w:rPr>
          <w:sz w:val="24"/>
        </w:rPr>
      </w:pPr>
      <w:hyperlink r:id="rId101" w:history="1">
        <w:r w:rsidRPr="00FE0ADD">
          <w:rPr>
            <w:rStyle w:val="Hyperlink"/>
            <w:sz w:val="24"/>
          </w:rPr>
          <w:t>http://sqlserver-brasil.blogspot.com/2008/03/atualizao-das-estatsticas-de-banco-de.html</w:t>
        </w:r>
      </w:hyperlink>
    </w:p>
    <w:p w14:paraId="3AC24EFB" w14:textId="77777777" w:rsidR="007565D6" w:rsidRDefault="007565D6" w:rsidP="007565D6">
      <w:pPr>
        <w:pStyle w:val="Recuodecorpodetexto"/>
        <w:spacing w:after="0" w:line="240" w:lineRule="auto"/>
        <w:ind w:firstLine="0"/>
        <w:rPr>
          <w:sz w:val="24"/>
        </w:rPr>
      </w:pPr>
      <w:hyperlink r:id="rId102" w:history="1">
        <w:r w:rsidRPr="00FE0ADD">
          <w:rPr>
            <w:rStyle w:val="Hyperlink"/>
            <w:sz w:val="24"/>
          </w:rPr>
          <w:t>http://sqlserver-brasil.blogspot.com/2008/03/atualizao-das-estatsticas-de-banco-de_30.html</w:t>
        </w:r>
      </w:hyperlink>
    </w:p>
    <w:p w14:paraId="4B5CD8DC" w14:textId="77777777" w:rsidR="007565D6" w:rsidRDefault="007565D6" w:rsidP="007565D6">
      <w:pPr>
        <w:pStyle w:val="Recuodecorpodetexto"/>
        <w:spacing w:after="0" w:line="240" w:lineRule="auto"/>
        <w:ind w:firstLine="0"/>
        <w:rPr>
          <w:sz w:val="24"/>
        </w:rPr>
      </w:pPr>
    </w:p>
    <w:p w14:paraId="43F85C6B" w14:textId="77777777" w:rsidR="007565D6" w:rsidRDefault="007565D6" w:rsidP="007565D6">
      <w:pPr>
        <w:pStyle w:val="Recuodecorpodetexto"/>
        <w:spacing w:after="240" w:line="240" w:lineRule="auto"/>
        <w:ind w:firstLine="708"/>
        <w:rPr>
          <w:sz w:val="24"/>
        </w:rPr>
      </w:pPr>
      <w:r>
        <w:rPr>
          <w:sz w:val="24"/>
        </w:rPr>
        <w:t>As estatísticas de banco de dados são fundamentais para performance das consultas, auxiliando na escolha de planos de execução eficientes.  Estatísticas devem ser atualizadas constantemente, apesar da propriedade “Auto Update Statiscts” estar habilitada, o SQL Server demora para promover sua atualização.</w:t>
      </w:r>
    </w:p>
    <w:p w14:paraId="29FE4F50" w14:textId="77777777" w:rsidR="007565D6" w:rsidRDefault="007565D6" w:rsidP="007565D6">
      <w:pPr>
        <w:pStyle w:val="Recuodecorpodetexto"/>
        <w:spacing w:after="240" w:line="240" w:lineRule="auto"/>
        <w:ind w:firstLine="708"/>
        <w:rPr>
          <w:sz w:val="24"/>
        </w:rPr>
      </w:pPr>
      <w:r>
        <w:rPr>
          <w:sz w:val="24"/>
        </w:rPr>
        <w:t>Ideal é manter rotina periódica de atualização das estatísticas utilizando o comando, para cada banco de dados:</w:t>
      </w:r>
    </w:p>
    <w:p w14:paraId="1C356CC2" w14:textId="77777777" w:rsidR="007565D6" w:rsidRPr="009D3DCE" w:rsidRDefault="007565D6" w:rsidP="007565D6">
      <w:pPr>
        <w:pStyle w:val="Recuodecorpodetexto"/>
        <w:spacing w:after="240" w:line="240" w:lineRule="auto"/>
        <w:ind w:firstLine="708"/>
        <w:rPr>
          <w:b/>
          <w:i/>
          <w:sz w:val="24"/>
        </w:rPr>
      </w:pPr>
      <w:r w:rsidRPr="009D3DCE">
        <w:rPr>
          <w:b/>
          <w:i/>
          <w:sz w:val="24"/>
        </w:rPr>
        <w:t>EXEC updatestats</w:t>
      </w:r>
    </w:p>
    <w:p w14:paraId="489A06E6" w14:textId="77777777" w:rsidR="007565D6" w:rsidRPr="00171768" w:rsidRDefault="007565D6" w:rsidP="007565D6">
      <w:pPr>
        <w:pStyle w:val="Ttulo3"/>
        <w:spacing w:before="240"/>
        <w:jc w:val="both"/>
        <w:rPr>
          <w:rFonts w:cs="Arial"/>
          <w:sz w:val="24"/>
          <w:szCs w:val="24"/>
        </w:rPr>
      </w:pPr>
      <w:bookmarkStart w:id="69" w:name="_Toc183089710"/>
      <w:r w:rsidRPr="004566DD">
        <w:rPr>
          <w:rFonts w:cs="Arial"/>
          <w:sz w:val="24"/>
          <w:szCs w:val="24"/>
        </w:rPr>
        <w:t>►</w:t>
      </w:r>
      <w:r w:rsidRPr="002E374C">
        <w:rPr>
          <w:rFonts w:cs="Arial"/>
          <w:sz w:val="24"/>
          <w:szCs w:val="24"/>
        </w:rPr>
        <w:t xml:space="preserve"> </w:t>
      </w:r>
      <w:r>
        <w:rPr>
          <w:rFonts w:cs="Arial"/>
          <w:sz w:val="24"/>
          <w:szCs w:val="24"/>
        </w:rPr>
        <w:t>Administração P</w:t>
      </w:r>
      <w:r w:rsidRPr="00171768">
        <w:rPr>
          <w:rFonts w:cs="Arial"/>
          <w:sz w:val="24"/>
          <w:szCs w:val="24"/>
        </w:rPr>
        <w:t>roativa do Servidor</w:t>
      </w:r>
      <w:bookmarkEnd w:id="69"/>
    </w:p>
    <w:p w14:paraId="580776C7" w14:textId="77777777" w:rsidR="007565D6" w:rsidRDefault="007565D6" w:rsidP="007565D6">
      <w:pPr>
        <w:pStyle w:val="Recuodecorpodetexto"/>
        <w:spacing w:after="0" w:line="240" w:lineRule="auto"/>
        <w:ind w:firstLine="708"/>
        <w:rPr>
          <w:sz w:val="24"/>
        </w:rPr>
      </w:pPr>
    </w:p>
    <w:p w14:paraId="3164863D" w14:textId="412D30AC" w:rsidR="007565D6" w:rsidRDefault="00AD0A73" w:rsidP="007565D6">
      <w:pPr>
        <w:pStyle w:val="Recuodecorpodetexto"/>
        <w:spacing w:after="0" w:line="240" w:lineRule="auto"/>
        <w:ind w:firstLine="708"/>
        <w:rPr>
          <w:sz w:val="24"/>
        </w:rPr>
      </w:pPr>
      <w:r>
        <w:rPr>
          <w:sz w:val="24"/>
        </w:rPr>
        <w:t xml:space="preserve">A instância está com o SQL Server Agent desabilitado, </w:t>
      </w:r>
      <w:r w:rsidR="007565D6">
        <w:rPr>
          <w:sz w:val="24"/>
        </w:rPr>
        <w:t xml:space="preserve">não possui </w:t>
      </w:r>
      <w:r w:rsidR="007565D6" w:rsidRPr="00171768">
        <w:rPr>
          <w:sz w:val="24"/>
        </w:rPr>
        <w:t>alerta configurado</w:t>
      </w:r>
      <w:r w:rsidR="007565D6">
        <w:rPr>
          <w:sz w:val="24"/>
        </w:rPr>
        <w:t>, nem envio de e-mails</w:t>
      </w:r>
      <w:r w:rsidR="007565D6" w:rsidRPr="00171768">
        <w:rPr>
          <w:sz w:val="24"/>
        </w:rPr>
        <w:t xml:space="preserve">!  Os alertas notificam o Administrador quando ocorre um problema, ou na eminência de um, proporcionando administração proativa. </w:t>
      </w:r>
    </w:p>
    <w:p w14:paraId="787E92BF" w14:textId="77777777" w:rsidR="007565D6" w:rsidRDefault="007565D6" w:rsidP="007565D6">
      <w:pPr>
        <w:pStyle w:val="Recuodecorpodetexto"/>
        <w:spacing w:after="0" w:line="240" w:lineRule="auto"/>
        <w:ind w:firstLine="708"/>
        <w:rPr>
          <w:sz w:val="24"/>
        </w:rPr>
      </w:pPr>
    </w:p>
    <w:p w14:paraId="2AD09942" w14:textId="0B08F67F" w:rsidR="007565D6" w:rsidRPr="00171768" w:rsidRDefault="00AD0A73" w:rsidP="007565D6">
      <w:pPr>
        <w:pStyle w:val="Recuodecorpodetexto"/>
        <w:spacing w:after="0" w:line="240" w:lineRule="auto"/>
        <w:ind w:firstLine="0"/>
        <w:rPr>
          <w:sz w:val="24"/>
        </w:rPr>
      </w:pPr>
      <w:r>
        <w:rPr>
          <w:noProof/>
          <w:sz w:val="24"/>
        </w:rPr>
        <w:drawing>
          <wp:inline distT="0" distB="0" distL="0" distR="0" wp14:anchorId="2095F799" wp14:editId="4C343CAF">
            <wp:extent cx="3476625" cy="239077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76625" cy="2390775"/>
                    </a:xfrm>
                    <a:prstGeom prst="rect">
                      <a:avLst/>
                    </a:prstGeom>
                    <a:noFill/>
                    <a:ln>
                      <a:noFill/>
                    </a:ln>
                  </pic:spPr>
                </pic:pic>
              </a:graphicData>
            </a:graphic>
          </wp:inline>
        </w:drawing>
      </w:r>
    </w:p>
    <w:p w14:paraId="1F9433CC" w14:textId="77777777" w:rsidR="007565D6" w:rsidRDefault="007565D6" w:rsidP="007565D6">
      <w:pPr>
        <w:pStyle w:val="Recuodecorpodetexto"/>
        <w:spacing w:after="0" w:line="240" w:lineRule="auto"/>
        <w:ind w:firstLine="708"/>
        <w:rPr>
          <w:sz w:val="24"/>
        </w:rPr>
      </w:pPr>
    </w:p>
    <w:p w14:paraId="1393E324" w14:textId="547D5A67" w:rsidR="007565D6" w:rsidRDefault="007565D6" w:rsidP="007565D6">
      <w:pPr>
        <w:pStyle w:val="Recuodecorpodetexto"/>
        <w:spacing w:after="240" w:line="240" w:lineRule="auto"/>
        <w:rPr>
          <w:sz w:val="24"/>
        </w:rPr>
      </w:pPr>
      <w:r>
        <w:rPr>
          <w:sz w:val="24"/>
        </w:rPr>
        <w:t xml:space="preserve">Recomendo </w:t>
      </w:r>
      <w:r w:rsidR="00AD0A73">
        <w:rPr>
          <w:sz w:val="24"/>
        </w:rPr>
        <w:t xml:space="preserve">habilitar o SQL Server Agent, </w:t>
      </w:r>
      <w:r>
        <w:rPr>
          <w:sz w:val="24"/>
        </w:rPr>
        <w:t>configura</w:t>
      </w:r>
      <w:r w:rsidR="00AD0A73">
        <w:rPr>
          <w:sz w:val="24"/>
        </w:rPr>
        <w:t>r</w:t>
      </w:r>
      <w:r>
        <w:rPr>
          <w:sz w:val="24"/>
        </w:rPr>
        <w:t xml:space="preserve"> envio de e-mails e criação de alertas para as principais situações críticas</w:t>
      </w:r>
      <w:r w:rsidRPr="00171768">
        <w:rPr>
          <w:sz w:val="24"/>
        </w:rPr>
        <w:t xml:space="preserve">, </w:t>
      </w:r>
      <w:r>
        <w:rPr>
          <w:sz w:val="24"/>
        </w:rPr>
        <w:t>por exemplo:</w:t>
      </w:r>
    </w:p>
    <w:p w14:paraId="2B7DA13D" w14:textId="77777777" w:rsidR="007565D6" w:rsidRDefault="007565D6" w:rsidP="007565D6">
      <w:pPr>
        <w:pStyle w:val="Recuodecorpodetexto"/>
        <w:numPr>
          <w:ilvl w:val="0"/>
          <w:numId w:val="26"/>
        </w:numPr>
        <w:spacing w:after="0" w:line="240" w:lineRule="auto"/>
        <w:rPr>
          <w:sz w:val="24"/>
        </w:rPr>
      </w:pPr>
      <w:r>
        <w:rPr>
          <w:sz w:val="24"/>
        </w:rPr>
        <w:t>Página corrompida.</w:t>
      </w:r>
    </w:p>
    <w:p w14:paraId="0D9F6DBE" w14:textId="77777777" w:rsidR="007565D6" w:rsidRDefault="007565D6" w:rsidP="007565D6">
      <w:pPr>
        <w:pStyle w:val="Recuodecorpodetexto"/>
        <w:numPr>
          <w:ilvl w:val="0"/>
          <w:numId w:val="26"/>
        </w:numPr>
        <w:spacing w:after="0" w:line="240" w:lineRule="auto"/>
        <w:rPr>
          <w:sz w:val="24"/>
        </w:rPr>
      </w:pPr>
      <w:r>
        <w:rPr>
          <w:sz w:val="24"/>
        </w:rPr>
        <w:t>Arquivo de log próximo da capacidade máxima.</w:t>
      </w:r>
    </w:p>
    <w:p w14:paraId="3841B790" w14:textId="77777777" w:rsidR="007565D6" w:rsidRDefault="007565D6" w:rsidP="007565D6">
      <w:pPr>
        <w:pStyle w:val="Recuodecorpodetexto"/>
        <w:numPr>
          <w:ilvl w:val="0"/>
          <w:numId w:val="26"/>
        </w:numPr>
        <w:spacing w:after="0" w:line="240" w:lineRule="auto"/>
        <w:rPr>
          <w:sz w:val="24"/>
        </w:rPr>
      </w:pPr>
      <w:r>
        <w:rPr>
          <w:sz w:val="24"/>
        </w:rPr>
        <w:t>Arquivo de log chegou ao máximo da capacidade, com impacto direto na produção.</w:t>
      </w:r>
    </w:p>
    <w:p w14:paraId="4C2BE93A" w14:textId="77777777" w:rsidR="007565D6" w:rsidRDefault="007565D6" w:rsidP="007565D6">
      <w:pPr>
        <w:pStyle w:val="Recuodecorpodetexto"/>
        <w:numPr>
          <w:ilvl w:val="0"/>
          <w:numId w:val="26"/>
        </w:numPr>
        <w:spacing w:after="0" w:line="240" w:lineRule="auto"/>
        <w:rPr>
          <w:sz w:val="24"/>
        </w:rPr>
      </w:pPr>
      <w:r>
        <w:rPr>
          <w:sz w:val="24"/>
        </w:rPr>
        <w:t>TempDB chegou na capacidade máxima de armazenamento, com impacto direto na produção.</w:t>
      </w:r>
    </w:p>
    <w:p w14:paraId="4B9F2EB6" w14:textId="77777777" w:rsidR="007565D6" w:rsidRDefault="007565D6" w:rsidP="007565D6">
      <w:pPr>
        <w:pStyle w:val="Recuodecorpodetexto"/>
        <w:numPr>
          <w:ilvl w:val="0"/>
          <w:numId w:val="26"/>
        </w:numPr>
        <w:spacing w:after="0" w:line="240" w:lineRule="auto"/>
        <w:rPr>
          <w:sz w:val="24"/>
        </w:rPr>
      </w:pPr>
      <w:r>
        <w:rPr>
          <w:sz w:val="24"/>
        </w:rPr>
        <w:t>Erros classificados com severidade crítica, códigos de 20 a 25.</w:t>
      </w:r>
    </w:p>
    <w:p w14:paraId="34CFD163" w14:textId="13C35A6D" w:rsidR="007565D6" w:rsidRDefault="007565D6" w:rsidP="007565D6">
      <w:pPr>
        <w:pStyle w:val="Recuodecorpodetexto"/>
        <w:spacing w:after="0" w:line="240" w:lineRule="auto"/>
        <w:ind w:left="1068" w:firstLine="0"/>
        <w:rPr>
          <w:sz w:val="24"/>
        </w:rPr>
      </w:pPr>
    </w:p>
    <w:p w14:paraId="4870D2E7" w14:textId="77777777" w:rsidR="00840C93" w:rsidRDefault="00840C93" w:rsidP="007565D6">
      <w:pPr>
        <w:pStyle w:val="Recuodecorpodetexto"/>
        <w:spacing w:after="0" w:line="240" w:lineRule="auto"/>
        <w:ind w:left="1068" w:firstLine="0"/>
        <w:rPr>
          <w:sz w:val="24"/>
        </w:rPr>
      </w:pPr>
    </w:p>
    <w:p w14:paraId="23A09191" w14:textId="77777777" w:rsidR="007565D6" w:rsidRPr="00171768" w:rsidRDefault="007565D6" w:rsidP="007565D6">
      <w:pPr>
        <w:pStyle w:val="Ttulo3"/>
        <w:spacing w:before="240"/>
        <w:jc w:val="both"/>
        <w:rPr>
          <w:rFonts w:cs="Arial"/>
          <w:sz w:val="24"/>
          <w:szCs w:val="24"/>
        </w:rPr>
      </w:pPr>
      <w:bookmarkStart w:id="70" w:name="_Toc183089711"/>
      <w:r w:rsidRPr="004566DD">
        <w:rPr>
          <w:rFonts w:cs="Arial"/>
          <w:sz w:val="24"/>
          <w:szCs w:val="24"/>
        </w:rPr>
        <w:lastRenderedPageBreak/>
        <w:t>►</w:t>
      </w:r>
      <w:r w:rsidRPr="002E374C">
        <w:rPr>
          <w:rFonts w:cs="Arial"/>
          <w:sz w:val="24"/>
          <w:szCs w:val="24"/>
        </w:rPr>
        <w:t xml:space="preserve"> </w:t>
      </w:r>
      <w:r>
        <w:rPr>
          <w:rFonts w:cs="Arial"/>
          <w:sz w:val="24"/>
          <w:szCs w:val="24"/>
        </w:rPr>
        <w:t>Configuração para Envio de E-mails</w:t>
      </w:r>
      <w:bookmarkEnd w:id="70"/>
    </w:p>
    <w:p w14:paraId="61FD2FE8" w14:textId="77777777" w:rsidR="007565D6" w:rsidRDefault="007565D6" w:rsidP="007565D6">
      <w:pPr>
        <w:pStyle w:val="Recuodecorpodetexto"/>
        <w:spacing w:after="0" w:line="240" w:lineRule="auto"/>
        <w:ind w:firstLine="708"/>
        <w:rPr>
          <w:sz w:val="24"/>
        </w:rPr>
      </w:pPr>
    </w:p>
    <w:p w14:paraId="4923B504" w14:textId="77777777" w:rsidR="007565D6" w:rsidRDefault="007565D6" w:rsidP="007565D6">
      <w:pPr>
        <w:pStyle w:val="Recuodecorpodetexto"/>
        <w:spacing w:after="240" w:line="240" w:lineRule="auto"/>
        <w:ind w:firstLine="708"/>
        <w:rPr>
          <w:rFonts w:cs="Arial"/>
          <w:b/>
          <w:bCs/>
          <w:i/>
          <w:iCs/>
          <w:szCs w:val="24"/>
        </w:rPr>
      </w:pPr>
      <w:r>
        <w:rPr>
          <w:sz w:val="24"/>
        </w:rPr>
        <w:t>Envio de e-mail não está configurado na instância KLDW, recomendado configurar para receber alertas de condições críticas, erros de execução de JOBs, etc.</w:t>
      </w:r>
    </w:p>
    <w:p w14:paraId="79E43D35" w14:textId="77777777" w:rsidR="007565D6" w:rsidRDefault="007565D6" w:rsidP="007565D6">
      <w:pPr>
        <w:pStyle w:val="Ttulo3"/>
        <w:spacing w:before="240"/>
        <w:jc w:val="both"/>
        <w:rPr>
          <w:sz w:val="24"/>
          <w:szCs w:val="24"/>
        </w:rPr>
      </w:pPr>
      <w:bookmarkStart w:id="71" w:name="_Toc183089712"/>
      <w:r w:rsidRPr="004566DD">
        <w:rPr>
          <w:rFonts w:cs="Arial"/>
          <w:sz w:val="24"/>
          <w:szCs w:val="24"/>
        </w:rPr>
        <w:t>►</w:t>
      </w:r>
      <w:r w:rsidRPr="009F4EF4">
        <w:t xml:space="preserve"> </w:t>
      </w:r>
      <w:r>
        <w:rPr>
          <w:sz w:val="24"/>
          <w:szCs w:val="24"/>
        </w:rPr>
        <w:t>Segurança Login “SA”</w:t>
      </w:r>
      <w:bookmarkEnd w:id="71"/>
    </w:p>
    <w:p w14:paraId="440D0387" w14:textId="77777777" w:rsidR="007565D6" w:rsidRPr="003D2B84" w:rsidRDefault="007565D6" w:rsidP="007565D6">
      <w:pPr>
        <w:pStyle w:val="Recuodecorpodetexto"/>
        <w:spacing w:after="0" w:line="240" w:lineRule="auto"/>
        <w:ind w:firstLine="0"/>
        <w:rPr>
          <w:bCs/>
          <w:sz w:val="24"/>
        </w:rPr>
      </w:pPr>
      <w:hyperlink r:id="rId104" w:history="1">
        <w:r w:rsidRPr="003D2B84">
          <w:rPr>
            <w:rStyle w:val="Hyperlink"/>
            <w:bCs/>
            <w:sz w:val="24"/>
          </w:rPr>
          <w:t>https://www.mssqltips.com/sqlservertip/3695/best-practices-to-secure-the-sql-server-sa-account/</w:t>
        </w:r>
      </w:hyperlink>
    </w:p>
    <w:p w14:paraId="424D33D3" w14:textId="77777777" w:rsidR="007565D6" w:rsidRPr="0024268B" w:rsidRDefault="007565D6" w:rsidP="007565D6">
      <w:pPr>
        <w:pStyle w:val="Recuodecorpodetexto"/>
        <w:spacing w:after="0" w:line="240" w:lineRule="auto"/>
        <w:ind w:firstLine="0"/>
        <w:rPr>
          <w:b/>
          <w:sz w:val="24"/>
        </w:rPr>
      </w:pPr>
    </w:p>
    <w:p w14:paraId="26CA0111" w14:textId="77777777" w:rsidR="007565D6" w:rsidRDefault="007565D6" w:rsidP="007565D6">
      <w:pPr>
        <w:pStyle w:val="Recuodecorpodetexto"/>
        <w:spacing w:after="0" w:line="240" w:lineRule="auto"/>
        <w:ind w:firstLine="708"/>
        <w:rPr>
          <w:sz w:val="24"/>
        </w:rPr>
      </w:pPr>
      <w:r>
        <w:rPr>
          <w:sz w:val="24"/>
        </w:rPr>
        <w:t>O Login “SA” existe em toda instância do SQL Server com privilégio SYSADMIN, isto é, pode fazer qualquer coisa!  Como todos já sabem o nome do Login e seu alto privilégio, a única barreira para o acesso indevido é a senha.</w:t>
      </w:r>
    </w:p>
    <w:p w14:paraId="2E97B3BB" w14:textId="77777777" w:rsidR="007565D6" w:rsidRDefault="007565D6" w:rsidP="007565D6">
      <w:pPr>
        <w:pStyle w:val="Recuodecorpodetexto"/>
        <w:spacing w:after="0" w:line="240" w:lineRule="auto"/>
        <w:ind w:firstLine="708"/>
        <w:rPr>
          <w:sz w:val="24"/>
        </w:rPr>
      </w:pPr>
    </w:p>
    <w:p w14:paraId="0CD6DC83" w14:textId="77777777" w:rsidR="007565D6" w:rsidRDefault="007565D6" w:rsidP="007565D6">
      <w:pPr>
        <w:pStyle w:val="Recuodecorpodetexto"/>
        <w:spacing w:after="0" w:line="240" w:lineRule="auto"/>
        <w:ind w:firstLine="708"/>
        <w:rPr>
          <w:sz w:val="24"/>
        </w:rPr>
      </w:pPr>
      <w:r>
        <w:rPr>
          <w:sz w:val="24"/>
        </w:rPr>
        <w:t>Para reduzir esta exposição, recomenda-se renomear o Login “SA”, pois um invasor agora terá que descobrir qual Login tem privilégio total e em seguida quebrar a senha.</w:t>
      </w:r>
    </w:p>
    <w:p w14:paraId="29D63D52" w14:textId="77777777" w:rsidR="007565D6" w:rsidRDefault="007565D6" w:rsidP="007565D6">
      <w:pPr>
        <w:pStyle w:val="Recuodecorpodetexto"/>
        <w:spacing w:after="0" w:line="240" w:lineRule="auto"/>
        <w:ind w:firstLine="708"/>
        <w:rPr>
          <w:sz w:val="24"/>
        </w:rPr>
      </w:pPr>
    </w:p>
    <w:p w14:paraId="1AFB4151" w14:textId="77777777" w:rsidR="007565D6" w:rsidRDefault="007565D6" w:rsidP="007565D6">
      <w:pPr>
        <w:pStyle w:val="Ttulo3"/>
        <w:spacing w:before="240"/>
        <w:jc w:val="both"/>
        <w:rPr>
          <w:sz w:val="24"/>
          <w:szCs w:val="24"/>
        </w:rPr>
      </w:pPr>
      <w:bookmarkStart w:id="72" w:name="_Toc183089713"/>
      <w:r w:rsidRPr="004566DD">
        <w:rPr>
          <w:rFonts w:cs="Arial"/>
          <w:sz w:val="24"/>
          <w:szCs w:val="24"/>
        </w:rPr>
        <w:t>►</w:t>
      </w:r>
      <w:r w:rsidRPr="009F4EF4">
        <w:t xml:space="preserve"> </w:t>
      </w:r>
      <w:r w:rsidRPr="009F4EF4">
        <w:rPr>
          <w:sz w:val="24"/>
          <w:szCs w:val="24"/>
        </w:rPr>
        <w:t>Rotina de Backup e Manutenção</w:t>
      </w:r>
      <w:bookmarkEnd w:id="72"/>
    </w:p>
    <w:p w14:paraId="340581B0" w14:textId="77777777" w:rsidR="007565D6" w:rsidRPr="0024268B" w:rsidRDefault="007565D6" w:rsidP="007565D6">
      <w:pPr>
        <w:pStyle w:val="Recuodecorpodetexto"/>
        <w:spacing w:after="0" w:line="240" w:lineRule="auto"/>
        <w:ind w:firstLine="0"/>
        <w:rPr>
          <w:b/>
          <w:sz w:val="24"/>
        </w:rPr>
      </w:pPr>
    </w:p>
    <w:p w14:paraId="7E90441A" w14:textId="77777777" w:rsidR="00270F89" w:rsidRDefault="00270F89" w:rsidP="00270F89">
      <w:pPr>
        <w:pStyle w:val="Recuodecorpodetexto"/>
        <w:spacing w:after="0" w:line="240" w:lineRule="auto"/>
        <w:ind w:firstLine="708"/>
        <w:rPr>
          <w:sz w:val="24"/>
        </w:rPr>
      </w:pPr>
      <w:r>
        <w:rPr>
          <w:sz w:val="24"/>
        </w:rPr>
        <w:t xml:space="preserve">Como a rotina de backup é feita por aplicação externa, analisei a partir dos registros em tabelas de sistema quanto a ocorrência de backups. </w:t>
      </w:r>
    </w:p>
    <w:p w14:paraId="7F91A5EF" w14:textId="77777777" w:rsidR="00270F89" w:rsidRDefault="00270F89" w:rsidP="00270F89">
      <w:pPr>
        <w:pStyle w:val="Recuodecorpodetexto"/>
        <w:spacing w:after="0" w:line="240" w:lineRule="auto"/>
        <w:ind w:firstLine="708"/>
        <w:rPr>
          <w:sz w:val="24"/>
        </w:rPr>
      </w:pPr>
    </w:p>
    <w:p w14:paraId="1197B1D8" w14:textId="77777777" w:rsidR="00270F89" w:rsidRDefault="00270F89" w:rsidP="00270F89">
      <w:pPr>
        <w:pStyle w:val="Recuodecorpodetexto"/>
        <w:spacing w:after="0" w:line="240" w:lineRule="auto"/>
        <w:ind w:firstLine="708"/>
        <w:rPr>
          <w:sz w:val="24"/>
        </w:rPr>
      </w:pPr>
      <w:r>
        <w:rPr>
          <w:sz w:val="24"/>
        </w:rPr>
        <w:t>A rotina de Backup utiliza FULL diário as 21:30 e LOG a cada 30 minutos, para os Bancos de Dados com Recovery Model FULL.  Alguns Bancos estão configurados com o Recovery Model SIMPLE, o que inviabiliza Backups do Log e recuperação de dados após o último Backup além de recuperação de banco corrompido!</w:t>
      </w:r>
    </w:p>
    <w:p w14:paraId="038E743A" w14:textId="77777777" w:rsidR="00270F89" w:rsidRDefault="00270F89" w:rsidP="00270F89">
      <w:pPr>
        <w:pStyle w:val="Recuodecorpodetexto"/>
        <w:spacing w:after="0" w:line="240" w:lineRule="auto"/>
        <w:ind w:firstLine="708"/>
        <w:rPr>
          <w:sz w:val="24"/>
        </w:rPr>
      </w:pPr>
    </w:p>
    <w:p w14:paraId="5E18FF05" w14:textId="23613BD5" w:rsidR="00840C93" w:rsidRDefault="00270F89" w:rsidP="00270F89">
      <w:pPr>
        <w:pStyle w:val="Recuodecorpodetexto"/>
        <w:spacing w:after="0" w:line="240" w:lineRule="auto"/>
        <w:ind w:firstLine="708"/>
        <w:rPr>
          <w:sz w:val="24"/>
        </w:rPr>
      </w:pPr>
      <w:r>
        <w:rPr>
          <w:sz w:val="24"/>
        </w:rPr>
        <w:t>Não existe necessidade de fazer backup do Banco de Dados de Sistema MODEL, pois este é apenas um modelo de criação para novos Bancos de Dados.</w:t>
      </w:r>
    </w:p>
    <w:p w14:paraId="64411FE9" w14:textId="77777777" w:rsidR="00270F89" w:rsidRDefault="00270F89" w:rsidP="00270F89">
      <w:pPr>
        <w:pStyle w:val="Recuodecorpodetexto"/>
        <w:spacing w:after="0" w:line="240" w:lineRule="auto"/>
        <w:ind w:firstLine="708"/>
        <w:rPr>
          <w:sz w:val="24"/>
        </w:rPr>
      </w:pPr>
    </w:p>
    <w:p w14:paraId="0F7D4E18" w14:textId="77777777" w:rsidR="00840C93" w:rsidRDefault="00840C93" w:rsidP="007565D6">
      <w:pPr>
        <w:pStyle w:val="Recuodecorpodetexto"/>
        <w:spacing w:after="0" w:line="240" w:lineRule="auto"/>
        <w:ind w:firstLine="708"/>
        <w:rPr>
          <w:sz w:val="24"/>
        </w:rPr>
      </w:pPr>
    </w:p>
    <w:p w14:paraId="70742639" w14:textId="77777777" w:rsidR="007565D6" w:rsidRDefault="007565D6" w:rsidP="007565D6">
      <w:pPr>
        <w:pStyle w:val="Recuodecorpodetexto"/>
        <w:spacing w:after="0" w:line="240" w:lineRule="auto"/>
        <w:ind w:firstLine="708"/>
        <w:rPr>
          <w:sz w:val="24"/>
        </w:rPr>
      </w:pPr>
    </w:p>
    <w:p w14:paraId="258CDC94" w14:textId="77777777" w:rsidR="007565D6" w:rsidRPr="00C704E7" w:rsidRDefault="007565D6" w:rsidP="007565D6">
      <w:pPr>
        <w:pStyle w:val="Ttulo2"/>
        <w:spacing w:after="120"/>
        <w:rPr>
          <w:rFonts w:ascii="Arial" w:hAnsi="Arial" w:cs="Arial"/>
          <w:i/>
        </w:rPr>
      </w:pPr>
      <w:bookmarkStart w:id="73" w:name="_Toc183089714"/>
      <w:r>
        <w:rPr>
          <w:rFonts w:ascii="Arial" w:hAnsi="Arial" w:cs="Arial"/>
          <w:i/>
        </w:rPr>
        <w:t>Análise de Desempenho</w:t>
      </w:r>
      <w:bookmarkEnd w:id="73"/>
    </w:p>
    <w:p w14:paraId="27F6E884" w14:textId="77777777" w:rsidR="007565D6" w:rsidRDefault="007565D6" w:rsidP="007565D6">
      <w:pPr>
        <w:pStyle w:val="Ttulo3"/>
        <w:spacing w:before="120"/>
        <w:jc w:val="both"/>
        <w:rPr>
          <w:rFonts w:cs="Arial"/>
          <w:sz w:val="24"/>
          <w:szCs w:val="24"/>
        </w:rPr>
      </w:pPr>
      <w:bookmarkStart w:id="74" w:name="_Toc183089715"/>
      <w:r w:rsidRPr="00BA6D2C">
        <w:rPr>
          <w:rFonts w:cs="Arial"/>
          <w:sz w:val="24"/>
          <w:szCs w:val="24"/>
        </w:rPr>
        <w:t>►SQL Server</w:t>
      </w:r>
      <w:bookmarkEnd w:id="74"/>
    </w:p>
    <w:p w14:paraId="4642E61F" w14:textId="77777777" w:rsidR="007565D6" w:rsidRDefault="007565D6" w:rsidP="007565D6"/>
    <w:p w14:paraId="0F8308C2" w14:textId="7E7CF977" w:rsidR="007565D6" w:rsidRPr="009B0CA0" w:rsidRDefault="007565D6" w:rsidP="007565D6">
      <w:pPr>
        <w:pStyle w:val="Recuodecorpodetexto"/>
        <w:spacing w:line="240" w:lineRule="auto"/>
        <w:rPr>
          <w:sz w:val="24"/>
          <w:szCs w:val="24"/>
        </w:rPr>
      </w:pPr>
      <w:r>
        <w:rPr>
          <w:sz w:val="24"/>
          <w:szCs w:val="24"/>
        </w:rPr>
        <w:t xml:space="preserve">A instância </w:t>
      </w:r>
      <w:r w:rsidR="00816F3B">
        <w:rPr>
          <w:sz w:val="24"/>
          <w:szCs w:val="24"/>
        </w:rPr>
        <w:t>TFS</w:t>
      </w:r>
      <w:r>
        <w:rPr>
          <w:sz w:val="24"/>
          <w:szCs w:val="24"/>
        </w:rPr>
        <w:t xml:space="preserve"> recebeu volume baixíssimo de carga de trabalho durante o período monitorado, apenas </w:t>
      </w:r>
      <w:r w:rsidR="00816F3B">
        <w:rPr>
          <w:sz w:val="24"/>
          <w:szCs w:val="24"/>
        </w:rPr>
        <w:t>8</w:t>
      </w:r>
      <w:r>
        <w:rPr>
          <w:sz w:val="24"/>
          <w:szCs w:val="24"/>
        </w:rPr>
        <w:t xml:space="preserve"> conexões em média</w:t>
      </w:r>
      <w:r w:rsidRPr="009B0CA0">
        <w:rPr>
          <w:sz w:val="24"/>
          <w:szCs w:val="24"/>
        </w:rPr>
        <w:t>.</w:t>
      </w:r>
    </w:p>
    <w:p w14:paraId="30F3B79F" w14:textId="77777777" w:rsidR="007565D6" w:rsidRPr="00265239" w:rsidRDefault="007565D6" w:rsidP="007565D6">
      <w:pPr>
        <w:pStyle w:val="Recuodecorpodetexto"/>
        <w:spacing w:line="240" w:lineRule="auto"/>
        <w:rPr>
          <w:sz w:val="24"/>
          <w:szCs w:val="24"/>
        </w:rPr>
      </w:pPr>
    </w:p>
    <w:p w14:paraId="10D80AA2" w14:textId="77777777" w:rsidR="007565D6" w:rsidRPr="00723BF2" w:rsidRDefault="007565D6" w:rsidP="007565D6">
      <w:pPr>
        <w:pStyle w:val="Recuodecorpodetexto"/>
        <w:spacing w:line="240" w:lineRule="auto"/>
        <w:ind w:firstLine="0"/>
        <w:rPr>
          <w:b/>
          <w:sz w:val="24"/>
          <w:szCs w:val="24"/>
        </w:rPr>
      </w:pPr>
      <w:r w:rsidRPr="00723BF2">
        <w:rPr>
          <w:b/>
          <w:sz w:val="24"/>
          <w:szCs w:val="24"/>
        </w:rPr>
        <w:t>Memória do SQL Server</w:t>
      </w:r>
    </w:p>
    <w:p w14:paraId="7F78F404" w14:textId="77777777" w:rsidR="005D3240" w:rsidRDefault="005D3240" w:rsidP="005D3240">
      <w:pPr>
        <w:pStyle w:val="Recuodecorpodetexto"/>
        <w:spacing w:line="240" w:lineRule="auto"/>
        <w:rPr>
          <w:sz w:val="24"/>
          <w:szCs w:val="24"/>
        </w:rPr>
      </w:pPr>
      <w:r>
        <w:rPr>
          <w:sz w:val="24"/>
          <w:szCs w:val="24"/>
        </w:rPr>
        <w:t xml:space="preserve">Devido a baixíssima atividade, não foi possível analisar os contadores de memória. Apresentou Page Life Expectancy altíssimo, devido a baixa atividade. </w:t>
      </w:r>
    </w:p>
    <w:p w14:paraId="6D3FC6D8" w14:textId="77777777" w:rsidR="007565D6" w:rsidRDefault="007565D6" w:rsidP="00063B0C">
      <w:pPr>
        <w:pStyle w:val="Recuodecorpodetexto"/>
        <w:spacing w:line="240" w:lineRule="auto"/>
        <w:rPr>
          <w:sz w:val="24"/>
          <w:szCs w:val="24"/>
        </w:rPr>
      </w:pPr>
    </w:p>
    <w:p w14:paraId="189E9904" w14:textId="77777777" w:rsidR="00063B0C" w:rsidRDefault="00063B0C" w:rsidP="00063B0C">
      <w:pPr>
        <w:rPr>
          <w:rFonts w:ascii="Arial" w:hAnsi="Arial"/>
          <w:b/>
          <w:szCs w:val="24"/>
          <w:lang w:eastAsia="zh-CN"/>
        </w:rPr>
      </w:pPr>
      <w:r>
        <w:rPr>
          <w:b/>
          <w:szCs w:val="24"/>
        </w:rPr>
        <w:br w:type="page"/>
      </w:r>
    </w:p>
    <w:p w14:paraId="7DF2D18E" w14:textId="77777777" w:rsidR="00FE75E2" w:rsidRPr="00167C55" w:rsidRDefault="00FE75E2" w:rsidP="00271183">
      <w:pPr>
        <w:pStyle w:val="Ttulo1"/>
        <w:spacing w:after="120" w:line="360" w:lineRule="auto"/>
        <w:rPr>
          <w:rFonts w:ascii="Arial" w:hAnsi="Arial"/>
          <w:b/>
          <w:bCs/>
          <w:i w:val="0"/>
          <w:sz w:val="28"/>
        </w:rPr>
      </w:pPr>
      <w:bookmarkStart w:id="75" w:name="_Toc183089716"/>
      <w:bookmarkEnd w:id="35"/>
      <w:r>
        <w:rPr>
          <w:rFonts w:ascii="Arial" w:hAnsi="Arial"/>
          <w:b/>
          <w:bCs/>
          <w:i w:val="0"/>
          <w:sz w:val="28"/>
        </w:rPr>
        <w:lastRenderedPageBreak/>
        <w:t>Conclusão</w:t>
      </w:r>
      <w:bookmarkEnd w:id="75"/>
    </w:p>
    <w:p w14:paraId="675E3F6D" w14:textId="23286CF8" w:rsidR="001E72EF" w:rsidRDefault="00E201E9" w:rsidP="001E72EF">
      <w:pPr>
        <w:pStyle w:val="Recuodecorpodetexto"/>
        <w:spacing w:after="240" w:line="240" w:lineRule="auto"/>
        <w:rPr>
          <w:sz w:val="24"/>
        </w:rPr>
      </w:pPr>
      <w:r>
        <w:rPr>
          <w:sz w:val="24"/>
        </w:rPr>
        <w:t>A</w:t>
      </w:r>
      <w:r w:rsidR="000C0E85">
        <w:rPr>
          <w:sz w:val="24"/>
        </w:rPr>
        <w:t>s</w:t>
      </w:r>
      <w:r>
        <w:rPr>
          <w:sz w:val="24"/>
        </w:rPr>
        <w:t xml:space="preserve"> instância</w:t>
      </w:r>
      <w:r w:rsidR="000C0E85">
        <w:rPr>
          <w:sz w:val="24"/>
        </w:rPr>
        <w:t>s</w:t>
      </w:r>
      <w:r>
        <w:rPr>
          <w:sz w:val="24"/>
        </w:rPr>
        <w:t xml:space="preserve"> </w:t>
      </w:r>
      <w:r w:rsidR="001E72EF">
        <w:rPr>
          <w:sz w:val="24"/>
        </w:rPr>
        <w:t xml:space="preserve">SQL Server </w:t>
      </w:r>
      <w:r w:rsidR="000C0E85">
        <w:rPr>
          <w:sz w:val="24"/>
        </w:rPr>
        <w:t xml:space="preserve">do servidor </w:t>
      </w:r>
      <w:r w:rsidR="00EA03A0">
        <w:rPr>
          <w:sz w:val="24"/>
        </w:rPr>
        <w:t>XPTO</w:t>
      </w:r>
      <w:r>
        <w:rPr>
          <w:sz w:val="24"/>
        </w:rPr>
        <w:t xml:space="preserve"> </w:t>
      </w:r>
      <w:r w:rsidR="001E72EF">
        <w:rPr>
          <w:sz w:val="24"/>
        </w:rPr>
        <w:t xml:space="preserve">da </w:t>
      </w:r>
      <w:r w:rsidR="00E23514">
        <w:rPr>
          <w:sz w:val="24"/>
        </w:rPr>
        <w:t>EMPRESA XPTO</w:t>
      </w:r>
      <w:r>
        <w:rPr>
          <w:sz w:val="24"/>
        </w:rPr>
        <w:t>,</w:t>
      </w:r>
      <w:r w:rsidR="001E72EF">
        <w:rPr>
          <w:sz w:val="24"/>
        </w:rPr>
        <w:t xml:space="preserve"> apresenta uma série de problemas de configuração</w:t>
      </w:r>
      <w:r>
        <w:rPr>
          <w:sz w:val="24"/>
        </w:rPr>
        <w:t xml:space="preserve"> gerando impacto importante no desempenho e segurança dos dados</w:t>
      </w:r>
      <w:r w:rsidR="001E72EF">
        <w:rPr>
          <w:sz w:val="24"/>
        </w:rPr>
        <w:t xml:space="preserve">.  </w:t>
      </w:r>
      <w:r w:rsidR="0089472B">
        <w:rPr>
          <w:sz w:val="24"/>
        </w:rPr>
        <w:t xml:space="preserve">Os ajustes propostos neste relatório podem melhorar </w:t>
      </w:r>
      <w:r w:rsidR="00D90238">
        <w:rPr>
          <w:sz w:val="24"/>
        </w:rPr>
        <w:t>o desempenho e aumentar a proteção e integridade dos dados</w:t>
      </w:r>
      <w:r w:rsidR="0089472B">
        <w:rPr>
          <w:sz w:val="24"/>
        </w:rPr>
        <w:t>.</w:t>
      </w:r>
    </w:p>
    <w:p w14:paraId="25B428C4" w14:textId="6C8C04EB" w:rsidR="001E72EF" w:rsidRDefault="001E72EF" w:rsidP="001E72EF">
      <w:pPr>
        <w:pStyle w:val="Recuodecorpodetexto"/>
        <w:spacing w:after="240" w:line="240" w:lineRule="auto"/>
        <w:rPr>
          <w:sz w:val="24"/>
        </w:rPr>
      </w:pPr>
      <w:r>
        <w:rPr>
          <w:sz w:val="24"/>
        </w:rPr>
        <w:t xml:space="preserve">Recomenda-se realizar um projeto </w:t>
      </w:r>
      <w:r w:rsidR="00E8723C">
        <w:rPr>
          <w:sz w:val="24"/>
        </w:rPr>
        <w:t>para</w:t>
      </w:r>
      <w:r>
        <w:rPr>
          <w:sz w:val="24"/>
        </w:rPr>
        <w:t xml:space="preserve"> implanta</w:t>
      </w:r>
      <w:r w:rsidR="00E8723C">
        <w:rPr>
          <w:sz w:val="24"/>
        </w:rPr>
        <w:t>r</w:t>
      </w:r>
      <w:r>
        <w:rPr>
          <w:sz w:val="24"/>
        </w:rPr>
        <w:t xml:space="preserve"> as sugestões, de acordo com a prioridade selecionada pelos gestores da </w:t>
      </w:r>
      <w:r w:rsidR="00E23514">
        <w:rPr>
          <w:sz w:val="24"/>
        </w:rPr>
        <w:t>EMPRESA XPTO</w:t>
      </w:r>
      <w:r>
        <w:rPr>
          <w:sz w:val="24"/>
        </w:rPr>
        <w:t>.</w:t>
      </w:r>
    </w:p>
    <w:p w14:paraId="0B8CBDD3" w14:textId="2930E6CA" w:rsidR="00276BCC" w:rsidRDefault="00276BCC" w:rsidP="00294EB2">
      <w:pPr>
        <w:pStyle w:val="Recuodecorpodetexto"/>
        <w:spacing w:after="240" w:line="240" w:lineRule="auto"/>
        <w:rPr>
          <w:sz w:val="24"/>
        </w:rPr>
      </w:pPr>
      <w:r>
        <w:rPr>
          <w:sz w:val="24"/>
        </w:rPr>
        <w:t>Estou</w:t>
      </w:r>
      <w:r w:rsidRPr="00276BCC">
        <w:rPr>
          <w:sz w:val="24"/>
        </w:rPr>
        <w:t xml:space="preserve"> à disposição para quaisquer esclarecimentos que se façam necessários sobre </w:t>
      </w:r>
      <w:r>
        <w:rPr>
          <w:sz w:val="24"/>
        </w:rPr>
        <w:t>o presente relatório</w:t>
      </w:r>
      <w:r w:rsidR="00837B29">
        <w:rPr>
          <w:sz w:val="24"/>
        </w:rPr>
        <w:t xml:space="preserve"> no telefone </w:t>
      </w:r>
      <w:r w:rsidR="00907BDA">
        <w:rPr>
          <w:sz w:val="24"/>
        </w:rPr>
        <w:t>(</w:t>
      </w:r>
      <w:r w:rsidR="00C73720">
        <w:rPr>
          <w:sz w:val="24"/>
        </w:rPr>
        <w:t>xx</w:t>
      </w:r>
      <w:r w:rsidR="00907BDA">
        <w:rPr>
          <w:sz w:val="24"/>
        </w:rPr>
        <w:t xml:space="preserve">) </w:t>
      </w:r>
      <w:r w:rsidR="00C73720">
        <w:rPr>
          <w:sz w:val="24"/>
        </w:rPr>
        <w:t>xxxxx</w:t>
      </w:r>
      <w:r w:rsidR="00837B29">
        <w:rPr>
          <w:sz w:val="24"/>
        </w:rPr>
        <w:t>-</w:t>
      </w:r>
      <w:r w:rsidR="00C73720">
        <w:rPr>
          <w:sz w:val="24"/>
        </w:rPr>
        <w:t>xxxx</w:t>
      </w:r>
      <w:r>
        <w:rPr>
          <w:sz w:val="24"/>
        </w:rPr>
        <w:t>.</w:t>
      </w:r>
    </w:p>
    <w:p w14:paraId="315AFA3B" w14:textId="77777777" w:rsidR="00152454" w:rsidRDefault="00152454" w:rsidP="003A78F2">
      <w:pPr>
        <w:pStyle w:val="Recuodecorpodetexto"/>
        <w:spacing w:after="240"/>
        <w:rPr>
          <w:sz w:val="24"/>
        </w:rPr>
      </w:pPr>
    </w:p>
    <w:p w14:paraId="0A3E7437" w14:textId="2240C89F" w:rsidR="004D3FCD" w:rsidRPr="001033B4" w:rsidRDefault="004D3FCD" w:rsidP="004D3FCD">
      <w:pPr>
        <w:ind w:left="2124"/>
        <w:rPr>
          <w:rFonts w:ascii="MS Sans Serif" w:hAnsi="MS Sans Serif"/>
          <w:szCs w:val="24"/>
        </w:rPr>
      </w:pPr>
      <w:r w:rsidRPr="001033B4">
        <w:rPr>
          <w:rFonts w:ascii="MS Sans Serif" w:hAnsi="MS Sans Serif"/>
          <w:szCs w:val="24"/>
        </w:rPr>
        <w:t xml:space="preserve">Rio de Janeiro, </w:t>
      </w:r>
      <w:r w:rsidR="00C73720">
        <w:rPr>
          <w:rFonts w:ascii="MS Sans Serif" w:hAnsi="MS Sans Serif"/>
          <w:szCs w:val="24"/>
        </w:rPr>
        <w:t>xx</w:t>
      </w:r>
      <w:r w:rsidRPr="001033B4">
        <w:rPr>
          <w:rFonts w:ascii="MS Sans Serif" w:hAnsi="MS Sans Serif"/>
          <w:szCs w:val="24"/>
        </w:rPr>
        <w:t xml:space="preserve"> de </w:t>
      </w:r>
      <w:r w:rsidR="00C73720">
        <w:rPr>
          <w:rFonts w:ascii="MS Sans Serif" w:hAnsi="MS Sans Serif"/>
          <w:szCs w:val="24"/>
        </w:rPr>
        <w:t>xxxx</w:t>
      </w:r>
      <w:r w:rsidRPr="001033B4">
        <w:rPr>
          <w:rFonts w:ascii="MS Sans Serif" w:hAnsi="MS Sans Serif"/>
          <w:szCs w:val="24"/>
        </w:rPr>
        <w:t xml:space="preserve"> de 20</w:t>
      </w:r>
      <w:r w:rsidR="00C73720">
        <w:rPr>
          <w:rFonts w:ascii="MS Sans Serif" w:hAnsi="MS Sans Serif"/>
          <w:szCs w:val="24"/>
        </w:rPr>
        <w:t>xxx</w:t>
      </w:r>
      <w:r w:rsidRPr="001033B4">
        <w:rPr>
          <w:rFonts w:ascii="MS Sans Serif" w:hAnsi="MS Sans Serif"/>
          <w:szCs w:val="24"/>
        </w:rPr>
        <w:t>.</w:t>
      </w:r>
    </w:p>
    <w:p w14:paraId="18FD2019" w14:textId="77777777" w:rsidR="00BC138B" w:rsidRPr="004D3FCD" w:rsidRDefault="00BC138B" w:rsidP="00E20F6D">
      <w:pPr>
        <w:pStyle w:val="Recuodecorpodetexto"/>
        <w:spacing w:after="240"/>
        <w:ind w:left="1056" w:firstLine="0"/>
        <w:rPr>
          <w:sz w:val="24"/>
        </w:rPr>
      </w:pPr>
    </w:p>
    <w:p w14:paraId="21652C2D" w14:textId="77777777" w:rsidR="00A61BAE" w:rsidRPr="00C57275" w:rsidRDefault="00A61BAE" w:rsidP="00A61BAE">
      <w:pPr>
        <w:widowControl w:val="0"/>
        <w:tabs>
          <w:tab w:val="left" w:pos="360"/>
        </w:tabs>
        <w:autoSpaceDE w:val="0"/>
        <w:autoSpaceDN w:val="0"/>
        <w:adjustRightInd w:val="0"/>
        <w:ind w:left="2124"/>
        <w:rPr>
          <w:rFonts w:ascii="Arial" w:hAnsi="Arial" w:cs="Arial"/>
          <w:b/>
          <w:szCs w:val="24"/>
        </w:rPr>
      </w:pPr>
      <w:r w:rsidRPr="00C57275">
        <w:rPr>
          <w:rFonts w:ascii="Arial" w:hAnsi="Arial" w:cs="Arial"/>
          <w:b/>
          <w:szCs w:val="24"/>
        </w:rPr>
        <w:t>Landry Duailibe Salles Filho</w:t>
      </w:r>
    </w:p>
    <w:p w14:paraId="5D855C3E" w14:textId="2C57EB74" w:rsidR="006E15B8" w:rsidRPr="000B15D1" w:rsidRDefault="00C73720" w:rsidP="00D50BB1">
      <w:pPr>
        <w:widowControl w:val="0"/>
        <w:tabs>
          <w:tab w:val="left" w:pos="360"/>
        </w:tabs>
        <w:autoSpaceDE w:val="0"/>
        <w:autoSpaceDN w:val="0"/>
        <w:adjustRightInd w:val="0"/>
        <w:ind w:left="2832"/>
        <w:rPr>
          <w:rFonts w:ascii="Arial" w:hAnsi="Arial" w:cs="Arial"/>
          <w:sz w:val="16"/>
          <w:szCs w:val="16"/>
          <w:lang w:val="en-US"/>
        </w:rPr>
      </w:pPr>
      <w:r>
        <w:rPr>
          <w:rFonts w:ascii="Arial" w:hAnsi="Arial" w:cs="Arial"/>
          <w:sz w:val="16"/>
          <w:szCs w:val="16"/>
        </w:rPr>
        <w:t>Sócio / Diretor</w:t>
      </w:r>
    </w:p>
    <w:sectPr w:rsidR="006E15B8" w:rsidRPr="000B15D1" w:rsidSect="00CF6E89">
      <w:headerReference w:type="default" r:id="rId105"/>
      <w:footerReference w:type="even" r:id="rId106"/>
      <w:footerReference w:type="default" r:id="rId107"/>
      <w:footerReference w:type="first" r:id="rId108"/>
      <w:pgSz w:w="11907" w:h="16840" w:code="9"/>
      <w:pgMar w:top="1418" w:right="1134" w:bottom="1134" w:left="1134" w:header="720" w:footer="1134"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A10DC" w14:textId="77777777" w:rsidR="004D0037" w:rsidRDefault="004D0037">
      <w:r>
        <w:separator/>
      </w:r>
    </w:p>
  </w:endnote>
  <w:endnote w:type="continuationSeparator" w:id="0">
    <w:p w14:paraId="2DE36A6E" w14:textId="77777777" w:rsidR="004D0037" w:rsidRDefault="004D0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Sans Serif">
    <w:altName w:val="Microsoft Sans Serif"/>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4C19E" w14:textId="13888B06" w:rsidR="00A44FB7" w:rsidRDefault="00A44FB7">
    <w:pPr>
      <w:pStyle w:val="Rodap"/>
    </w:pPr>
    <w:r>
      <w:rPr>
        <w:noProof/>
      </w:rPr>
      <mc:AlternateContent>
        <mc:Choice Requires="wps">
          <w:drawing>
            <wp:anchor distT="0" distB="0" distL="0" distR="0" simplePos="0" relativeHeight="251659264" behindDoc="0" locked="0" layoutInCell="1" allowOverlap="1" wp14:anchorId="784A0FA9" wp14:editId="0B0072EA">
              <wp:simplePos x="635" y="635"/>
              <wp:positionH relativeFrom="page">
                <wp:align>left</wp:align>
              </wp:positionH>
              <wp:positionV relativeFrom="page">
                <wp:align>bottom</wp:align>
              </wp:positionV>
              <wp:extent cx="716915" cy="345440"/>
              <wp:effectExtent l="0" t="0" r="6985" b="0"/>
              <wp:wrapNone/>
              <wp:docPr id="800927453" name="Caixa de Texto 2"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16915" cy="345440"/>
                      </a:xfrm>
                      <a:prstGeom prst="rect">
                        <a:avLst/>
                      </a:prstGeom>
                      <a:noFill/>
                      <a:ln>
                        <a:noFill/>
                      </a:ln>
                    </wps:spPr>
                    <wps:txbx>
                      <w:txbxContent>
                        <w:p w14:paraId="399B1E4B" w14:textId="0EE5E782" w:rsidR="00A44FB7" w:rsidRPr="00A44FB7" w:rsidRDefault="00A44FB7" w:rsidP="00A44FB7">
                          <w:pPr>
                            <w:rPr>
                              <w:rFonts w:ascii="Calibri" w:eastAsia="Calibri" w:hAnsi="Calibri" w:cs="Calibri"/>
                              <w:noProof/>
                              <w:color w:val="000000"/>
                              <w:sz w:val="20"/>
                            </w:rPr>
                          </w:pPr>
                          <w:r w:rsidRPr="00A44FB7">
                            <w:rPr>
                              <w:rFonts w:ascii="Calibri" w:eastAsia="Calibri" w:hAnsi="Calibri" w:cs="Calibri"/>
                              <w:noProof/>
                              <w:color w:val="000000"/>
                              <w:sz w:val="20"/>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84A0FA9" id="_x0000_t202" coordsize="21600,21600" o:spt="202" path="m,l,21600r21600,l21600,xe">
              <v:stroke joinstyle="miter"/>
              <v:path gradientshapeok="t" o:connecttype="rect"/>
            </v:shapetype>
            <v:shape id="Caixa de Texto 2" o:spid="_x0000_s1026" type="#_x0000_t202" alt="INTERNA" style="position:absolute;margin-left:0;margin-top:0;width:56.45pt;height:27.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" filled="f" stroked="f">
              <v:fill o:detectmouseclick="t"/>
              <v:textbox style="mso-fit-shape-to-text:t" inset="20pt,0,0,15pt">
                <w:txbxContent>
                  <w:p w14:paraId="399B1E4B" w14:textId="0EE5E782" w:rsidR="00A44FB7" w:rsidRPr="00A44FB7" w:rsidRDefault="00A44FB7" w:rsidP="00A44FB7">
                    <w:pPr>
                      <w:rPr>
                        <w:rFonts w:ascii="Calibri" w:eastAsia="Calibri" w:hAnsi="Calibri" w:cs="Calibri"/>
                        <w:noProof/>
                        <w:color w:val="000000"/>
                        <w:sz w:val="20"/>
                      </w:rPr>
                    </w:pPr>
                    <w:r w:rsidRPr="00A44FB7">
                      <w:rPr>
                        <w:rFonts w:ascii="Calibri" w:eastAsia="Calibri" w:hAnsi="Calibri" w:cs="Calibri"/>
                        <w:noProof/>
                        <w:color w:val="000000"/>
                        <w:sz w:val="20"/>
                      </w:rPr>
                      <w:t>INTERNA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90510" w14:textId="185CF97D" w:rsidR="00A44FB7" w:rsidRDefault="00A44FB7">
    <w:pPr>
      <w:pStyle w:val="Rodap"/>
    </w:pPr>
    <w:r>
      <w:rPr>
        <w:noProof/>
      </w:rPr>
      <mc:AlternateContent>
        <mc:Choice Requires="wps">
          <w:drawing>
            <wp:anchor distT="0" distB="0" distL="0" distR="0" simplePos="0" relativeHeight="251660288" behindDoc="0" locked="0" layoutInCell="1" allowOverlap="1" wp14:anchorId="41DBEF80" wp14:editId="69031FE4">
              <wp:simplePos x="635" y="635"/>
              <wp:positionH relativeFrom="page">
                <wp:align>left</wp:align>
              </wp:positionH>
              <wp:positionV relativeFrom="page">
                <wp:align>bottom</wp:align>
              </wp:positionV>
              <wp:extent cx="716915" cy="345440"/>
              <wp:effectExtent l="0" t="0" r="6985" b="0"/>
              <wp:wrapNone/>
              <wp:docPr id="1913986975" name="Caixa de Texto 3"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16915" cy="345440"/>
                      </a:xfrm>
                      <a:prstGeom prst="rect">
                        <a:avLst/>
                      </a:prstGeom>
                      <a:noFill/>
                      <a:ln>
                        <a:noFill/>
                      </a:ln>
                    </wps:spPr>
                    <wps:txbx>
                      <w:txbxContent>
                        <w:p w14:paraId="60CF9676" w14:textId="16CC1638" w:rsidR="00A44FB7" w:rsidRPr="00A44FB7" w:rsidRDefault="00A44FB7" w:rsidP="00A44FB7">
                          <w:pPr>
                            <w:rPr>
                              <w:rFonts w:ascii="Calibri" w:eastAsia="Calibri" w:hAnsi="Calibri" w:cs="Calibri"/>
                              <w:noProof/>
                              <w:color w:val="000000"/>
                              <w:sz w:val="20"/>
                            </w:rPr>
                          </w:pPr>
                          <w:r w:rsidRPr="00A44FB7">
                            <w:rPr>
                              <w:rFonts w:ascii="Calibri" w:eastAsia="Calibri" w:hAnsi="Calibri" w:cs="Calibri"/>
                              <w:noProof/>
                              <w:color w:val="000000"/>
                              <w:sz w:val="20"/>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1DBEF80" id="_x0000_t202" coordsize="21600,21600" o:spt="202" path="m,l,21600r21600,l21600,xe">
              <v:stroke joinstyle="miter"/>
              <v:path gradientshapeok="t" o:connecttype="rect"/>
            </v:shapetype>
            <v:shape id="Caixa de Texto 3" o:spid="_x0000_s1027" type="#_x0000_t202" alt="INTERNA" style="position:absolute;margin-left:0;margin-top:0;width:56.45pt;height:27.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" filled="f" stroked="f">
              <v:fill o:detectmouseclick="t"/>
              <v:textbox style="mso-fit-shape-to-text:t" inset="20pt,0,0,15pt">
                <w:txbxContent>
                  <w:p w14:paraId="60CF9676" w14:textId="16CC1638" w:rsidR="00A44FB7" w:rsidRPr="00A44FB7" w:rsidRDefault="00A44FB7" w:rsidP="00A44FB7">
                    <w:pPr>
                      <w:rPr>
                        <w:rFonts w:ascii="Calibri" w:eastAsia="Calibri" w:hAnsi="Calibri" w:cs="Calibri"/>
                        <w:noProof/>
                        <w:color w:val="000000"/>
                        <w:sz w:val="20"/>
                      </w:rPr>
                    </w:pPr>
                    <w:r w:rsidRPr="00A44FB7">
                      <w:rPr>
                        <w:rFonts w:ascii="Calibri" w:eastAsia="Calibri" w:hAnsi="Calibri" w:cs="Calibri"/>
                        <w:noProof/>
                        <w:color w:val="000000"/>
                        <w:sz w:val="20"/>
                      </w:rPr>
                      <w:t>INTERNA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FA6DC" w14:textId="6D21A07F" w:rsidR="00A44FB7" w:rsidRDefault="00A44FB7">
    <w:pPr>
      <w:pStyle w:val="Rodap"/>
    </w:pPr>
    <w:r>
      <w:rPr>
        <w:noProof/>
      </w:rPr>
      <mc:AlternateContent>
        <mc:Choice Requires="wps">
          <w:drawing>
            <wp:anchor distT="0" distB="0" distL="0" distR="0" simplePos="0" relativeHeight="251658240" behindDoc="0" locked="0" layoutInCell="1" allowOverlap="1" wp14:anchorId="3E171A54" wp14:editId="4FF477BA">
              <wp:simplePos x="635" y="635"/>
              <wp:positionH relativeFrom="page">
                <wp:align>left</wp:align>
              </wp:positionH>
              <wp:positionV relativeFrom="page">
                <wp:align>bottom</wp:align>
              </wp:positionV>
              <wp:extent cx="716915" cy="345440"/>
              <wp:effectExtent l="0" t="0" r="6985" b="0"/>
              <wp:wrapNone/>
              <wp:docPr id="516728851" name="Caixa de Texto 1"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16915" cy="345440"/>
                      </a:xfrm>
                      <a:prstGeom prst="rect">
                        <a:avLst/>
                      </a:prstGeom>
                      <a:noFill/>
                      <a:ln>
                        <a:noFill/>
                      </a:ln>
                    </wps:spPr>
                    <wps:txbx>
                      <w:txbxContent>
                        <w:p w14:paraId="0F1B6763" w14:textId="2959ECCD" w:rsidR="00A44FB7" w:rsidRPr="00A44FB7" w:rsidRDefault="00A44FB7" w:rsidP="00A44FB7">
                          <w:pPr>
                            <w:rPr>
                              <w:rFonts w:ascii="Calibri" w:eastAsia="Calibri" w:hAnsi="Calibri" w:cs="Calibri"/>
                              <w:noProof/>
                              <w:color w:val="000000"/>
                              <w:sz w:val="20"/>
                            </w:rPr>
                          </w:pPr>
                          <w:r w:rsidRPr="00A44FB7">
                            <w:rPr>
                              <w:rFonts w:ascii="Calibri" w:eastAsia="Calibri" w:hAnsi="Calibri" w:cs="Calibri"/>
                              <w:noProof/>
                              <w:color w:val="000000"/>
                              <w:sz w:val="20"/>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E171A54" id="_x0000_t202" coordsize="21600,21600" o:spt="202" path="m,l,21600r21600,l21600,xe">
              <v:stroke joinstyle="miter"/>
              <v:path gradientshapeok="t" o:connecttype="rect"/>
            </v:shapetype>
            <v:shape id="Caixa de Texto 1" o:spid="_x0000_s1028" type="#_x0000_t202" alt="INTERNA" style="position:absolute;margin-left:0;margin-top:0;width:56.45pt;height:27.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" filled="f" stroked="f">
              <v:fill o:detectmouseclick="t"/>
              <v:textbox style="mso-fit-shape-to-text:t" inset="20pt,0,0,15pt">
                <w:txbxContent>
                  <w:p w14:paraId="0F1B6763" w14:textId="2959ECCD" w:rsidR="00A44FB7" w:rsidRPr="00A44FB7" w:rsidRDefault="00A44FB7" w:rsidP="00A44FB7">
                    <w:pPr>
                      <w:rPr>
                        <w:rFonts w:ascii="Calibri" w:eastAsia="Calibri" w:hAnsi="Calibri" w:cs="Calibri"/>
                        <w:noProof/>
                        <w:color w:val="000000"/>
                        <w:sz w:val="20"/>
                      </w:rPr>
                    </w:pPr>
                    <w:r w:rsidRPr="00A44FB7">
                      <w:rPr>
                        <w:rFonts w:ascii="Calibri" w:eastAsia="Calibri" w:hAnsi="Calibri" w:cs="Calibri"/>
                        <w:noProof/>
                        <w:color w:val="000000"/>
                        <w:sz w:val="20"/>
                      </w:rPr>
                      <w:t>INTERNA</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C0F0C" w14:textId="2CD6D5E4" w:rsidR="00A44FB7" w:rsidRDefault="00A44FB7">
    <w:pPr>
      <w:pStyle w:val="Rodap"/>
    </w:pPr>
    <w:r>
      <w:rPr>
        <w:noProof/>
      </w:rPr>
      <mc:AlternateContent>
        <mc:Choice Requires="wps">
          <w:drawing>
            <wp:anchor distT="0" distB="0" distL="0" distR="0" simplePos="0" relativeHeight="251662336" behindDoc="0" locked="0" layoutInCell="1" allowOverlap="1" wp14:anchorId="48D84479" wp14:editId="7131A966">
              <wp:simplePos x="635" y="635"/>
              <wp:positionH relativeFrom="page">
                <wp:align>left</wp:align>
              </wp:positionH>
              <wp:positionV relativeFrom="page">
                <wp:align>bottom</wp:align>
              </wp:positionV>
              <wp:extent cx="716915" cy="345440"/>
              <wp:effectExtent l="0" t="0" r="6985" b="0"/>
              <wp:wrapNone/>
              <wp:docPr id="1228537675" name="Caixa de Texto 5"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16915" cy="345440"/>
                      </a:xfrm>
                      <a:prstGeom prst="rect">
                        <a:avLst/>
                      </a:prstGeom>
                      <a:noFill/>
                      <a:ln>
                        <a:noFill/>
                      </a:ln>
                    </wps:spPr>
                    <wps:txbx>
                      <w:txbxContent>
                        <w:p w14:paraId="6CB7061D" w14:textId="44726BD7" w:rsidR="00A44FB7" w:rsidRPr="00A44FB7" w:rsidRDefault="00A44FB7" w:rsidP="00A44FB7">
                          <w:pPr>
                            <w:rPr>
                              <w:rFonts w:ascii="Calibri" w:eastAsia="Calibri" w:hAnsi="Calibri" w:cs="Calibri"/>
                              <w:noProof/>
                              <w:color w:val="000000"/>
                              <w:sz w:val="20"/>
                            </w:rPr>
                          </w:pPr>
                          <w:r w:rsidRPr="00A44FB7">
                            <w:rPr>
                              <w:rFonts w:ascii="Calibri" w:eastAsia="Calibri" w:hAnsi="Calibri" w:cs="Calibri"/>
                              <w:noProof/>
                              <w:color w:val="000000"/>
                              <w:sz w:val="20"/>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8D84479" id="_x0000_t202" coordsize="21600,21600" o:spt="202" path="m,l,21600r21600,l21600,xe">
              <v:stroke joinstyle="miter"/>
              <v:path gradientshapeok="t" o:connecttype="rect"/>
            </v:shapetype>
            <v:shape id="Caixa de Texto 5" o:spid="_x0000_s1029" type="#_x0000_t202" alt="INTERNA" style="position:absolute;margin-left:0;margin-top:0;width:56.45pt;height:27.2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" filled="f" stroked="f">
              <v:fill o:detectmouseclick="t"/>
              <v:textbox style="mso-fit-shape-to-text:t" inset="20pt,0,0,15pt">
                <w:txbxContent>
                  <w:p w14:paraId="6CB7061D" w14:textId="44726BD7" w:rsidR="00A44FB7" w:rsidRPr="00A44FB7" w:rsidRDefault="00A44FB7" w:rsidP="00A44FB7">
                    <w:pPr>
                      <w:rPr>
                        <w:rFonts w:ascii="Calibri" w:eastAsia="Calibri" w:hAnsi="Calibri" w:cs="Calibri"/>
                        <w:noProof/>
                        <w:color w:val="000000"/>
                        <w:sz w:val="20"/>
                      </w:rPr>
                    </w:pPr>
                    <w:r w:rsidRPr="00A44FB7">
                      <w:rPr>
                        <w:rFonts w:ascii="Calibri" w:eastAsia="Calibri" w:hAnsi="Calibri" w:cs="Calibri"/>
                        <w:noProof/>
                        <w:color w:val="000000"/>
                        <w:sz w:val="20"/>
                      </w:rPr>
                      <w:t>INTERNA</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5FEDA" w14:textId="4394DE29" w:rsidR="00600F39" w:rsidRDefault="00A44FB7">
    <w:pPr>
      <w:pStyle w:val="Rodap"/>
    </w:pPr>
    <w:r>
      <w:rPr>
        <w:noProof/>
      </w:rPr>
      <mc:AlternateContent>
        <mc:Choice Requires="wps">
          <w:drawing>
            <wp:anchor distT="0" distB="0" distL="0" distR="0" simplePos="0" relativeHeight="251663360" behindDoc="0" locked="0" layoutInCell="1" allowOverlap="1" wp14:anchorId="411BA735" wp14:editId="162F698F">
              <wp:simplePos x="635" y="635"/>
              <wp:positionH relativeFrom="page">
                <wp:align>left</wp:align>
              </wp:positionH>
              <wp:positionV relativeFrom="page">
                <wp:align>bottom</wp:align>
              </wp:positionV>
              <wp:extent cx="716915" cy="345440"/>
              <wp:effectExtent l="0" t="0" r="6985" b="0"/>
              <wp:wrapNone/>
              <wp:docPr id="920823451" name="Caixa de Texto 6"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16915" cy="345440"/>
                      </a:xfrm>
                      <a:prstGeom prst="rect">
                        <a:avLst/>
                      </a:prstGeom>
                      <a:noFill/>
                      <a:ln>
                        <a:noFill/>
                      </a:ln>
                    </wps:spPr>
                    <wps:txbx>
                      <w:txbxContent>
                        <w:p w14:paraId="3834A9F7" w14:textId="5769335C" w:rsidR="00A44FB7" w:rsidRPr="00A44FB7" w:rsidRDefault="00A44FB7" w:rsidP="00A44FB7">
                          <w:pPr>
                            <w:rPr>
                              <w:rFonts w:ascii="Calibri" w:eastAsia="Calibri" w:hAnsi="Calibri" w:cs="Calibri"/>
                              <w:noProof/>
                              <w:color w:val="000000"/>
                              <w:sz w:val="20"/>
                            </w:rPr>
                          </w:pPr>
                          <w:r w:rsidRPr="00A44FB7">
                            <w:rPr>
                              <w:rFonts w:ascii="Calibri" w:eastAsia="Calibri" w:hAnsi="Calibri" w:cs="Calibri"/>
                              <w:noProof/>
                              <w:color w:val="000000"/>
                              <w:sz w:val="20"/>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11BA735" id="_x0000_t202" coordsize="21600,21600" o:spt="202" path="m,l,21600r21600,l21600,xe">
              <v:stroke joinstyle="miter"/>
              <v:path gradientshapeok="t" o:connecttype="rect"/>
            </v:shapetype>
            <v:shape id="Caixa de Texto 6" o:spid="_x0000_s1030" type="#_x0000_t202" alt="INTERNA" style="position:absolute;margin-left:0;margin-top:0;width:56.45pt;height:27.2pt;z-index:2516633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" filled="f" stroked="f">
              <v:fill o:detectmouseclick="t"/>
              <v:textbox style="mso-fit-shape-to-text:t" inset="20pt,0,0,15pt">
                <w:txbxContent>
                  <w:p w14:paraId="3834A9F7" w14:textId="5769335C" w:rsidR="00A44FB7" w:rsidRPr="00A44FB7" w:rsidRDefault="00A44FB7" w:rsidP="00A44FB7">
                    <w:pPr>
                      <w:rPr>
                        <w:rFonts w:ascii="Calibri" w:eastAsia="Calibri" w:hAnsi="Calibri" w:cs="Calibri"/>
                        <w:noProof/>
                        <w:color w:val="000000"/>
                        <w:sz w:val="20"/>
                      </w:rPr>
                    </w:pPr>
                    <w:r w:rsidRPr="00A44FB7">
                      <w:rPr>
                        <w:rFonts w:ascii="Calibri" w:eastAsia="Calibri" w:hAnsi="Calibri" w:cs="Calibri"/>
                        <w:noProof/>
                        <w:color w:val="000000"/>
                        <w:sz w:val="20"/>
                      </w:rPr>
                      <w:t>INTERNA</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E8468" w14:textId="71ACD258" w:rsidR="00A44FB7" w:rsidRDefault="00A44FB7">
    <w:pPr>
      <w:pStyle w:val="Rodap"/>
    </w:pPr>
    <w:r>
      <w:rPr>
        <w:noProof/>
      </w:rPr>
      <mc:AlternateContent>
        <mc:Choice Requires="wps">
          <w:drawing>
            <wp:anchor distT="0" distB="0" distL="0" distR="0" simplePos="0" relativeHeight="251661312" behindDoc="0" locked="0" layoutInCell="1" allowOverlap="1" wp14:anchorId="0E0E6B30" wp14:editId="5B810E27">
              <wp:simplePos x="635" y="635"/>
              <wp:positionH relativeFrom="page">
                <wp:align>left</wp:align>
              </wp:positionH>
              <wp:positionV relativeFrom="page">
                <wp:align>bottom</wp:align>
              </wp:positionV>
              <wp:extent cx="716915" cy="345440"/>
              <wp:effectExtent l="0" t="0" r="6985" b="0"/>
              <wp:wrapNone/>
              <wp:docPr id="1051796334" name="Caixa de Texto 4"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16915" cy="345440"/>
                      </a:xfrm>
                      <a:prstGeom prst="rect">
                        <a:avLst/>
                      </a:prstGeom>
                      <a:noFill/>
                      <a:ln>
                        <a:noFill/>
                      </a:ln>
                    </wps:spPr>
                    <wps:txbx>
                      <w:txbxContent>
                        <w:p w14:paraId="08D3BFCD" w14:textId="3E71CF19" w:rsidR="00A44FB7" w:rsidRPr="00A44FB7" w:rsidRDefault="00A44FB7" w:rsidP="00A44FB7">
                          <w:pPr>
                            <w:rPr>
                              <w:rFonts w:ascii="Calibri" w:eastAsia="Calibri" w:hAnsi="Calibri" w:cs="Calibri"/>
                              <w:noProof/>
                              <w:color w:val="000000"/>
                              <w:sz w:val="20"/>
                            </w:rPr>
                          </w:pPr>
                          <w:r w:rsidRPr="00A44FB7">
                            <w:rPr>
                              <w:rFonts w:ascii="Calibri" w:eastAsia="Calibri" w:hAnsi="Calibri" w:cs="Calibri"/>
                              <w:noProof/>
                              <w:color w:val="000000"/>
                              <w:sz w:val="20"/>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E0E6B30" id="_x0000_t202" coordsize="21600,21600" o:spt="202" path="m,l,21600r21600,l21600,xe">
              <v:stroke joinstyle="miter"/>
              <v:path gradientshapeok="t" o:connecttype="rect"/>
            </v:shapetype>
            <v:shape id="Caixa de Texto 4" o:spid="_x0000_s1031" type="#_x0000_t202" alt="INTERNA" style="position:absolute;margin-left:0;margin-top:0;width:56.45pt;height:27.2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" filled="f" stroked="f">
              <v:fill o:detectmouseclick="t"/>
              <v:textbox style="mso-fit-shape-to-text:t" inset="20pt,0,0,15pt">
                <w:txbxContent>
                  <w:p w14:paraId="08D3BFCD" w14:textId="3E71CF19" w:rsidR="00A44FB7" w:rsidRPr="00A44FB7" w:rsidRDefault="00A44FB7" w:rsidP="00A44FB7">
                    <w:pPr>
                      <w:rPr>
                        <w:rFonts w:ascii="Calibri" w:eastAsia="Calibri" w:hAnsi="Calibri" w:cs="Calibri"/>
                        <w:noProof/>
                        <w:color w:val="000000"/>
                        <w:sz w:val="20"/>
                      </w:rPr>
                    </w:pPr>
                    <w:r w:rsidRPr="00A44FB7">
                      <w:rPr>
                        <w:rFonts w:ascii="Calibri" w:eastAsia="Calibri" w:hAnsi="Calibri" w:cs="Calibri"/>
                        <w:noProof/>
                        <w:color w:val="000000"/>
                        <w:sz w:val="20"/>
                      </w:rPr>
                      <w:t>INTERNA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F462A2" w14:textId="77777777" w:rsidR="004D0037" w:rsidRDefault="004D0037">
      <w:r>
        <w:separator/>
      </w:r>
    </w:p>
  </w:footnote>
  <w:footnote w:type="continuationSeparator" w:id="0">
    <w:p w14:paraId="253725FF" w14:textId="77777777" w:rsidR="004D0037" w:rsidRDefault="004D00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3BC0B" w14:textId="77777777" w:rsidR="00600F39" w:rsidRDefault="00600F3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7B71C204" w14:textId="77777777" w:rsidR="00600F39" w:rsidRDefault="00600F39">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C664C" w14:textId="77777777" w:rsidR="00600F39" w:rsidRDefault="00600F39">
    <w:pPr>
      <w:pStyle w:val="Cabealho"/>
      <w:framePr w:wrap="around" w:vAnchor="text" w:hAnchor="margin" w:xAlign="right" w:y="1"/>
      <w:rPr>
        <w:rStyle w:val="Nmerodepgina"/>
      </w:rPr>
    </w:pPr>
  </w:p>
  <w:p w14:paraId="7FFD3C16" w14:textId="77777777" w:rsidR="00600F39" w:rsidRDefault="00600F39" w:rsidP="00F16589">
    <w:pPr>
      <w:pStyle w:val="Cabealho"/>
      <w:ind w:right="360"/>
      <w:rPr>
        <w:b/>
        <w:i/>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2E5A9" w14:textId="77777777" w:rsidR="00600F39" w:rsidRDefault="00600F39">
    <w:pPr>
      <w:pStyle w:val="Cabealho"/>
      <w:framePr w:wrap="around" w:vAnchor="text" w:hAnchor="margin" w:xAlign="right" w:y="1"/>
      <w:rPr>
        <w:rStyle w:val="Nmerodepgina"/>
      </w:rPr>
    </w:pPr>
    <w:r w:rsidRPr="009D54CD">
      <w:rPr>
        <w:rStyle w:val="Nmerodepgina"/>
      </w:rPr>
      <w:fldChar w:fldCharType="begin"/>
    </w:r>
    <w:r w:rsidRPr="009D54CD">
      <w:rPr>
        <w:rStyle w:val="Nmerodepgina"/>
      </w:rPr>
      <w:instrText>PAGE   \* MERGEFORMAT</w:instrText>
    </w:r>
    <w:r w:rsidRPr="009D54CD">
      <w:rPr>
        <w:rStyle w:val="Nmerodepgina"/>
      </w:rPr>
      <w:fldChar w:fldCharType="separate"/>
    </w:r>
    <w:r w:rsidR="008F0C0E">
      <w:rPr>
        <w:rStyle w:val="Nmerodepgina"/>
        <w:noProof/>
      </w:rPr>
      <w:t>26</w:t>
    </w:r>
    <w:r w:rsidRPr="009D54CD">
      <w:rPr>
        <w:rStyle w:val="Nmerodepgina"/>
      </w:rPr>
      <w:fldChar w:fldCharType="end"/>
    </w:r>
  </w:p>
  <w:p w14:paraId="28C13327" w14:textId="0FBFE9E6" w:rsidR="00600F39" w:rsidRDefault="003324EE" w:rsidP="00F16589">
    <w:pPr>
      <w:pStyle w:val="Cabealho"/>
      <w:ind w:right="360"/>
      <w:rPr>
        <w:b/>
        <w:i/>
        <w:sz w:val="20"/>
      </w:rPr>
    </w:pPr>
    <w:r>
      <w:rPr>
        <w:b/>
        <w:i/>
        <w:noProof/>
        <w:sz w:val="20"/>
        <w:lang w:eastAsia="pt-BR"/>
      </w:rPr>
      <w:t>LOGO DA EMPRESA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1029"/>
    <w:multiLevelType w:val="hybridMultilevel"/>
    <w:tmpl w:val="99D643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3B6104A"/>
    <w:multiLevelType w:val="hybridMultilevel"/>
    <w:tmpl w:val="1C82F678"/>
    <w:lvl w:ilvl="0" w:tplc="FD0E8B78">
      <w:start w:val="1"/>
      <w:numFmt w:val="decimal"/>
      <w:lvlText w:val="%1)"/>
      <w:lvlJc w:val="left"/>
      <w:pPr>
        <w:tabs>
          <w:tab w:val="num" w:pos="1080"/>
        </w:tabs>
        <w:ind w:left="1080" w:hanging="371"/>
      </w:pPr>
      <w:rPr>
        <w:rFonts w:hint="default"/>
      </w:rPr>
    </w:lvl>
    <w:lvl w:ilvl="1" w:tplc="04090019" w:tentative="1">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2" w15:restartNumberingAfterBreak="0">
    <w:nsid w:val="04090EC8"/>
    <w:multiLevelType w:val="hybridMultilevel"/>
    <w:tmpl w:val="75F0F61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049B6F80"/>
    <w:multiLevelType w:val="hybridMultilevel"/>
    <w:tmpl w:val="7F0C58F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0CF82A9A"/>
    <w:multiLevelType w:val="hybridMultilevel"/>
    <w:tmpl w:val="0136B64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106B7E95"/>
    <w:multiLevelType w:val="hybridMultilevel"/>
    <w:tmpl w:val="F23ED9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398544B"/>
    <w:multiLevelType w:val="hybridMultilevel"/>
    <w:tmpl w:val="1CAC52B6"/>
    <w:lvl w:ilvl="0" w:tplc="270EB5F0">
      <w:start w:val="1"/>
      <w:numFmt w:val="bullet"/>
      <w:lvlText w:val=""/>
      <w:lvlJc w:val="left"/>
      <w:pPr>
        <w:tabs>
          <w:tab w:val="num" w:pos="360"/>
        </w:tabs>
        <w:ind w:left="360" w:hanging="360"/>
      </w:pPr>
      <w:rPr>
        <w:rFonts w:ascii="Wingdings" w:hAnsi="Wingdings" w:hint="default"/>
        <w:color w:val="auto"/>
      </w:rPr>
    </w:lvl>
    <w:lvl w:ilvl="1" w:tplc="0416000D">
      <w:start w:val="1"/>
      <w:numFmt w:val="bullet"/>
      <w:lvlText w:val=""/>
      <w:lvlJc w:val="left"/>
      <w:pPr>
        <w:tabs>
          <w:tab w:val="num" w:pos="11"/>
        </w:tabs>
        <w:ind w:left="11" w:hanging="360"/>
      </w:pPr>
      <w:rPr>
        <w:rFonts w:ascii="Wingdings" w:hAnsi="Wingdings" w:hint="default"/>
        <w:color w:val="auto"/>
      </w:rPr>
    </w:lvl>
    <w:lvl w:ilvl="2" w:tplc="04160005">
      <w:start w:val="1"/>
      <w:numFmt w:val="bullet"/>
      <w:lvlText w:val=""/>
      <w:lvlJc w:val="left"/>
      <w:pPr>
        <w:tabs>
          <w:tab w:val="num" w:pos="731"/>
        </w:tabs>
        <w:ind w:left="731" w:hanging="360"/>
      </w:pPr>
      <w:rPr>
        <w:rFonts w:ascii="Wingdings" w:hAnsi="Wingdings" w:hint="default"/>
      </w:rPr>
    </w:lvl>
    <w:lvl w:ilvl="3" w:tplc="04160001">
      <w:start w:val="1"/>
      <w:numFmt w:val="bullet"/>
      <w:lvlText w:val=""/>
      <w:lvlJc w:val="left"/>
      <w:pPr>
        <w:tabs>
          <w:tab w:val="num" w:pos="1451"/>
        </w:tabs>
        <w:ind w:left="1451" w:hanging="360"/>
      </w:pPr>
      <w:rPr>
        <w:rFonts w:ascii="Symbol" w:hAnsi="Symbol" w:hint="default"/>
      </w:rPr>
    </w:lvl>
    <w:lvl w:ilvl="4" w:tplc="04160003" w:tentative="1">
      <w:start w:val="1"/>
      <w:numFmt w:val="bullet"/>
      <w:lvlText w:val="o"/>
      <w:lvlJc w:val="left"/>
      <w:pPr>
        <w:tabs>
          <w:tab w:val="num" w:pos="2171"/>
        </w:tabs>
        <w:ind w:left="2171" w:hanging="360"/>
      </w:pPr>
      <w:rPr>
        <w:rFonts w:ascii="Courier New" w:hAnsi="Courier New" w:cs="Courier New" w:hint="default"/>
      </w:rPr>
    </w:lvl>
    <w:lvl w:ilvl="5" w:tplc="04160005" w:tentative="1">
      <w:start w:val="1"/>
      <w:numFmt w:val="bullet"/>
      <w:lvlText w:val=""/>
      <w:lvlJc w:val="left"/>
      <w:pPr>
        <w:tabs>
          <w:tab w:val="num" w:pos="2891"/>
        </w:tabs>
        <w:ind w:left="2891" w:hanging="360"/>
      </w:pPr>
      <w:rPr>
        <w:rFonts w:ascii="Wingdings" w:hAnsi="Wingdings" w:hint="default"/>
      </w:rPr>
    </w:lvl>
    <w:lvl w:ilvl="6" w:tplc="04160001" w:tentative="1">
      <w:start w:val="1"/>
      <w:numFmt w:val="bullet"/>
      <w:lvlText w:val=""/>
      <w:lvlJc w:val="left"/>
      <w:pPr>
        <w:tabs>
          <w:tab w:val="num" w:pos="3611"/>
        </w:tabs>
        <w:ind w:left="3611" w:hanging="360"/>
      </w:pPr>
      <w:rPr>
        <w:rFonts w:ascii="Symbol" w:hAnsi="Symbol" w:hint="default"/>
      </w:rPr>
    </w:lvl>
    <w:lvl w:ilvl="7" w:tplc="04160003" w:tentative="1">
      <w:start w:val="1"/>
      <w:numFmt w:val="bullet"/>
      <w:lvlText w:val="o"/>
      <w:lvlJc w:val="left"/>
      <w:pPr>
        <w:tabs>
          <w:tab w:val="num" w:pos="4331"/>
        </w:tabs>
        <w:ind w:left="4331" w:hanging="360"/>
      </w:pPr>
      <w:rPr>
        <w:rFonts w:ascii="Courier New" w:hAnsi="Courier New" w:cs="Courier New" w:hint="default"/>
      </w:rPr>
    </w:lvl>
    <w:lvl w:ilvl="8" w:tplc="04160005" w:tentative="1">
      <w:start w:val="1"/>
      <w:numFmt w:val="bullet"/>
      <w:lvlText w:val=""/>
      <w:lvlJc w:val="left"/>
      <w:pPr>
        <w:tabs>
          <w:tab w:val="num" w:pos="5051"/>
        </w:tabs>
        <w:ind w:left="5051" w:hanging="360"/>
      </w:pPr>
      <w:rPr>
        <w:rFonts w:ascii="Wingdings" w:hAnsi="Wingdings" w:hint="default"/>
      </w:rPr>
    </w:lvl>
  </w:abstractNum>
  <w:abstractNum w:abstractNumId="7" w15:restartNumberingAfterBreak="0">
    <w:nsid w:val="15396652"/>
    <w:multiLevelType w:val="hybridMultilevel"/>
    <w:tmpl w:val="5A56F72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1FAB1F72"/>
    <w:multiLevelType w:val="hybridMultilevel"/>
    <w:tmpl w:val="02A27720"/>
    <w:lvl w:ilvl="0" w:tplc="0416000F">
      <w:start w:val="1"/>
      <w:numFmt w:val="decimal"/>
      <w:lvlText w:val="%1."/>
      <w:lvlJc w:val="left"/>
      <w:pPr>
        <w:tabs>
          <w:tab w:val="num" w:pos="360"/>
        </w:tabs>
        <w:ind w:left="360" w:hanging="360"/>
      </w:pPr>
      <w:rPr>
        <w:rFonts w:hint="default"/>
        <w:color w:val="auto"/>
      </w:rPr>
    </w:lvl>
    <w:lvl w:ilvl="1" w:tplc="0416000D">
      <w:start w:val="1"/>
      <w:numFmt w:val="bullet"/>
      <w:lvlText w:val=""/>
      <w:lvlJc w:val="left"/>
      <w:pPr>
        <w:tabs>
          <w:tab w:val="num" w:pos="11"/>
        </w:tabs>
        <w:ind w:left="11" w:hanging="360"/>
      </w:pPr>
      <w:rPr>
        <w:rFonts w:ascii="Wingdings" w:hAnsi="Wingdings" w:hint="default"/>
        <w:color w:val="auto"/>
      </w:rPr>
    </w:lvl>
    <w:lvl w:ilvl="2" w:tplc="04160005">
      <w:start w:val="1"/>
      <w:numFmt w:val="bullet"/>
      <w:lvlText w:val=""/>
      <w:lvlJc w:val="left"/>
      <w:pPr>
        <w:tabs>
          <w:tab w:val="num" w:pos="731"/>
        </w:tabs>
        <w:ind w:left="731" w:hanging="360"/>
      </w:pPr>
      <w:rPr>
        <w:rFonts w:ascii="Wingdings" w:hAnsi="Wingdings" w:hint="default"/>
      </w:rPr>
    </w:lvl>
    <w:lvl w:ilvl="3" w:tplc="04160001">
      <w:start w:val="1"/>
      <w:numFmt w:val="bullet"/>
      <w:lvlText w:val=""/>
      <w:lvlJc w:val="left"/>
      <w:pPr>
        <w:tabs>
          <w:tab w:val="num" w:pos="1451"/>
        </w:tabs>
        <w:ind w:left="1451" w:hanging="360"/>
      </w:pPr>
      <w:rPr>
        <w:rFonts w:ascii="Symbol" w:hAnsi="Symbol" w:hint="default"/>
      </w:rPr>
    </w:lvl>
    <w:lvl w:ilvl="4" w:tplc="04160003" w:tentative="1">
      <w:start w:val="1"/>
      <w:numFmt w:val="bullet"/>
      <w:lvlText w:val="o"/>
      <w:lvlJc w:val="left"/>
      <w:pPr>
        <w:tabs>
          <w:tab w:val="num" w:pos="2171"/>
        </w:tabs>
        <w:ind w:left="2171" w:hanging="360"/>
      </w:pPr>
      <w:rPr>
        <w:rFonts w:ascii="Courier New" w:hAnsi="Courier New" w:cs="Courier New" w:hint="default"/>
      </w:rPr>
    </w:lvl>
    <w:lvl w:ilvl="5" w:tplc="04160005" w:tentative="1">
      <w:start w:val="1"/>
      <w:numFmt w:val="bullet"/>
      <w:lvlText w:val=""/>
      <w:lvlJc w:val="left"/>
      <w:pPr>
        <w:tabs>
          <w:tab w:val="num" w:pos="2891"/>
        </w:tabs>
        <w:ind w:left="2891" w:hanging="360"/>
      </w:pPr>
      <w:rPr>
        <w:rFonts w:ascii="Wingdings" w:hAnsi="Wingdings" w:hint="default"/>
      </w:rPr>
    </w:lvl>
    <w:lvl w:ilvl="6" w:tplc="04160001" w:tentative="1">
      <w:start w:val="1"/>
      <w:numFmt w:val="bullet"/>
      <w:lvlText w:val=""/>
      <w:lvlJc w:val="left"/>
      <w:pPr>
        <w:tabs>
          <w:tab w:val="num" w:pos="3611"/>
        </w:tabs>
        <w:ind w:left="3611" w:hanging="360"/>
      </w:pPr>
      <w:rPr>
        <w:rFonts w:ascii="Symbol" w:hAnsi="Symbol" w:hint="default"/>
      </w:rPr>
    </w:lvl>
    <w:lvl w:ilvl="7" w:tplc="04160003" w:tentative="1">
      <w:start w:val="1"/>
      <w:numFmt w:val="bullet"/>
      <w:lvlText w:val="o"/>
      <w:lvlJc w:val="left"/>
      <w:pPr>
        <w:tabs>
          <w:tab w:val="num" w:pos="4331"/>
        </w:tabs>
        <w:ind w:left="4331" w:hanging="360"/>
      </w:pPr>
      <w:rPr>
        <w:rFonts w:ascii="Courier New" w:hAnsi="Courier New" w:cs="Courier New" w:hint="default"/>
      </w:rPr>
    </w:lvl>
    <w:lvl w:ilvl="8" w:tplc="04160005" w:tentative="1">
      <w:start w:val="1"/>
      <w:numFmt w:val="bullet"/>
      <w:lvlText w:val=""/>
      <w:lvlJc w:val="left"/>
      <w:pPr>
        <w:tabs>
          <w:tab w:val="num" w:pos="5051"/>
        </w:tabs>
        <w:ind w:left="5051" w:hanging="360"/>
      </w:pPr>
      <w:rPr>
        <w:rFonts w:ascii="Wingdings" w:hAnsi="Wingdings" w:hint="default"/>
      </w:rPr>
    </w:lvl>
  </w:abstractNum>
  <w:abstractNum w:abstractNumId="9" w15:restartNumberingAfterBreak="0">
    <w:nsid w:val="21741AD7"/>
    <w:multiLevelType w:val="hybridMultilevel"/>
    <w:tmpl w:val="BF803E50"/>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0" w15:restartNumberingAfterBreak="0">
    <w:nsid w:val="2736720D"/>
    <w:multiLevelType w:val="hybridMultilevel"/>
    <w:tmpl w:val="3B5C8E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28F9011E"/>
    <w:multiLevelType w:val="hybridMultilevel"/>
    <w:tmpl w:val="1CE6FB3E"/>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12" w15:restartNumberingAfterBreak="0">
    <w:nsid w:val="29D9258E"/>
    <w:multiLevelType w:val="hybridMultilevel"/>
    <w:tmpl w:val="205E33CE"/>
    <w:lvl w:ilvl="0" w:tplc="F9ACE382">
      <w:start w:val="1"/>
      <w:numFmt w:val="decimal"/>
      <w:lvlText w:val="%1)"/>
      <w:lvlJc w:val="left"/>
      <w:pPr>
        <w:tabs>
          <w:tab w:val="num" w:pos="1080"/>
        </w:tabs>
        <w:ind w:left="1080" w:hanging="371"/>
      </w:pPr>
      <w:rPr>
        <w:rFonts w:hint="default"/>
      </w:rPr>
    </w:lvl>
    <w:lvl w:ilvl="1" w:tplc="04090019" w:tentative="1">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13" w15:restartNumberingAfterBreak="0">
    <w:nsid w:val="2C057849"/>
    <w:multiLevelType w:val="hybridMultilevel"/>
    <w:tmpl w:val="BD841524"/>
    <w:lvl w:ilvl="0" w:tplc="270EB5F0">
      <w:start w:val="1"/>
      <w:numFmt w:val="bullet"/>
      <w:lvlText w:val=""/>
      <w:lvlJc w:val="left"/>
      <w:pPr>
        <w:tabs>
          <w:tab w:val="num" w:pos="1069"/>
        </w:tabs>
        <w:ind w:left="1069" w:hanging="360"/>
      </w:pPr>
      <w:rPr>
        <w:rFonts w:ascii="Wingdings" w:hAnsi="Wingdings" w:hint="default"/>
        <w:color w:val="auto"/>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1D73CCE"/>
    <w:multiLevelType w:val="multilevel"/>
    <w:tmpl w:val="6EAC2BE2"/>
    <w:lvl w:ilvl="0">
      <w:start w:val="1"/>
      <w:numFmt w:val="decimal"/>
      <w:lvlText w:val="%1)"/>
      <w:lvlJc w:val="left"/>
      <w:pPr>
        <w:tabs>
          <w:tab w:val="num" w:pos="1008"/>
        </w:tabs>
        <w:ind w:left="1729" w:hanging="1020"/>
      </w:pPr>
      <w:rPr>
        <w:rFonts w:hint="default"/>
      </w:r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5" w15:restartNumberingAfterBreak="0">
    <w:nsid w:val="37376F74"/>
    <w:multiLevelType w:val="multilevel"/>
    <w:tmpl w:val="F78694CC"/>
    <w:lvl w:ilvl="0">
      <w:start w:val="1"/>
      <w:numFmt w:val="decimal"/>
      <w:lvlText w:val="%1)"/>
      <w:lvlJc w:val="left"/>
      <w:pPr>
        <w:tabs>
          <w:tab w:val="num" w:pos="1152"/>
        </w:tabs>
        <w:ind w:left="1152" w:hanging="443"/>
      </w:pPr>
      <w:rPr>
        <w:rFonts w:hint="default"/>
      </w:r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6" w15:restartNumberingAfterBreak="0">
    <w:nsid w:val="387D5A34"/>
    <w:multiLevelType w:val="hybridMultilevel"/>
    <w:tmpl w:val="CF2E99C8"/>
    <w:lvl w:ilvl="0" w:tplc="F9ACE382">
      <w:start w:val="1"/>
      <w:numFmt w:val="decimal"/>
      <w:lvlText w:val="%1)"/>
      <w:lvlJc w:val="left"/>
      <w:pPr>
        <w:tabs>
          <w:tab w:val="num" w:pos="1080"/>
        </w:tabs>
        <w:ind w:left="1080" w:hanging="371"/>
      </w:pPr>
      <w:rPr>
        <w:rFonts w:hint="default"/>
      </w:rPr>
    </w:lvl>
    <w:lvl w:ilvl="1" w:tplc="04090019" w:tentative="1">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17" w15:restartNumberingAfterBreak="0">
    <w:nsid w:val="3B1C64AF"/>
    <w:multiLevelType w:val="hybridMultilevel"/>
    <w:tmpl w:val="9744AF5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411D4A6F"/>
    <w:multiLevelType w:val="hybridMultilevel"/>
    <w:tmpl w:val="86E6B00C"/>
    <w:lvl w:ilvl="0" w:tplc="1D5491D4">
      <w:start w:val="1"/>
      <w:numFmt w:val="bullet"/>
      <w:lvlText w:val=""/>
      <w:lvlJc w:val="left"/>
      <w:pPr>
        <w:tabs>
          <w:tab w:val="num" w:pos="1429"/>
        </w:tabs>
        <w:ind w:left="1429" w:hanging="360"/>
      </w:pPr>
      <w:rPr>
        <w:rFonts w:ascii="Symbol" w:hAnsi="Symbol" w:hint="default"/>
        <w:color w:val="auto"/>
      </w:rPr>
    </w:lvl>
    <w:lvl w:ilvl="1" w:tplc="04160003">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4C69129F"/>
    <w:multiLevelType w:val="hybridMultilevel"/>
    <w:tmpl w:val="2D381AF2"/>
    <w:lvl w:ilvl="0" w:tplc="41A6D48C">
      <w:start w:val="1"/>
      <w:numFmt w:val="decimal"/>
      <w:lvlText w:val="%1)"/>
      <w:lvlJc w:val="left"/>
      <w:pPr>
        <w:tabs>
          <w:tab w:val="num" w:pos="1080"/>
        </w:tabs>
        <w:ind w:left="1080" w:hanging="371"/>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4685AF4"/>
    <w:multiLevelType w:val="hybridMultilevel"/>
    <w:tmpl w:val="FD2AFBB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562C25DA"/>
    <w:multiLevelType w:val="hybridMultilevel"/>
    <w:tmpl w:val="9ADEBDD4"/>
    <w:lvl w:ilvl="0" w:tplc="270EB5F0">
      <w:start w:val="1"/>
      <w:numFmt w:val="bullet"/>
      <w:lvlText w:val=""/>
      <w:lvlJc w:val="left"/>
      <w:pPr>
        <w:tabs>
          <w:tab w:val="num" w:pos="1069"/>
        </w:tabs>
        <w:ind w:left="1069" w:hanging="360"/>
      </w:pPr>
      <w:rPr>
        <w:rFonts w:ascii="Wingdings" w:hAnsi="Wingdings" w:hint="default"/>
        <w:color w:val="auto"/>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B26064B"/>
    <w:multiLevelType w:val="hybridMultilevel"/>
    <w:tmpl w:val="1BD4E1A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3" w15:restartNumberingAfterBreak="0">
    <w:nsid w:val="5D8A5304"/>
    <w:multiLevelType w:val="hybridMultilevel"/>
    <w:tmpl w:val="CEF298A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5DA8404B"/>
    <w:multiLevelType w:val="hybridMultilevel"/>
    <w:tmpl w:val="AFC8FED6"/>
    <w:lvl w:ilvl="0" w:tplc="C71AA6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15:restartNumberingAfterBreak="0">
    <w:nsid w:val="63E80AC0"/>
    <w:multiLevelType w:val="hybridMultilevel"/>
    <w:tmpl w:val="187A4DFA"/>
    <w:lvl w:ilvl="0" w:tplc="270EB5F0">
      <w:start w:val="1"/>
      <w:numFmt w:val="bullet"/>
      <w:lvlText w:val=""/>
      <w:lvlJc w:val="left"/>
      <w:pPr>
        <w:tabs>
          <w:tab w:val="num" w:pos="1069"/>
        </w:tabs>
        <w:ind w:left="1069" w:hanging="360"/>
      </w:pPr>
      <w:rPr>
        <w:rFonts w:ascii="Wingdings" w:hAnsi="Wingdings" w:hint="default"/>
        <w:color w:val="auto"/>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F567462"/>
    <w:multiLevelType w:val="hybridMultilevel"/>
    <w:tmpl w:val="4E4C25D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7" w15:restartNumberingAfterBreak="0">
    <w:nsid w:val="739B56AC"/>
    <w:multiLevelType w:val="hybridMultilevel"/>
    <w:tmpl w:val="8126FC0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7F041C8B"/>
    <w:multiLevelType w:val="multilevel"/>
    <w:tmpl w:val="28ACD958"/>
    <w:lvl w:ilvl="0">
      <w:start w:val="1"/>
      <w:numFmt w:val="decimal"/>
      <w:lvlText w:val="%1)"/>
      <w:lvlJc w:val="left"/>
      <w:pPr>
        <w:tabs>
          <w:tab w:val="num" w:pos="1729"/>
        </w:tabs>
        <w:ind w:left="1729" w:hanging="1020"/>
      </w:pPr>
      <w:rPr>
        <w:rFonts w:hint="default"/>
      </w:r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num w:numId="1" w16cid:durableId="2064135912">
    <w:abstractNumId w:val="18"/>
  </w:num>
  <w:num w:numId="2" w16cid:durableId="1172646515">
    <w:abstractNumId w:val="6"/>
  </w:num>
  <w:num w:numId="3" w16cid:durableId="1345747898">
    <w:abstractNumId w:val="25"/>
  </w:num>
  <w:num w:numId="4" w16cid:durableId="1547912630">
    <w:abstractNumId w:val="8"/>
  </w:num>
  <w:num w:numId="5" w16cid:durableId="438259434">
    <w:abstractNumId w:val="13"/>
  </w:num>
  <w:num w:numId="6" w16cid:durableId="498666598">
    <w:abstractNumId w:val="21"/>
  </w:num>
  <w:num w:numId="7" w16cid:durableId="917792796">
    <w:abstractNumId w:val="9"/>
  </w:num>
  <w:num w:numId="8" w16cid:durableId="1839613201">
    <w:abstractNumId w:val="11"/>
  </w:num>
  <w:num w:numId="9" w16cid:durableId="1931714">
    <w:abstractNumId w:val="1"/>
  </w:num>
  <w:num w:numId="10" w16cid:durableId="1817604616">
    <w:abstractNumId w:val="28"/>
  </w:num>
  <w:num w:numId="11" w16cid:durableId="127208257">
    <w:abstractNumId w:val="14"/>
  </w:num>
  <w:num w:numId="12" w16cid:durableId="759565833">
    <w:abstractNumId w:val="15"/>
  </w:num>
  <w:num w:numId="13" w16cid:durableId="135807644">
    <w:abstractNumId w:val="19"/>
  </w:num>
  <w:num w:numId="14" w16cid:durableId="1148786884">
    <w:abstractNumId w:val="16"/>
  </w:num>
  <w:num w:numId="15" w16cid:durableId="2075161663">
    <w:abstractNumId w:val="12"/>
  </w:num>
  <w:num w:numId="16" w16cid:durableId="1288120775">
    <w:abstractNumId w:val="24"/>
  </w:num>
  <w:num w:numId="17" w16cid:durableId="1720781193">
    <w:abstractNumId w:val="26"/>
  </w:num>
  <w:num w:numId="18" w16cid:durableId="647830636">
    <w:abstractNumId w:val="7"/>
  </w:num>
  <w:num w:numId="19" w16cid:durableId="18970034">
    <w:abstractNumId w:val="20"/>
  </w:num>
  <w:num w:numId="20" w16cid:durableId="1056205508">
    <w:abstractNumId w:val="2"/>
  </w:num>
  <w:num w:numId="21" w16cid:durableId="1710303241">
    <w:abstractNumId w:val="27"/>
  </w:num>
  <w:num w:numId="22" w16cid:durableId="1807813327">
    <w:abstractNumId w:val="22"/>
  </w:num>
  <w:num w:numId="23" w16cid:durableId="1920941627">
    <w:abstractNumId w:val="4"/>
  </w:num>
  <w:num w:numId="24" w16cid:durableId="1142389774">
    <w:abstractNumId w:val="0"/>
  </w:num>
  <w:num w:numId="25" w16cid:durableId="1034617841">
    <w:abstractNumId w:val="3"/>
  </w:num>
  <w:num w:numId="26" w16cid:durableId="638534043">
    <w:abstractNumId w:val="10"/>
  </w:num>
  <w:num w:numId="27" w16cid:durableId="2002200615">
    <w:abstractNumId w:val="17"/>
  </w:num>
  <w:num w:numId="28" w16cid:durableId="774447264">
    <w:abstractNumId w:val="5"/>
  </w:num>
  <w:num w:numId="29" w16cid:durableId="18744769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C7C"/>
    <w:rsid w:val="000014AB"/>
    <w:rsid w:val="000029A2"/>
    <w:rsid w:val="0000315C"/>
    <w:rsid w:val="000034D2"/>
    <w:rsid w:val="0000412C"/>
    <w:rsid w:val="00004259"/>
    <w:rsid w:val="000074CF"/>
    <w:rsid w:val="00007F1B"/>
    <w:rsid w:val="000104FC"/>
    <w:rsid w:val="000107A3"/>
    <w:rsid w:val="000107EF"/>
    <w:rsid w:val="00010A99"/>
    <w:rsid w:val="00010F83"/>
    <w:rsid w:val="00012E0A"/>
    <w:rsid w:val="00013FF4"/>
    <w:rsid w:val="0001501F"/>
    <w:rsid w:val="00015874"/>
    <w:rsid w:val="00015C0B"/>
    <w:rsid w:val="0001644D"/>
    <w:rsid w:val="000164FA"/>
    <w:rsid w:val="00016B24"/>
    <w:rsid w:val="00021F40"/>
    <w:rsid w:val="0002349D"/>
    <w:rsid w:val="00023E38"/>
    <w:rsid w:val="00024222"/>
    <w:rsid w:val="000247B6"/>
    <w:rsid w:val="00024877"/>
    <w:rsid w:val="0002496D"/>
    <w:rsid w:val="0002653F"/>
    <w:rsid w:val="000270CF"/>
    <w:rsid w:val="0002716C"/>
    <w:rsid w:val="00027B9E"/>
    <w:rsid w:val="000301EE"/>
    <w:rsid w:val="00030E8D"/>
    <w:rsid w:val="00031479"/>
    <w:rsid w:val="000315B5"/>
    <w:rsid w:val="00031A79"/>
    <w:rsid w:val="000322C6"/>
    <w:rsid w:val="000345E4"/>
    <w:rsid w:val="000352F8"/>
    <w:rsid w:val="000363A3"/>
    <w:rsid w:val="00036904"/>
    <w:rsid w:val="00037A3F"/>
    <w:rsid w:val="00037B65"/>
    <w:rsid w:val="00037DCC"/>
    <w:rsid w:val="000415D0"/>
    <w:rsid w:val="0004169F"/>
    <w:rsid w:val="00042C90"/>
    <w:rsid w:val="00043188"/>
    <w:rsid w:val="00044268"/>
    <w:rsid w:val="00044649"/>
    <w:rsid w:val="00044C72"/>
    <w:rsid w:val="000458C0"/>
    <w:rsid w:val="00045999"/>
    <w:rsid w:val="00045C47"/>
    <w:rsid w:val="00046231"/>
    <w:rsid w:val="00046ACE"/>
    <w:rsid w:val="00047339"/>
    <w:rsid w:val="00047772"/>
    <w:rsid w:val="00050401"/>
    <w:rsid w:val="00050D4A"/>
    <w:rsid w:val="00050D9C"/>
    <w:rsid w:val="00051F24"/>
    <w:rsid w:val="00053425"/>
    <w:rsid w:val="000539FD"/>
    <w:rsid w:val="0005411C"/>
    <w:rsid w:val="000542EC"/>
    <w:rsid w:val="00054E97"/>
    <w:rsid w:val="0005603D"/>
    <w:rsid w:val="000566E2"/>
    <w:rsid w:val="000604AA"/>
    <w:rsid w:val="00061575"/>
    <w:rsid w:val="00062011"/>
    <w:rsid w:val="000622CC"/>
    <w:rsid w:val="0006266D"/>
    <w:rsid w:val="000629A8"/>
    <w:rsid w:val="000629E4"/>
    <w:rsid w:val="000634BE"/>
    <w:rsid w:val="000634C0"/>
    <w:rsid w:val="0006393B"/>
    <w:rsid w:val="00063AD2"/>
    <w:rsid w:val="00063B0C"/>
    <w:rsid w:val="00063BA9"/>
    <w:rsid w:val="00067523"/>
    <w:rsid w:val="00070EF2"/>
    <w:rsid w:val="00071193"/>
    <w:rsid w:val="0007163C"/>
    <w:rsid w:val="00072F18"/>
    <w:rsid w:val="00072F68"/>
    <w:rsid w:val="0007304E"/>
    <w:rsid w:val="00074321"/>
    <w:rsid w:val="00074EBC"/>
    <w:rsid w:val="0007520C"/>
    <w:rsid w:val="00075C16"/>
    <w:rsid w:val="00077BEC"/>
    <w:rsid w:val="0008096B"/>
    <w:rsid w:val="00081A8B"/>
    <w:rsid w:val="00084CA1"/>
    <w:rsid w:val="00085135"/>
    <w:rsid w:val="000851AA"/>
    <w:rsid w:val="0008529A"/>
    <w:rsid w:val="00086A7A"/>
    <w:rsid w:val="00087D84"/>
    <w:rsid w:val="000900A3"/>
    <w:rsid w:val="00090281"/>
    <w:rsid w:val="00090D4E"/>
    <w:rsid w:val="00090D65"/>
    <w:rsid w:val="00091AE9"/>
    <w:rsid w:val="00091B7A"/>
    <w:rsid w:val="00091DC8"/>
    <w:rsid w:val="00092998"/>
    <w:rsid w:val="00092C74"/>
    <w:rsid w:val="00092C86"/>
    <w:rsid w:val="00093CAB"/>
    <w:rsid w:val="00094A81"/>
    <w:rsid w:val="00094EC6"/>
    <w:rsid w:val="00095194"/>
    <w:rsid w:val="00096AD5"/>
    <w:rsid w:val="00096C08"/>
    <w:rsid w:val="00096E57"/>
    <w:rsid w:val="000A1CB3"/>
    <w:rsid w:val="000A24D9"/>
    <w:rsid w:val="000A2982"/>
    <w:rsid w:val="000A2B62"/>
    <w:rsid w:val="000A352E"/>
    <w:rsid w:val="000A3DD0"/>
    <w:rsid w:val="000A3E0D"/>
    <w:rsid w:val="000A3E68"/>
    <w:rsid w:val="000A3EFB"/>
    <w:rsid w:val="000A42FC"/>
    <w:rsid w:val="000A4694"/>
    <w:rsid w:val="000A50EA"/>
    <w:rsid w:val="000A59D7"/>
    <w:rsid w:val="000A5C18"/>
    <w:rsid w:val="000A68E7"/>
    <w:rsid w:val="000A78F1"/>
    <w:rsid w:val="000A7DFA"/>
    <w:rsid w:val="000B15D1"/>
    <w:rsid w:val="000B19E0"/>
    <w:rsid w:val="000B278A"/>
    <w:rsid w:val="000B2985"/>
    <w:rsid w:val="000B3491"/>
    <w:rsid w:val="000B434F"/>
    <w:rsid w:val="000B5043"/>
    <w:rsid w:val="000B553A"/>
    <w:rsid w:val="000B5540"/>
    <w:rsid w:val="000B5FF1"/>
    <w:rsid w:val="000B7501"/>
    <w:rsid w:val="000C030D"/>
    <w:rsid w:val="000C0872"/>
    <w:rsid w:val="000C0E85"/>
    <w:rsid w:val="000C0F79"/>
    <w:rsid w:val="000C2428"/>
    <w:rsid w:val="000C32AF"/>
    <w:rsid w:val="000C3512"/>
    <w:rsid w:val="000C3E22"/>
    <w:rsid w:val="000C53E5"/>
    <w:rsid w:val="000C596A"/>
    <w:rsid w:val="000C59EA"/>
    <w:rsid w:val="000C6A97"/>
    <w:rsid w:val="000C7631"/>
    <w:rsid w:val="000C770B"/>
    <w:rsid w:val="000C7C1C"/>
    <w:rsid w:val="000D0C2B"/>
    <w:rsid w:val="000D25D5"/>
    <w:rsid w:val="000D2F03"/>
    <w:rsid w:val="000D378E"/>
    <w:rsid w:val="000D3C16"/>
    <w:rsid w:val="000D477E"/>
    <w:rsid w:val="000D4B61"/>
    <w:rsid w:val="000D4ECE"/>
    <w:rsid w:val="000D572B"/>
    <w:rsid w:val="000D6590"/>
    <w:rsid w:val="000D76A2"/>
    <w:rsid w:val="000D7CDD"/>
    <w:rsid w:val="000E085D"/>
    <w:rsid w:val="000E1DCF"/>
    <w:rsid w:val="000E1E5A"/>
    <w:rsid w:val="000E23FA"/>
    <w:rsid w:val="000E2ADE"/>
    <w:rsid w:val="000E4A68"/>
    <w:rsid w:val="000E5F65"/>
    <w:rsid w:val="000E60CD"/>
    <w:rsid w:val="000E66E8"/>
    <w:rsid w:val="000E7571"/>
    <w:rsid w:val="000E797D"/>
    <w:rsid w:val="000F0081"/>
    <w:rsid w:val="000F08EE"/>
    <w:rsid w:val="000F0A1C"/>
    <w:rsid w:val="000F12C3"/>
    <w:rsid w:val="000F1420"/>
    <w:rsid w:val="000F1CF0"/>
    <w:rsid w:val="000F2EB3"/>
    <w:rsid w:val="000F3A0D"/>
    <w:rsid w:val="000F3B73"/>
    <w:rsid w:val="000F496E"/>
    <w:rsid w:val="000F4D97"/>
    <w:rsid w:val="000F5047"/>
    <w:rsid w:val="000F699D"/>
    <w:rsid w:val="000F6BB5"/>
    <w:rsid w:val="000F6ECC"/>
    <w:rsid w:val="000F7477"/>
    <w:rsid w:val="000F7B05"/>
    <w:rsid w:val="000F7C8A"/>
    <w:rsid w:val="00101B1E"/>
    <w:rsid w:val="00103A82"/>
    <w:rsid w:val="001040D1"/>
    <w:rsid w:val="00104C32"/>
    <w:rsid w:val="001055DA"/>
    <w:rsid w:val="00105F9E"/>
    <w:rsid w:val="0010674C"/>
    <w:rsid w:val="00107194"/>
    <w:rsid w:val="0010720A"/>
    <w:rsid w:val="00107771"/>
    <w:rsid w:val="00107EDF"/>
    <w:rsid w:val="00110EC9"/>
    <w:rsid w:val="001132C5"/>
    <w:rsid w:val="001139CD"/>
    <w:rsid w:val="001154BF"/>
    <w:rsid w:val="00117B0C"/>
    <w:rsid w:val="00120EE4"/>
    <w:rsid w:val="00120F3D"/>
    <w:rsid w:val="00121131"/>
    <w:rsid w:val="001216AD"/>
    <w:rsid w:val="001219DE"/>
    <w:rsid w:val="00123916"/>
    <w:rsid w:val="0012406D"/>
    <w:rsid w:val="001243D8"/>
    <w:rsid w:val="00125373"/>
    <w:rsid w:val="001257F9"/>
    <w:rsid w:val="0012606F"/>
    <w:rsid w:val="001272D7"/>
    <w:rsid w:val="00130104"/>
    <w:rsid w:val="00130E28"/>
    <w:rsid w:val="0013240B"/>
    <w:rsid w:val="00132E0C"/>
    <w:rsid w:val="001335CD"/>
    <w:rsid w:val="001337DE"/>
    <w:rsid w:val="00133E21"/>
    <w:rsid w:val="00134CD1"/>
    <w:rsid w:val="0013636E"/>
    <w:rsid w:val="00140299"/>
    <w:rsid w:val="00140F69"/>
    <w:rsid w:val="001410DA"/>
    <w:rsid w:val="001412D3"/>
    <w:rsid w:val="00141A24"/>
    <w:rsid w:val="001424E6"/>
    <w:rsid w:val="00142C02"/>
    <w:rsid w:val="00143079"/>
    <w:rsid w:val="0014388F"/>
    <w:rsid w:val="00143BAA"/>
    <w:rsid w:val="0014449F"/>
    <w:rsid w:val="00144E43"/>
    <w:rsid w:val="00145EAB"/>
    <w:rsid w:val="001478A1"/>
    <w:rsid w:val="0015066D"/>
    <w:rsid w:val="001516B9"/>
    <w:rsid w:val="001519BA"/>
    <w:rsid w:val="00152454"/>
    <w:rsid w:val="00152829"/>
    <w:rsid w:val="001548AB"/>
    <w:rsid w:val="001553B7"/>
    <w:rsid w:val="00155FD9"/>
    <w:rsid w:val="00156CA7"/>
    <w:rsid w:val="00157A3C"/>
    <w:rsid w:val="00157C7B"/>
    <w:rsid w:val="00157DA3"/>
    <w:rsid w:val="0016135B"/>
    <w:rsid w:val="00161432"/>
    <w:rsid w:val="00162C7C"/>
    <w:rsid w:val="00163135"/>
    <w:rsid w:val="00164EAE"/>
    <w:rsid w:val="001658A2"/>
    <w:rsid w:val="00167C55"/>
    <w:rsid w:val="00170481"/>
    <w:rsid w:val="00171768"/>
    <w:rsid w:val="001718AD"/>
    <w:rsid w:val="00171BE8"/>
    <w:rsid w:val="00173094"/>
    <w:rsid w:val="001732CC"/>
    <w:rsid w:val="00173BA8"/>
    <w:rsid w:val="001756AC"/>
    <w:rsid w:val="00175D5D"/>
    <w:rsid w:val="001772C7"/>
    <w:rsid w:val="00177DD4"/>
    <w:rsid w:val="0018003B"/>
    <w:rsid w:val="00180082"/>
    <w:rsid w:val="00180E5F"/>
    <w:rsid w:val="00182250"/>
    <w:rsid w:val="00182DFD"/>
    <w:rsid w:val="00182ED2"/>
    <w:rsid w:val="00184434"/>
    <w:rsid w:val="001847DE"/>
    <w:rsid w:val="00190662"/>
    <w:rsid w:val="00190B9C"/>
    <w:rsid w:val="0019157C"/>
    <w:rsid w:val="00191EEC"/>
    <w:rsid w:val="00192148"/>
    <w:rsid w:val="0019432C"/>
    <w:rsid w:val="00195931"/>
    <w:rsid w:val="00195BB2"/>
    <w:rsid w:val="001A0839"/>
    <w:rsid w:val="001A1182"/>
    <w:rsid w:val="001A2DB7"/>
    <w:rsid w:val="001A46C3"/>
    <w:rsid w:val="001A4E69"/>
    <w:rsid w:val="001A5206"/>
    <w:rsid w:val="001A6355"/>
    <w:rsid w:val="001A6598"/>
    <w:rsid w:val="001A6E8E"/>
    <w:rsid w:val="001A7837"/>
    <w:rsid w:val="001A7B4F"/>
    <w:rsid w:val="001B1953"/>
    <w:rsid w:val="001B1EFB"/>
    <w:rsid w:val="001B24D6"/>
    <w:rsid w:val="001B2792"/>
    <w:rsid w:val="001B2F0B"/>
    <w:rsid w:val="001B5022"/>
    <w:rsid w:val="001B53F2"/>
    <w:rsid w:val="001B7BC1"/>
    <w:rsid w:val="001C120F"/>
    <w:rsid w:val="001C1F61"/>
    <w:rsid w:val="001C2238"/>
    <w:rsid w:val="001C5A48"/>
    <w:rsid w:val="001C5B21"/>
    <w:rsid w:val="001C6B32"/>
    <w:rsid w:val="001D0000"/>
    <w:rsid w:val="001D0B55"/>
    <w:rsid w:val="001D2B64"/>
    <w:rsid w:val="001D2C8F"/>
    <w:rsid w:val="001D2F7B"/>
    <w:rsid w:val="001D342C"/>
    <w:rsid w:val="001D352D"/>
    <w:rsid w:val="001D4749"/>
    <w:rsid w:val="001D497F"/>
    <w:rsid w:val="001D66CA"/>
    <w:rsid w:val="001D7068"/>
    <w:rsid w:val="001E0A9E"/>
    <w:rsid w:val="001E2513"/>
    <w:rsid w:val="001E6314"/>
    <w:rsid w:val="001E7027"/>
    <w:rsid w:val="001E72EF"/>
    <w:rsid w:val="001F029A"/>
    <w:rsid w:val="001F0E4A"/>
    <w:rsid w:val="001F194B"/>
    <w:rsid w:val="001F1D4F"/>
    <w:rsid w:val="001F20B4"/>
    <w:rsid w:val="001F3A67"/>
    <w:rsid w:val="001F3F66"/>
    <w:rsid w:val="001F4F09"/>
    <w:rsid w:val="001F752B"/>
    <w:rsid w:val="001F7C32"/>
    <w:rsid w:val="002018A3"/>
    <w:rsid w:val="00201AEC"/>
    <w:rsid w:val="00201C35"/>
    <w:rsid w:val="00202312"/>
    <w:rsid w:val="00202382"/>
    <w:rsid w:val="00203A33"/>
    <w:rsid w:val="002041DC"/>
    <w:rsid w:val="00205561"/>
    <w:rsid w:val="00205DE9"/>
    <w:rsid w:val="002062B3"/>
    <w:rsid w:val="00206CA1"/>
    <w:rsid w:val="002073B1"/>
    <w:rsid w:val="00210D0C"/>
    <w:rsid w:val="00211F54"/>
    <w:rsid w:val="00212ADE"/>
    <w:rsid w:val="00213143"/>
    <w:rsid w:val="00216E04"/>
    <w:rsid w:val="00216EF7"/>
    <w:rsid w:val="002208B6"/>
    <w:rsid w:val="00222C75"/>
    <w:rsid w:val="002235A5"/>
    <w:rsid w:val="00226673"/>
    <w:rsid w:val="002273D7"/>
    <w:rsid w:val="00227E8D"/>
    <w:rsid w:val="00230A00"/>
    <w:rsid w:val="002330F7"/>
    <w:rsid w:val="0023455D"/>
    <w:rsid w:val="00234EAD"/>
    <w:rsid w:val="002357B4"/>
    <w:rsid w:val="00235832"/>
    <w:rsid w:val="00235B8F"/>
    <w:rsid w:val="00235BCD"/>
    <w:rsid w:val="00236081"/>
    <w:rsid w:val="0023767A"/>
    <w:rsid w:val="00237BA4"/>
    <w:rsid w:val="00237F1A"/>
    <w:rsid w:val="00241F21"/>
    <w:rsid w:val="0024268B"/>
    <w:rsid w:val="00242903"/>
    <w:rsid w:val="00242F55"/>
    <w:rsid w:val="002431DA"/>
    <w:rsid w:val="00244C5A"/>
    <w:rsid w:val="002451B4"/>
    <w:rsid w:val="00245E1F"/>
    <w:rsid w:val="00246663"/>
    <w:rsid w:val="002466F9"/>
    <w:rsid w:val="00250C84"/>
    <w:rsid w:val="00250F4F"/>
    <w:rsid w:val="00251121"/>
    <w:rsid w:val="002523C3"/>
    <w:rsid w:val="002537B3"/>
    <w:rsid w:val="00253B2E"/>
    <w:rsid w:val="00254659"/>
    <w:rsid w:val="00257276"/>
    <w:rsid w:val="00261A9B"/>
    <w:rsid w:val="00264F49"/>
    <w:rsid w:val="00265239"/>
    <w:rsid w:val="002702D9"/>
    <w:rsid w:val="002706AB"/>
    <w:rsid w:val="00270B94"/>
    <w:rsid w:val="00270F89"/>
    <w:rsid w:val="0027104A"/>
    <w:rsid w:val="00271183"/>
    <w:rsid w:val="002719CA"/>
    <w:rsid w:val="002729DB"/>
    <w:rsid w:val="0027395F"/>
    <w:rsid w:val="00273D33"/>
    <w:rsid w:val="00273E84"/>
    <w:rsid w:val="00274487"/>
    <w:rsid w:val="0027455E"/>
    <w:rsid w:val="00274FB1"/>
    <w:rsid w:val="00276BCC"/>
    <w:rsid w:val="00277F3C"/>
    <w:rsid w:val="00280142"/>
    <w:rsid w:val="00280F0F"/>
    <w:rsid w:val="0028153B"/>
    <w:rsid w:val="00281A9C"/>
    <w:rsid w:val="00285CE8"/>
    <w:rsid w:val="00286F7E"/>
    <w:rsid w:val="00287614"/>
    <w:rsid w:val="00293A31"/>
    <w:rsid w:val="00293C79"/>
    <w:rsid w:val="00294C09"/>
    <w:rsid w:val="00294EB2"/>
    <w:rsid w:val="002959CB"/>
    <w:rsid w:val="0029636B"/>
    <w:rsid w:val="00297C3D"/>
    <w:rsid w:val="002A0001"/>
    <w:rsid w:val="002A0839"/>
    <w:rsid w:val="002A22C0"/>
    <w:rsid w:val="002A2D17"/>
    <w:rsid w:val="002A3FED"/>
    <w:rsid w:val="002A6513"/>
    <w:rsid w:val="002A6E92"/>
    <w:rsid w:val="002B059A"/>
    <w:rsid w:val="002B2473"/>
    <w:rsid w:val="002B3331"/>
    <w:rsid w:val="002B3B12"/>
    <w:rsid w:val="002B40AF"/>
    <w:rsid w:val="002B719E"/>
    <w:rsid w:val="002B7947"/>
    <w:rsid w:val="002C0180"/>
    <w:rsid w:val="002C0341"/>
    <w:rsid w:val="002C1CB1"/>
    <w:rsid w:val="002C358F"/>
    <w:rsid w:val="002C54EF"/>
    <w:rsid w:val="002C6395"/>
    <w:rsid w:val="002C64A6"/>
    <w:rsid w:val="002C7288"/>
    <w:rsid w:val="002C7857"/>
    <w:rsid w:val="002C78D6"/>
    <w:rsid w:val="002C7DB9"/>
    <w:rsid w:val="002C7ED9"/>
    <w:rsid w:val="002D08F4"/>
    <w:rsid w:val="002D1A3A"/>
    <w:rsid w:val="002D28A2"/>
    <w:rsid w:val="002D29A2"/>
    <w:rsid w:val="002D2A08"/>
    <w:rsid w:val="002D31D6"/>
    <w:rsid w:val="002D33C8"/>
    <w:rsid w:val="002D3539"/>
    <w:rsid w:val="002D3E23"/>
    <w:rsid w:val="002D481F"/>
    <w:rsid w:val="002D577C"/>
    <w:rsid w:val="002D5BD7"/>
    <w:rsid w:val="002D6E3B"/>
    <w:rsid w:val="002D7247"/>
    <w:rsid w:val="002E194F"/>
    <w:rsid w:val="002E2623"/>
    <w:rsid w:val="002E3286"/>
    <w:rsid w:val="002E32BD"/>
    <w:rsid w:val="002E374C"/>
    <w:rsid w:val="002E3B7F"/>
    <w:rsid w:val="002E5413"/>
    <w:rsid w:val="002E7845"/>
    <w:rsid w:val="002F1EA4"/>
    <w:rsid w:val="002F2D22"/>
    <w:rsid w:val="002F3145"/>
    <w:rsid w:val="002F34C6"/>
    <w:rsid w:val="002F3C53"/>
    <w:rsid w:val="002F4236"/>
    <w:rsid w:val="002F5CD3"/>
    <w:rsid w:val="002F737F"/>
    <w:rsid w:val="00300508"/>
    <w:rsid w:val="00301C3F"/>
    <w:rsid w:val="00301EBB"/>
    <w:rsid w:val="00302D23"/>
    <w:rsid w:val="003033C5"/>
    <w:rsid w:val="0030366C"/>
    <w:rsid w:val="00303810"/>
    <w:rsid w:val="003047BD"/>
    <w:rsid w:val="00304A17"/>
    <w:rsid w:val="00304B21"/>
    <w:rsid w:val="00305D16"/>
    <w:rsid w:val="00305FC3"/>
    <w:rsid w:val="003061B2"/>
    <w:rsid w:val="00311D1C"/>
    <w:rsid w:val="003128A4"/>
    <w:rsid w:val="00312E9B"/>
    <w:rsid w:val="00313EB0"/>
    <w:rsid w:val="00313F54"/>
    <w:rsid w:val="00315822"/>
    <w:rsid w:val="00315E0E"/>
    <w:rsid w:val="00315F09"/>
    <w:rsid w:val="00321F9B"/>
    <w:rsid w:val="003226EB"/>
    <w:rsid w:val="003233D4"/>
    <w:rsid w:val="00323996"/>
    <w:rsid w:val="00323F16"/>
    <w:rsid w:val="0032485D"/>
    <w:rsid w:val="0032627E"/>
    <w:rsid w:val="00331085"/>
    <w:rsid w:val="00331501"/>
    <w:rsid w:val="00331A06"/>
    <w:rsid w:val="00331FA4"/>
    <w:rsid w:val="003324EE"/>
    <w:rsid w:val="0033256B"/>
    <w:rsid w:val="00332700"/>
    <w:rsid w:val="00332803"/>
    <w:rsid w:val="00332BB3"/>
    <w:rsid w:val="00333931"/>
    <w:rsid w:val="00333BEE"/>
    <w:rsid w:val="0033593D"/>
    <w:rsid w:val="00336EB8"/>
    <w:rsid w:val="00337782"/>
    <w:rsid w:val="00337F96"/>
    <w:rsid w:val="0034017C"/>
    <w:rsid w:val="0034028D"/>
    <w:rsid w:val="0034074A"/>
    <w:rsid w:val="003411F5"/>
    <w:rsid w:val="00341B0E"/>
    <w:rsid w:val="00341C3F"/>
    <w:rsid w:val="003424F9"/>
    <w:rsid w:val="00342695"/>
    <w:rsid w:val="00342F08"/>
    <w:rsid w:val="003437AA"/>
    <w:rsid w:val="003441D8"/>
    <w:rsid w:val="00344427"/>
    <w:rsid w:val="00345425"/>
    <w:rsid w:val="00345C62"/>
    <w:rsid w:val="003461AA"/>
    <w:rsid w:val="00350DC6"/>
    <w:rsid w:val="00351909"/>
    <w:rsid w:val="00351B56"/>
    <w:rsid w:val="00352394"/>
    <w:rsid w:val="003523CF"/>
    <w:rsid w:val="00353044"/>
    <w:rsid w:val="003532BC"/>
    <w:rsid w:val="00353651"/>
    <w:rsid w:val="003539A9"/>
    <w:rsid w:val="00354201"/>
    <w:rsid w:val="00354DDF"/>
    <w:rsid w:val="00355B9E"/>
    <w:rsid w:val="00356749"/>
    <w:rsid w:val="003617E9"/>
    <w:rsid w:val="00361D70"/>
    <w:rsid w:val="00361F44"/>
    <w:rsid w:val="00363B40"/>
    <w:rsid w:val="00366E59"/>
    <w:rsid w:val="00366EF0"/>
    <w:rsid w:val="00370DFC"/>
    <w:rsid w:val="00371582"/>
    <w:rsid w:val="003723BB"/>
    <w:rsid w:val="003734A6"/>
    <w:rsid w:val="003740C4"/>
    <w:rsid w:val="00374865"/>
    <w:rsid w:val="003750E2"/>
    <w:rsid w:val="00375D61"/>
    <w:rsid w:val="00376833"/>
    <w:rsid w:val="00376A2F"/>
    <w:rsid w:val="00376BC5"/>
    <w:rsid w:val="00377003"/>
    <w:rsid w:val="003804EA"/>
    <w:rsid w:val="00380635"/>
    <w:rsid w:val="00381336"/>
    <w:rsid w:val="00381943"/>
    <w:rsid w:val="00383394"/>
    <w:rsid w:val="00383431"/>
    <w:rsid w:val="00383B75"/>
    <w:rsid w:val="003845D2"/>
    <w:rsid w:val="00384611"/>
    <w:rsid w:val="003854F0"/>
    <w:rsid w:val="003856BE"/>
    <w:rsid w:val="0038597E"/>
    <w:rsid w:val="0038645F"/>
    <w:rsid w:val="00386E9B"/>
    <w:rsid w:val="003904E0"/>
    <w:rsid w:val="00396DA0"/>
    <w:rsid w:val="003972A5"/>
    <w:rsid w:val="003A0619"/>
    <w:rsid w:val="003A0940"/>
    <w:rsid w:val="003A097A"/>
    <w:rsid w:val="003A1042"/>
    <w:rsid w:val="003A12C0"/>
    <w:rsid w:val="003A1707"/>
    <w:rsid w:val="003A179B"/>
    <w:rsid w:val="003A1E2C"/>
    <w:rsid w:val="003A2E90"/>
    <w:rsid w:val="003A312F"/>
    <w:rsid w:val="003A351F"/>
    <w:rsid w:val="003A4007"/>
    <w:rsid w:val="003A4044"/>
    <w:rsid w:val="003A4C9B"/>
    <w:rsid w:val="003A4D63"/>
    <w:rsid w:val="003A4F75"/>
    <w:rsid w:val="003A511A"/>
    <w:rsid w:val="003A6320"/>
    <w:rsid w:val="003A6CB3"/>
    <w:rsid w:val="003A6E38"/>
    <w:rsid w:val="003A78F2"/>
    <w:rsid w:val="003B4C73"/>
    <w:rsid w:val="003B5342"/>
    <w:rsid w:val="003B5409"/>
    <w:rsid w:val="003B691F"/>
    <w:rsid w:val="003C03F0"/>
    <w:rsid w:val="003C12F7"/>
    <w:rsid w:val="003C1F0D"/>
    <w:rsid w:val="003C1FFE"/>
    <w:rsid w:val="003C2CE4"/>
    <w:rsid w:val="003C367D"/>
    <w:rsid w:val="003C3D67"/>
    <w:rsid w:val="003C54A4"/>
    <w:rsid w:val="003C7A50"/>
    <w:rsid w:val="003C7E95"/>
    <w:rsid w:val="003D0A6A"/>
    <w:rsid w:val="003D0B29"/>
    <w:rsid w:val="003D1409"/>
    <w:rsid w:val="003D15E7"/>
    <w:rsid w:val="003D2A08"/>
    <w:rsid w:val="003D2B84"/>
    <w:rsid w:val="003D3537"/>
    <w:rsid w:val="003D3B63"/>
    <w:rsid w:val="003D4960"/>
    <w:rsid w:val="003D4C23"/>
    <w:rsid w:val="003D4FC5"/>
    <w:rsid w:val="003D6A59"/>
    <w:rsid w:val="003D7088"/>
    <w:rsid w:val="003E0D59"/>
    <w:rsid w:val="003E1020"/>
    <w:rsid w:val="003E1D71"/>
    <w:rsid w:val="003E2AA0"/>
    <w:rsid w:val="003E2D68"/>
    <w:rsid w:val="003E3AA7"/>
    <w:rsid w:val="003E55BE"/>
    <w:rsid w:val="003E56AB"/>
    <w:rsid w:val="003E59CD"/>
    <w:rsid w:val="003E6C82"/>
    <w:rsid w:val="003E6CC6"/>
    <w:rsid w:val="003F0965"/>
    <w:rsid w:val="003F16B7"/>
    <w:rsid w:val="003F171A"/>
    <w:rsid w:val="003F1F04"/>
    <w:rsid w:val="003F2497"/>
    <w:rsid w:val="003F3D9E"/>
    <w:rsid w:val="003F3F6E"/>
    <w:rsid w:val="003F40CF"/>
    <w:rsid w:val="003F4E3E"/>
    <w:rsid w:val="003F5DBF"/>
    <w:rsid w:val="003F6601"/>
    <w:rsid w:val="00400680"/>
    <w:rsid w:val="00400CF6"/>
    <w:rsid w:val="00400D41"/>
    <w:rsid w:val="00400FF8"/>
    <w:rsid w:val="00403843"/>
    <w:rsid w:val="00403E65"/>
    <w:rsid w:val="00404EEB"/>
    <w:rsid w:val="004052A9"/>
    <w:rsid w:val="00405457"/>
    <w:rsid w:val="004057B8"/>
    <w:rsid w:val="00405D0E"/>
    <w:rsid w:val="004062FA"/>
    <w:rsid w:val="00406738"/>
    <w:rsid w:val="0040691D"/>
    <w:rsid w:val="00407999"/>
    <w:rsid w:val="0041056B"/>
    <w:rsid w:val="00410611"/>
    <w:rsid w:val="004125B2"/>
    <w:rsid w:val="00412663"/>
    <w:rsid w:val="004131D3"/>
    <w:rsid w:val="00414F72"/>
    <w:rsid w:val="00414F95"/>
    <w:rsid w:val="0041578A"/>
    <w:rsid w:val="00417827"/>
    <w:rsid w:val="00417EA4"/>
    <w:rsid w:val="00420A72"/>
    <w:rsid w:val="0042165D"/>
    <w:rsid w:val="00421771"/>
    <w:rsid w:val="004219B3"/>
    <w:rsid w:val="00423232"/>
    <w:rsid w:val="0042369D"/>
    <w:rsid w:val="00424F4A"/>
    <w:rsid w:val="00426F67"/>
    <w:rsid w:val="0043208E"/>
    <w:rsid w:val="00433B42"/>
    <w:rsid w:val="004366DA"/>
    <w:rsid w:val="00436B4F"/>
    <w:rsid w:val="00441029"/>
    <w:rsid w:val="00441372"/>
    <w:rsid w:val="0044178D"/>
    <w:rsid w:val="004436CC"/>
    <w:rsid w:val="004438CC"/>
    <w:rsid w:val="00443967"/>
    <w:rsid w:val="00443B06"/>
    <w:rsid w:val="00443C95"/>
    <w:rsid w:val="00445000"/>
    <w:rsid w:val="0044512C"/>
    <w:rsid w:val="00445369"/>
    <w:rsid w:val="004456E6"/>
    <w:rsid w:val="0045046B"/>
    <w:rsid w:val="00450A0B"/>
    <w:rsid w:val="00450E18"/>
    <w:rsid w:val="00451661"/>
    <w:rsid w:val="00451EEF"/>
    <w:rsid w:val="004566DD"/>
    <w:rsid w:val="00457454"/>
    <w:rsid w:val="004606BA"/>
    <w:rsid w:val="004614E4"/>
    <w:rsid w:val="004641FF"/>
    <w:rsid w:val="00464281"/>
    <w:rsid w:val="004645FD"/>
    <w:rsid w:val="0046497B"/>
    <w:rsid w:val="00465026"/>
    <w:rsid w:val="00465D55"/>
    <w:rsid w:val="0046780A"/>
    <w:rsid w:val="00467A19"/>
    <w:rsid w:val="00467B7E"/>
    <w:rsid w:val="0047023A"/>
    <w:rsid w:val="00471FB0"/>
    <w:rsid w:val="004727A2"/>
    <w:rsid w:val="00472F4A"/>
    <w:rsid w:val="004739B0"/>
    <w:rsid w:val="00476F33"/>
    <w:rsid w:val="0048010A"/>
    <w:rsid w:val="004816E4"/>
    <w:rsid w:val="004816EB"/>
    <w:rsid w:val="00483525"/>
    <w:rsid w:val="00483976"/>
    <w:rsid w:val="00484FD7"/>
    <w:rsid w:val="00486249"/>
    <w:rsid w:val="0048722C"/>
    <w:rsid w:val="00487A30"/>
    <w:rsid w:val="004915A6"/>
    <w:rsid w:val="00491C8F"/>
    <w:rsid w:val="004940CF"/>
    <w:rsid w:val="004942D3"/>
    <w:rsid w:val="00495984"/>
    <w:rsid w:val="00495ACC"/>
    <w:rsid w:val="004A0A7E"/>
    <w:rsid w:val="004A150F"/>
    <w:rsid w:val="004A23D0"/>
    <w:rsid w:val="004A30EA"/>
    <w:rsid w:val="004A4516"/>
    <w:rsid w:val="004A6454"/>
    <w:rsid w:val="004A6D7C"/>
    <w:rsid w:val="004A7126"/>
    <w:rsid w:val="004A71A2"/>
    <w:rsid w:val="004A71F2"/>
    <w:rsid w:val="004A7819"/>
    <w:rsid w:val="004B1A21"/>
    <w:rsid w:val="004B23D3"/>
    <w:rsid w:val="004B3262"/>
    <w:rsid w:val="004B38CB"/>
    <w:rsid w:val="004B3CFD"/>
    <w:rsid w:val="004B4175"/>
    <w:rsid w:val="004B43BA"/>
    <w:rsid w:val="004B5604"/>
    <w:rsid w:val="004B7130"/>
    <w:rsid w:val="004B7F30"/>
    <w:rsid w:val="004C11C6"/>
    <w:rsid w:val="004C2576"/>
    <w:rsid w:val="004C3406"/>
    <w:rsid w:val="004C3978"/>
    <w:rsid w:val="004C45FC"/>
    <w:rsid w:val="004C49FB"/>
    <w:rsid w:val="004C5FD8"/>
    <w:rsid w:val="004C6197"/>
    <w:rsid w:val="004C669E"/>
    <w:rsid w:val="004C6AF1"/>
    <w:rsid w:val="004C7114"/>
    <w:rsid w:val="004C7669"/>
    <w:rsid w:val="004D0037"/>
    <w:rsid w:val="004D02E8"/>
    <w:rsid w:val="004D31D1"/>
    <w:rsid w:val="004D35D3"/>
    <w:rsid w:val="004D3607"/>
    <w:rsid w:val="004D3A66"/>
    <w:rsid w:val="004D3E31"/>
    <w:rsid w:val="004D3EF2"/>
    <w:rsid w:val="004D3FCD"/>
    <w:rsid w:val="004D5719"/>
    <w:rsid w:val="004D6BCB"/>
    <w:rsid w:val="004E0327"/>
    <w:rsid w:val="004E0906"/>
    <w:rsid w:val="004E0C3A"/>
    <w:rsid w:val="004E1479"/>
    <w:rsid w:val="004E1792"/>
    <w:rsid w:val="004E1CC8"/>
    <w:rsid w:val="004E1F29"/>
    <w:rsid w:val="004E243C"/>
    <w:rsid w:val="004E278D"/>
    <w:rsid w:val="004E33B7"/>
    <w:rsid w:val="004E4B91"/>
    <w:rsid w:val="004E5C77"/>
    <w:rsid w:val="004E5DAA"/>
    <w:rsid w:val="004E6717"/>
    <w:rsid w:val="004E7EE9"/>
    <w:rsid w:val="004F084B"/>
    <w:rsid w:val="004F124D"/>
    <w:rsid w:val="004F3ED8"/>
    <w:rsid w:val="004F407C"/>
    <w:rsid w:val="004F47DC"/>
    <w:rsid w:val="004F48A7"/>
    <w:rsid w:val="004F585F"/>
    <w:rsid w:val="004F5C5E"/>
    <w:rsid w:val="004F65AF"/>
    <w:rsid w:val="004F6986"/>
    <w:rsid w:val="004F6D24"/>
    <w:rsid w:val="004F72CB"/>
    <w:rsid w:val="004F730D"/>
    <w:rsid w:val="00500B27"/>
    <w:rsid w:val="005014BF"/>
    <w:rsid w:val="00503356"/>
    <w:rsid w:val="00503AA7"/>
    <w:rsid w:val="00503C39"/>
    <w:rsid w:val="005049D3"/>
    <w:rsid w:val="00504AC8"/>
    <w:rsid w:val="005065C0"/>
    <w:rsid w:val="00506BA8"/>
    <w:rsid w:val="00510E7C"/>
    <w:rsid w:val="0051205E"/>
    <w:rsid w:val="00512FC1"/>
    <w:rsid w:val="0051359D"/>
    <w:rsid w:val="00513A1B"/>
    <w:rsid w:val="00513DFB"/>
    <w:rsid w:val="00514D29"/>
    <w:rsid w:val="005178DC"/>
    <w:rsid w:val="00517995"/>
    <w:rsid w:val="00517C85"/>
    <w:rsid w:val="00517C9F"/>
    <w:rsid w:val="00517D0E"/>
    <w:rsid w:val="00517D9C"/>
    <w:rsid w:val="00521724"/>
    <w:rsid w:val="00521A69"/>
    <w:rsid w:val="00522AE7"/>
    <w:rsid w:val="00523270"/>
    <w:rsid w:val="0052331A"/>
    <w:rsid w:val="00525D1B"/>
    <w:rsid w:val="00526D76"/>
    <w:rsid w:val="0053100B"/>
    <w:rsid w:val="00531A38"/>
    <w:rsid w:val="00532479"/>
    <w:rsid w:val="00532F5C"/>
    <w:rsid w:val="00533691"/>
    <w:rsid w:val="005361B5"/>
    <w:rsid w:val="00536446"/>
    <w:rsid w:val="00536628"/>
    <w:rsid w:val="00536634"/>
    <w:rsid w:val="00537585"/>
    <w:rsid w:val="0053758F"/>
    <w:rsid w:val="00537BD8"/>
    <w:rsid w:val="00540913"/>
    <w:rsid w:val="00541046"/>
    <w:rsid w:val="00541A5B"/>
    <w:rsid w:val="00542A63"/>
    <w:rsid w:val="00542A79"/>
    <w:rsid w:val="00543F11"/>
    <w:rsid w:val="00544226"/>
    <w:rsid w:val="00544678"/>
    <w:rsid w:val="00544AC4"/>
    <w:rsid w:val="00545DA0"/>
    <w:rsid w:val="00545DD7"/>
    <w:rsid w:val="00547772"/>
    <w:rsid w:val="00547C9E"/>
    <w:rsid w:val="005512F6"/>
    <w:rsid w:val="00551DC3"/>
    <w:rsid w:val="005539AA"/>
    <w:rsid w:val="00553CE1"/>
    <w:rsid w:val="00553D33"/>
    <w:rsid w:val="005559C3"/>
    <w:rsid w:val="00556A15"/>
    <w:rsid w:val="00560C16"/>
    <w:rsid w:val="00561145"/>
    <w:rsid w:val="00562714"/>
    <w:rsid w:val="00563499"/>
    <w:rsid w:val="0056366B"/>
    <w:rsid w:val="0056486B"/>
    <w:rsid w:val="00564D13"/>
    <w:rsid w:val="005658F9"/>
    <w:rsid w:val="0056662C"/>
    <w:rsid w:val="00566651"/>
    <w:rsid w:val="0056700E"/>
    <w:rsid w:val="00570010"/>
    <w:rsid w:val="005716F6"/>
    <w:rsid w:val="00571958"/>
    <w:rsid w:val="0057332A"/>
    <w:rsid w:val="00576D35"/>
    <w:rsid w:val="0057726A"/>
    <w:rsid w:val="00577E81"/>
    <w:rsid w:val="00580D03"/>
    <w:rsid w:val="0058119A"/>
    <w:rsid w:val="0058224A"/>
    <w:rsid w:val="00582DB4"/>
    <w:rsid w:val="00582F5E"/>
    <w:rsid w:val="00583BCC"/>
    <w:rsid w:val="00584D2A"/>
    <w:rsid w:val="00584E13"/>
    <w:rsid w:val="00585DF8"/>
    <w:rsid w:val="00585F87"/>
    <w:rsid w:val="005866B8"/>
    <w:rsid w:val="00586815"/>
    <w:rsid w:val="00587599"/>
    <w:rsid w:val="00591544"/>
    <w:rsid w:val="00593503"/>
    <w:rsid w:val="0059369F"/>
    <w:rsid w:val="00593965"/>
    <w:rsid w:val="00594C13"/>
    <w:rsid w:val="00594ECD"/>
    <w:rsid w:val="00595BDE"/>
    <w:rsid w:val="00595D00"/>
    <w:rsid w:val="00597094"/>
    <w:rsid w:val="005A16B9"/>
    <w:rsid w:val="005A1ACA"/>
    <w:rsid w:val="005A2B64"/>
    <w:rsid w:val="005A3DAD"/>
    <w:rsid w:val="005A4D20"/>
    <w:rsid w:val="005A69F2"/>
    <w:rsid w:val="005A6A35"/>
    <w:rsid w:val="005A71E1"/>
    <w:rsid w:val="005B0743"/>
    <w:rsid w:val="005B0AA8"/>
    <w:rsid w:val="005B1AE3"/>
    <w:rsid w:val="005B2FC7"/>
    <w:rsid w:val="005B3196"/>
    <w:rsid w:val="005B4194"/>
    <w:rsid w:val="005B4D3C"/>
    <w:rsid w:val="005B6790"/>
    <w:rsid w:val="005B67ED"/>
    <w:rsid w:val="005B69BC"/>
    <w:rsid w:val="005B6E09"/>
    <w:rsid w:val="005B73CA"/>
    <w:rsid w:val="005B7B0D"/>
    <w:rsid w:val="005C1053"/>
    <w:rsid w:val="005C1140"/>
    <w:rsid w:val="005C183D"/>
    <w:rsid w:val="005C2D6F"/>
    <w:rsid w:val="005C3300"/>
    <w:rsid w:val="005C3E70"/>
    <w:rsid w:val="005C4A0C"/>
    <w:rsid w:val="005C529B"/>
    <w:rsid w:val="005C5EB7"/>
    <w:rsid w:val="005C6923"/>
    <w:rsid w:val="005D1820"/>
    <w:rsid w:val="005D1A5B"/>
    <w:rsid w:val="005D28BF"/>
    <w:rsid w:val="005D321F"/>
    <w:rsid w:val="005D3240"/>
    <w:rsid w:val="005D3C07"/>
    <w:rsid w:val="005D446D"/>
    <w:rsid w:val="005D4CF1"/>
    <w:rsid w:val="005D5E33"/>
    <w:rsid w:val="005D6673"/>
    <w:rsid w:val="005D6735"/>
    <w:rsid w:val="005D7089"/>
    <w:rsid w:val="005D7FA5"/>
    <w:rsid w:val="005E166A"/>
    <w:rsid w:val="005E22E9"/>
    <w:rsid w:val="005E34F6"/>
    <w:rsid w:val="005E4151"/>
    <w:rsid w:val="005E4E73"/>
    <w:rsid w:val="005E5444"/>
    <w:rsid w:val="005E57ED"/>
    <w:rsid w:val="005E6E5E"/>
    <w:rsid w:val="005F02B8"/>
    <w:rsid w:val="005F0300"/>
    <w:rsid w:val="005F0B78"/>
    <w:rsid w:val="005F0F8A"/>
    <w:rsid w:val="005F2000"/>
    <w:rsid w:val="005F2936"/>
    <w:rsid w:val="005F48B3"/>
    <w:rsid w:val="005F4E23"/>
    <w:rsid w:val="005F6DEE"/>
    <w:rsid w:val="005F7FEC"/>
    <w:rsid w:val="006005F7"/>
    <w:rsid w:val="00600674"/>
    <w:rsid w:val="00600C2A"/>
    <w:rsid w:val="00600F39"/>
    <w:rsid w:val="00600FBA"/>
    <w:rsid w:val="0060145A"/>
    <w:rsid w:val="006026B0"/>
    <w:rsid w:val="00602707"/>
    <w:rsid w:val="00602BC5"/>
    <w:rsid w:val="006038DA"/>
    <w:rsid w:val="00603FE8"/>
    <w:rsid w:val="006041EE"/>
    <w:rsid w:val="00604B0E"/>
    <w:rsid w:val="0060501A"/>
    <w:rsid w:val="006053BC"/>
    <w:rsid w:val="00606119"/>
    <w:rsid w:val="00611942"/>
    <w:rsid w:val="00611F65"/>
    <w:rsid w:val="006129A0"/>
    <w:rsid w:val="00612BFA"/>
    <w:rsid w:val="00612E55"/>
    <w:rsid w:val="006137CB"/>
    <w:rsid w:val="0061399E"/>
    <w:rsid w:val="00614314"/>
    <w:rsid w:val="0061640A"/>
    <w:rsid w:val="00617184"/>
    <w:rsid w:val="0061761C"/>
    <w:rsid w:val="00617AAC"/>
    <w:rsid w:val="00617C78"/>
    <w:rsid w:val="00622FF1"/>
    <w:rsid w:val="00623A62"/>
    <w:rsid w:val="006249B7"/>
    <w:rsid w:val="00625879"/>
    <w:rsid w:val="00625AB3"/>
    <w:rsid w:val="00626040"/>
    <w:rsid w:val="00626450"/>
    <w:rsid w:val="006268C4"/>
    <w:rsid w:val="00626AB6"/>
    <w:rsid w:val="00626F1F"/>
    <w:rsid w:val="00627054"/>
    <w:rsid w:val="00627C45"/>
    <w:rsid w:val="006316E0"/>
    <w:rsid w:val="006317F1"/>
    <w:rsid w:val="006318A4"/>
    <w:rsid w:val="0063251C"/>
    <w:rsid w:val="006328D7"/>
    <w:rsid w:val="00632A33"/>
    <w:rsid w:val="00632F8F"/>
    <w:rsid w:val="0063388C"/>
    <w:rsid w:val="00633E4D"/>
    <w:rsid w:val="006359AD"/>
    <w:rsid w:val="00637169"/>
    <w:rsid w:val="00637B60"/>
    <w:rsid w:val="00640A26"/>
    <w:rsid w:val="0064173D"/>
    <w:rsid w:val="00641C87"/>
    <w:rsid w:val="00642D58"/>
    <w:rsid w:val="00643981"/>
    <w:rsid w:val="0064673B"/>
    <w:rsid w:val="0064778B"/>
    <w:rsid w:val="0065092A"/>
    <w:rsid w:val="0065110E"/>
    <w:rsid w:val="0065238E"/>
    <w:rsid w:val="006538A2"/>
    <w:rsid w:val="00653F5D"/>
    <w:rsid w:val="0065421D"/>
    <w:rsid w:val="00654DAC"/>
    <w:rsid w:val="00654E00"/>
    <w:rsid w:val="006554DE"/>
    <w:rsid w:val="006555EB"/>
    <w:rsid w:val="00655C25"/>
    <w:rsid w:val="00657241"/>
    <w:rsid w:val="0066121D"/>
    <w:rsid w:val="006618D0"/>
    <w:rsid w:val="00662AB8"/>
    <w:rsid w:val="00663C2F"/>
    <w:rsid w:val="00664A93"/>
    <w:rsid w:val="00665D55"/>
    <w:rsid w:val="006674DD"/>
    <w:rsid w:val="00667A13"/>
    <w:rsid w:val="00667AFC"/>
    <w:rsid w:val="00667DB3"/>
    <w:rsid w:val="00667FD6"/>
    <w:rsid w:val="00671193"/>
    <w:rsid w:val="00671F63"/>
    <w:rsid w:val="00672332"/>
    <w:rsid w:val="00673E76"/>
    <w:rsid w:val="00680D45"/>
    <w:rsid w:val="006810EE"/>
    <w:rsid w:val="006851CA"/>
    <w:rsid w:val="0068540E"/>
    <w:rsid w:val="00685DD2"/>
    <w:rsid w:val="0068600C"/>
    <w:rsid w:val="00693654"/>
    <w:rsid w:val="00694AE3"/>
    <w:rsid w:val="00696501"/>
    <w:rsid w:val="0069736D"/>
    <w:rsid w:val="00697435"/>
    <w:rsid w:val="006A0306"/>
    <w:rsid w:val="006A0798"/>
    <w:rsid w:val="006A086C"/>
    <w:rsid w:val="006A0B6E"/>
    <w:rsid w:val="006A0CA5"/>
    <w:rsid w:val="006A1809"/>
    <w:rsid w:val="006A1957"/>
    <w:rsid w:val="006A33CB"/>
    <w:rsid w:val="006A35BC"/>
    <w:rsid w:val="006A4267"/>
    <w:rsid w:val="006A54FC"/>
    <w:rsid w:val="006A5EF5"/>
    <w:rsid w:val="006B1267"/>
    <w:rsid w:val="006B13FF"/>
    <w:rsid w:val="006B38FC"/>
    <w:rsid w:val="006B3D4C"/>
    <w:rsid w:val="006B5EF0"/>
    <w:rsid w:val="006B6A64"/>
    <w:rsid w:val="006B6C7B"/>
    <w:rsid w:val="006B7E8A"/>
    <w:rsid w:val="006B7FB4"/>
    <w:rsid w:val="006C00DA"/>
    <w:rsid w:val="006C08E3"/>
    <w:rsid w:val="006C362C"/>
    <w:rsid w:val="006C3EC5"/>
    <w:rsid w:val="006C4AAD"/>
    <w:rsid w:val="006C529A"/>
    <w:rsid w:val="006C5E54"/>
    <w:rsid w:val="006C7143"/>
    <w:rsid w:val="006D0993"/>
    <w:rsid w:val="006D19C6"/>
    <w:rsid w:val="006D353D"/>
    <w:rsid w:val="006D4A9A"/>
    <w:rsid w:val="006D4CB9"/>
    <w:rsid w:val="006D7174"/>
    <w:rsid w:val="006D7C44"/>
    <w:rsid w:val="006E0D32"/>
    <w:rsid w:val="006E15B8"/>
    <w:rsid w:val="006E653D"/>
    <w:rsid w:val="006E710E"/>
    <w:rsid w:val="006F00CB"/>
    <w:rsid w:val="006F115C"/>
    <w:rsid w:val="006F19AB"/>
    <w:rsid w:val="006F2721"/>
    <w:rsid w:val="006F4664"/>
    <w:rsid w:val="006F5476"/>
    <w:rsid w:val="006F60DD"/>
    <w:rsid w:val="006F656A"/>
    <w:rsid w:val="006F66CD"/>
    <w:rsid w:val="006F6863"/>
    <w:rsid w:val="006F6B3C"/>
    <w:rsid w:val="006F74F3"/>
    <w:rsid w:val="006F796B"/>
    <w:rsid w:val="0070052B"/>
    <w:rsid w:val="007009FF"/>
    <w:rsid w:val="0070116D"/>
    <w:rsid w:val="00701518"/>
    <w:rsid w:val="0070155C"/>
    <w:rsid w:val="00701860"/>
    <w:rsid w:val="007023F5"/>
    <w:rsid w:val="007026BA"/>
    <w:rsid w:val="00703573"/>
    <w:rsid w:val="00703624"/>
    <w:rsid w:val="00704111"/>
    <w:rsid w:val="00704B7E"/>
    <w:rsid w:val="00705130"/>
    <w:rsid w:val="007062C1"/>
    <w:rsid w:val="00707265"/>
    <w:rsid w:val="00710BBD"/>
    <w:rsid w:val="0071251E"/>
    <w:rsid w:val="00715EBE"/>
    <w:rsid w:val="00715F31"/>
    <w:rsid w:val="007160C1"/>
    <w:rsid w:val="00716877"/>
    <w:rsid w:val="007174F9"/>
    <w:rsid w:val="0072002F"/>
    <w:rsid w:val="00720B53"/>
    <w:rsid w:val="007214C6"/>
    <w:rsid w:val="00721572"/>
    <w:rsid w:val="00722148"/>
    <w:rsid w:val="0072278C"/>
    <w:rsid w:val="00722AC9"/>
    <w:rsid w:val="0072368B"/>
    <w:rsid w:val="00723BF2"/>
    <w:rsid w:val="007246A0"/>
    <w:rsid w:val="007248E9"/>
    <w:rsid w:val="00726316"/>
    <w:rsid w:val="007266AD"/>
    <w:rsid w:val="00726863"/>
    <w:rsid w:val="007271EF"/>
    <w:rsid w:val="00727537"/>
    <w:rsid w:val="00727A1B"/>
    <w:rsid w:val="00730477"/>
    <w:rsid w:val="007305E5"/>
    <w:rsid w:val="00731FC4"/>
    <w:rsid w:val="00732D62"/>
    <w:rsid w:val="00734202"/>
    <w:rsid w:val="0073677B"/>
    <w:rsid w:val="00737724"/>
    <w:rsid w:val="00737797"/>
    <w:rsid w:val="00740265"/>
    <w:rsid w:val="0074079A"/>
    <w:rsid w:val="00741255"/>
    <w:rsid w:val="007420A9"/>
    <w:rsid w:val="007431F7"/>
    <w:rsid w:val="00743287"/>
    <w:rsid w:val="007439B4"/>
    <w:rsid w:val="0074619E"/>
    <w:rsid w:val="007507B7"/>
    <w:rsid w:val="00750805"/>
    <w:rsid w:val="007509B3"/>
    <w:rsid w:val="00750C0A"/>
    <w:rsid w:val="00751889"/>
    <w:rsid w:val="00754485"/>
    <w:rsid w:val="00754E0F"/>
    <w:rsid w:val="0075517A"/>
    <w:rsid w:val="007560AF"/>
    <w:rsid w:val="007565D6"/>
    <w:rsid w:val="00756E80"/>
    <w:rsid w:val="00761768"/>
    <w:rsid w:val="00763021"/>
    <w:rsid w:val="00765720"/>
    <w:rsid w:val="00766844"/>
    <w:rsid w:val="00767003"/>
    <w:rsid w:val="00767D0C"/>
    <w:rsid w:val="00767E4E"/>
    <w:rsid w:val="00767EB7"/>
    <w:rsid w:val="007708AB"/>
    <w:rsid w:val="00770A38"/>
    <w:rsid w:val="00771F53"/>
    <w:rsid w:val="007727C8"/>
    <w:rsid w:val="0077317D"/>
    <w:rsid w:val="00773D2F"/>
    <w:rsid w:val="00773FAD"/>
    <w:rsid w:val="00773FB7"/>
    <w:rsid w:val="00774770"/>
    <w:rsid w:val="00776CB2"/>
    <w:rsid w:val="00777282"/>
    <w:rsid w:val="00777A73"/>
    <w:rsid w:val="00777C1A"/>
    <w:rsid w:val="00780E34"/>
    <w:rsid w:val="007822EF"/>
    <w:rsid w:val="00782D02"/>
    <w:rsid w:val="007843EA"/>
    <w:rsid w:val="00784455"/>
    <w:rsid w:val="00784A55"/>
    <w:rsid w:val="00784D97"/>
    <w:rsid w:val="007851A4"/>
    <w:rsid w:val="00787B15"/>
    <w:rsid w:val="00790715"/>
    <w:rsid w:val="00790B60"/>
    <w:rsid w:val="00790E25"/>
    <w:rsid w:val="0079142F"/>
    <w:rsid w:val="0079232D"/>
    <w:rsid w:val="0079233C"/>
    <w:rsid w:val="007929B8"/>
    <w:rsid w:val="00792A63"/>
    <w:rsid w:val="00793ED2"/>
    <w:rsid w:val="007942A0"/>
    <w:rsid w:val="00794CFA"/>
    <w:rsid w:val="00795CE3"/>
    <w:rsid w:val="0079603E"/>
    <w:rsid w:val="0079749A"/>
    <w:rsid w:val="007976C5"/>
    <w:rsid w:val="007A0AF9"/>
    <w:rsid w:val="007A0D3C"/>
    <w:rsid w:val="007A1701"/>
    <w:rsid w:val="007A204B"/>
    <w:rsid w:val="007A2171"/>
    <w:rsid w:val="007A2466"/>
    <w:rsid w:val="007A455C"/>
    <w:rsid w:val="007A504B"/>
    <w:rsid w:val="007A71AB"/>
    <w:rsid w:val="007A7B8C"/>
    <w:rsid w:val="007B0319"/>
    <w:rsid w:val="007B043A"/>
    <w:rsid w:val="007B0D35"/>
    <w:rsid w:val="007B1031"/>
    <w:rsid w:val="007B13CD"/>
    <w:rsid w:val="007B1633"/>
    <w:rsid w:val="007B1CCB"/>
    <w:rsid w:val="007B2073"/>
    <w:rsid w:val="007B2609"/>
    <w:rsid w:val="007B348C"/>
    <w:rsid w:val="007B376F"/>
    <w:rsid w:val="007B4299"/>
    <w:rsid w:val="007B573A"/>
    <w:rsid w:val="007B6E53"/>
    <w:rsid w:val="007B7065"/>
    <w:rsid w:val="007B75DE"/>
    <w:rsid w:val="007B7D08"/>
    <w:rsid w:val="007B7FDE"/>
    <w:rsid w:val="007C005F"/>
    <w:rsid w:val="007C0BD3"/>
    <w:rsid w:val="007C0D65"/>
    <w:rsid w:val="007C11A2"/>
    <w:rsid w:val="007C1F03"/>
    <w:rsid w:val="007C37BF"/>
    <w:rsid w:val="007C38C8"/>
    <w:rsid w:val="007C40F4"/>
    <w:rsid w:val="007C4A37"/>
    <w:rsid w:val="007C4DFA"/>
    <w:rsid w:val="007C57E5"/>
    <w:rsid w:val="007C5F94"/>
    <w:rsid w:val="007C6581"/>
    <w:rsid w:val="007C6641"/>
    <w:rsid w:val="007C7350"/>
    <w:rsid w:val="007D1574"/>
    <w:rsid w:val="007D1B3E"/>
    <w:rsid w:val="007D1BC7"/>
    <w:rsid w:val="007D2750"/>
    <w:rsid w:val="007D275B"/>
    <w:rsid w:val="007D34FC"/>
    <w:rsid w:val="007D39AE"/>
    <w:rsid w:val="007D5743"/>
    <w:rsid w:val="007D592F"/>
    <w:rsid w:val="007D7867"/>
    <w:rsid w:val="007E1959"/>
    <w:rsid w:val="007E1C30"/>
    <w:rsid w:val="007E3A17"/>
    <w:rsid w:val="007E3F41"/>
    <w:rsid w:val="007E4738"/>
    <w:rsid w:val="007E49DD"/>
    <w:rsid w:val="007E4A94"/>
    <w:rsid w:val="007E5B6A"/>
    <w:rsid w:val="007E6A7F"/>
    <w:rsid w:val="007E7305"/>
    <w:rsid w:val="007E7FB7"/>
    <w:rsid w:val="007F009E"/>
    <w:rsid w:val="007F0759"/>
    <w:rsid w:val="007F08A7"/>
    <w:rsid w:val="007F0E98"/>
    <w:rsid w:val="007F10C7"/>
    <w:rsid w:val="007F1898"/>
    <w:rsid w:val="007F3B5C"/>
    <w:rsid w:val="007F4E87"/>
    <w:rsid w:val="007F50D1"/>
    <w:rsid w:val="007F5648"/>
    <w:rsid w:val="007F59AB"/>
    <w:rsid w:val="007F749D"/>
    <w:rsid w:val="007F7E93"/>
    <w:rsid w:val="0080018B"/>
    <w:rsid w:val="00800D8F"/>
    <w:rsid w:val="00801AC1"/>
    <w:rsid w:val="00801BE8"/>
    <w:rsid w:val="00802981"/>
    <w:rsid w:val="0080309B"/>
    <w:rsid w:val="00803F36"/>
    <w:rsid w:val="00804275"/>
    <w:rsid w:val="008044DF"/>
    <w:rsid w:val="008058EC"/>
    <w:rsid w:val="00805C5C"/>
    <w:rsid w:val="00807002"/>
    <w:rsid w:val="00807230"/>
    <w:rsid w:val="00807CB9"/>
    <w:rsid w:val="0081054A"/>
    <w:rsid w:val="00810B75"/>
    <w:rsid w:val="008124FC"/>
    <w:rsid w:val="00813525"/>
    <w:rsid w:val="008146D1"/>
    <w:rsid w:val="00814B46"/>
    <w:rsid w:val="008151B4"/>
    <w:rsid w:val="0081574B"/>
    <w:rsid w:val="00815C8B"/>
    <w:rsid w:val="00816F3B"/>
    <w:rsid w:val="00817156"/>
    <w:rsid w:val="00817204"/>
    <w:rsid w:val="00817706"/>
    <w:rsid w:val="00820B63"/>
    <w:rsid w:val="00821A51"/>
    <w:rsid w:val="00821B24"/>
    <w:rsid w:val="008223C2"/>
    <w:rsid w:val="00822B57"/>
    <w:rsid w:val="00822DE4"/>
    <w:rsid w:val="008230D0"/>
    <w:rsid w:val="00823C79"/>
    <w:rsid w:val="0082603F"/>
    <w:rsid w:val="008318D7"/>
    <w:rsid w:val="00831CF5"/>
    <w:rsid w:val="00833588"/>
    <w:rsid w:val="00834848"/>
    <w:rsid w:val="00834AB8"/>
    <w:rsid w:val="00835DB1"/>
    <w:rsid w:val="00837044"/>
    <w:rsid w:val="0083723F"/>
    <w:rsid w:val="00837547"/>
    <w:rsid w:val="00837AA1"/>
    <w:rsid w:val="00837B29"/>
    <w:rsid w:val="0084047A"/>
    <w:rsid w:val="0084087A"/>
    <w:rsid w:val="00840C93"/>
    <w:rsid w:val="00841D21"/>
    <w:rsid w:val="00843241"/>
    <w:rsid w:val="00843C50"/>
    <w:rsid w:val="00844A20"/>
    <w:rsid w:val="00845BE1"/>
    <w:rsid w:val="008472D0"/>
    <w:rsid w:val="008479AF"/>
    <w:rsid w:val="00850373"/>
    <w:rsid w:val="008505CC"/>
    <w:rsid w:val="0085471D"/>
    <w:rsid w:val="0085564F"/>
    <w:rsid w:val="0085665A"/>
    <w:rsid w:val="00857476"/>
    <w:rsid w:val="008575AB"/>
    <w:rsid w:val="00857C7A"/>
    <w:rsid w:val="00857DFF"/>
    <w:rsid w:val="00861235"/>
    <w:rsid w:val="00862AE0"/>
    <w:rsid w:val="00863326"/>
    <w:rsid w:val="008635CA"/>
    <w:rsid w:val="00863AC9"/>
    <w:rsid w:val="0086473B"/>
    <w:rsid w:val="008648EF"/>
    <w:rsid w:val="00864E30"/>
    <w:rsid w:val="0086500C"/>
    <w:rsid w:val="0086538F"/>
    <w:rsid w:val="00865FAD"/>
    <w:rsid w:val="008670C4"/>
    <w:rsid w:val="00870C9C"/>
    <w:rsid w:val="00871EA8"/>
    <w:rsid w:val="00872D2E"/>
    <w:rsid w:val="00872D5C"/>
    <w:rsid w:val="0087351C"/>
    <w:rsid w:val="00873D70"/>
    <w:rsid w:val="008741E7"/>
    <w:rsid w:val="00876AC7"/>
    <w:rsid w:val="0087705A"/>
    <w:rsid w:val="00881E4D"/>
    <w:rsid w:val="00882DD4"/>
    <w:rsid w:val="00883B5A"/>
    <w:rsid w:val="008842E2"/>
    <w:rsid w:val="00884347"/>
    <w:rsid w:val="00884EFE"/>
    <w:rsid w:val="008854E0"/>
    <w:rsid w:val="00886415"/>
    <w:rsid w:val="008928DF"/>
    <w:rsid w:val="0089472B"/>
    <w:rsid w:val="00895400"/>
    <w:rsid w:val="008970DF"/>
    <w:rsid w:val="008A0C55"/>
    <w:rsid w:val="008A159D"/>
    <w:rsid w:val="008A2BD2"/>
    <w:rsid w:val="008A34F1"/>
    <w:rsid w:val="008A5029"/>
    <w:rsid w:val="008A7101"/>
    <w:rsid w:val="008A7FA3"/>
    <w:rsid w:val="008B1700"/>
    <w:rsid w:val="008B279A"/>
    <w:rsid w:val="008B2B10"/>
    <w:rsid w:val="008B3370"/>
    <w:rsid w:val="008B4008"/>
    <w:rsid w:val="008B41A1"/>
    <w:rsid w:val="008B4838"/>
    <w:rsid w:val="008B4F00"/>
    <w:rsid w:val="008B58DD"/>
    <w:rsid w:val="008B6A06"/>
    <w:rsid w:val="008B72E5"/>
    <w:rsid w:val="008C02EF"/>
    <w:rsid w:val="008C03FF"/>
    <w:rsid w:val="008C088C"/>
    <w:rsid w:val="008C14E3"/>
    <w:rsid w:val="008C191F"/>
    <w:rsid w:val="008C19D7"/>
    <w:rsid w:val="008C1D21"/>
    <w:rsid w:val="008C2490"/>
    <w:rsid w:val="008C4543"/>
    <w:rsid w:val="008D0E30"/>
    <w:rsid w:val="008D16C4"/>
    <w:rsid w:val="008D1DB3"/>
    <w:rsid w:val="008D2633"/>
    <w:rsid w:val="008D2B8A"/>
    <w:rsid w:val="008D3807"/>
    <w:rsid w:val="008D416F"/>
    <w:rsid w:val="008D432E"/>
    <w:rsid w:val="008D488C"/>
    <w:rsid w:val="008D7409"/>
    <w:rsid w:val="008E01B3"/>
    <w:rsid w:val="008E05E8"/>
    <w:rsid w:val="008E15C0"/>
    <w:rsid w:val="008E2345"/>
    <w:rsid w:val="008E31F5"/>
    <w:rsid w:val="008E4CDF"/>
    <w:rsid w:val="008E6535"/>
    <w:rsid w:val="008E716D"/>
    <w:rsid w:val="008E7577"/>
    <w:rsid w:val="008F0B18"/>
    <w:rsid w:val="008F0C0E"/>
    <w:rsid w:val="008F20D3"/>
    <w:rsid w:val="008F2253"/>
    <w:rsid w:val="008F2641"/>
    <w:rsid w:val="008F30BD"/>
    <w:rsid w:val="008F33CD"/>
    <w:rsid w:val="008F6613"/>
    <w:rsid w:val="008F67E8"/>
    <w:rsid w:val="00900344"/>
    <w:rsid w:val="009011FE"/>
    <w:rsid w:val="00901AC6"/>
    <w:rsid w:val="0090246A"/>
    <w:rsid w:val="0090321B"/>
    <w:rsid w:val="00903EFE"/>
    <w:rsid w:val="009043E4"/>
    <w:rsid w:val="0090514E"/>
    <w:rsid w:val="00905A28"/>
    <w:rsid w:val="00907847"/>
    <w:rsid w:val="00907BDA"/>
    <w:rsid w:val="00910EC4"/>
    <w:rsid w:val="00911069"/>
    <w:rsid w:val="009116A4"/>
    <w:rsid w:val="0091480C"/>
    <w:rsid w:val="00914A42"/>
    <w:rsid w:val="009163AC"/>
    <w:rsid w:val="00916DA0"/>
    <w:rsid w:val="00917930"/>
    <w:rsid w:val="009214CE"/>
    <w:rsid w:val="00921702"/>
    <w:rsid w:val="00921AFE"/>
    <w:rsid w:val="00923567"/>
    <w:rsid w:val="009244A8"/>
    <w:rsid w:val="0092457A"/>
    <w:rsid w:val="00924E9D"/>
    <w:rsid w:val="00925CA9"/>
    <w:rsid w:val="00930407"/>
    <w:rsid w:val="00930480"/>
    <w:rsid w:val="00930C67"/>
    <w:rsid w:val="00930FC8"/>
    <w:rsid w:val="009324E1"/>
    <w:rsid w:val="009357C1"/>
    <w:rsid w:val="00936FF6"/>
    <w:rsid w:val="009371DC"/>
    <w:rsid w:val="009378E6"/>
    <w:rsid w:val="00937D88"/>
    <w:rsid w:val="0094010B"/>
    <w:rsid w:val="00940A03"/>
    <w:rsid w:val="0094104D"/>
    <w:rsid w:val="00941C95"/>
    <w:rsid w:val="00941D36"/>
    <w:rsid w:val="009426F2"/>
    <w:rsid w:val="009451BA"/>
    <w:rsid w:val="009463FF"/>
    <w:rsid w:val="00946869"/>
    <w:rsid w:val="00950324"/>
    <w:rsid w:val="0095052A"/>
    <w:rsid w:val="00951023"/>
    <w:rsid w:val="009519FA"/>
    <w:rsid w:val="009520D2"/>
    <w:rsid w:val="00954057"/>
    <w:rsid w:val="0095415F"/>
    <w:rsid w:val="00956C57"/>
    <w:rsid w:val="0095700E"/>
    <w:rsid w:val="00957F8E"/>
    <w:rsid w:val="00962B79"/>
    <w:rsid w:val="00963430"/>
    <w:rsid w:val="00964AF2"/>
    <w:rsid w:val="00964E6F"/>
    <w:rsid w:val="009700F4"/>
    <w:rsid w:val="0097031A"/>
    <w:rsid w:val="00970525"/>
    <w:rsid w:val="009705DF"/>
    <w:rsid w:val="00970930"/>
    <w:rsid w:val="00970B84"/>
    <w:rsid w:val="00970BC1"/>
    <w:rsid w:val="009714D1"/>
    <w:rsid w:val="009718AC"/>
    <w:rsid w:val="00971ADA"/>
    <w:rsid w:val="00971DF8"/>
    <w:rsid w:val="0097287C"/>
    <w:rsid w:val="0097296A"/>
    <w:rsid w:val="00973E65"/>
    <w:rsid w:val="00973EAC"/>
    <w:rsid w:val="00975BCC"/>
    <w:rsid w:val="00980889"/>
    <w:rsid w:val="00981836"/>
    <w:rsid w:val="00981CD2"/>
    <w:rsid w:val="009833C6"/>
    <w:rsid w:val="0098350C"/>
    <w:rsid w:val="00983A0B"/>
    <w:rsid w:val="0098539A"/>
    <w:rsid w:val="00985F36"/>
    <w:rsid w:val="009868B1"/>
    <w:rsid w:val="00987619"/>
    <w:rsid w:val="00990D72"/>
    <w:rsid w:val="0099115A"/>
    <w:rsid w:val="009927DB"/>
    <w:rsid w:val="00993334"/>
    <w:rsid w:val="00993FEC"/>
    <w:rsid w:val="00994222"/>
    <w:rsid w:val="00994653"/>
    <w:rsid w:val="009963B2"/>
    <w:rsid w:val="00997BE6"/>
    <w:rsid w:val="009A0B4C"/>
    <w:rsid w:val="009A1B83"/>
    <w:rsid w:val="009A21C0"/>
    <w:rsid w:val="009A2628"/>
    <w:rsid w:val="009A3638"/>
    <w:rsid w:val="009A5228"/>
    <w:rsid w:val="009A5444"/>
    <w:rsid w:val="009A55CA"/>
    <w:rsid w:val="009A5601"/>
    <w:rsid w:val="009A56AB"/>
    <w:rsid w:val="009A6BEA"/>
    <w:rsid w:val="009A6F62"/>
    <w:rsid w:val="009A6FA8"/>
    <w:rsid w:val="009A7311"/>
    <w:rsid w:val="009A73A1"/>
    <w:rsid w:val="009A7C82"/>
    <w:rsid w:val="009B04C7"/>
    <w:rsid w:val="009B04FF"/>
    <w:rsid w:val="009B0519"/>
    <w:rsid w:val="009B0673"/>
    <w:rsid w:val="009B0AA0"/>
    <w:rsid w:val="009B0CA0"/>
    <w:rsid w:val="009B292E"/>
    <w:rsid w:val="009B37F8"/>
    <w:rsid w:val="009B3FC0"/>
    <w:rsid w:val="009B4EC2"/>
    <w:rsid w:val="009B534A"/>
    <w:rsid w:val="009B7EF9"/>
    <w:rsid w:val="009C09BC"/>
    <w:rsid w:val="009C0A45"/>
    <w:rsid w:val="009C0BEF"/>
    <w:rsid w:val="009C1E42"/>
    <w:rsid w:val="009C5F03"/>
    <w:rsid w:val="009C65EA"/>
    <w:rsid w:val="009C6E86"/>
    <w:rsid w:val="009C7BC7"/>
    <w:rsid w:val="009D00F4"/>
    <w:rsid w:val="009D0883"/>
    <w:rsid w:val="009D09DC"/>
    <w:rsid w:val="009D0B93"/>
    <w:rsid w:val="009D115A"/>
    <w:rsid w:val="009D1EF9"/>
    <w:rsid w:val="009D25F7"/>
    <w:rsid w:val="009D2631"/>
    <w:rsid w:val="009D2CE9"/>
    <w:rsid w:val="009D4455"/>
    <w:rsid w:val="009D54CD"/>
    <w:rsid w:val="009D5C00"/>
    <w:rsid w:val="009D6D83"/>
    <w:rsid w:val="009E39FD"/>
    <w:rsid w:val="009E3DAB"/>
    <w:rsid w:val="009E4174"/>
    <w:rsid w:val="009E49E3"/>
    <w:rsid w:val="009E794F"/>
    <w:rsid w:val="009F076C"/>
    <w:rsid w:val="009F0EC8"/>
    <w:rsid w:val="009F1E05"/>
    <w:rsid w:val="009F26DA"/>
    <w:rsid w:val="009F306A"/>
    <w:rsid w:val="009F3984"/>
    <w:rsid w:val="009F3A61"/>
    <w:rsid w:val="009F4EF4"/>
    <w:rsid w:val="009F517E"/>
    <w:rsid w:val="009F5A76"/>
    <w:rsid w:val="009F5A9B"/>
    <w:rsid w:val="009F5C0B"/>
    <w:rsid w:val="009F671F"/>
    <w:rsid w:val="009F6E8E"/>
    <w:rsid w:val="009F7C85"/>
    <w:rsid w:val="009F7D8C"/>
    <w:rsid w:val="009F7F68"/>
    <w:rsid w:val="00A01BCB"/>
    <w:rsid w:val="00A0261F"/>
    <w:rsid w:val="00A0339C"/>
    <w:rsid w:val="00A04E0C"/>
    <w:rsid w:val="00A051B6"/>
    <w:rsid w:val="00A104A1"/>
    <w:rsid w:val="00A131F0"/>
    <w:rsid w:val="00A142B3"/>
    <w:rsid w:val="00A14473"/>
    <w:rsid w:val="00A14921"/>
    <w:rsid w:val="00A149BD"/>
    <w:rsid w:val="00A15465"/>
    <w:rsid w:val="00A15742"/>
    <w:rsid w:val="00A158C5"/>
    <w:rsid w:val="00A17B6B"/>
    <w:rsid w:val="00A17FB8"/>
    <w:rsid w:val="00A21532"/>
    <w:rsid w:val="00A21F9F"/>
    <w:rsid w:val="00A221C1"/>
    <w:rsid w:val="00A22FFD"/>
    <w:rsid w:val="00A231F1"/>
    <w:rsid w:val="00A24571"/>
    <w:rsid w:val="00A2574A"/>
    <w:rsid w:val="00A2612D"/>
    <w:rsid w:val="00A2758B"/>
    <w:rsid w:val="00A3186B"/>
    <w:rsid w:val="00A31F84"/>
    <w:rsid w:val="00A3268A"/>
    <w:rsid w:val="00A32DDB"/>
    <w:rsid w:val="00A32E1B"/>
    <w:rsid w:val="00A33FB9"/>
    <w:rsid w:val="00A342AC"/>
    <w:rsid w:val="00A374F7"/>
    <w:rsid w:val="00A375E3"/>
    <w:rsid w:val="00A37CBC"/>
    <w:rsid w:val="00A401D6"/>
    <w:rsid w:val="00A408EC"/>
    <w:rsid w:val="00A40CCD"/>
    <w:rsid w:val="00A41B75"/>
    <w:rsid w:val="00A41F1E"/>
    <w:rsid w:val="00A44FB7"/>
    <w:rsid w:val="00A45A51"/>
    <w:rsid w:val="00A46382"/>
    <w:rsid w:val="00A464A3"/>
    <w:rsid w:val="00A46D9A"/>
    <w:rsid w:val="00A47BA2"/>
    <w:rsid w:val="00A5102B"/>
    <w:rsid w:val="00A5223D"/>
    <w:rsid w:val="00A53255"/>
    <w:rsid w:val="00A53B17"/>
    <w:rsid w:val="00A5534E"/>
    <w:rsid w:val="00A56DE0"/>
    <w:rsid w:val="00A6098B"/>
    <w:rsid w:val="00A61BAE"/>
    <w:rsid w:val="00A651AC"/>
    <w:rsid w:val="00A65F8F"/>
    <w:rsid w:val="00A66390"/>
    <w:rsid w:val="00A6659F"/>
    <w:rsid w:val="00A669B0"/>
    <w:rsid w:val="00A67FD4"/>
    <w:rsid w:val="00A703C3"/>
    <w:rsid w:val="00A70C22"/>
    <w:rsid w:val="00A712C9"/>
    <w:rsid w:val="00A718FA"/>
    <w:rsid w:val="00A71CDD"/>
    <w:rsid w:val="00A72B70"/>
    <w:rsid w:val="00A7354E"/>
    <w:rsid w:val="00A7369A"/>
    <w:rsid w:val="00A74392"/>
    <w:rsid w:val="00A7448A"/>
    <w:rsid w:val="00A74AEF"/>
    <w:rsid w:val="00A75E95"/>
    <w:rsid w:val="00A75F87"/>
    <w:rsid w:val="00A76CC4"/>
    <w:rsid w:val="00A773D1"/>
    <w:rsid w:val="00A8025C"/>
    <w:rsid w:val="00A80459"/>
    <w:rsid w:val="00A81BB8"/>
    <w:rsid w:val="00A81BE7"/>
    <w:rsid w:val="00A82327"/>
    <w:rsid w:val="00A83450"/>
    <w:rsid w:val="00A85755"/>
    <w:rsid w:val="00A86CAC"/>
    <w:rsid w:val="00A8701B"/>
    <w:rsid w:val="00A92419"/>
    <w:rsid w:val="00A926BE"/>
    <w:rsid w:val="00A930F5"/>
    <w:rsid w:val="00A93DAA"/>
    <w:rsid w:val="00A95187"/>
    <w:rsid w:val="00A952F6"/>
    <w:rsid w:val="00A963F4"/>
    <w:rsid w:val="00A96DA4"/>
    <w:rsid w:val="00AA0EC9"/>
    <w:rsid w:val="00AA1801"/>
    <w:rsid w:val="00AA18AB"/>
    <w:rsid w:val="00AA2CAA"/>
    <w:rsid w:val="00AA328D"/>
    <w:rsid w:val="00AA394D"/>
    <w:rsid w:val="00AA3D81"/>
    <w:rsid w:val="00AA49C6"/>
    <w:rsid w:val="00AA4B2A"/>
    <w:rsid w:val="00AA4F30"/>
    <w:rsid w:val="00AA6DCD"/>
    <w:rsid w:val="00AA7AD9"/>
    <w:rsid w:val="00AA7D1C"/>
    <w:rsid w:val="00AA7E3D"/>
    <w:rsid w:val="00AB2585"/>
    <w:rsid w:val="00AB4B0D"/>
    <w:rsid w:val="00AB53D2"/>
    <w:rsid w:val="00AB56DA"/>
    <w:rsid w:val="00AB63D6"/>
    <w:rsid w:val="00AB6999"/>
    <w:rsid w:val="00AC0133"/>
    <w:rsid w:val="00AC0A85"/>
    <w:rsid w:val="00AC0AD3"/>
    <w:rsid w:val="00AC1F7F"/>
    <w:rsid w:val="00AC2079"/>
    <w:rsid w:val="00AC3BA1"/>
    <w:rsid w:val="00AC5E02"/>
    <w:rsid w:val="00AC6117"/>
    <w:rsid w:val="00AC6EDF"/>
    <w:rsid w:val="00AC7481"/>
    <w:rsid w:val="00AC779C"/>
    <w:rsid w:val="00AD0A73"/>
    <w:rsid w:val="00AD1D79"/>
    <w:rsid w:val="00AD2B22"/>
    <w:rsid w:val="00AD3EE0"/>
    <w:rsid w:val="00AD43EB"/>
    <w:rsid w:val="00AD59A9"/>
    <w:rsid w:val="00AD5F16"/>
    <w:rsid w:val="00AD66E7"/>
    <w:rsid w:val="00AD6A0A"/>
    <w:rsid w:val="00AD73D7"/>
    <w:rsid w:val="00AD7F31"/>
    <w:rsid w:val="00AE04A9"/>
    <w:rsid w:val="00AE1029"/>
    <w:rsid w:val="00AE159A"/>
    <w:rsid w:val="00AE16F7"/>
    <w:rsid w:val="00AE1C75"/>
    <w:rsid w:val="00AE3B8F"/>
    <w:rsid w:val="00AE41E4"/>
    <w:rsid w:val="00AE48CF"/>
    <w:rsid w:val="00AE5538"/>
    <w:rsid w:val="00AE61C9"/>
    <w:rsid w:val="00AE65BE"/>
    <w:rsid w:val="00AE69F5"/>
    <w:rsid w:val="00AE7A1F"/>
    <w:rsid w:val="00AF0C87"/>
    <w:rsid w:val="00AF10E8"/>
    <w:rsid w:val="00AF18CD"/>
    <w:rsid w:val="00AF1E9D"/>
    <w:rsid w:val="00AF22D0"/>
    <w:rsid w:val="00AF232D"/>
    <w:rsid w:val="00AF2BA5"/>
    <w:rsid w:val="00AF4110"/>
    <w:rsid w:val="00AF5C2B"/>
    <w:rsid w:val="00AF5E51"/>
    <w:rsid w:val="00AF5F18"/>
    <w:rsid w:val="00AF698E"/>
    <w:rsid w:val="00AF6D2B"/>
    <w:rsid w:val="00AF6EB0"/>
    <w:rsid w:val="00B02D32"/>
    <w:rsid w:val="00B0451F"/>
    <w:rsid w:val="00B04F41"/>
    <w:rsid w:val="00B057FC"/>
    <w:rsid w:val="00B058B9"/>
    <w:rsid w:val="00B0611F"/>
    <w:rsid w:val="00B072EC"/>
    <w:rsid w:val="00B0793F"/>
    <w:rsid w:val="00B1021E"/>
    <w:rsid w:val="00B10403"/>
    <w:rsid w:val="00B108AE"/>
    <w:rsid w:val="00B116EE"/>
    <w:rsid w:val="00B11B6C"/>
    <w:rsid w:val="00B11D1D"/>
    <w:rsid w:val="00B12E2F"/>
    <w:rsid w:val="00B160EB"/>
    <w:rsid w:val="00B16BBE"/>
    <w:rsid w:val="00B177B6"/>
    <w:rsid w:val="00B1785E"/>
    <w:rsid w:val="00B20CE8"/>
    <w:rsid w:val="00B223E4"/>
    <w:rsid w:val="00B2332C"/>
    <w:rsid w:val="00B23B28"/>
    <w:rsid w:val="00B23BF0"/>
    <w:rsid w:val="00B24347"/>
    <w:rsid w:val="00B267E1"/>
    <w:rsid w:val="00B2782A"/>
    <w:rsid w:val="00B31862"/>
    <w:rsid w:val="00B31CBE"/>
    <w:rsid w:val="00B31F44"/>
    <w:rsid w:val="00B32459"/>
    <w:rsid w:val="00B3441A"/>
    <w:rsid w:val="00B34485"/>
    <w:rsid w:val="00B34543"/>
    <w:rsid w:val="00B35B01"/>
    <w:rsid w:val="00B36129"/>
    <w:rsid w:val="00B40D31"/>
    <w:rsid w:val="00B40E8E"/>
    <w:rsid w:val="00B41002"/>
    <w:rsid w:val="00B4204E"/>
    <w:rsid w:val="00B44497"/>
    <w:rsid w:val="00B44958"/>
    <w:rsid w:val="00B44F0B"/>
    <w:rsid w:val="00B458BB"/>
    <w:rsid w:val="00B4666C"/>
    <w:rsid w:val="00B46A60"/>
    <w:rsid w:val="00B473EC"/>
    <w:rsid w:val="00B47759"/>
    <w:rsid w:val="00B51CD5"/>
    <w:rsid w:val="00B51ED2"/>
    <w:rsid w:val="00B52BED"/>
    <w:rsid w:val="00B536E3"/>
    <w:rsid w:val="00B541B4"/>
    <w:rsid w:val="00B54E54"/>
    <w:rsid w:val="00B55274"/>
    <w:rsid w:val="00B55956"/>
    <w:rsid w:val="00B5672B"/>
    <w:rsid w:val="00B5724A"/>
    <w:rsid w:val="00B5735A"/>
    <w:rsid w:val="00B57EDD"/>
    <w:rsid w:val="00B6052C"/>
    <w:rsid w:val="00B61362"/>
    <w:rsid w:val="00B61BC0"/>
    <w:rsid w:val="00B65C37"/>
    <w:rsid w:val="00B66162"/>
    <w:rsid w:val="00B6650B"/>
    <w:rsid w:val="00B66E75"/>
    <w:rsid w:val="00B66F1A"/>
    <w:rsid w:val="00B66FBA"/>
    <w:rsid w:val="00B674EC"/>
    <w:rsid w:val="00B678F4"/>
    <w:rsid w:val="00B70164"/>
    <w:rsid w:val="00B70700"/>
    <w:rsid w:val="00B71509"/>
    <w:rsid w:val="00B71F45"/>
    <w:rsid w:val="00B72085"/>
    <w:rsid w:val="00B72F0E"/>
    <w:rsid w:val="00B7308C"/>
    <w:rsid w:val="00B732F8"/>
    <w:rsid w:val="00B735B3"/>
    <w:rsid w:val="00B73762"/>
    <w:rsid w:val="00B75939"/>
    <w:rsid w:val="00B75AB1"/>
    <w:rsid w:val="00B76487"/>
    <w:rsid w:val="00B7730B"/>
    <w:rsid w:val="00B82305"/>
    <w:rsid w:val="00B834DA"/>
    <w:rsid w:val="00B84145"/>
    <w:rsid w:val="00B85FD2"/>
    <w:rsid w:val="00B8615B"/>
    <w:rsid w:val="00B87072"/>
    <w:rsid w:val="00B91192"/>
    <w:rsid w:val="00B915FD"/>
    <w:rsid w:val="00B921AC"/>
    <w:rsid w:val="00B94740"/>
    <w:rsid w:val="00B96240"/>
    <w:rsid w:val="00B971A1"/>
    <w:rsid w:val="00BA1412"/>
    <w:rsid w:val="00BA2C74"/>
    <w:rsid w:val="00BA35D7"/>
    <w:rsid w:val="00BA3F3B"/>
    <w:rsid w:val="00BA5828"/>
    <w:rsid w:val="00BA5A35"/>
    <w:rsid w:val="00BA6A9D"/>
    <w:rsid w:val="00BA6D2C"/>
    <w:rsid w:val="00BA7FA4"/>
    <w:rsid w:val="00BB0082"/>
    <w:rsid w:val="00BB0341"/>
    <w:rsid w:val="00BB06D0"/>
    <w:rsid w:val="00BB1004"/>
    <w:rsid w:val="00BB232E"/>
    <w:rsid w:val="00BB25BA"/>
    <w:rsid w:val="00BB2FD1"/>
    <w:rsid w:val="00BB343C"/>
    <w:rsid w:val="00BB45D0"/>
    <w:rsid w:val="00BB4D85"/>
    <w:rsid w:val="00BB57B3"/>
    <w:rsid w:val="00BC138B"/>
    <w:rsid w:val="00BC1D50"/>
    <w:rsid w:val="00BC2854"/>
    <w:rsid w:val="00BC2995"/>
    <w:rsid w:val="00BC2EF1"/>
    <w:rsid w:val="00BC3675"/>
    <w:rsid w:val="00BC417C"/>
    <w:rsid w:val="00BC44C1"/>
    <w:rsid w:val="00BC576F"/>
    <w:rsid w:val="00BC5A5A"/>
    <w:rsid w:val="00BC5EF3"/>
    <w:rsid w:val="00BC76BD"/>
    <w:rsid w:val="00BD110E"/>
    <w:rsid w:val="00BD1B31"/>
    <w:rsid w:val="00BD24D9"/>
    <w:rsid w:val="00BD2FFB"/>
    <w:rsid w:val="00BD3410"/>
    <w:rsid w:val="00BD4B45"/>
    <w:rsid w:val="00BD5144"/>
    <w:rsid w:val="00BD67CE"/>
    <w:rsid w:val="00BD7229"/>
    <w:rsid w:val="00BE09FD"/>
    <w:rsid w:val="00BE1B58"/>
    <w:rsid w:val="00BE226D"/>
    <w:rsid w:val="00BE2A25"/>
    <w:rsid w:val="00BE38A9"/>
    <w:rsid w:val="00BE50FD"/>
    <w:rsid w:val="00BE5AB3"/>
    <w:rsid w:val="00BE7007"/>
    <w:rsid w:val="00BE7748"/>
    <w:rsid w:val="00BE7C36"/>
    <w:rsid w:val="00BF0FE1"/>
    <w:rsid w:val="00BF136D"/>
    <w:rsid w:val="00BF1632"/>
    <w:rsid w:val="00BF1A2E"/>
    <w:rsid w:val="00BF2069"/>
    <w:rsid w:val="00BF211E"/>
    <w:rsid w:val="00BF3105"/>
    <w:rsid w:val="00BF33DD"/>
    <w:rsid w:val="00BF36AE"/>
    <w:rsid w:val="00BF481F"/>
    <w:rsid w:val="00BF49D1"/>
    <w:rsid w:val="00BF6EB5"/>
    <w:rsid w:val="00BF714A"/>
    <w:rsid w:val="00BF74E6"/>
    <w:rsid w:val="00C0046B"/>
    <w:rsid w:val="00C00BE3"/>
    <w:rsid w:val="00C015E8"/>
    <w:rsid w:val="00C01DD4"/>
    <w:rsid w:val="00C01FF9"/>
    <w:rsid w:val="00C0215A"/>
    <w:rsid w:val="00C02C42"/>
    <w:rsid w:val="00C040BB"/>
    <w:rsid w:val="00C044AE"/>
    <w:rsid w:val="00C05179"/>
    <w:rsid w:val="00C05218"/>
    <w:rsid w:val="00C0524F"/>
    <w:rsid w:val="00C07EBE"/>
    <w:rsid w:val="00C10EE1"/>
    <w:rsid w:val="00C11992"/>
    <w:rsid w:val="00C125ED"/>
    <w:rsid w:val="00C140EB"/>
    <w:rsid w:val="00C157D9"/>
    <w:rsid w:val="00C15F10"/>
    <w:rsid w:val="00C16C4B"/>
    <w:rsid w:val="00C17B74"/>
    <w:rsid w:val="00C209F8"/>
    <w:rsid w:val="00C222A2"/>
    <w:rsid w:val="00C222BB"/>
    <w:rsid w:val="00C22B13"/>
    <w:rsid w:val="00C22CE1"/>
    <w:rsid w:val="00C2330F"/>
    <w:rsid w:val="00C25294"/>
    <w:rsid w:val="00C27065"/>
    <w:rsid w:val="00C30672"/>
    <w:rsid w:val="00C31C37"/>
    <w:rsid w:val="00C3257F"/>
    <w:rsid w:val="00C32C85"/>
    <w:rsid w:val="00C33575"/>
    <w:rsid w:val="00C339F0"/>
    <w:rsid w:val="00C352DE"/>
    <w:rsid w:val="00C36D23"/>
    <w:rsid w:val="00C37265"/>
    <w:rsid w:val="00C37293"/>
    <w:rsid w:val="00C404BE"/>
    <w:rsid w:val="00C40882"/>
    <w:rsid w:val="00C411A6"/>
    <w:rsid w:val="00C411E1"/>
    <w:rsid w:val="00C41223"/>
    <w:rsid w:val="00C41601"/>
    <w:rsid w:val="00C41EB9"/>
    <w:rsid w:val="00C41F9F"/>
    <w:rsid w:val="00C42DD5"/>
    <w:rsid w:val="00C42FAA"/>
    <w:rsid w:val="00C44022"/>
    <w:rsid w:val="00C44454"/>
    <w:rsid w:val="00C448B1"/>
    <w:rsid w:val="00C44DE0"/>
    <w:rsid w:val="00C4657A"/>
    <w:rsid w:val="00C46A88"/>
    <w:rsid w:val="00C47AA0"/>
    <w:rsid w:val="00C500C3"/>
    <w:rsid w:val="00C50B14"/>
    <w:rsid w:val="00C514C3"/>
    <w:rsid w:val="00C529C0"/>
    <w:rsid w:val="00C52C6D"/>
    <w:rsid w:val="00C52EDB"/>
    <w:rsid w:val="00C56D4F"/>
    <w:rsid w:val="00C57275"/>
    <w:rsid w:val="00C575D8"/>
    <w:rsid w:val="00C57CBD"/>
    <w:rsid w:val="00C60A3C"/>
    <w:rsid w:val="00C6141A"/>
    <w:rsid w:val="00C61FDA"/>
    <w:rsid w:val="00C62B83"/>
    <w:rsid w:val="00C63D78"/>
    <w:rsid w:val="00C64E7C"/>
    <w:rsid w:val="00C653DA"/>
    <w:rsid w:val="00C65908"/>
    <w:rsid w:val="00C66690"/>
    <w:rsid w:val="00C673B8"/>
    <w:rsid w:val="00C677DF"/>
    <w:rsid w:val="00C67CA9"/>
    <w:rsid w:val="00C704E7"/>
    <w:rsid w:val="00C71233"/>
    <w:rsid w:val="00C73225"/>
    <w:rsid w:val="00C733E5"/>
    <w:rsid w:val="00C7351E"/>
    <w:rsid w:val="00C73720"/>
    <w:rsid w:val="00C76ECF"/>
    <w:rsid w:val="00C8156E"/>
    <w:rsid w:val="00C82293"/>
    <w:rsid w:val="00C829AA"/>
    <w:rsid w:val="00C84593"/>
    <w:rsid w:val="00C85D0F"/>
    <w:rsid w:val="00C8618A"/>
    <w:rsid w:val="00C8622B"/>
    <w:rsid w:val="00C862B3"/>
    <w:rsid w:val="00C86B6D"/>
    <w:rsid w:val="00C87692"/>
    <w:rsid w:val="00C901F8"/>
    <w:rsid w:val="00C92151"/>
    <w:rsid w:val="00C92A11"/>
    <w:rsid w:val="00C92FB5"/>
    <w:rsid w:val="00C93691"/>
    <w:rsid w:val="00C93B46"/>
    <w:rsid w:val="00C94192"/>
    <w:rsid w:val="00C94BBF"/>
    <w:rsid w:val="00C959F5"/>
    <w:rsid w:val="00C960BF"/>
    <w:rsid w:val="00C96876"/>
    <w:rsid w:val="00C97CDC"/>
    <w:rsid w:val="00CA01E9"/>
    <w:rsid w:val="00CA034F"/>
    <w:rsid w:val="00CA14F2"/>
    <w:rsid w:val="00CA2898"/>
    <w:rsid w:val="00CA3DAF"/>
    <w:rsid w:val="00CA61C3"/>
    <w:rsid w:val="00CB10B8"/>
    <w:rsid w:val="00CB13E6"/>
    <w:rsid w:val="00CB17C2"/>
    <w:rsid w:val="00CB24B3"/>
    <w:rsid w:val="00CB3838"/>
    <w:rsid w:val="00CB3C1C"/>
    <w:rsid w:val="00CB42E8"/>
    <w:rsid w:val="00CB5E9E"/>
    <w:rsid w:val="00CB6988"/>
    <w:rsid w:val="00CB7122"/>
    <w:rsid w:val="00CB758B"/>
    <w:rsid w:val="00CC02DC"/>
    <w:rsid w:val="00CC0BE8"/>
    <w:rsid w:val="00CC11F8"/>
    <w:rsid w:val="00CC2466"/>
    <w:rsid w:val="00CC2B4E"/>
    <w:rsid w:val="00CC3BC8"/>
    <w:rsid w:val="00CC3D70"/>
    <w:rsid w:val="00CC4434"/>
    <w:rsid w:val="00CC44D2"/>
    <w:rsid w:val="00CC4D19"/>
    <w:rsid w:val="00CC5455"/>
    <w:rsid w:val="00CC57E0"/>
    <w:rsid w:val="00CC59B9"/>
    <w:rsid w:val="00CC6B05"/>
    <w:rsid w:val="00CC7CA0"/>
    <w:rsid w:val="00CD1921"/>
    <w:rsid w:val="00CD1BF9"/>
    <w:rsid w:val="00CD1D4F"/>
    <w:rsid w:val="00CD1D96"/>
    <w:rsid w:val="00CD2F8D"/>
    <w:rsid w:val="00CD3F27"/>
    <w:rsid w:val="00CD42B2"/>
    <w:rsid w:val="00CD4BFC"/>
    <w:rsid w:val="00CD50C6"/>
    <w:rsid w:val="00CD6114"/>
    <w:rsid w:val="00CD7185"/>
    <w:rsid w:val="00CE06A7"/>
    <w:rsid w:val="00CE06C3"/>
    <w:rsid w:val="00CE0BB8"/>
    <w:rsid w:val="00CE240F"/>
    <w:rsid w:val="00CE2605"/>
    <w:rsid w:val="00CE26D5"/>
    <w:rsid w:val="00CE312A"/>
    <w:rsid w:val="00CE31D0"/>
    <w:rsid w:val="00CE3F1E"/>
    <w:rsid w:val="00CE4324"/>
    <w:rsid w:val="00CE4CD4"/>
    <w:rsid w:val="00CE4D72"/>
    <w:rsid w:val="00CE509A"/>
    <w:rsid w:val="00CE6F7F"/>
    <w:rsid w:val="00CE710C"/>
    <w:rsid w:val="00CE7551"/>
    <w:rsid w:val="00CF004F"/>
    <w:rsid w:val="00CF03CC"/>
    <w:rsid w:val="00CF0AF3"/>
    <w:rsid w:val="00CF100C"/>
    <w:rsid w:val="00CF1669"/>
    <w:rsid w:val="00CF1B50"/>
    <w:rsid w:val="00CF2407"/>
    <w:rsid w:val="00CF27D0"/>
    <w:rsid w:val="00CF3484"/>
    <w:rsid w:val="00CF3EB2"/>
    <w:rsid w:val="00CF3EF9"/>
    <w:rsid w:val="00CF4EEE"/>
    <w:rsid w:val="00CF5A1C"/>
    <w:rsid w:val="00CF5E39"/>
    <w:rsid w:val="00CF603B"/>
    <w:rsid w:val="00CF6E89"/>
    <w:rsid w:val="00D001CC"/>
    <w:rsid w:val="00D002B6"/>
    <w:rsid w:val="00D00C4C"/>
    <w:rsid w:val="00D01A49"/>
    <w:rsid w:val="00D01C04"/>
    <w:rsid w:val="00D01EDD"/>
    <w:rsid w:val="00D03130"/>
    <w:rsid w:val="00D034F7"/>
    <w:rsid w:val="00D03568"/>
    <w:rsid w:val="00D03D0D"/>
    <w:rsid w:val="00D049F1"/>
    <w:rsid w:val="00D11461"/>
    <w:rsid w:val="00D11D2E"/>
    <w:rsid w:val="00D13A29"/>
    <w:rsid w:val="00D146A7"/>
    <w:rsid w:val="00D1545E"/>
    <w:rsid w:val="00D167E8"/>
    <w:rsid w:val="00D20C92"/>
    <w:rsid w:val="00D2204E"/>
    <w:rsid w:val="00D228EA"/>
    <w:rsid w:val="00D22D99"/>
    <w:rsid w:val="00D22DC3"/>
    <w:rsid w:val="00D24EC1"/>
    <w:rsid w:val="00D31230"/>
    <w:rsid w:val="00D3137D"/>
    <w:rsid w:val="00D3157A"/>
    <w:rsid w:val="00D318BC"/>
    <w:rsid w:val="00D32EB4"/>
    <w:rsid w:val="00D34673"/>
    <w:rsid w:val="00D34DB1"/>
    <w:rsid w:val="00D358A8"/>
    <w:rsid w:val="00D366F1"/>
    <w:rsid w:val="00D40883"/>
    <w:rsid w:val="00D40A87"/>
    <w:rsid w:val="00D445DE"/>
    <w:rsid w:val="00D44F9F"/>
    <w:rsid w:val="00D4789C"/>
    <w:rsid w:val="00D50115"/>
    <w:rsid w:val="00D5019E"/>
    <w:rsid w:val="00D506E0"/>
    <w:rsid w:val="00D50BB1"/>
    <w:rsid w:val="00D510DA"/>
    <w:rsid w:val="00D5176B"/>
    <w:rsid w:val="00D518B7"/>
    <w:rsid w:val="00D51C9D"/>
    <w:rsid w:val="00D51ED5"/>
    <w:rsid w:val="00D52736"/>
    <w:rsid w:val="00D54C39"/>
    <w:rsid w:val="00D56ED9"/>
    <w:rsid w:val="00D56F8F"/>
    <w:rsid w:val="00D57554"/>
    <w:rsid w:val="00D600A6"/>
    <w:rsid w:val="00D6095C"/>
    <w:rsid w:val="00D624BE"/>
    <w:rsid w:val="00D624BF"/>
    <w:rsid w:val="00D62998"/>
    <w:rsid w:val="00D62BD1"/>
    <w:rsid w:val="00D665D9"/>
    <w:rsid w:val="00D66829"/>
    <w:rsid w:val="00D6784B"/>
    <w:rsid w:val="00D70AF3"/>
    <w:rsid w:val="00D70D75"/>
    <w:rsid w:val="00D718B2"/>
    <w:rsid w:val="00D71B6D"/>
    <w:rsid w:val="00D71C91"/>
    <w:rsid w:val="00D71CC6"/>
    <w:rsid w:val="00D73B73"/>
    <w:rsid w:val="00D73C11"/>
    <w:rsid w:val="00D73F68"/>
    <w:rsid w:val="00D7450E"/>
    <w:rsid w:val="00D74F0A"/>
    <w:rsid w:val="00D75595"/>
    <w:rsid w:val="00D7629E"/>
    <w:rsid w:val="00D76FED"/>
    <w:rsid w:val="00D776E2"/>
    <w:rsid w:val="00D77911"/>
    <w:rsid w:val="00D80265"/>
    <w:rsid w:val="00D80314"/>
    <w:rsid w:val="00D80A97"/>
    <w:rsid w:val="00D80EA6"/>
    <w:rsid w:val="00D81359"/>
    <w:rsid w:val="00D82C35"/>
    <w:rsid w:val="00D830B3"/>
    <w:rsid w:val="00D83485"/>
    <w:rsid w:val="00D84E11"/>
    <w:rsid w:val="00D864F0"/>
    <w:rsid w:val="00D8681B"/>
    <w:rsid w:val="00D87F5B"/>
    <w:rsid w:val="00D90238"/>
    <w:rsid w:val="00D90815"/>
    <w:rsid w:val="00D90A70"/>
    <w:rsid w:val="00D9220D"/>
    <w:rsid w:val="00D922E7"/>
    <w:rsid w:val="00D9240A"/>
    <w:rsid w:val="00D93091"/>
    <w:rsid w:val="00D93352"/>
    <w:rsid w:val="00D9562F"/>
    <w:rsid w:val="00D9569B"/>
    <w:rsid w:val="00D95F6E"/>
    <w:rsid w:val="00D9677E"/>
    <w:rsid w:val="00D972E0"/>
    <w:rsid w:val="00D97756"/>
    <w:rsid w:val="00DA04E6"/>
    <w:rsid w:val="00DA0A97"/>
    <w:rsid w:val="00DA0F89"/>
    <w:rsid w:val="00DA1205"/>
    <w:rsid w:val="00DA14C2"/>
    <w:rsid w:val="00DA31CB"/>
    <w:rsid w:val="00DA356A"/>
    <w:rsid w:val="00DA43CB"/>
    <w:rsid w:val="00DA5C91"/>
    <w:rsid w:val="00DA7496"/>
    <w:rsid w:val="00DA75C4"/>
    <w:rsid w:val="00DB14AA"/>
    <w:rsid w:val="00DB18D8"/>
    <w:rsid w:val="00DB3757"/>
    <w:rsid w:val="00DB3C3E"/>
    <w:rsid w:val="00DB4A50"/>
    <w:rsid w:val="00DB5FA2"/>
    <w:rsid w:val="00DB7234"/>
    <w:rsid w:val="00DB7A7A"/>
    <w:rsid w:val="00DB7DD3"/>
    <w:rsid w:val="00DC2AC9"/>
    <w:rsid w:val="00DC3042"/>
    <w:rsid w:val="00DC3651"/>
    <w:rsid w:val="00DC3DE6"/>
    <w:rsid w:val="00DC526A"/>
    <w:rsid w:val="00DC6984"/>
    <w:rsid w:val="00DC7551"/>
    <w:rsid w:val="00DD07C7"/>
    <w:rsid w:val="00DD0C90"/>
    <w:rsid w:val="00DD0D61"/>
    <w:rsid w:val="00DD13C2"/>
    <w:rsid w:val="00DD2EF7"/>
    <w:rsid w:val="00DD37E0"/>
    <w:rsid w:val="00DD4D2B"/>
    <w:rsid w:val="00DD775F"/>
    <w:rsid w:val="00DD7BEB"/>
    <w:rsid w:val="00DE0B43"/>
    <w:rsid w:val="00DE1808"/>
    <w:rsid w:val="00DE19C2"/>
    <w:rsid w:val="00DE33BA"/>
    <w:rsid w:val="00DE33CA"/>
    <w:rsid w:val="00DE3430"/>
    <w:rsid w:val="00DE573C"/>
    <w:rsid w:val="00DE5E15"/>
    <w:rsid w:val="00DE6494"/>
    <w:rsid w:val="00DE6742"/>
    <w:rsid w:val="00DF2A76"/>
    <w:rsid w:val="00DF2E1C"/>
    <w:rsid w:val="00DF30C6"/>
    <w:rsid w:val="00DF4A8A"/>
    <w:rsid w:val="00DF4E4A"/>
    <w:rsid w:val="00DF5168"/>
    <w:rsid w:val="00DF6F36"/>
    <w:rsid w:val="00DF7446"/>
    <w:rsid w:val="00DF7791"/>
    <w:rsid w:val="00E00390"/>
    <w:rsid w:val="00E0059C"/>
    <w:rsid w:val="00E00AE0"/>
    <w:rsid w:val="00E00F89"/>
    <w:rsid w:val="00E01495"/>
    <w:rsid w:val="00E018C0"/>
    <w:rsid w:val="00E01B96"/>
    <w:rsid w:val="00E01D51"/>
    <w:rsid w:val="00E023B0"/>
    <w:rsid w:val="00E02E7F"/>
    <w:rsid w:val="00E04777"/>
    <w:rsid w:val="00E04BCF"/>
    <w:rsid w:val="00E05F23"/>
    <w:rsid w:val="00E06819"/>
    <w:rsid w:val="00E06AF7"/>
    <w:rsid w:val="00E06C5E"/>
    <w:rsid w:val="00E06DDA"/>
    <w:rsid w:val="00E10A90"/>
    <w:rsid w:val="00E1111D"/>
    <w:rsid w:val="00E117AB"/>
    <w:rsid w:val="00E12998"/>
    <w:rsid w:val="00E1393D"/>
    <w:rsid w:val="00E14D85"/>
    <w:rsid w:val="00E201E9"/>
    <w:rsid w:val="00E20BF7"/>
    <w:rsid w:val="00E20F6D"/>
    <w:rsid w:val="00E21F5B"/>
    <w:rsid w:val="00E23514"/>
    <w:rsid w:val="00E2428B"/>
    <w:rsid w:val="00E245B1"/>
    <w:rsid w:val="00E24E2A"/>
    <w:rsid w:val="00E2562A"/>
    <w:rsid w:val="00E264B1"/>
    <w:rsid w:val="00E265FF"/>
    <w:rsid w:val="00E26821"/>
    <w:rsid w:val="00E26CD1"/>
    <w:rsid w:val="00E275D7"/>
    <w:rsid w:val="00E276E8"/>
    <w:rsid w:val="00E307AF"/>
    <w:rsid w:val="00E323FC"/>
    <w:rsid w:val="00E32CDA"/>
    <w:rsid w:val="00E33119"/>
    <w:rsid w:val="00E333EF"/>
    <w:rsid w:val="00E334EF"/>
    <w:rsid w:val="00E34F87"/>
    <w:rsid w:val="00E35A15"/>
    <w:rsid w:val="00E35CCE"/>
    <w:rsid w:val="00E36325"/>
    <w:rsid w:val="00E36550"/>
    <w:rsid w:val="00E368A0"/>
    <w:rsid w:val="00E375C3"/>
    <w:rsid w:val="00E40664"/>
    <w:rsid w:val="00E40B6B"/>
    <w:rsid w:val="00E41B7F"/>
    <w:rsid w:val="00E42E21"/>
    <w:rsid w:val="00E4318E"/>
    <w:rsid w:val="00E43821"/>
    <w:rsid w:val="00E4398B"/>
    <w:rsid w:val="00E43D7C"/>
    <w:rsid w:val="00E43F68"/>
    <w:rsid w:val="00E44204"/>
    <w:rsid w:val="00E44DED"/>
    <w:rsid w:val="00E45C8B"/>
    <w:rsid w:val="00E5028B"/>
    <w:rsid w:val="00E51668"/>
    <w:rsid w:val="00E51725"/>
    <w:rsid w:val="00E52969"/>
    <w:rsid w:val="00E52C5A"/>
    <w:rsid w:val="00E54D84"/>
    <w:rsid w:val="00E5503E"/>
    <w:rsid w:val="00E57AAB"/>
    <w:rsid w:val="00E57C87"/>
    <w:rsid w:val="00E60959"/>
    <w:rsid w:val="00E614E6"/>
    <w:rsid w:val="00E62561"/>
    <w:rsid w:val="00E627A5"/>
    <w:rsid w:val="00E62902"/>
    <w:rsid w:val="00E6373A"/>
    <w:rsid w:val="00E63AC0"/>
    <w:rsid w:val="00E63EA0"/>
    <w:rsid w:val="00E65758"/>
    <w:rsid w:val="00E6684F"/>
    <w:rsid w:val="00E66F38"/>
    <w:rsid w:val="00E67A1C"/>
    <w:rsid w:val="00E70AA1"/>
    <w:rsid w:val="00E70E48"/>
    <w:rsid w:val="00E71049"/>
    <w:rsid w:val="00E72459"/>
    <w:rsid w:val="00E72D27"/>
    <w:rsid w:val="00E74718"/>
    <w:rsid w:val="00E75C12"/>
    <w:rsid w:val="00E76C73"/>
    <w:rsid w:val="00E7775C"/>
    <w:rsid w:val="00E801B7"/>
    <w:rsid w:val="00E80731"/>
    <w:rsid w:val="00E82923"/>
    <w:rsid w:val="00E84FE3"/>
    <w:rsid w:val="00E8687E"/>
    <w:rsid w:val="00E8723C"/>
    <w:rsid w:val="00E8739E"/>
    <w:rsid w:val="00E876F6"/>
    <w:rsid w:val="00E9053C"/>
    <w:rsid w:val="00E90635"/>
    <w:rsid w:val="00E90D37"/>
    <w:rsid w:val="00E9192A"/>
    <w:rsid w:val="00E92109"/>
    <w:rsid w:val="00E928F5"/>
    <w:rsid w:val="00E95260"/>
    <w:rsid w:val="00E952E4"/>
    <w:rsid w:val="00E96C9B"/>
    <w:rsid w:val="00E97A0B"/>
    <w:rsid w:val="00EA03A0"/>
    <w:rsid w:val="00EA07EC"/>
    <w:rsid w:val="00EA19C1"/>
    <w:rsid w:val="00EA1EA8"/>
    <w:rsid w:val="00EA2B6C"/>
    <w:rsid w:val="00EA2CDA"/>
    <w:rsid w:val="00EA3B00"/>
    <w:rsid w:val="00EA3C28"/>
    <w:rsid w:val="00EA3FC4"/>
    <w:rsid w:val="00EA4485"/>
    <w:rsid w:val="00EA4EB6"/>
    <w:rsid w:val="00EA56C6"/>
    <w:rsid w:val="00EA64CC"/>
    <w:rsid w:val="00EA6F5B"/>
    <w:rsid w:val="00EB0043"/>
    <w:rsid w:val="00EB0BB0"/>
    <w:rsid w:val="00EB2A42"/>
    <w:rsid w:val="00EB300E"/>
    <w:rsid w:val="00EB54A9"/>
    <w:rsid w:val="00EB54DA"/>
    <w:rsid w:val="00EB575A"/>
    <w:rsid w:val="00EB616E"/>
    <w:rsid w:val="00EB6C80"/>
    <w:rsid w:val="00EB74B4"/>
    <w:rsid w:val="00EB7F9E"/>
    <w:rsid w:val="00EC0CFF"/>
    <w:rsid w:val="00EC2822"/>
    <w:rsid w:val="00EC2D28"/>
    <w:rsid w:val="00EC2F3D"/>
    <w:rsid w:val="00EC4CD7"/>
    <w:rsid w:val="00EC56A4"/>
    <w:rsid w:val="00EC5C35"/>
    <w:rsid w:val="00EC5D8E"/>
    <w:rsid w:val="00EC678D"/>
    <w:rsid w:val="00EC73F8"/>
    <w:rsid w:val="00ED0EFD"/>
    <w:rsid w:val="00ED2BD9"/>
    <w:rsid w:val="00ED2CD0"/>
    <w:rsid w:val="00ED3384"/>
    <w:rsid w:val="00ED3726"/>
    <w:rsid w:val="00EE02DC"/>
    <w:rsid w:val="00EE095C"/>
    <w:rsid w:val="00EE0CF4"/>
    <w:rsid w:val="00EE1B52"/>
    <w:rsid w:val="00EE2108"/>
    <w:rsid w:val="00EE22C8"/>
    <w:rsid w:val="00EE29B7"/>
    <w:rsid w:val="00EE49E0"/>
    <w:rsid w:val="00EE5650"/>
    <w:rsid w:val="00EE6096"/>
    <w:rsid w:val="00EF16A4"/>
    <w:rsid w:val="00EF1843"/>
    <w:rsid w:val="00EF2C5B"/>
    <w:rsid w:val="00EF521E"/>
    <w:rsid w:val="00EF587F"/>
    <w:rsid w:val="00EF6C8A"/>
    <w:rsid w:val="00EF7D50"/>
    <w:rsid w:val="00F00E45"/>
    <w:rsid w:val="00F03956"/>
    <w:rsid w:val="00F06401"/>
    <w:rsid w:val="00F0642C"/>
    <w:rsid w:val="00F112DB"/>
    <w:rsid w:val="00F116A0"/>
    <w:rsid w:val="00F1173A"/>
    <w:rsid w:val="00F119D5"/>
    <w:rsid w:val="00F1259E"/>
    <w:rsid w:val="00F12676"/>
    <w:rsid w:val="00F12733"/>
    <w:rsid w:val="00F13BBC"/>
    <w:rsid w:val="00F14593"/>
    <w:rsid w:val="00F15A6E"/>
    <w:rsid w:val="00F15BE0"/>
    <w:rsid w:val="00F16589"/>
    <w:rsid w:val="00F16AE9"/>
    <w:rsid w:val="00F16FC8"/>
    <w:rsid w:val="00F20559"/>
    <w:rsid w:val="00F20CE6"/>
    <w:rsid w:val="00F20F93"/>
    <w:rsid w:val="00F21106"/>
    <w:rsid w:val="00F21FF1"/>
    <w:rsid w:val="00F227DB"/>
    <w:rsid w:val="00F228C8"/>
    <w:rsid w:val="00F23818"/>
    <w:rsid w:val="00F24503"/>
    <w:rsid w:val="00F24D0A"/>
    <w:rsid w:val="00F26652"/>
    <w:rsid w:val="00F32C57"/>
    <w:rsid w:val="00F32DC1"/>
    <w:rsid w:val="00F33108"/>
    <w:rsid w:val="00F33F72"/>
    <w:rsid w:val="00F3431C"/>
    <w:rsid w:val="00F34410"/>
    <w:rsid w:val="00F34DB1"/>
    <w:rsid w:val="00F34E87"/>
    <w:rsid w:val="00F37033"/>
    <w:rsid w:val="00F40FC8"/>
    <w:rsid w:val="00F418C0"/>
    <w:rsid w:val="00F4385A"/>
    <w:rsid w:val="00F4429A"/>
    <w:rsid w:val="00F447C6"/>
    <w:rsid w:val="00F4522B"/>
    <w:rsid w:val="00F45D07"/>
    <w:rsid w:val="00F47F8C"/>
    <w:rsid w:val="00F5033F"/>
    <w:rsid w:val="00F50C5F"/>
    <w:rsid w:val="00F50F79"/>
    <w:rsid w:val="00F51F8D"/>
    <w:rsid w:val="00F52411"/>
    <w:rsid w:val="00F54F30"/>
    <w:rsid w:val="00F550C5"/>
    <w:rsid w:val="00F56147"/>
    <w:rsid w:val="00F56B4B"/>
    <w:rsid w:val="00F57AF0"/>
    <w:rsid w:val="00F60260"/>
    <w:rsid w:val="00F60734"/>
    <w:rsid w:val="00F60B1D"/>
    <w:rsid w:val="00F62566"/>
    <w:rsid w:val="00F628C5"/>
    <w:rsid w:val="00F62998"/>
    <w:rsid w:val="00F62F64"/>
    <w:rsid w:val="00F6352F"/>
    <w:rsid w:val="00F64903"/>
    <w:rsid w:val="00F64BC4"/>
    <w:rsid w:val="00F64D89"/>
    <w:rsid w:val="00F64DE9"/>
    <w:rsid w:val="00F653E7"/>
    <w:rsid w:val="00F654A5"/>
    <w:rsid w:val="00F666D5"/>
    <w:rsid w:val="00F676BE"/>
    <w:rsid w:val="00F67A3E"/>
    <w:rsid w:val="00F7021A"/>
    <w:rsid w:val="00F70D09"/>
    <w:rsid w:val="00F71D78"/>
    <w:rsid w:val="00F73851"/>
    <w:rsid w:val="00F746C1"/>
    <w:rsid w:val="00F75AB0"/>
    <w:rsid w:val="00F8017C"/>
    <w:rsid w:val="00F802CA"/>
    <w:rsid w:val="00F80BAA"/>
    <w:rsid w:val="00F80E7A"/>
    <w:rsid w:val="00F81228"/>
    <w:rsid w:val="00F836C6"/>
    <w:rsid w:val="00F83C78"/>
    <w:rsid w:val="00F8598D"/>
    <w:rsid w:val="00F85F8A"/>
    <w:rsid w:val="00F86299"/>
    <w:rsid w:val="00F86759"/>
    <w:rsid w:val="00F868C9"/>
    <w:rsid w:val="00F86E2D"/>
    <w:rsid w:val="00F86F4F"/>
    <w:rsid w:val="00F878D2"/>
    <w:rsid w:val="00F91E8C"/>
    <w:rsid w:val="00F924A7"/>
    <w:rsid w:val="00F92AB9"/>
    <w:rsid w:val="00F93781"/>
    <w:rsid w:val="00F938D6"/>
    <w:rsid w:val="00F93F64"/>
    <w:rsid w:val="00F95DD0"/>
    <w:rsid w:val="00F965C6"/>
    <w:rsid w:val="00F96893"/>
    <w:rsid w:val="00F97072"/>
    <w:rsid w:val="00FA027B"/>
    <w:rsid w:val="00FA2B13"/>
    <w:rsid w:val="00FA33EA"/>
    <w:rsid w:val="00FA53D9"/>
    <w:rsid w:val="00FA617E"/>
    <w:rsid w:val="00FA6266"/>
    <w:rsid w:val="00FA65CB"/>
    <w:rsid w:val="00FA7169"/>
    <w:rsid w:val="00FA7CE1"/>
    <w:rsid w:val="00FB01EF"/>
    <w:rsid w:val="00FB0BC2"/>
    <w:rsid w:val="00FB131B"/>
    <w:rsid w:val="00FB13E5"/>
    <w:rsid w:val="00FB17C5"/>
    <w:rsid w:val="00FB2F4D"/>
    <w:rsid w:val="00FB3334"/>
    <w:rsid w:val="00FB3477"/>
    <w:rsid w:val="00FB4F0F"/>
    <w:rsid w:val="00FB55B3"/>
    <w:rsid w:val="00FB604B"/>
    <w:rsid w:val="00FB6213"/>
    <w:rsid w:val="00FB65A2"/>
    <w:rsid w:val="00FB6B84"/>
    <w:rsid w:val="00FC0F7C"/>
    <w:rsid w:val="00FC2423"/>
    <w:rsid w:val="00FC2B0A"/>
    <w:rsid w:val="00FC329B"/>
    <w:rsid w:val="00FC401B"/>
    <w:rsid w:val="00FC4412"/>
    <w:rsid w:val="00FC4D09"/>
    <w:rsid w:val="00FC507A"/>
    <w:rsid w:val="00FC63BE"/>
    <w:rsid w:val="00FC6442"/>
    <w:rsid w:val="00FC6D8E"/>
    <w:rsid w:val="00FD0AFC"/>
    <w:rsid w:val="00FD13A0"/>
    <w:rsid w:val="00FD17EF"/>
    <w:rsid w:val="00FD1A39"/>
    <w:rsid w:val="00FD2B31"/>
    <w:rsid w:val="00FD359B"/>
    <w:rsid w:val="00FD4C8C"/>
    <w:rsid w:val="00FD5027"/>
    <w:rsid w:val="00FD7A78"/>
    <w:rsid w:val="00FE04FD"/>
    <w:rsid w:val="00FE0569"/>
    <w:rsid w:val="00FE08B8"/>
    <w:rsid w:val="00FE1F40"/>
    <w:rsid w:val="00FE2529"/>
    <w:rsid w:val="00FE2BA1"/>
    <w:rsid w:val="00FE2BAD"/>
    <w:rsid w:val="00FE3125"/>
    <w:rsid w:val="00FE52FF"/>
    <w:rsid w:val="00FE564D"/>
    <w:rsid w:val="00FE58DB"/>
    <w:rsid w:val="00FE67F3"/>
    <w:rsid w:val="00FE6992"/>
    <w:rsid w:val="00FE74EA"/>
    <w:rsid w:val="00FE75E2"/>
    <w:rsid w:val="00FF2A09"/>
    <w:rsid w:val="00FF37FF"/>
    <w:rsid w:val="00FF5579"/>
    <w:rsid w:val="00FF6180"/>
    <w:rsid w:val="00FF6D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5D8269"/>
  <w15:chartTrackingRefBased/>
  <w15:docId w15:val="{AE2B13FD-8D2F-410B-AB0D-F1D768F15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228"/>
    <w:rPr>
      <w:sz w:val="24"/>
      <w:lang w:eastAsia="en-US"/>
    </w:rPr>
  </w:style>
  <w:style w:type="paragraph" w:styleId="Ttulo1">
    <w:name w:val="heading 1"/>
    <w:basedOn w:val="Normal"/>
    <w:next w:val="Normal"/>
    <w:qFormat/>
    <w:pPr>
      <w:keepNext/>
      <w:outlineLvl w:val="0"/>
    </w:pPr>
    <w:rPr>
      <w:i/>
    </w:rPr>
  </w:style>
  <w:style w:type="paragraph" w:styleId="Ttulo2">
    <w:name w:val="heading 2"/>
    <w:basedOn w:val="Normal"/>
    <w:next w:val="Normal"/>
    <w:qFormat/>
    <w:pPr>
      <w:keepNext/>
      <w:outlineLvl w:val="1"/>
    </w:pPr>
    <w:rPr>
      <w:b/>
    </w:rPr>
  </w:style>
  <w:style w:type="paragraph" w:styleId="Ttulo3">
    <w:name w:val="heading 3"/>
    <w:basedOn w:val="Normal"/>
    <w:next w:val="Normal"/>
    <w:qFormat/>
    <w:pPr>
      <w:keepNext/>
      <w:jc w:val="center"/>
      <w:outlineLvl w:val="2"/>
    </w:pPr>
    <w:rPr>
      <w:rFonts w:ascii="Arial" w:hAnsi="Arial"/>
      <w:b/>
      <w:bCs/>
      <w:i/>
      <w:iCs/>
      <w:sz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qFormat/>
    <w:pPr>
      <w:jc w:val="center"/>
    </w:pPr>
    <w:rPr>
      <w:b/>
      <w:sz w:val="32"/>
      <w:u w:val="single"/>
    </w:rPr>
  </w:style>
  <w:style w:type="paragraph" w:styleId="Subttulo">
    <w:name w:val="Subtitle"/>
    <w:basedOn w:val="Normal"/>
    <w:qFormat/>
    <w:pPr>
      <w:jc w:val="center"/>
    </w:pPr>
    <w:rPr>
      <w:i/>
    </w:rPr>
  </w:style>
  <w:style w:type="paragraph" w:styleId="Cabealho">
    <w:name w:val="header"/>
    <w:basedOn w:val="Normal"/>
    <w:link w:val="CabealhoChar"/>
    <w:uiPriority w:val="99"/>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extodebalo">
    <w:name w:val="Balloon Text"/>
    <w:basedOn w:val="Normal"/>
    <w:semiHidden/>
    <w:rsid w:val="0016135B"/>
    <w:rPr>
      <w:rFonts w:ascii="Tahoma" w:hAnsi="Tahoma" w:cs="Tahoma"/>
      <w:sz w:val="16"/>
      <w:szCs w:val="16"/>
    </w:rPr>
  </w:style>
  <w:style w:type="table" w:styleId="Tabelacomgrade">
    <w:name w:val="Table Grid"/>
    <w:basedOn w:val="Tabelanormal"/>
    <w:rsid w:val="00B759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cuodecorpodetexto">
    <w:name w:val="Body Text Indent"/>
    <w:basedOn w:val="Normal"/>
    <w:link w:val="RecuodecorpodetextoChar"/>
    <w:rsid w:val="008223C2"/>
    <w:pPr>
      <w:spacing w:after="120" w:line="360" w:lineRule="auto"/>
      <w:ind w:firstLine="709"/>
      <w:jc w:val="both"/>
    </w:pPr>
    <w:rPr>
      <w:rFonts w:ascii="Arial" w:hAnsi="Arial"/>
      <w:sz w:val="20"/>
      <w:lang w:eastAsia="zh-CN"/>
    </w:rPr>
  </w:style>
  <w:style w:type="character" w:styleId="Hyperlink">
    <w:name w:val="Hyperlink"/>
    <w:uiPriority w:val="99"/>
    <w:rsid w:val="000D4ECE"/>
    <w:rPr>
      <w:color w:val="0000FF"/>
      <w:u w:val="single"/>
    </w:rPr>
  </w:style>
  <w:style w:type="paragraph" w:styleId="Sumrio1">
    <w:name w:val="toc 1"/>
    <w:basedOn w:val="Normal"/>
    <w:next w:val="Normal"/>
    <w:autoRedefine/>
    <w:uiPriority w:val="39"/>
    <w:rsid w:val="00103A82"/>
    <w:pPr>
      <w:spacing w:after="120"/>
    </w:pPr>
    <w:rPr>
      <w:rFonts w:ascii="Arial" w:hAnsi="Arial"/>
      <w:b/>
    </w:rPr>
  </w:style>
  <w:style w:type="paragraph" w:styleId="Sumrio2">
    <w:name w:val="toc 2"/>
    <w:basedOn w:val="Normal"/>
    <w:next w:val="Normal"/>
    <w:autoRedefine/>
    <w:uiPriority w:val="39"/>
    <w:rsid w:val="00103A82"/>
    <w:pPr>
      <w:spacing w:after="120"/>
      <w:ind w:left="238"/>
    </w:pPr>
    <w:rPr>
      <w:rFonts w:ascii="Arial" w:hAnsi="Arial"/>
    </w:rPr>
  </w:style>
  <w:style w:type="paragraph" w:styleId="Sumrio3">
    <w:name w:val="toc 3"/>
    <w:basedOn w:val="Normal"/>
    <w:next w:val="Normal"/>
    <w:autoRedefine/>
    <w:uiPriority w:val="39"/>
    <w:rsid w:val="00103A82"/>
    <w:pPr>
      <w:spacing w:after="120"/>
      <w:ind w:left="482"/>
    </w:pPr>
    <w:rPr>
      <w:rFonts w:ascii="Arial" w:hAnsi="Arial"/>
      <w:i/>
      <w:sz w:val="20"/>
    </w:rPr>
  </w:style>
  <w:style w:type="paragraph" w:styleId="NormalWeb">
    <w:name w:val="Normal (Web)"/>
    <w:basedOn w:val="Normal"/>
    <w:rsid w:val="007509B3"/>
    <w:pPr>
      <w:spacing w:before="100" w:beforeAutospacing="1" w:after="100" w:afterAutospacing="1"/>
    </w:pPr>
    <w:rPr>
      <w:szCs w:val="24"/>
      <w:lang w:eastAsia="pt-BR"/>
    </w:rPr>
  </w:style>
  <w:style w:type="character" w:styleId="CdigoHTML">
    <w:name w:val="HTML Code"/>
    <w:rsid w:val="005D3C07"/>
    <w:rPr>
      <w:rFonts w:ascii="Courier New" w:eastAsia="Times New Roman" w:hAnsi="Courier New" w:cs="Courier New"/>
      <w:sz w:val="20"/>
      <w:szCs w:val="20"/>
    </w:rPr>
  </w:style>
  <w:style w:type="paragraph" w:styleId="PargrafodaLista">
    <w:name w:val="List Paragraph"/>
    <w:basedOn w:val="Normal"/>
    <w:uiPriority w:val="34"/>
    <w:qFormat/>
    <w:rsid w:val="004A0A7E"/>
    <w:pPr>
      <w:ind w:left="708"/>
    </w:pPr>
  </w:style>
  <w:style w:type="paragraph" w:styleId="AssinaturadeEmail">
    <w:name w:val="E-mail Signature"/>
    <w:basedOn w:val="Normal"/>
    <w:link w:val="AssinaturadeEmailChar"/>
    <w:uiPriority w:val="99"/>
    <w:unhideWhenUsed/>
    <w:rsid w:val="00F4385A"/>
    <w:rPr>
      <w:rFonts w:ascii="Calibri" w:hAnsi="Calibri"/>
      <w:sz w:val="22"/>
      <w:szCs w:val="22"/>
      <w:lang w:eastAsia="pt-BR"/>
    </w:rPr>
  </w:style>
  <w:style w:type="character" w:customStyle="1" w:styleId="AssinaturadeEmailChar">
    <w:name w:val="Assinatura de Email Char"/>
    <w:link w:val="AssinaturadeEmail"/>
    <w:uiPriority w:val="99"/>
    <w:rsid w:val="00F4385A"/>
    <w:rPr>
      <w:rFonts w:ascii="Calibri" w:hAnsi="Calibri"/>
      <w:sz w:val="22"/>
      <w:szCs w:val="22"/>
    </w:rPr>
  </w:style>
  <w:style w:type="character" w:customStyle="1" w:styleId="RecuodecorpodetextoChar">
    <w:name w:val="Recuo de corpo de texto Char"/>
    <w:link w:val="Recuodecorpodetexto"/>
    <w:rsid w:val="00E275D7"/>
    <w:rPr>
      <w:rFonts w:ascii="Arial" w:hAnsi="Arial"/>
      <w:lang w:eastAsia="zh-CN"/>
    </w:rPr>
  </w:style>
  <w:style w:type="character" w:customStyle="1" w:styleId="CabealhoChar">
    <w:name w:val="Cabeçalho Char"/>
    <w:link w:val="Cabealho"/>
    <w:uiPriority w:val="99"/>
    <w:rsid w:val="00F16589"/>
    <w:rPr>
      <w:sz w:val="24"/>
      <w:lang w:eastAsia="en-US"/>
    </w:rPr>
  </w:style>
  <w:style w:type="character" w:customStyle="1" w:styleId="RodapChar">
    <w:name w:val="Rodapé Char"/>
    <w:link w:val="Rodap"/>
    <w:uiPriority w:val="99"/>
    <w:rsid w:val="00F16589"/>
    <w:rPr>
      <w:sz w:val="24"/>
      <w:lang w:eastAsia="en-US"/>
    </w:rPr>
  </w:style>
  <w:style w:type="character" w:styleId="HiperlinkVisitado">
    <w:name w:val="FollowedHyperlink"/>
    <w:uiPriority w:val="99"/>
    <w:semiHidden/>
    <w:unhideWhenUsed/>
    <w:rsid w:val="00626AB6"/>
    <w:rPr>
      <w:color w:val="800080"/>
      <w:u w:val="single"/>
    </w:rPr>
  </w:style>
  <w:style w:type="character" w:customStyle="1" w:styleId="MenoPendente1">
    <w:name w:val="Menção Pendente1"/>
    <w:uiPriority w:val="99"/>
    <w:semiHidden/>
    <w:unhideWhenUsed/>
    <w:rsid w:val="009D4455"/>
    <w:rPr>
      <w:color w:val="605E5C"/>
      <w:shd w:val="clear" w:color="auto" w:fill="E1DFDD"/>
    </w:rPr>
  </w:style>
  <w:style w:type="character" w:styleId="MenoPendente">
    <w:name w:val="Unresolved Mention"/>
    <w:basedOn w:val="Fontepargpadro"/>
    <w:uiPriority w:val="99"/>
    <w:semiHidden/>
    <w:unhideWhenUsed/>
    <w:rsid w:val="00A374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71248">
      <w:bodyDiv w:val="1"/>
      <w:marLeft w:val="0"/>
      <w:marRight w:val="0"/>
      <w:marTop w:val="0"/>
      <w:marBottom w:val="0"/>
      <w:divBdr>
        <w:top w:val="none" w:sz="0" w:space="0" w:color="auto"/>
        <w:left w:val="none" w:sz="0" w:space="0" w:color="auto"/>
        <w:bottom w:val="none" w:sz="0" w:space="0" w:color="auto"/>
        <w:right w:val="none" w:sz="0" w:space="0" w:color="auto"/>
      </w:divBdr>
    </w:div>
    <w:div w:id="71706227">
      <w:bodyDiv w:val="1"/>
      <w:marLeft w:val="0"/>
      <w:marRight w:val="0"/>
      <w:marTop w:val="0"/>
      <w:marBottom w:val="0"/>
      <w:divBdr>
        <w:top w:val="none" w:sz="0" w:space="0" w:color="auto"/>
        <w:left w:val="none" w:sz="0" w:space="0" w:color="auto"/>
        <w:bottom w:val="none" w:sz="0" w:space="0" w:color="auto"/>
        <w:right w:val="none" w:sz="0" w:space="0" w:color="auto"/>
      </w:divBdr>
    </w:div>
    <w:div w:id="73162121">
      <w:bodyDiv w:val="1"/>
      <w:marLeft w:val="0"/>
      <w:marRight w:val="0"/>
      <w:marTop w:val="0"/>
      <w:marBottom w:val="0"/>
      <w:divBdr>
        <w:top w:val="none" w:sz="0" w:space="0" w:color="auto"/>
        <w:left w:val="none" w:sz="0" w:space="0" w:color="auto"/>
        <w:bottom w:val="none" w:sz="0" w:space="0" w:color="auto"/>
        <w:right w:val="none" w:sz="0" w:space="0" w:color="auto"/>
      </w:divBdr>
    </w:div>
    <w:div w:id="79525847">
      <w:bodyDiv w:val="1"/>
      <w:marLeft w:val="0"/>
      <w:marRight w:val="0"/>
      <w:marTop w:val="0"/>
      <w:marBottom w:val="0"/>
      <w:divBdr>
        <w:top w:val="none" w:sz="0" w:space="0" w:color="auto"/>
        <w:left w:val="none" w:sz="0" w:space="0" w:color="auto"/>
        <w:bottom w:val="none" w:sz="0" w:space="0" w:color="auto"/>
        <w:right w:val="none" w:sz="0" w:space="0" w:color="auto"/>
      </w:divBdr>
    </w:div>
    <w:div w:id="152140897">
      <w:bodyDiv w:val="1"/>
      <w:marLeft w:val="0"/>
      <w:marRight w:val="0"/>
      <w:marTop w:val="0"/>
      <w:marBottom w:val="0"/>
      <w:divBdr>
        <w:top w:val="none" w:sz="0" w:space="0" w:color="auto"/>
        <w:left w:val="none" w:sz="0" w:space="0" w:color="auto"/>
        <w:bottom w:val="none" w:sz="0" w:space="0" w:color="auto"/>
        <w:right w:val="none" w:sz="0" w:space="0" w:color="auto"/>
      </w:divBdr>
    </w:div>
    <w:div w:id="156846441">
      <w:bodyDiv w:val="1"/>
      <w:marLeft w:val="0"/>
      <w:marRight w:val="0"/>
      <w:marTop w:val="0"/>
      <w:marBottom w:val="0"/>
      <w:divBdr>
        <w:top w:val="none" w:sz="0" w:space="0" w:color="auto"/>
        <w:left w:val="none" w:sz="0" w:space="0" w:color="auto"/>
        <w:bottom w:val="none" w:sz="0" w:space="0" w:color="auto"/>
        <w:right w:val="none" w:sz="0" w:space="0" w:color="auto"/>
      </w:divBdr>
    </w:div>
    <w:div w:id="172837727">
      <w:bodyDiv w:val="1"/>
      <w:marLeft w:val="0"/>
      <w:marRight w:val="0"/>
      <w:marTop w:val="0"/>
      <w:marBottom w:val="0"/>
      <w:divBdr>
        <w:top w:val="none" w:sz="0" w:space="0" w:color="auto"/>
        <w:left w:val="none" w:sz="0" w:space="0" w:color="auto"/>
        <w:bottom w:val="none" w:sz="0" w:space="0" w:color="auto"/>
        <w:right w:val="none" w:sz="0" w:space="0" w:color="auto"/>
      </w:divBdr>
    </w:div>
    <w:div w:id="185022484">
      <w:bodyDiv w:val="1"/>
      <w:marLeft w:val="0"/>
      <w:marRight w:val="0"/>
      <w:marTop w:val="0"/>
      <w:marBottom w:val="0"/>
      <w:divBdr>
        <w:top w:val="none" w:sz="0" w:space="0" w:color="auto"/>
        <w:left w:val="none" w:sz="0" w:space="0" w:color="auto"/>
        <w:bottom w:val="none" w:sz="0" w:space="0" w:color="auto"/>
        <w:right w:val="none" w:sz="0" w:space="0" w:color="auto"/>
      </w:divBdr>
    </w:div>
    <w:div w:id="212734826">
      <w:bodyDiv w:val="1"/>
      <w:marLeft w:val="0"/>
      <w:marRight w:val="0"/>
      <w:marTop w:val="0"/>
      <w:marBottom w:val="0"/>
      <w:divBdr>
        <w:top w:val="none" w:sz="0" w:space="0" w:color="auto"/>
        <w:left w:val="none" w:sz="0" w:space="0" w:color="auto"/>
        <w:bottom w:val="none" w:sz="0" w:space="0" w:color="auto"/>
        <w:right w:val="none" w:sz="0" w:space="0" w:color="auto"/>
      </w:divBdr>
    </w:div>
    <w:div w:id="289554219">
      <w:bodyDiv w:val="1"/>
      <w:marLeft w:val="0"/>
      <w:marRight w:val="0"/>
      <w:marTop w:val="0"/>
      <w:marBottom w:val="0"/>
      <w:divBdr>
        <w:top w:val="none" w:sz="0" w:space="0" w:color="auto"/>
        <w:left w:val="none" w:sz="0" w:space="0" w:color="auto"/>
        <w:bottom w:val="none" w:sz="0" w:space="0" w:color="auto"/>
        <w:right w:val="none" w:sz="0" w:space="0" w:color="auto"/>
      </w:divBdr>
    </w:div>
    <w:div w:id="291252482">
      <w:bodyDiv w:val="1"/>
      <w:marLeft w:val="0"/>
      <w:marRight w:val="0"/>
      <w:marTop w:val="0"/>
      <w:marBottom w:val="0"/>
      <w:divBdr>
        <w:top w:val="none" w:sz="0" w:space="0" w:color="auto"/>
        <w:left w:val="none" w:sz="0" w:space="0" w:color="auto"/>
        <w:bottom w:val="none" w:sz="0" w:space="0" w:color="auto"/>
        <w:right w:val="none" w:sz="0" w:space="0" w:color="auto"/>
      </w:divBdr>
    </w:div>
    <w:div w:id="294455975">
      <w:bodyDiv w:val="1"/>
      <w:marLeft w:val="0"/>
      <w:marRight w:val="0"/>
      <w:marTop w:val="0"/>
      <w:marBottom w:val="0"/>
      <w:divBdr>
        <w:top w:val="none" w:sz="0" w:space="0" w:color="auto"/>
        <w:left w:val="none" w:sz="0" w:space="0" w:color="auto"/>
        <w:bottom w:val="none" w:sz="0" w:space="0" w:color="auto"/>
        <w:right w:val="none" w:sz="0" w:space="0" w:color="auto"/>
      </w:divBdr>
    </w:div>
    <w:div w:id="297103040">
      <w:bodyDiv w:val="1"/>
      <w:marLeft w:val="0"/>
      <w:marRight w:val="0"/>
      <w:marTop w:val="0"/>
      <w:marBottom w:val="0"/>
      <w:divBdr>
        <w:top w:val="none" w:sz="0" w:space="0" w:color="auto"/>
        <w:left w:val="none" w:sz="0" w:space="0" w:color="auto"/>
        <w:bottom w:val="none" w:sz="0" w:space="0" w:color="auto"/>
        <w:right w:val="none" w:sz="0" w:space="0" w:color="auto"/>
      </w:divBdr>
    </w:div>
    <w:div w:id="307520610">
      <w:bodyDiv w:val="1"/>
      <w:marLeft w:val="0"/>
      <w:marRight w:val="0"/>
      <w:marTop w:val="0"/>
      <w:marBottom w:val="0"/>
      <w:divBdr>
        <w:top w:val="none" w:sz="0" w:space="0" w:color="auto"/>
        <w:left w:val="none" w:sz="0" w:space="0" w:color="auto"/>
        <w:bottom w:val="none" w:sz="0" w:space="0" w:color="auto"/>
        <w:right w:val="none" w:sz="0" w:space="0" w:color="auto"/>
      </w:divBdr>
    </w:div>
    <w:div w:id="314182736">
      <w:bodyDiv w:val="1"/>
      <w:marLeft w:val="0"/>
      <w:marRight w:val="0"/>
      <w:marTop w:val="0"/>
      <w:marBottom w:val="0"/>
      <w:divBdr>
        <w:top w:val="none" w:sz="0" w:space="0" w:color="auto"/>
        <w:left w:val="none" w:sz="0" w:space="0" w:color="auto"/>
        <w:bottom w:val="none" w:sz="0" w:space="0" w:color="auto"/>
        <w:right w:val="none" w:sz="0" w:space="0" w:color="auto"/>
      </w:divBdr>
    </w:div>
    <w:div w:id="338970202">
      <w:bodyDiv w:val="1"/>
      <w:marLeft w:val="0"/>
      <w:marRight w:val="0"/>
      <w:marTop w:val="0"/>
      <w:marBottom w:val="0"/>
      <w:divBdr>
        <w:top w:val="none" w:sz="0" w:space="0" w:color="auto"/>
        <w:left w:val="none" w:sz="0" w:space="0" w:color="auto"/>
        <w:bottom w:val="none" w:sz="0" w:space="0" w:color="auto"/>
        <w:right w:val="none" w:sz="0" w:space="0" w:color="auto"/>
      </w:divBdr>
    </w:div>
    <w:div w:id="350880913">
      <w:bodyDiv w:val="1"/>
      <w:marLeft w:val="0"/>
      <w:marRight w:val="0"/>
      <w:marTop w:val="0"/>
      <w:marBottom w:val="0"/>
      <w:divBdr>
        <w:top w:val="none" w:sz="0" w:space="0" w:color="auto"/>
        <w:left w:val="none" w:sz="0" w:space="0" w:color="auto"/>
        <w:bottom w:val="none" w:sz="0" w:space="0" w:color="auto"/>
        <w:right w:val="none" w:sz="0" w:space="0" w:color="auto"/>
      </w:divBdr>
    </w:div>
    <w:div w:id="362480190">
      <w:bodyDiv w:val="1"/>
      <w:marLeft w:val="0"/>
      <w:marRight w:val="0"/>
      <w:marTop w:val="0"/>
      <w:marBottom w:val="0"/>
      <w:divBdr>
        <w:top w:val="none" w:sz="0" w:space="0" w:color="auto"/>
        <w:left w:val="none" w:sz="0" w:space="0" w:color="auto"/>
        <w:bottom w:val="none" w:sz="0" w:space="0" w:color="auto"/>
        <w:right w:val="none" w:sz="0" w:space="0" w:color="auto"/>
      </w:divBdr>
    </w:div>
    <w:div w:id="380053646">
      <w:bodyDiv w:val="1"/>
      <w:marLeft w:val="0"/>
      <w:marRight w:val="0"/>
      <w:marTop w:val="0"/>
      <w:marBottom w:val="0"/>
      <w:divBdr>
        <w:top w:val="none" w:sz="0" w:space="0" w:color="auto"/>
        <w:left w:val="none" w:sz="0" w:space="0" w:color="auto"/>
        <w:bottom w:val="none" w:sz="0" w:space="0" w:color="auto"/>
        <w:right w:val="none" w:sz="0" w:space="0" w:color="auto"/>
      </w:divBdr>
    </w:div>
    <w:div w:id="439303674">
      <w:bodyDiv w:val="1"/>
      <w:marLeft w:val="0"/>
      <w:marRight w:val="0"/>
      <w:marTop w:val="0"/>
      <w:marBottom w:val="0"/>
      <w:divBdr>
        <w:top w:val="none" w:sz="0" w:space="0" w:color="auto"/>
        <w:left w:val="none" w:sz="0" w:space="0" w:color="auto"/>
        <w:bottom w:val="none" w:sz="0" w:space="0" w:color="auto"/>
        <w:right w:val="none" w:sz="0" w:space="0" w:color="auto"/>
      </w:divBdr>
    </w:div>
    <w:div w:id="456535743">
      <w:bodyDiv w:val="1"/>
      <w:marLeft w:val="0"/>
      <w:marRight w:val="0"/>
      <w:marTop w:val="0"/>
      <w:marBottom w:val="0"/>
      <w:divBdr>
        <w:top w:val="none" w:sz="0" w:space="0" w:color="auto"/>
        <w:left w:val="none" w:sz="0" w:space="0" w:color="auto"/>
        <w:bottom w:val="none" w:sz="0" w:space="0" w:color="auto"/>
        <w:right w:val="none" w:sz="0" w:space="0" w:color="auto"/>
      </w:divBdr>
    </w:div>
    <w:div w:id="484125407">
      <w:bodyDiv w:val="1"/>
      <w:marLeft w:val="0"/>
      <w:marRight w:val="0"/>
      <w:marTop w:val="0"/>
      <w:marBottom w:val="0"/>
      <w:divBdr>
        <w:top w:val="none" w:sz="0" w:space="0" w:color="auto"/>
        <w:left w:val="none" w:sz="0" w:space="0" w:color="auto"/>
        <w:bottom w:val="none" w:sz="0" w:space="0" w:color="auto"/>
        <w:right w:val="none" w:sz="0" w:space="0" w:color="auto"/>
      </w:divBdr>
    </w:div>
    <w:div w:id="486288531">
      <w:bodyDiv w:val="1"/>
      <w:marLeft w:val="0"/>
      <w:marRight w:val="0"/>
      <w:marTop w:val="0"/>
      <w:marBottom w:val="0"/>
      <w:divBdr>
        <w:top w:val="none" w:sz="0" w:space="0" w:color="auto"/>
        <w:left w:val="none" w:sz="0" w:space="0" w:color="auto"/>
        <w:bottom w:val="none" w:sz="0" w:space="0" w:color="auto"/>
        <w:right w:val="none" w:sz="0" w:space="0" w:color="auto"/>
      </w:divBdr>
    </w:div>
    <w:div w:id="486409069">
      <w:bodyDiv w:val="1"/>
      <w:marLeft w:val="0"/>
      <w:marRight w:val="0"/>
      <w:marTop w:val="0"/>
      <w:marBottom w:val="0"/>
      <w:divBdr>
        <w:top w:val="none" w:sz="0" w:space="0" w:color="auto"/>
        <w:left w:val="none" w:sz="0" w:space="0" w:color="auto"/>
        <w:bottom w:val="none" w:sz="0" w:space="0" w:color="auto"/>
        <w:right w:val="none" w:sz="0" w:space="0" w:color="auto"/>
      </w:divBdr>
    </w:div>
    <w:div w:id="488061341">
      <w:bodyDiv w:val="1"/>
      <w:marLeft w:val="0"/>
      <w:marRight w:val="0"/>
      <w:marTop w:val="0"/>
      <w:marBottom w:val="0"/>
      <w:divBdr>
        <w:top w:val="none" w:sz="0" w:space="0" w:color="auto"/>
        <w:left w:val="none" w:sz="0" w:space="0" w:color="auto"/>
        <w:bottom w:val="none" w:sz="0" w:space="0" w:color="auto"/>
        <w:right w:val="none" w:sz="0" w:space="0" w:color="auto"/>
      </w:divBdr>
    </w:div>
    <w:div w:id="542905427">
      <w:bodyDiv w:val="1"/>
      <w:marLeft w:val="0"/>
      <w:marRight w:val="0"/>
      <w:marTop w:val="0"/>
      <w:marBottom w:val="0"/>
      <w:divBdr>
        <w:top w:val="none" w:sz="0" w:space="0" w:color="auto"/>
        <w:left w:val="none" w:sz="0" w:space="0" w:color="auto"/>
        <w:bottom w:val="none" w:sz="0" w:space="0" w:color="auto"/>
        <w:right w:val="none" w:sz="0" w:space="0" w:color="auto"/>
      </w:divBdr>
    </w:div>
    <w:div w:id="553005712">
      <w:bodyDiv w:val="1"/>
      <w:marLeft w:val="0"/>
      <w:marRight w:val="0"/>
      <w:marTop w:val="0"/>
      <w:marBottom w:val="0"/>
      <w:divBdr>
        <w:top w:val="none" w:sz="0" w:space="0" w:color="auto"/>
        <w:left w:val="none" w:sz="0" w:space="0" w:color="auto"/>
        <w:bottom w:val="none" w:sz="0" w:space="0" w:color="auto"/>
        <w:right w:val="none" w:sz="0" w:space="0" w:color="auto"/>
      </w:divBdr>
    </w:div>
    <w:div w:id="579411665">
      <w:bodyDiv w:val="1"/>
      <w:marLeft w:val="0"/>
      <w:marRight w:val="0"/>
      <w:marTop w:val="0"/>
      <w:marBottom w:val="0"/>
      <w:divBdr>
        <w:top w:val="none" w:sz="0" w:space="0" w:color="auto"/>
        <w:left w:val="none" w:sz="0" w:space="0" w:color="auto"/>
        <w:bottom w:val="none" w:sz="0" w:space="0" w:color="auto"/>
        <w:right w:val="none" w:sz="0" w:space="0" w:color="auto"/>
      </w:divBdr>
    </w:div>
    <w:div w:id="592325229">
      <w:bodyDiv w:val="1"/>
      <w:marLeft w:val="0"/>
      <w:marRight w:val="0"/>
      <w:marTop w:val="0"/>
      <w:marBottom w:val="0"/>
      <w:divBdr>
        <w:top w:val="none" w:sz="0" w:space="0" w:color="auto"/>
        <w:left w:val="none" w:sz="0" w:space="0" w:color="auto"/>
        <w:bottom w:val="none" w:sz="0" w:space="0" w:color="auto"/>
        <w:right w:val="none" w:sz="0" w:space="0" w:color="auto"/>
      </w:divBdr>
    </w:div>
    <w:div w:id="610747879">
      <w:bodyDiv w:val="1"/>
      <w:marLeft w:val="0"/>
      <w:marRight w:val="0"/>
      <w:marTop w:val="0"/>
      <w:marBottom w:val="0"/>
      <w:divBdr>
        <w:top w:val="none" w:sz="0" w:space="0" w:color="auto"/>
        <w:left w:val="none" w:sz="0" w:space="0" w:color="auto"/>
        <w:bottom w:val="none" w:sz="0" w:space="0" w:color="auto"/>
        <w:right w:val="none" w:sz="0" w:space="0" w:color="auto"/>
      </w:divBdr>
    </w:div>
    <w:div w:id="628509096">
      <w:bodyDiv w:val="1"/>
      <w:marLeft w:val="0"/>
      <w:marRight w:val="0"/>
      <w:marTop w:val="0"/>
      <w:marBottom w:val="0"/>
      <w:divBdr>
        <w:top w:val="none" w:sz="0" w:space="0" w:color="auto"/>
        <w:left w:val="none" w:sz="0" w:space="0" w:color="auto"/>
        <w:bottom w:val="none" w:sz="0" w:space="0" w:color="auto"/>
        <w:right w:val="none" w:sz="0" w:space="0" w:color="auto"/>
      </w:divBdr>
    </w:div>
    <w:div w:id="656882497">
      <w:bodyDiv w:val="1"/>
      <w:marLeft w:val="0"/>
      <w:marRight w:val="0"/>
      <w:marTop w:val="0"/>
      <w:marBottom w:val="0"/>
      <w:divBdr>
        <w:top w:val="none" w:sz="0" w:space="0" w:color="auto"/>
        <w:left w:val="none" w:sz="0" w:space="0" w:color="auto"/>
        <w:bottom w:val="none" w:sz="0" w:space="0" w:color="auto"/>
        <w:right w:val="none" w:sz="0" w:space="0" w:color="auto"/>
      </w:divBdr>
    </w:div>
    <w:div w:id="660427476">
      <w:bodyDiv w:val="1"/>
      <w:marLeft w:val="0"/>
      <w:marRight w:val="0"/>
      <w:marTop w:val="0"/>
      <w:marBottom w:val="0"/>
      <w:divBdr>
        <w:top w:val="none" w:sz="0" w:space="0" w:color="auto"/>
        <w:left w:val="none" w:sz="0" w:space="0" w:color="auto"/>
        <w:bottom w:val="none" w:sz="0" w:space="0" w:color="auto"/>
        <w:right w:val="none" w:sz="0" w:space="0" w:color="auto"/>
      </w:divBdr>
    </w:div>
    <w:div w:id="661155756">
      <w:bodyDiv w:val="1"/>
      <w:marLeft w:val="0"/>
      <w:marRight w:val="0"/>
      <w:marTop w:val="0"/>
      <w:marBottom w:val="0"/>
      <w:divBdr>
        <w:top w:val="none" w:sz="0" w:space="0" w:color="auto"/>
        <w:left w:val="none" w:sz="0" w:space="0" w:color="auto"/>
        <w:bottom w:val="none" w:sz="0" w:space="0" w:color="auto"/>
        <w:right w:val="none" w:sz="0" w:space="0" w:color="auto"/>
      </w:divBdr>
    </w:div>
    <w:div w:id="661811271">
      <w:bodyDiv w:val="1"/>
      <w:marLeft w:val="0"/>
      <w:marRight w:val="0"/>
      <w:marTop w:val="0"/>
      <w:marBottom w:val="0"/>
      <w:divBdr>
        <w:top w:val="none" w:sz="0" w:space="0" w:color="auto"/>
        <w:left w:val="none" w:sz="0" w:space="0" w:color="auto"/>
        <w:bottom w:val="none" w:sz="0" w:space="0" w:color="auto"/>
        <w:right w:val="none" w:sz="0" w:space="0" w:color="auto"/>
      </w:divBdr>
    </w:div>
    <w:div w:id="723793070">
      <w:bodyDiv w:val="1"/>
      <w:marLeft w:val="0"/>
      <w:marRight w:val="0"/>
      <w:marTop w:val="0"/>
      <w:marBottom w:val="0"/>
      <w:divBdr>
        <w:top w:val="none" w:sz="0" w:space="0" w:color="auto"/>
        <w:left w:val="none" w:sz="0" w:space="0" w:color="auto"/>
        <w:bottom w:val="none" w:sz="0" w:space="0" w:color="auto"/>
        <w:right w:val="none" w:sz="0" w:space="0" w:color="auto"/>
      </w:divBdr>
    </w:div>
    <w:div w:id="728386466">
      <w:bodyDiv w:val="1"/>
      <w:marLeft w:val="0"/>
      <w:marRight w:val="0"/>
      <w:marTop w:val="0"/>
      <w:marBottom w:val="0"/>
      <w:divBdr>
        <w:top w:val="none" w:sz="0" w:space="0" w:color="auto"/>
        <w:left w:val="none" w:sz="0" w:space="0" w:color="auto"/>
        <w:bottom w:val="none" w:sz="0" w:space="0" w:color="auto"/>
        <w:right w:val="none" w:sz="0" w:space="0" w:color="auto"/>
      </w:divBdr>
    </w:div>
    <w:div w:id="748036232">
      <w:bodyDiv w:val="1"/>
      <w:marLeft w:val="0"/>
      <w:marRight w:val="0"/>
      <w:marTop w:val="0"/>
      <w:marBottom w:val="0"/>
      <w:divBdr>
        <w:top w:val="none" w:sz="0" w:space="0" w:color="auto"/>
        <w:left w:val="none" w:sz="0" w:space="0" w:color="auto"/>
        <w:bottom w:val="none" w:sz="0" w:space="0" w:color="auto"/>
        <w:right w:val="none" w:sz="0" w:space="0" w:color="auto"/>
      </w:divBdr>
    </w:div>
    <w:div w:id="749812756">
      <w:bodyDiv w:val="1"/>
      <w:marLeft w:val="0"/>
      <w:marRight w:val="0"/>
      <w:marTop w:val="0"/>
      <w:marBottom w:val="0"/>
      <w:divBdr>
        <w:top w:val="none" w:sz="0" w:space="0" w:color="auto"/>
        <w:left w:val="none" w:sz="0" w:space="0" w:color="auto"/>
        <w:bottom w:val="none" w:sz="0" w:space="0" w:color="auto"/>
        <w:right w:val="none" w:sz="0" w:space="0" w:color="auto"/>
      </w:divBdr>
    </w:div>
    <w:div w:id="777062382">
      <w:bodyDiv w:val="1"/>
      <w:marLeft w:val="0"/>
      <w:marRight w:val="0"/>
      <w:marTop w:val="0"/>
      <w:marBottom w:val="0"/>
      <w:divBdr>
        <w:top w:val="none" w:sz="0" w:space="0" w:color="auto"/>
        <w:left w:val="none" w:sz="0" w:space="0" w:color="auto"/>
        <w:bottom w:val="none" w:sz="0" w:space="0" w:color="auto"/>
        <w:right w:val="none" w:sz="0" w:space="0" w:color="auto"/>
      </w:divBdr>
    </w:div>
    <w:div w:id="873470505">
      <w:bodyDiv w:val="1"/>
      <w:marLeft w:val="0"/>
      <w:marRight w:val="0"/>
      <w:marTop w:val="0"/>
      <w:marBottom w:val="0"/>
      <w:divBdr>
        <w:top w:val="none" w:sz="0" w:space="0" w:color="auto"/>
        <w:left w:val="none" w:sz="0" w:space="0" w:color="auto"/>
        <w:bottom w:val="none" w:sz="0" w:space="0" w:color="auto"/>
        <w:right w:val="none" w:sz="0" w:space="0" w:color="auto"/>
      </w:divBdr>
    </w:div>
    <w:div w:id="879244902">
      <w:bodyDiv w:val="1"/>
      <w:marLeft w:val="0"/>
      <w:marRight w:val="0"/>
      <w:marTop w:val="0"/>
      <w:marBottom w:val="0"/>
      <w:divBdr>
        <w:top w:val="none" w:sz="0" w:space="0" w:color="auto"/>
        <w:left w:val="none" w:sz="0" w:space="0" w:color="auto"/>
        <w:bottom w:val="none" w:sz="0" w:space="0" w:color="auto"/>
        <w:right w:val="none" w:sz="0" w:space="0" w:color="auto"/>
      </w:divBdr>
    </w:div>
    <w:div w:id="900794620">
      <w:bodyDiv w:val="1"/>
      <w:marLeft w:val="0"/>
      <w:marRight w:val="0"/>
      <w:marTop w:val="0"/>
      <w:marBottom w:val="0"/>
      <w:divBdr>
        <w:top w:val="none" w:sz="0" w:space="0" w:color="auto"/>
        <w:left w:val="none" w:sz="0" w:space="0" w:color="auto"/>
        <w:bottom w:val="none" w:sz="0" w:space="0" w:color="auto"/>
        <w:right w:val="none" w:sz="0" w:space="0" w:color="auto"/>
      </w:divBdr>
    </w:div>
    <w:div w:id="905381205">
      <w:bodyDiv w:val="1"/>
      <w:marLeft w:val="0"/>
      <w:marRight w:val="0"/>
      <w:marTop w:val="0"/>
      <w:marBottom w:val="0"/>
      <w:divBdr>
        <w:top w:val="none" w:sz="0" w:space="0" w:color="auto"/>
        <w:left w:val="none" w:sz="0" w:space="0" w:color="auto"/>
        <w:bottom w:val="none" w:sz="0" w:space="0" w:color="auto"/>
        <w:right w:val="none" w:sz="0" w:space="0" w:color="auto"/>
      </w:divBdr>
    </w:div>
    <w:div w:id="925066806">
      <w:bodyDiv w:val="1"/>
      <w:marLeft w:val="0"/>
      <w:marRight w:val="0"/>
      <w:marTop w:val="0"/>
      <w:marBottom w:val="0"/>
      <w:divBdr>
        <w:top w:val="none" w:sz="0" w:space="0" w:color="auto"/>
        <w:left w:val="none" w:sz="0" w:space="0" w:color="auto"/>
        <w:bottom w:val="none" w:sz="0" w:space="0" w:color="auto"/>
        <w:right w:val="none" w:sz="0" w:space="0" w:color="auto"/>
      </w:divBdr>
    </w:div>
    <w:div w:id="941575439">
      <w:bodyDiv w:val="1"/>
      <w:marLeft w:val="0"/>
      <w:marRight w:val="0"/>
      <w:marTop w:val="0"/>
      <w:marBottom w:val="0"/>
      <w:divBdr>
        <w:top w:val="none" w:sz="0" w:space="0" w:color="auto"/>
        <w:left w:val="none" w:sz="0" w:space="0" w:color="auto"/>
        <w:bottom w:val="none" w:sz="0" w:space="0" w:color="auto"/>
        <w:right w:val="none" w:sz="0" w:space="0" w:color="auto"/>
      </w:divBdr>
    </w:div>
    <w:div w:id="958681266">
      <w:bodyDiv w:val="1"/>
      <w:marLeft w:val="0"/>
      <w:marRight w:val="0"/>
      <w:marTop w:val="0"/>
      <w:marBottom w:val="0"/>
      <w:divBdr>
        <w:top w:val="none" w:sz="0" w:space="0" w:color="auto"/>
        <w:left w:val="none" w:sz="0" w:space="0" w:color="auto"/>
        <w:bottom w:val="none" w:sz="0" w:space="0" w:color="auto"/>
        <w:right w:val="none" w:sz="0" w:space="0" w:color="auto"/>
      </w:divBdr>
    </w:div>
    <w:div w:id="971060632">
      <w:bodyDiv w:val="1"/>
      <w:marLeft w:val="0"/>
      <w:marRight w:val="0"/>
      <w:marTop w:val="0"/>
      <w:marBottom w:val="0"/>
      <w:divBdr>
        <w:top w:val="none" w:sz="0" w:space="0" w:color="auto"/>
        <w:left w:val="none" w:sz="0" w:space="0" w:color="auto"/>
        <w:bottom w:val="none" w:sz="0" w:space="0" w:color="auto"/>
        <w:right w:val="none" w:sz="0" w:space="0" w:color="auto"/>
      </w:divBdr>
    </w:div>
    <w:div w:id="1011879692">
      <w:bodyDiv w:val="1"/>
      <w:marLeft w:val="0"/>
      <w:marRight w:val="0"/>
      <w:marTop w:val="0"/>
      <w:marBottom w:val="0"/>
      <w:divBdr>
        <w:top w:val="none" w:sz="0" w:space="0" w:color="auto"/>
        <w:left w:val="none" w:sz="0" w:space="0" w:color="auto"/>
        <w:bottom w:val="none" w:sz="0" w:space="0" w:color="auto"/>
        <w:right w:val="none" w:sz="0" w:space="0" w:color="auto"/>
      </w:divBdr>
    </w:div>
    <w:div w:id="1036657795">
      <w:bodyDiv w:val="1"/>
      <w:marLeft w:val="0"/>
      <w:marRight w:val="0"/>
      <w:marTop w:val="0"/>
      <w:marBottom w:val="0"/>
      <w:divBdr>
        <w:top w:val="none" w:sz="0" w:space="0" w:color="auto"/>
        <w:left w:val="none" w:sz="0" w:space="0" w:color="auto"/>
        <w:bottom w:val="none" w:sz="0" w:space="0" w:color="auto"/>
        <w:right w:val="none" w:sz="0" w:space="0" w:color="auto"/>
      </w:divBdr>
    </w:div>
    <w:div w:id="1043947096">
      <w:bodyDiv w:val="1"/>
      <w:marLeft w:val="0"/>
      <w:marRight w:val="0"/>
      <w:marTop w:val="0"/>
      <w:marBottom w:val="0"/>
      <w:divBdr>
        <w:top w:val="none" w:sz="0" w:space="0" w:color="auto"/>
        <w:left w:val="none" w:sz="0" w:space="0" w:color="auto"/>
        <w:bottom w:val="none" w:sz="0" w:space="0" w:color="auto"/>
        <w:right w:val="none" w:sz="0" w:space="0" w:color="auto"/>
      </w:divBdr>
    </w:div>
    <w:div w:id="1046107839">
      <w:bodyDiv w:val="1"/>
      <w:marLeft w:val="0"/>
      <w:marRight w:val="0"/>
      <w:marTop w:val="0"/>
      <w:marBottom w:val="0"/>
      <w:divBdr>
        <w:top w:val="none" w:sz="0" w:space="0" w:color="auto"/>
        <w:left w:val="none" w:sz="0" w:space="0" w:color="auto"/>
        <w:bottom w:val="none" w:sz="0" w:space="0" w:color="auto"/>
        <w:right w:val="none" w:sz="0" w:space="0" w:color="auto"/>
      </w:divBdr>
    </w:div>
    <w:div w:id="1066533409">
      <w:bodyDiv w:val="1"/>
      <w:marLeft w:val="0"/>
      <w:marRight w:val="0"/>
      <w:marTop w:val="0"/>
      <w:marBottom w:val="0"/>
      <w:divBdr>
        <w:top w:val="none" w:sz="0" w:space="0" w:color="auto"/>
        <w:left w:val="none" w:sz="0" w:space="0" w:color="auto"/>
        <w:bottom w:val="none" w:sz="0" w:space="0" w:color="auto"/>
        <w:right w:val="none" w:sz="0" w:space="0" w:color="auto"/>
      </w:divBdr>
    </w:div>
    <w:div w:id="1129469403">
      <w:bodyDiv w:val="1"/>
      <w:marLeft w:val="0"/>
      <w:marRight w:val="0"/>
      <w:marTop w:val="0"/>
      <w:marBottom w:val="0"/>
      <w:divBdr>
        <w:top w:val="none" w:sz="0" w:space="0" w:color="auto"/>
        <w:left w:val="none" w:sz="0" w:space="0" w:color="auto"/>
        <w:bottom w:val="none" w:sz="0" w:space="0" w:color="auto"/>
        <w:right w:val="none" w:sz="0" w:space="0" w:color="auto"/>
      </w:divBdr>
    </w:div>
    <w:div w:id="1147090160">
      <w:bodyDiv w:val="1"/>
      <w:marLeft w:val="0"/>
      <w:marRight w:val="0"/>
      <w:marTop w:val="0"/>
      <w:marBottom w:val="0"/>
      <w:divBdr>
        <w:top w:val="none" w:sz="0" w:space="0" w:color="auto"/>
        <w:left w:val="none" w:sz="0" w:space="0" w:color="auto"/>
        <w:bottom w:val="none" w:sz="0" w:space="0" w:color="auto"/>
        <w:right w:val="none" w:sz="0" w:space="0" w:color="auto"/>
      </w:divBdr>
    </w:div>
    <w:div w:id="1222449780">
      <w:bodyDiv w:val="1"/>
      <w:marLeft w:val="0"/>
      <w:marRight w:val="0"/>
      <w:marTop w:val="0"/>
      <w:marBottom w:val="0"/>
      <w:divBdr>
        <w:top w:val="none" w:sz="0" w:space="0" w:color="auto"/>
        <w:left w:val="none" w:sz="0" w:space="0" w:color="auto"/>
        <w:bottom w:val="none" w:sz="0" w:space="0" w:color="auto"/>
        <w:right w:val="none" w:sz="0" w:space="0" w:color="auto"/>
      </w:divBdr>
    </w:div>
    <w:div w:id="1233395028">
      <w:bodyDiv w:val="1"/>
      <w:marLeft w:val="0"/>
      <w:marRight w:val="0"/>
      <w:marTop w:val="0"/>
      <w:marBottom w:val="0"/>
      <w:divBdr>
        <w:top w:val="none" w:sz="0" w:space="0" w:color="auto"/>
        <w:left w:val="none" w:sz="0" w:space="0" w:color="auto"/>
        <w:bottom w:val="none" w:sz="0" w:space="0" w:color="auto"/>
        <w:right w:val="none" w:sz="0" w:space="0" w:color="auto"/>
      </w:divBdr>
    </w:div>
    <w:div w:id="1260258995">
      <w:bodyDiv w:val="1"/>
      <w:marLeft w:val="0"/>
      <w:marRight w:val="0"/>
      <w:marTop w:val="0"/>
      <w:marBottom w:val="0"/>
      <w:divBdr>
        <w:top w:val="none" w:sz="0" w:space="0" w:color="auto"/>
        <w:left w:val="none" w:sz="0" w:space="0" w:color="auto"/>
        <w:bottom w:val="none" w:sz="0" w:space="0" w:color="auto"/>
        <w:right w:val="none" w:sz="0" w:space="0" w:color="auto"/>
      </w:divBdr>
    </w:div>
    <w:div w:id="1267277088">
      <w:bodyDiv w:val="1"/>
      <w:marLeft w:val="0"/>
      <w:marRight w:val="0"/>
      <w:marTop w:val="0"/>
      <w:marBottom w:val="0"/>
      <w:divBdr>
        <w:top w:val="none" w:sz="0" w:space="0" w:color="auto"/>
        <w:left w:val="none" w:sz="0" w:space="0" w:color="auto"/>
        <w:bottom w:val="none" w:sz="0" w:space="0" w:color="auto"/>
        <w:right w:val="none" w:sz="0" w:space="0" w:color="auto"/>
      </w:divBdr>
    </w:div>
    <w:div w:id="1326475879">
      <w:bodyDiv w:val="1"/>
      <w:marLeft w:val="0"/>
      <w:marRight w:val="0"/>
      <w:marTop w:val="0"/>
      <w:marBottom w:val="0"/>
      <w:divBdr>
        <w:top w:val="none" w:sz="0" w:space="0" w:color="auto"/>
        <w:left w:val="none" w:sz="0" w:space="0" w:color="auto"/>
        <w:bottom w:val="none" w:sz="0" w:space="0" w:color="auto"/>
        <w:right w:val="none" w:sz="0" w:space="0" w:color="auto"/>
      </w:divBdr>
    </w:div>
    <w:div w:id="1326594733">
      <w:bodyDiv w:val="1"/>
      <w:marLeft w:val="0"/>
      <w:marRight w:val="0"/>
      <w:marTop w:val="0"/>
      <w:marBottom w:val="0"/>
      <w:divBdr>
        <w:top w:val="none" w:sz="0" w:space="0" w:color="auto"/>
        <w:left w:val="none" w:sz="0" w:space="0" w:color="auto"/>
        <w:bottom w:val="none" w:sz="0" w:space="0" w:color="auto"/>
        <w:right w:val="none" w:sz="0" w:space="0" w:color="auto"/>
      </w:divBdr>
    </w:div>
    <w:div w:id="1328705020">
      <w:bodyDiv w:val="1"/>
      <w:marLeft w:val="0"/>
      <w:marRight w:val="0"/>
      <w:marTop w:val="0"/>
      <w:marBottom w:val="0"/>
      <w:divBdr>
        <w:top w:val="none" w:sz="0" w:space="0" w:color="auto"/>
        <w:left w:val="none" w:sz="0" w:space="0" w:color="auto"/>
        <w:bottom w:val="none" w:sz="0" w:space="0" w:color="auto"/>
        <w:right w:val="none" w:sz="0" w:space="0" w:color="auto"/>
      </w:divBdr>
    </w:div>
    <w:div w:id="1378698031">
      <w:bodyDiv w:val="1"/>
      <w:marLeft w:val="0"/>
      <w:marRight w:val="0"/>
      <w:marTop w:val="0"/>
      <w:marBottom w:val="0"/>
      <w:divBdr>
        <w:top w:val="none" w:sz="0" w:space="0" w:color="auto"/>
        <w:left w:val="none" w:sz="0" w:space="0" w:color="auto"/>
        <w:bottom w:val="none" w:sz="0" w:space="0" w:color="auto"/>
        <w:right w:val="none" w:sz="0" w:space="0" w:color="auto"/>
      </w:divBdr>
      <w:divsChild>
        <w:div w:id="21903858">
          <w:marLeft w:val="0"/>
          <w:marRight w:val="0"/>
          <w:marTop w:val="0"/>
          <w:marBottom w:val="0"/>
          <w:divBdr>
            <w:top w:val="none" w:sz="0" w:space="0" w:color="auto"/>
            <w:left w:val="none" w:sz="0" w:space="0" w:color="auto"/>
            <w:bottom w:val="none" w:sz="0" w:space="0" w:color="auto"/>
            <w:right w:val="none" w:sz="0" w:space="0" w:color="auto"/>
          </w:divBdr>
        </w:div>
        <w:div w:id="218327973">
          <w:marLeft w:val="0"/>
          <w:marRight w:val="0"/>
          <w:marTop w:val="0"/>
          <w:marBottom w:val="0"/>
          <w:divBdr>
            <w:top w:val="none" w:sz="0" w:space="0" w:color="auto"/>
            <w:left w:val="none" w:sz="0" w:space="0" w:color="auto"/>
            <w:bottom w:val="none" w:sz="0" w:space="0" w:color="auto"/>
            <w:right w:val="none" w:sz="0" w:space="0" w:color="auto"/>
          </w:divBdr>
        </w:div>
      </w:divsChild>
    </w:div>
    <w:div w:id="1381631806">
      <w:bodyDiv w:val="1"/>
      <w:marLeft w:val="0"/>
      <w:marRight w:val="0"/>
      <w:marTop w:val="0"/>
      <w:marBottom w:val="0"/>
      <w:divBdr>
        <w:top w:val="none" w:sz="0" w:space="0" w:color="auto"/>
        <w:left w:val="none" w:sz="0" w:space="0" w:color="auto"/>
        <w:bottom w:val="none" w:sz="0" w:space="0" w:color="auto"/>
        <w:right w:val="none" w:sz="0" w:space="0" w:color="auto"/>
      </w:divBdr>
    </w:div>
    <w:div w:id="1512910448">
      <w:bodyDiv w:val="1"/>
      <w:marLeft w:val="0"/>
      <w:marRight w:val="0"/>
      <w:marTop w:val="0"/>
      <w:marBottom w:val="0"/>
      <w:divBdr>
        <w:top w:val="none" w:sz="0" w:space="0" w:color="auto"/>
        <w:left w:val="none" w:sz="0" w:space="0" w:color="auto"/>
        <w:bottom w:val="none" w:sz="0" w:space="0" w:color="auto"/>
        <w:right w:val="none" w:sz="0" w:space="0" w:color="auto"/>
      </w:divBdr>
    </w:div>
    <w:div w:id="1524319052">
      <w:bodyDiv w:val="1"/>
      <w:marLeft w:val="0"/>
      <w:marRight w:val="0"/>
      <w:marTop w:val="0"/>
      <w:marBottom w:val="0"/>
      <w:divBdr>
        <w:top w:val="none" w:sz="0" w:space="0" w:color="auto"/>
        <w:left w:val="none" w:sz="0" w:space="0" w:color="auto"/>
        <w:bottom w:val="none" w:sz="0" w:space="0" w:color="auto"/>
        <w:right w:val="none" w:sz="0" w:space="0" w:color="auto"/>
      </w:divBdr>
    </w:div>
    <w:div w:id="1524972038">
      <w:bodyDiv w:val="1"/>
      <w:marLeft w:val="0"/>
      <w:marRight w:val="0"/>
      <w:marTop w:val="0"/>
      <w:marBottom w:val="0"/>
      <w:divBdr>
        <w:top w:val="none" w:sz="0" w:space="0" w:color="auto"/>
        <w:left w:val="none" w:sz="0" w:space="0" w:color="auto"/>
        <w:bottom w:val="none" w:sz="0" w:space="0" w:color="auto"/>
        <w:right w:val="none" w:sz="0" w:space="0" w:color="auto"/>
      </w:divBdr>
    </w:div>
    <w:div w:id="1570144095">
      <w:bodyDiv w:val="1"/>
      <w:marLeft w:val="0"/>
      <w:marRight w:val="0"/>
      <w:marTop w:val="0"/>
      <w:marBottom w:val="0"/>
      <w:divBdr>
        <w:top w:val="none" w:sz="0" w:space="0" w:color="auto"/>
        <w:left w:val="none" w:sz="0" w:space="0" w:color="auto"/>
        <w:bottom w:val="none" w:sz="0" w:space="0" w:color="auto"/>
        <w:right w:val="none" w:sz="0" w:space="0" w:color="auto"/>
      </w:divBdr>
    </w:div>
    <w:div w:id="1574119289">
      <w:bodyDiv w:val="1"/>
      <w:marLeft w:val="0"/>
      <w:marRight w:val="0"/>
      <w:marTop w:val="0"/>
      <w:marBottom w:val="0"/>
      <w:divBdr>
        <w:top w:val="none" w:sz="0" w:space="0" w:color="auto"/>
        <w:left w:val="none" w:sz="0" w:space="0" w:color="auto"/>
        <w:bottom w:val="none" w:sz="0" w:space="0" w:color="auto"/>
        <w:right w:val="none" w:sz="0" w:space="0" w:color="auto"/>
      </w:divBdr>
    </w:div>
    <w:div w:id="1609776950">
      <w:bodyDiv w:val="1"/>
      <w:marLeft w:val="0"/>
      <w:marRight w:val="0"/>
      <w:marTop w:val="0"/>
      <w:marBottom w:val="0"/>
      <w:divBdr>
        <w:top w:val="none" w:sz="0" w:space="0" w:color="auto"/>
        <w:left w:val="none" w:sz="0" w:space="0" w:color="auto"/>
        <w:bottom w:val="none" w:sz="0" w:space="0" w:color="auto"/>
        <w:right w:val="none" w:sz="0" w:space="0" w:color="auto"/>
      </w:divBdr>
    </w:div>
    <w:div w:id="1610506125">
      <w:bodyDiv w:val="1"/>
      <w:marLeft w:val="0"/>
      <w:marRight w:val="0"/>
      <w:marTop w:val="0"/>
      <w:marBottom w:val="0"/>
      <w:divBdr>
        <w:top w:val="none" w:sz="0" w:space="0" w:color="auto"/>
        <w:left w:val="none" w:sz="0" w:space="0" w:color="auto"/>
        <w:bottom w:val="none" w:sz="0" w:space="0" w:color="auto"/>
        <w:right w:val="none" w:sz="0" w:space="0" w:color="auto"/>
      </w:divBdr>
    </w:div>
    <w:div w:id="1619796716">
      <w:bodyDiv w:val="1"/>
      <w:marLeft w:val="0"/>
      <w:marRight w:val="0"/>
      <w:marTop w:val="0"/>
      <w:marBottom w:val="0"/>
      <w:divBdr>
        <w:top w:val="none" w:sz="0" w:space="0" w:color="auto"/>
        <w:left w:val="none" w:sz="0" w:space="0" w:color="auto"/>
        <w:bottom w:val="none" w:sz="0" w:space="0" w:color="auto"/>
        <w:right w:val="none" w:sz="0" w:space="0" w:color="auto"/>
      </w:divBdr>
    </w:div>
    <w:div w:id="1669676779">
      <w:bodyDiv w:val="1"/>
      <w:marLeft w:val="0"/>
      <w:marRight w:val="0"/>
      <w:marTop w:val="0"/>
      <w:marBottom w:val="0"/>
      <w:divBdr>
        <w:top w:val="none" w:sz="0" w:space="0" w:color="auto"/>
        <w:left w:val="none" w:sz="0" w:space="0" w:color="auto"/>
        <w:bottom w:val="none" w:sz="0" w:space="0" w:color="auto"/>
        <w:right w:val="none" w:sz="0" w:space="0" w:color="auto"/>
      </w:divBdr>
    </w:div>
    <w:div w:id="1678773131">
      <w:bodyDiv w:val="1"/>
      <w:marLeft w:val="0"/>
      <w:marRight w:val="0"/>
      <w:marTop w:val="0"/>
      <w:marBottom w:val="0"/>
      <w:divBdr>
        <w:top w:val="none" w:sz="0" w:space="0" w:color="auto"/>
        <w:left w:val="none" w:sz="0" w:space="0" w:color="auto"/>
        <w:bottom w:val="none" w:sz="0" w:space="0" w:color="auto"/>
        <w:right w:val="none" w:sz="0" w:space="0" w:color="auto"/>
      </w:divBdr>
    </w:div>
    <w:div w:id="1684549453">
      <w:bodyDiv w:val="1"/>
      <w:marLeft w:val="0"/>
      <w:marRight w:val="0"/>
      <w:marTop w:val="0"/>
      <w:marBottom w:val="0"/>
      <w:divBdr>
        <w:top w:val="none" w:sz="0" w:space="0" w:color="auto"/>
        <w:left w:val="none" w:sz="0" w:space="0" w:color="auto"/>
        <w:bottom w:val="none" w:sz="0" w:space="0" w:color="auto"/>
        <w:right w:val="none" w:sz="0" w:space="0" w:color="auto"/>
      </w:divBdr>
    </w:div>
    <w:div w:id="1716812717">
      <w:bodyDiv w:val="1"/>
      <w:marLeft w:val="0"/>
      <w:marRight w:val="0"/>
      <w:marTop w:val="0"/>
      <w:marBottom w:val="0"/>
      <w:divBdr>
        <w:top w:val="none" w:sz="0" w:space="0" w:color="auto"/>
        <w:left w:val="none" w:sz="0" w:space="0" w:color="auto"/>
        <w:bottom w:val="none" w:sz="0" w:space="0" w:color="auto"/>
        <w:right w:val="none" w:sz="0" w:space="0" w:color="auto"/>
      </w:divBdr>
    </w:div>
    <w:div w:id="1729307063">
      <w:bodyDiv w:val="1"/>
      <w:marLeft w:val="0"/>
      <w:marRight w:val="0"/>
      <w:marTop w:val="0"/>
      <w:marBottom w:val="0"/>
      <w:divBdr>
        <w:top w:val="none" w:sz="0" w:space="0" w:color="auto"/>
        <w:left w:val="none" w:sz="0" w:space="0" w:color="auto"/>
        <w:bottom w:val="none" w:sz="0" w:space="0" w:color="auto"/>
        <w:right w:val="none" w:sz="0" w:space="0" w:color="auto"/>
      </w:divBdr>
    </w:div>
    <w:div w:id="1738893772">
      <w:bodyDiv w:val="1"/>
      <w:marLeft w:val="0"/>
      <w:marRight w:val="0"/>
      <w:marTop w:val="0"/>
      <w:marBottom w:val="0"/>
      <w:divBdr>
        <w:top w:val="none" w:sz="0" w:space="0" w:color="auto"/>
        <w:left w:val="none" w:sz="0" w:space="0" w:color="auto"/>
        <w:bottom w:val="none" w:sz="0" w:space="0" w:color="auto"/>
        <w:right w:val="none" w:sz="0" w:space="0" w:color="auto"/>
      </w:divBdr>
    </w:div>
    <w:div w:id="1755661727">
      <w:bodyDiv w:val="1"/>
      <w:marLeft w:val="0"/>
      <w:marRight w:val="0"/>
      <w:marTop w:val="0"/>
      <w:marBottom w:val="0"/>
      <w:divBdr>
        <w:top w:val="none" w:sz="0" w:space="0" w:color="auto"/>
        <w:left w:val="none" w:sz="0" w:space="0" w:color="auto"/>
        <w:bottom w:val="none" w:sz="0" w:space="0" w:color="auto"/>
        <w:right w:val="none" w:sz="0" w:space="0" w:color="auto"/>
      </w:divBdr>
    </w:div>
    <w:div w:id="1771588827">
      <w:bodyDiv w:val="1"/>
      <w:marLeft w:val="0"/>
      <w:marRight w:val="0"/>
      <w:marTop w:val="0"/>
      <w:marBottom w:val="0"/>
      <w:divBdr>
        <w:top w:val="none" w:sz="0" w:space="0" w:color="auto"/>
        <w:left w:val="none" w:sz="0" w:space="0" w:color="auto"/>
        <w:bottom w:val="none" w:sz="0" w:space="0" w:color="auto"/>
        <w:right w:val="none" w:sz="0" w:space="0" w:color="auto"/>
      </w:divBdr>
    </w:div>
    <w:div w:id="1787310007">
      <w:bodyDiv w:val="1"/>
      <w:marLeft w:val="0"/>
      <w:marRight w:val="0"/>
      <w:marTop w:val="0"/>
      <w:marBottom w:val="0"/>
      <w:divBdr>
        <w:top w:val="none" w:sz="0" w:space="0" w:color="auto"/>
        <w:left w:val="none" w:sz="0" w:space="0" w:color="auto"/>
        <w:bottom w:val="none" w:sz="0" w:space="0" w:color="auto"/>
        <w:right w:val="none" w:sz="0" w:space="0" w:color="auto"/>
      </w:divBdr>
    </w:div>
    <w:div w:id="1805731948">
      <w:bodyDiv w:val="1"/>
      <w:marLeft w:val="0"/>
      <w:marRight w:val="0"/>
      <w:marTop w:val="0"/>
      <w:marBottom w:val="0"/>
      <w:divBdr>
        <w:top w:val="none" w:sz="0" w:space="0" w:color="auto"/>
        <w:left w:val="none" w:sz="0" w:space="0" w:color="auto"/>
        <w:bottom w:val="none" w:sz="0" w:space="0" w:color="auto"/>
        <w:right w:val="none" w:sz="0" w:space="0" w:color="auto"/>
      </w:divBdr>
      <w:divsChild>
        <w:div w:id="1907491092">
          <w:marLeft w:val="0"/>
          <w:marRight w:val="0"/>
          <w:marTop w:val="0"/>
          <w:marBottom w:val="0"/>
          <w:divBdr>
            <w:top w:val="none" w:sz="0" w:space="0" w:color="auto"/>
            <w:left w:val="none" w:sz="0" w:space="0" w:color="auto"/>
            <w:bottom w:val="none" w:sz="0" w:space="0" w:color="auto"/>
            <w:right w:val="none" w:sz="0" w:space="0" w:color="auto"/>
          </w:divBdr>
          <w:divsChild>
            <w:div w:id="1925141466">
              <w:marLeft w:val="0"/>
              <w:marRight w:val="0"/>
              <w:marTop w:val="0"/>
              <w:marBottom w:val="0"/>
              <w:divBdr>
                <w:top w:val="none" w:sz="0" w:space="0" w:color="auto"/>
                <w:left w:val="none" w:sz="0" w:space="0" w:color="auto"/>
                <w:bottom w:val="none" w:sz="0" w:space="0" w:color="auto"/>
                <w:right w:val="none" w:sz="0" w:space="0" w:color="auto"/>
              </w:divBdr>
              <w:divsChild>
                <w:div w:id="104255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11333">
      <w:bodyDiv w:val="1"/>
      <w:marLeft w:val="0"/>
      <w:marRight w:val="0"/>
      <w:marTop w:val="0"/>
      <w:marBottom w:val="0"/>
      <w:divBdr>
        <w:top w:val="none" w:sz="0" w:space="0" w:color="auto"/>
        <w:left w:val="none" w:sz="0" w:space="0" w:color="auto"/>
        <w:bottom w:val="none" w:sz="0" w:space="0" w:color="auto"/>
        <w:right w:val="none" w:sz="0" w:space="0" w:color="auto"/>
      </w:divBdr>
    </w:div>
    <w:div w:id="1853031084">
      <w:bodyDiv w:val="1"/>
      <w:marLeft w:val="0"/>
      <w:marRight w:val="0"/>
      <w:marTop w:val="0"/>
      <w:marBottom w:val="0"/>
      <w:divBdr>
        <w:top w:val="none" w:sz="0" w:space="0" w:color="auto"/>
        <w:left w:val="none" w:sz="0" w:space="0" w:color="auto"/>
        <w:bottom w:val="none" w:sz="0" w:space="0" w:color="auto"/>
        <w:right w:val="none" w:sz="0" w:space="0" w:color="auto"/>
      </w:divBdr>
    </w:div>
    <w:div w:id="1875458758">
      <w:bodyDiv w:val="1"/>
      <w:marLeft w:val="0"/>
      <w:marRight w:val="0"/>
      <w:marTop w:val="0"/>
      <w:marBottom w:val="0"/>
      <w:divBdr>
        <w:top w:val="none" w:sz="0" w:space="0" w:color="auto"/>
        <w:left w:val="none" w:sz="0" w:space="0" w:color="auto"/>
        <w:bottom w:val="none" w:sz="0" w:space="0" w:color="auto"/>
        <w:right w:val="none" w:sz="0" w:space="0" w:color="auto"/>
      </w:divBdr>
    </w:div>
    <w:div w:id="1911108947">
      <w:bodyDiv w:val="1"/>
      <w:marLeft w:val="0"/>
      <w:marRight w:val="0"/>
      <w:marTop w:val="0"/>
      <w:marBottom w:val="0"/>
      <w:divBdr>
        <w:top w:val="none" w:sz="0" w:space="0" w:color="auto"/>
        <w:left w:val="none" w:sz="0" w:space="0" w:color="auto"/>
        <w:bottom w:val="none" w:sz="0" w:space="0" w:color="auto"/>
        <w:right w:val="none" w:sz="0" w:space="0" w:color="auto"/>
      </w:divBdr>
    </w:div>
    <w:div w:id="1933733895">
      <w:bodyDiv w:val="1"/>
      <w:marLeft w:val="0"/>
      <w:marRight w:val="0"/>
      <w:marTop w:val="0"/>
      <w:marBottom w:val="0"/>
      <w:divBdr>
        <w:top w:val="none" w:sz="0" w:space="0" w:color="auto"/>
        <w:left w:val="none" w:sz="0" w:space="0" w:color="auto"/>
        <w:bottom w:val="none" w:sz="0" w:space="0" w:color="auto"/>
        <w:right w:val="none" w:sz="0" w:space="0" w:color="auto"/>
      </w:divBdr>
    </w:div>
    <w:div w:id="1976984266">
      <w:bodyDiv w:val="1"/>
      <w:marLeft w:val="0"/>
      <w:marRight w:val="0"/>
      <w:marTop w:val="0"/>
      <w:marBottom w:val="0"/>
      <w:divBdr>
        <w:top w:val="none" w:sz="0" w:space="0" w:color="auto"/>
        <w:left w:val="none" w:sz="0" w:space="0" w:color="auto"/>
        <w:bottom w:val="none" w:sz="0" w:space="0" w:color="auto"/>
        <w:right w:val="none" w:sz="0" w:space="0" w:color="auto"/>
      </w:divBdr>
    </w:div>
    <w:div w:id="1999532301">
      <w:bodyDiv w:val="1"/>
      <w:marLeft w:val="0"/>
      <w:marRight w:val="0"/>
      <w:marTop w:val="0"/>
      <w:marBottom w:val="0"/>
      <w:divBdr>
        <w:top w:val="none" w:sz="0" w:space="0" w:color="auto"/>
        <w:left w:val="none" w:sz="0" w:space="0" w:color="auto"/>
        <w:bottom w:val="none" w:sz="0" w:space="0" w:color="auto"/>
        <w:right w:val="none" w:sz="0" w:space="0" w:color="auto"/>
      </w:divBdr>
    </w:div>
    <w:div w:id="2034111469">
      <w:bodyDiv w:val="1"/>
      <w:marLeft w:val="0"/>
      <w:marRight w:val="0"/>
      <w:marTop w:val="0"/>
      <w:marBottom w:val="0"/>
      <w:divBdr>
        <w:top w:val="none" w:sz="0" w:space="0" w:color="auto"/>
        <w:left w:val="none" w:sz="0" w:space="0" w:color="auto"/>
        <w:bottom w:val="none" w:sz="0" w:space="0" w:color="auto"/>
        <w:right w:val="none" w:sz="0" w:space="0" w:color="auto"/>
      </w:divBdr>
    </w:div>
    <w:div w:id="2059208758">
      <w:bodyDiv w:val="1"/>
      <w:marLeft w:val="0"/>
      <w:marRight w:val="0"/>
      <w:marTop w:val="0"/>
      <w:marBottom w:val="0"/>
      <w:divBdr>
        <w:top w:val="none" w:sz="0" w:space="0" w:color="auto"/>
        <w:left w:val="none" w:sz="0" w:space="0" w:color="auto"/>
        <w:bottom w:val="none" w:sz="0" w:space="0" w:color="auto"/>
        <w:right w:val="none" w:sz="0" w:space="0" w:color="auto"/>
      </w:divBdr>
    </w:div>
    <w:div w:id="2069724139">
      <w:bodyDiv w:val="1"/>
      <w:marLeft w:val="0"/>
      <w:marRight w:val="0"/>
      <w:marTop w:val="0"/>
      <w:marBottom w:val="0"/>
      <w:divBdr>
        <w:top w:val="none" w:sz="0" w:space="0" w:color="auto"/>
        <w:left w:val="none" w:sz="0" w:space="0" w:color="auto"/>
        <w:bottom w:val="none" w:sz="0" w:space="0" w:color="auto"/>
        <w:right w:val="none" w:sz="0" w:space="0" w:color="auto"/>
      </w:divBdr>
    </w:div>
    <w:div w:id="2079590963">
      <w:bodyDiv w:val="1"/>
      <w:marLeft w:val="0"/>
      <w:marRight w:val="0"/>
      <w:marTop w:val="0"/>
      <w:marBottom w:val="0"/>
      <w:divBdr>
        <w:top w:val="none" w:sz="0" w:space="0" w:color="auto"/>
        <w:left w:val="none" w:sz="0" w:space="0" w:color="auto"/>
        <w:bottom w:val="none" w:sz="0" w:space="0" w:color="auto"/>
        <w:right w:val="none" w:sz="0" w:space="0" w:color="auto"/>
      </w:divBdr>
    </w:div>
    <w:div w:id="2082483007">
      <w:bodyDiv w:val="1"/>
      <w:marLeft w:val="0"/>
      <w:marRight w:val="0"/>
      <w:marTop w:val="0"/>
      <w:marBottom w:val="0"/>
      <w:divBdr>
        <w:top w:val="none" w:sz="0" w:space="0" w:color="auto"/>
        <w:left w:val="none" w:sz="0" w:space="0" w:color="auto"/>
        <w:bottom w:val="none" w:sz="0" w:space="0" w:color="auto"/>
        <w:right w:val="none" w:sz="0" w:space="0" w:color="auto"/>
      </w:divBdr>
    </w:div>
    <w:div w:id="2105102068">
      <w:bodyDiv w:val="1"/>
      <w:marLeft w:val="0"/>
      <w:marRight w:val="0"/>
      <w:marTop w:val="0"/>
      <w:marBottom w:val="0"/>
      <w:divBdr>
        <w:top w:val="none" w:sz="0" w:space="0" w:color="auto"/>
        <w:left w:val="none" w:sz="0" w:space="0" w:color="auto"/>
        <w:bottom w:val="none" w:sz="0" w:space="0" w:color="auto"/>
        <w:right w:val="none" w:sz="0" w:space="0" w:color="auto"/>
      </w:divBdr>
    </w:div>
    <w:div w:id="2117089825">
      <w:bodyDiv w:val="1"/>
      <w:marLeft w:val="0"/>
      <w:marRight w:val="0"/>
      <w:marTop w:val="0"/>
      <w:marBottom w:val="0"/>
      <w:divBdr>
        <w:top w:val="none" w:sz="0" w:space="0" w:color="auto"/>
        <w:left w:val="none" w:sz="0" w:space="0" w:color="auto"/>
        <w:bottom w:val="none" w:sz="0" w:space="0" w:color="auto"/>
        <w:right w:val="none" w:sz="0" w:space="0" w:color="auto"/>
      </w:divBdr>
    </w:div>
    <w:div w:id="2122529535">
      <w:bodyDiv w:val="1"/>
      <w:marLeft w:val="0"/>
      <w:marRight w:val="0"/>
      <w:marTop w:val="0"/>
      <w:marBottom w:val="0"/>
      <w:divBdr>
        <w:top w:val="none" w:sz="0" w:space="0" w:color="auto"/>
        <w:left w:val="none" w:sz="0" w:space="0" w:color="auto"/>
        <w:bottom w:val="none" w:sz="0" w:space="0" w:color="auto"/>
        <w:right w:val="none" w:sz="0" w:space="0" w:color="auto"/>
      </w:divBdr>
    </w:div>
    <w:div w:id="212946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qlmvp.org/sql-server-database-compatibility-level-performance/" TargetMode="External"/><Relationship Id="rId21" Type="http://schemas.openxmlformats.org/officeDocument/2006/relationships/image" Target="media/image8.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oleObject" Target="embeddings/oleObject10.bin"/><Relationship Id="rId84" Type="http://schemas.openxmlformats.org/officeDocument/2006/relationships/hyperlink" Target="https://www.mssqltips.com/sqlservertip/3695/best-practices-to-secure-the-sql-server-sa-account/" TargetMode="External"/><Relationship Id="rId89" Type="http://schemas.openxmlformats.org/officeDocument/2006/relationships/hyperlink" Target="https://www.sqlmvp.org/sql-server-database-compatibility-level-performance/" TargetMode="External"/><Relationship Id="rId16" Type="http://schemas.openxmlformats.org/officeDocument/2006/relationships/hyperlink" Target="https://docs.microsoft.com/en-us/sql/tools/configuration-manager/sql-server-browser-service?view=sql-server-ver15" TargetMode="External"/><Relationship Id="rId107" Type="http://schemas.openxmlformats.org/officeDocument/2006/relationships/footer" Target="footer5.xml"/><Relationship Id="rId11" Type="http://schemas.openxmlformats.org/officeDocument/2006/relationships/footer" Target="footer2.xml"/><Relationship Id="rId32" Type="http://schemas.openxmlformats.org/officeDocument/2006/relationships/hyperlink" Target="http://sqlserver-brasil.blogspot.com/2008/03/atualizao-das-estatsticas-de-banco-de_30.html" TargetMode="External"/><Relationship Id="rId37" Type="http://schemas.openxmlformats.org/officeDocument/2006/relationships/hyperlink" Target="https://support.microsoft.com/en-us/topic/recommendations-and-guidelines-for-setting-the-auto-shrink-database-option-in-sql-server-827cfcfb-b38c-0364-0ae4-ae551ce4af7e" TargetMode="External"/><Relationship Id="rId53" Type="http://schemas.openxmlformats.org/officeDocument/2006/relationships/image" Target="media/image27.png"/><Relationship Id="rId58" Type="http://schemas.openxmlformats.org/officeDocument/2006/relationships/oleObject" Target="embeddings/oleObject6.bin"/><Relationship Id="rId74" Type="http://schemas.openxmlformats.org/officeDocument/2006/relationships/image" Target="media/image37.png"/><Relationship Id="rId79" Type="http://schemas.openxmlformats.org/officeDocument/2006/relationships/hyperlink" Target="https://www.mssqltips.com/sqlservertip/4331/sql-server-index-fragmentation-overview/" TargetMode="External"/><Relationship Id="rId102" Type="http://schemas.openxmlformats.org/officeDocument/2006/relationships/hyperlink" Target="http://sqlserver-brasil.blogspot.com/2008/03/atualizao-das-estatsticas-de-banco-de_30.html" TargetMode="External"/><Relationship Id="rId5" Type="http://schemas.openxmlformats.org/officeDocument/2006/relationships/webSettings" Target="webSettings.xml"/><Relationship Id="rId90" Type="http://schemas.openxmlformats.org/officeDocument/2006/relationships/hyperlink" Target="https://www.mssqltips.com/sqlservertip/2766/sql-server-auto-update-and-auto-create-statistics-options/" TargetMode="External"/><Relationship Id="rId95" Type="http://schemas.openxmlformats.org/officeDocument/2006/relationships/image" Target="media/image45.png"/><Relationship Id="rId22" Type="http://schemas.openxmlformats.org/officeDocument/2006/relationships/image" Target="media/image9.png"/><Relationship Id="rId27" Type="http://schemas.openxmlformats.org/officeDocument/2006/relationships/hyperlink" Target="https://www.mssqltips.com/sqlservertip/4331/sql-server-index-fragmentation-overview/" TargetMode="External"/><Relationship Id="rId43" Type="http://schemas.openxmlformats.org/officeDocument/2006/relationships/image" Target="media/image20.png"/><Relationship Id="rId48" Type="http://schemas.openxmlformats.org/officeDocument/2006/relationships/oleObject" Target="embeddings/oleObject1.bin"/><Relationship Id="rId64" Type="http://schemas.openxmlformats.org/officeDocument/2006/relationships/hyperlink" Target="https://www.mssqltips.com/sqlservertip/2984/identify-and-correct-sql-server-forwarded-records/" TargetMode="External"/><Relationship Id="rId69" Type="http://schemas.openxmlformats.org/officeDocument/2006/relationships/hyperlink" Target="https://dbtut.com/index.php/2020/09/03/index-fragmentation-and-page-splits-in-sql-server/" TargetMode="External"/><Relationship Id="rId80" Type="http://schemas.openxmlformats.org/officeDocument/2006/relationships/hyperlink" Target="https://social.technet.microsoft.com/wiki/contents/articles/54312.sql-server-database-integrity-check-best-practices.aspx" TargetMode="External"/><Relationship Id="rId85" Type="http://schemas.openxmlformats.org/officeDocument/2006/relationships/image" Target="media/image41.png"/><Relationship Id="rId12" Type="http://schemas.openxmlformats.org/officeDocument/2006/relationships/footer" Target="footer3.xml"/><Relationship Id="rId17" Type="http://schemas.openxmlformats.org/officeDocument/2006/relationships/image" Target="media/image4.png"/><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image" Target="media/image30.png"/><Relationship Id="rId103" Type="http://schemas.openxmlformats.org/officeDocument/2006/relationships/image" Target="media/image47.png"/><Relationship Id="rId108" Type="http://schemas.openxmlformats.org/officeDocument/2006/relationships/footer" Target="footer6.xml"/><Relationship Id="rId54" Type="http://schemas.openxmlformats.org/officeDocument/2006/relationships/oleObject" Target="embeddings/oleObject4.bin"/><Relationship Id="rId70" Type="http://schemas.openxmlformats.org/officeDocument/2006/relationships/image" Target="media/image35.png"/><Relationship Id="rId75" Type="http://schemas.openxmlformats.org/officeDocument/2006/relationships/oleObject" Target="embeddings/oleObject13.bin"/><Relationship Id="rId91" Type="http://schemas.openxmlformats.org/officeDocument/2006/relationships/hyperlink" Target="http://sqlserver-brasil.blogspot.com/2008/03/atualizao-das-estatsticas-de-banco-de.html" TargetMode="External"/><Relationship Id="rId96" Type="http://schemas.openxmlformats.org/officeDocument/2006/relationships/hyperlink" Target="https://www.mssqltips.com/sqlservertip/3695/best-practices-to-secure-the-sql-server-sa-accou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cs.microsoft.com/en-us/sql/database-engine/configure-windows/xp-cmdshell-server-configuration-option?view=sql-server-2017" TargetMode="External"/><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9.png"/><Relationship Id="rId106" Type="http://schemas.openxmlformats.org/officeDocument/2006/relationships/footer" Target="footer4.xml"/><Relationship Id="rId10" Type="http://schemas.openxmlformats.org/officeDocument/2006/relationships/footer" Target="footer1.xml"/><Relationship Id="rId31" Type="http://schemas.openxmlformats.org/officeDocument/2006/relationships/hyperlink" Target="http://sqlserver-brasil.blogspot.com/2008/03/atualizao-das-estatsticas-de-banco-de.html" TargetMode="External"/><Relationship Id="rId44" Type="http://schemas.openxmlformats.org/officeDocument/2006/relationships/image" Target="media/image21.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image" Target="media/image33.png"/><Relationship Id="rId73" Type="http://schemas.openxmlformats.org/officeDocument/2006/relationships/oleObject" Target="embeddings/oleObject12.bin"/><Relationship Id="rId78" Type="http://schemas.openxmlformats.org/officeDocument/2006/relationships/image" Target="media/image39.png"/><Relationship Id="rId81" Type="http://schemas.openxmlformats.org/officeDocument/2006/relationships/hyperlink" Target="http://sqlserver-brasil.blogspot.com/2008/03/atualizao-das-estatsticas-de-banco-de.html" TargetMode="External"/><Relationship Id="rId86" Type="http://schemas.openxmlformats.org/officeDocument/2006/relationships/image" Target="media/image42.png"/><Relationship Id="rId94" Type="http://schemas.openxmlformats.org/officeDocument/2006/relationships/hyperlink" Target="https://social.technet.microsoft.com/wiki/contents/articles/54312.sql-server-database-integrity-check-best-practices.aspx" TargetMode="External"/><Relationship Id="rId99" Type="http://schemas.openxmlformats.org/officeDocument/2006/relationships/hyperlink" Target="https://www.mssqltips.com/sqlservertip/4331/sql-server-index-fragmentation-overview/" TargetMode="External"/><Relationship Id="rId101" Type="http://schemas.openxmlformats.org/officeDocument/2006/relationships/hyperlink" Target="http://sqlserver-brasil.blogspot.com/2008/03/atualizao-das-estatsticas-de-banco-de.html"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www.mssqltips.com/sqlservertip/3695/best-practices-to-secure-the-sql-server-sa-account/" TargetMode="External"/><Relationship Id="rId109" Type="http://schemas.openxmlformats.org/officeDocument/2006/relationships/fontTable" Target="fontTable.xml"/><Relationship Id="rId34" Type="http://schemas.openxmlformats.org/officeDocument/2006/relationships/image" Target="media/image14.png"/><Relationship Id="rId50" Type="http://schemas.openxmlformats.org/officeDocument/2006/relationships/oleObject" Target="embeddings/oleObject2.bin"/><Relationship Id="rId55" Type="http://schemas.openxmlformats.org/officeDocument/2006/relationships/image" Target="media/image28.png"/><Relationship Id="rId76" Type="http://schemas.openxmlformats.org/officeDocument/2006/relationships/image" Target="media/image38.png"/><Relationship Id="rId97" Type="http://schemas.openxmlformats.org/officeDocument/2006/relationships/image" Target="media/image46.png"/><Relationship Id="rId104" Type="http://schemas.openxmlformats.org/officeDocument/2006/relationships/hyperlink" Target="https://www.mssqltips.com/sqlservertip/3695/best-practices-to-secure-the-sql-server-sa-account/" TargetMode="External"/><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hyperlink" Target="http://sqlserver-brasil.blogspot.com/2008/03/atualizao-das-estatsticas-de-banco-de_30.html"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0.png"/><Relationship Id="rId40" Type="http://schemas.openxmlformats.org/officeDocument/2006/relationships/image" Target="media/image18.emf"/><Relationship Id="rId45" Type="http://schemas.openxmlformats.org/officeDocument/2006/relationships/image" Target="media/image22.png"/><Relationship Id="rId66" Type="http://schemas.openxmlformats.org/officeDocument/2006/relationships/oleObject" Target="embeddings/oleObject9.bin"/><Relationship Id="rId87" Type="http://schemas.openxmlformats.org/officeDocument/2006/relationships/image" Target="media/image43.png"/><Relationship Id="rId110"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hyperlink" Target="http://sqlserver-brasil.blogspot.com/2008/03/atualizao-das-estatsticas-de-banco-de_30.html" TargetMode="External"/><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hyperlink" Target="https://social.technet.microsoft.com/wiki/contents/articles/54312.sql-server-database-integrity-check-best-practices.aspx" TargetMode="External"/><Relationship Id="rId35" Type="http://schemas.openxmlformats.org/officeDocument/2006/relationships/image" Target="media/image15.png"/><Relationship Id="rId56" Type="http://schemas.openxmlformats.org/officeDocument/2006/relationships/oleObject" Target="embeddings/oleObject5.bin"/><Relationship Id="rId77" Type="http://schemas.openxmlformats.org/officeDocument/2006/relationships/oleObject" Target="embeddings/oleObject14.bin"/><Relationship Id="rId100" Type="http://schemas.openxmlformats.org/officeDocument/2006/relationships/hyperlink" Target="https://social.technet.microsoft.com/wiki/contents/articles/54312.sql-server-database-integrity-check-best-practices.aspx" TargetMode="External"/><Relationship Id="rId105"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36.png"/><Relationship Id="rId93" Type="http://schemas.openxmlformats.org/officeDocument/2006/relationships/hyperlink" Target="https://www.mssqltips.com/sqlservertip/4331/sql-server-index-fragmentation-overview/" TargetMode="External"/><Relationship Id="rId98" Type="http://schemas.openxmlformats.org/officeDocument/2006/relationships/hyperlink" Target="https://www.sqlmvp.org/sql-server-database-compatibility-level-performance/" TargetMode="External"/><Relationship Id="rId3" Type="http://schemas.openxmlformats.org/officeDocument/2006/relationships/styles" Target="styles.xml"/><Relationship Id="rId25" Type="http://schemas.openxmlformats.org/officeDocument/2006/relationships/hyperlink" Target="https://blogs.msdn.microsoft.com/sql_pfe_blog/2013/02/04/sql-collation-and-related-performance-impact-viewing-collation-in-query-plans/" TargetMode="External"/><Relationship Id="rId46" Type="http://schemas.openxmlformats.org/officeDocument/2006/relationships/image" Target="media/image23.png"/><Relationship Id="rId67" Type="http://schemas.openxmlformats.org/officeDocument/2006/relationships/image" Target="media/image34.png"/><Relationship Id="rId20" Type="http://schemas.openxmlformats.org/officeDocument/2006/relationships/image" Target="media/image7.png"/><Relationship Id="rId41" Type="http://schemas.openxmlformats.org/officeDocument/2006/relationships/oleObject" Target="embeddings/Microsoft_Visio_2003-2010_Drawing.vsd"/><Relationship Id="rId62" Type="http://schemas.openxmlformats.org/officeDocument/2006/relationships/oleObject" Target="embeddings/oleObject8.bin"/><Relationship Id="rId83" Type="http://schemas.openxmlformats.org/officeDocument/2006/relationships/image" Target="media/image40.png"/><Relationship Id="rId88" Type="http://schemas.openxmlformats.org/officeDocument/2006/relationships/image" Target="media/image4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6112B-06B3-4118-A426-0273F015E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37</Pages>
  <Words>7470</Words>
  <Characters>40343</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Amoedo</vt:lpstr>
    </vt:vector>
  </TitlesOfParts>
  <Company>Home</Company>
  <LinksUpToDate>false</LinksUpToDate>
  <CharactersWithSpaces>47718</CharactersWithSpaces>
  <SharedDoc>false</SharedDoc>
  <HLinks>
    <vt:vector size="384" baseType="variant">
      <vt:variant>
        <vt:i4>4849750</vt:i4>
      </vt:variant>
      <vt:variant>
        <vt:i4>315</vt:i4>
      </vt:variant>
      <vt:variant>
        <vt:i4>0</vt:i4>
      </vt:variant>
      <vt:variant>
        <vt:i4>5</vt:i4>
      </vt:variant>
      <vt:variant>
        <vt:lpwstr>https://www.sqlshack.com/top-10-security-considerations-sql-server-instances/</vt:lpwstr>
      </vt:variant>
      <vt:variant>
        <vt:lpwstr/>
      </vt:variant>
      <vt:variant>
        <vt:i4>2818099</vt:i4>
      </vt:variant>
      <vt:variant>
        <vt:i4>312</vt:i4>
      </vt:variant>
      <vt:variant>
        <vt:i4>0</vt:i4>
      </vt:variant>
      <vt:variant>
        <vt:i4>5</vt:i4>
      </vt:variant>
      <vt:variant>
        <vt:lpwstr>http://www.studiodaily.com/2017/12/physics-behind-magic-80-rule-media-storage-file-systems/</vt:lpwstr>
      </vt:variant>
      <vt:variant>
        <vt:lpwstr/>
      </vt:variant>
      <vt:variant>
        <vt:i4>7667772</vt:i4>
      </vt:variant>
      <vt:variant>
        <vt:i4>309</vt:i4>
      </vt:variant>
      <vt:variant>
        <vt:i4>0</vt:i4>
      </vt:variant>
      <vt:variant>
        <vt:i4>5</vt:i4>
      </vt:variant>
      <vt:variant>
        <vt:lpwstr>https://blogs.msdn.microsoft.com/sql_pfe_blog/2013/02/04/sql-collation-and-related-performance-impact-viewing-collation-in-query-plans/</vt:lpwstr>
      </vt:variant>
      <vt:variant>
        <vt:lpwstr/>
      </vt:variant>
      <vt:variant>
        <vt:i4>6160395</vt:i4>
      </vt:variant>
      <vt:variant>
        <vt:i4>306</vt:i4>
      </vt:variant>
      <vt:variant>
        <vt:i4>0</vt:i4>
      </vt:variant>
      <vt:variant>
        <vt:i4>5</vt:i4>
      </vt:variant>
      <vt:variant>
        <vt:lpwstr>https://docs.microsoft.com/pt-br/sql/database-engine/configure-windows/configure-the-network-packet-size-server-configuration-option?view=sql-server-2017</vt:lpwstr>
      </vt:variant>
      <vt:variant>
        <vt:lpwstr/>
      </vt:variant>
      <vt:variant>
        <vt:i4>983069</vt:i4>
      </vt:variant>
      <vt:variant>
        <vt:i4>303</vt:i4>
      </vt:variant>
      <vt:variant>
        <vt:i4>0</vt:i4>
      </vt:variant>
      <vt:variant>
        <vt:i4>5</vt:i4>
      </vt:variant>
      <vt:variant>
        <vt:lpwstr>https://support.microsoft.com/en-us/help/2644592/the-awe-enabled-sql-server-feature-is-deprecated</vt:lpwstr>
      </vt:variant>
      <vt:variant>
        <vt:lpwstr/>
      </vt:variant>
      <vt:variant>
        <vt:i4>2359355</vt:i4>
      </vt:variant>
      <vt:variant>
        <vt:i4>300</vt:i4>
      </vt:variant>
      <vt:variant>
        <vt:i4>0</vt:i4>
      </vt:variant>
      <vt:variant>
        <vt:i4>5</vt:i4>
      </vt:variant>
      <vt:variant>
        <vt:lpwstr>https://docs.microsoft.com/en-us/sql/database-engine/configure-windows/xp-cmdshell-server-configuration-option?view=sql-server-2017</vt:lpwstr>
      </vt:variant>
      <vt:variant>
        <vt:lpwstr/>
      </vt:variant>
      <vt:variant>
        <vt:i4>3932287</vt:i4>
      </vt:variant>
      <vt:variant>
        <vt:i4>297</vt:i4>
      </vt:variant>
      <vt:variant>
        <vt:i4>0</vt:i4>
      </vt:variant>
      <vt:variant>
        <vt:i4>5</vt:i4>
      </vt:variant>
      <vt:variant>
        <vt:lpwstr>https://docs.microsoft.com/en-us/sql/database-engine/configure-windows/server-memory-server-configuration-options?view=sql-server-2017</vt:lpwstr>
      </vt:variant>
      <vt:variant>
        <vt:lpwstr/>
      </vt:variant>
      <vt:variant>
        <vt:i4>589854</vt:i4>
      </vt:variant>
      <vt:variant>
        <vt:i4>294</vt:i4>
      </vt:variant>
      <vt:variant>
        <vt:i4>0</vt:i4>
      </vt:variant>
      <vt:variant>
        <vt:i4>5</vt:i4>
      </vt:variant>
      <vt:variant>
        <vt:lpwstr>https://docs.microsoft.com/en-us/sql/database-engine/configure-windows/configure-the-max-worker-threads-server-configuration-option?view=sql-server-2017</vt:lpwstr>
      </vt:variant>
      <vt:variant>
        <vt:lpwstr/>
      </vt:variant>
      <vt:variant>
        <vt:i4>6029385</vt:i4>
      </vt:variant>
      <vt:variant>
        <vt:i4>291</vt:i4>
      </vt:variant>
      <vt:variant>
        <vt:i4>0</vt:i4>
      </vt:variant>
      <vt:variant>
        <vt:i4>5</vt:i4>
      </vt:variant>
      <vt:variant>
        <vt:lpwstr>https://docs.microsoft.com/en-us/sql/database-engine/configure-windows/affinity-mask-server-configuration-option?view=sql-server-2017</vt:lpwstr>
      </vt:variant>
      <vt:variant>
        <vt:lpwstr/>
      </vt:variant>
      <vt:variant>
        <vt:i4>3407923</vt:i4>
      </vt:variant>
      <vt:variant>
        <vt:i4>288</vt:i4>
      </vt:variant>
      <vt:variant>
        <vt:i4>0</vt:i4>
      </vt:variant>
      <vt:variant>
        <vt:i4>5</vt:i4>
      </vt:variant>
      <vt:variant>
        <vt:lpwstr>https://docs.microsoft.com/en-us/sql/database-engine/configure-windows/configure-the-max-degree-of-parallelism-server-configuration-option?view=sql-server-2017</vt:lpwstr>
      </vt:variant>
      <vt:variant>
        <vt:lpwstr/>
      </vt:variant>
      <vt:variant>
        <vt:i4>4849750</vt:i4>
      </vt:variant>
      <vt:variant>
        <vt:i4>285</vt:i4>
      </vt:variant>
      <vt:variant>
        <vt:i4>0</vt:i4>
      </vt:variant>
      <vt:variant>
        <vt:i4>5</vt:i4>
      </vt:variant>
      <vt:variant>
        <vt:lpwstr>https://www.sqlshack.com/top-10-security-considerations-sql-server-instances/</vt:lpwstr>
      </vt:variant>
      <vt:variant>
        <vt:lpwstr/>
      </vt:variant>
      <vt:variant>
        <vt:i4>2818099</vt:i4>
      </vt:variant>
      <vt:variant>
        <vt:i4>282</vt:i4>
      </vt:variant>
      <vt:variant>
        <vt:i4>0</vt:i4>
      </vt:variant>
      <vt:variant>
        <vt:i4>5</vt:i4>
      </vt:variant>
      <vt:variant>
        <vt:lpwstr>http://www.studiodaily.com/2017/12/physics-behind-magic-80-rule-media-storage-file-systems/</vt:lpwstr>
      </vt:variant>
      <vt:variant>
        <vt:lpwstr/>
      </vt:variant>
      <vt:variant>
        <vt:i4>983110</vt:i4>
      </vt:variant>
      <vt:variant>
        <vt:i4>279</vt:i4>
      </vt:variant>
      <vt:variant>
        <vt:i4>0</vt:i4>
      </vt:variant>
      <vt:variant>
        <vt:i4>5</vt:i4>
      </vt:variant>
      <vt:variant>
        <vt:lpwstr>https://www.red-gate.com/simple-talk/sql/t-sql-programming/row-versioning-concurrency-in-sql-server/</vt:lpwstr>
      </vt:variant>
      <vt:variant>
        <vt:lpwstr/>
      </vt:variant>
      <vt:variant>
        <vt:i4>2883695</vt:i4>
      </vt:variant>
      <vt:variant>
        <vt:i4>276</vt:i4>
      </vt:variant>
      <vt:variant>
        <vt:i4>0</vt:i4>
      </vt:variant>
      <vt:variant>
        <vt:i4>5</vt:i4>
      </vt:variant>
      <vt:variant>
        <vt:lpwstr>https://docs.microsoft.com/en-us/dotnet/framework/data/adonet/sql/snapshot-isolation-in-sql-server</vt:lpwstr>
      </vt:variant>
      <vt:variant>
        <vt:lpwstr/>
      </vt:variant>
      <vt:variant>
        <vt:i4>8126505</vt:i4>
      </vt:variant>
      <vt:variant>
        <vt:i4>273</vt:i4>
      </vt:variant>
      <vt:variant>
        <vt:i4>0</vt:i4>
      </vt:variant>
      <vt:variant>
        <vt:i4>5</vt:i4>
      </vt:variant>
      <vt:variant>
        <vt:lpwstr>https://www.sqlmvp.org/sql-server-database-compatibility-level-performance/</vt:lpwstr>
      </vt:variant>
      <vt:variant>
        <vt:lpwstr/>
      </vt:variant>
      <vt:variant>
        <vt:i4>7667772</vt:i4>
      </vt:variant>
      <vt:variant>
        <vt:i4>270</vt:i4>
      </vt:variant>
      <vt:variant>
        <vt:i4>0</vt:i4>
      </vt:variant>
      <vt:variant>
        <vt:i4>5</vt:i4>
      </vt:variant>
      <vt:variant>
        <vt:lpwstr>https://blogs.msdn.microsoft.com/sql_pfe_blog/2013/02/04/sql-collation-and-related-performance-impact-viewing-collation-in-query-plans/</vt:lpwstr>
      </vt:variant>
      <vt:variant>
        <vt:lpwstr/>
      </vt:variant>
      <vt:variant>
        <vt:i4>6160395</vt:i4>
      </vt:variant>
      <vt:variant>
        <vt:i4>267</vt:i4>
      </vt:variant>
      <vt:variant>
        <vt:i4>0</vt:i4>
      </vt:variant>
      <vt:variant>
        <vt:i4>5</vt:i4>
      </vt:variant>
      <vt:variant>
        <vt:lpwstr>https://docs.microsoft.com/pt-br/sql/database-engine/configure-windows/configure-the-network-packet-size-server-configuration-option?view=sql-server-2017</vt:lpwstr>
      </vt:variant>
      <vt:variant>
        <vt:lpwstr/>
      </vt:variant>
      <vt:variant>
        <vt:i4>983069</vt:i4>
      </vt:variant>
      <vt:variant>
        <vt:i4>264</vt:i4>
      </vt:variant>
      <vt:variant>
        <vt:i4>0</vt:i4>
      </vt:variant>
      <vt:variant>
        <vt:i4>5</vt:i4>
      </vt:variant>
      <vt:variant>
        <vt:lpwstr>https://support.microsoft.com/en-us/help/2644592/the-awe-enabled-sql-server-feature-is-deprecated</vt:lpwstr>
      </vt:variant>
      <vt:variant>
        <vt:lpwstr/>
      </vt:variant>
      <vt:variant>
        <vt:i4>2359355</vt:i4>
      </vt:variant>
      <vt:variant>
        <vt:i4>261</vt:i4>
      </vt:variant>
      <vt:variant>
        <vt:i4>0</vt:i4>
      </vt:variant>
      <vt:variant>
        <vt:i4>5</vt:i4>
      </vt:variant>
      <vt:variant>
        <vt:lpwstr>https://docs.microsoft.com/en-us/sql/database-engine/configure-windows/xp-cmdshell-server-configuration-option?view=sql-server-2017</vt:lpwstr>
      </vt:variant>
      <vt:variant>
        <vt:lpwstr/>
      </vt:variant>
      <vt:variant>
        <vt:i4>3932287</vt:i4>
      </vt:variant>
      <vt:variant>
        <vt:i4>258</vt:i4>
      </vt:variant>
      <vt:variant>
        <vt:i4>0</vt:i4>
      </vt:variant>
      <vt:variant>
        <vt:i4>5</vt:i4>
      </vt:variant>
      <vt:variant>
        <vt:lpwstr>https://docs.microsoft.com/en-us/sql/database-engine/configure-windows/server-memory-server-configuration-options?view=sql-server-2017</vt:lpwstr>
      </vt:variant>
      <vt:variant>
        <vt:lpwstr/>
      </vt:variant>
      <vt:variant>
        <vt:i4>589854</vt:i4>
      </vt:variant>
      <vt:variant>
        <vt:i4>255</vt:i4>
      </vt:variant>
      <vt:variant>
        <vt:i4>0</vt:i4>
      </vt:variant>
      <vt:variant>
        <vt:i4>5</vt:i4>
      </vt:variant>
      <vt:variant>
        <vt:lpwstr>https://docs.microsoft.com/en-us/sql/database-engine/configure-windows/configure-the-max-worker-threads-server-configuration-option?view=sql-server-2017</vt:lpwstr>
      </vt:variant>
      <vt:variant>
        <vt:lpwstr/>
      </vt:variant>
      <vt:variant>
        <vt:i4>6029385</vt:i4>
      </vt:variant>
      <vt:variant>
        <vt:i4>252</vt:i4>
      </vt:variant>
      <vt:variant>
        <vt:i4>0</vt:i4>
      </vt:variant>
      <vt:variant>
        <vt:i4>5</vt:i4>
      </vt:variant>
      <vt:variant>
        <vt:lpwstr>https://docs.microsoft.com/en-us/sql/database-engine/configure-windows/affinity-mask-server-configuration-option?view=sql-server-2017</vt:lpwstr>
      </vt:variant>
      <vt:variant>
        <vt:lpwstr/>
      </vt:variant>
      <vt:variant>
        <vt:i4>3407923</vt:i4>
      </vt:variant>
      <vt:variant>
        <vt:i4>249</vt:i4>
      </vt:variant>
      <vt:variant>
        <vt:i4>0</vt:i4>
      </vt:variant>
      <vt:variant>
        <vt:i4>5</vt:i4>
      </vt:variant>
      <vt:variant>
        <vt:lpwstr>https://docs.microsoft.com/en-us/sql/database-engine/configure-windows/configure-the-max-degree-of-parallelism-server-configuration-option?view=sql-server-2017</vt:lpwstr>
      </vt:variant>
      <vt:variant>
        <vt:lpwstr/>
      </vt:variant>
      <vt:variant>
        <vt:i4>2424930</vt:i4>
      </vt:variant>
      <vt:variant>
        <vt:i4>246</vt:i4>
      </vt:variant>
      <vt:variant>
        <vt:i4>0</vt:i4>
      </vt:variant>
      <vt:variant>
        <vt:i4>5</vt:i4>
      </vt:variant>
      <vt:variant>
        <vt:lpwstr>https://blogs.msdn.microsoft.com/alwaysonpro/2014/01/15/msdtc-recommendations-on-sql-failover-cluster/</vt:lpwstr>
      </vt:variant>
      <vt:variant>
        <vt:lpwstr/>
      </vt:variant>
      <vt:variant>
        <vt:i4>2555963</vt:i4>
      </vt:variant>
      <vt:variant>
        <vt:i4>243</vt:i4>
      </vt:variant>
      <vt:variant>
        <vt:i4>0</vt:i4>
      </vt:variant>
      <vt:variant>
        <vt:i4>5</vt:i4>
      </vt:variant>
      <vt:variant>
        <vt:lpwstr>https://support.microsoft.com/en-us/help/294209/how-to-rebuild-or-move-a-msdtc-installation-to-be-used-with-a-sql-fail</vt:lpwstr>
      </vt:variant>
      <vt:variant>
        <vt:lpwstr/>
      </vt:variant>
      <vt:variant>
        <vt:i4>1310773</vt:i4>
      </vt:variant>
      <vt:variant>
        <vt:i4>230</vt:i4>
      </vt:variant>
      <vt:variant>
        <vt:i4>0</vt:i4>
      </vt:variant>
      <vt:variant>
        <vt:i4>5</vt:i4>
      </vt:variant>
      <vt:variant>
        <vt:lpwstr/>
      </vt:variant>
      <vt:variant>
        <vt:lpwstr>_Toc535352019</vt:lpwstr>
      </vt:variant>
      <vt:variant>
        <vt:i4>1310773</vt:i4>
      </vt:variant>
      <vt:variant>
        <vt:i4>224</vt:i4>
      </vt:variant>
      <vt:variant>
        <vt:i4>0</vt:i4>
      </vt:variant>
      <vt:variant>
        <vt:i4>5</vt:i4>
      </vt:variant>
      <vt:variant>
        <vt:lpwstr/>
      </vt:variant>
      <vt:variant>
        <vt:lpwstr>_Toc535352018</vt:lpwstr>
      </vt:variant>
      <vt:variant>
        <vt:i4>1310773</vt:i4>
      </vt:variant>
      <vt:variant>
        <vt:i4>218</vt:i4>
      </vt:variant>
      <vt:variant>
        <vt:i4>0</vt:i4>
      </vt:variant>
      <vt:variant>
        <vt:i4>5</vt:i4>
      </vt:variant>
      <vt:variant>
        <vt:lpwstr/>
      </vt:variant>
      <vt:variant>
        <vt:lpwstr>_Toc535352017</vt:lpwstr>
      </vt:variant>
      <vt:variant>
        <vt:i4>1310773</vt:i4>
      </vt:variant>
      <vt:variant>
        <vt:i4>212</vt:i4>
      </vt:variant>
      <vt:variant>
        <vt:i4>0</vt:i4>
      </vt:variant>
      <vt:variant>
        <vt:i4>5</vt:i4>
      </vt:variant>
      <vt:variant>
        <vt:lpwstr/>
      </vt:variant>
      <vt:variant>
        <vt:lpwstr>_Toc535352016</vt:lpwstr>
      </vt:variant>
      <vt:variant>
        <vt:i4>1310773</vt:i4>
      </vt:variant>
      <vt:variant>
        <vt:i4>206</vt:i4>
      </vt:variant>
      <vt:variant>
        <vt:i4>0</vt:i4>
      </vt:variant>
      <vt:variant>
        <vt:i4>5</vt:i4>
      </vt:variant>
      <vt:variant>
        <vt:lpwstr/>
      </vt:variant>
      <vt:variant>
        <vt:lpwstr>_Toc535352015</vt:lpwstr>
      </vt:variant>
      <vt:variant>
        <vt:i4>1310773</vt:i4>
      </vt:variant>
      <vt:variant>
        <vt:i4>200</vt:i4>
      </vt:variant>
      <vt:variant>
        <vt:i4>0</vt:i4>
      </vt:variant>
      <vt:variant>
        <vt:i4>5</vt:i4>
      </vt:variant>
      <vt:variant>
        <vt:lpwstr/>
      </vt:variant>
      <vt:variant>
        <vt:lpwstr>_Toc535352014</vt:lpwstr>
      </vt:variant>
      <vt:variant>
        <vt:i4>1310773</vt:i4>
      </vt:variant>
      <vt:variant>
        <vt:i4>194</vt:i4>
      </vt:variant>
      <vt:variant>
        <vt:i4>0</vt:i4>
      </vt:variant>
      <vt:variant>
        <vt:i4>5</vt:i4>
      </vt:variant>
      <vt:variant>
        <vt:lpwstr/>
      </vt:variant>
      <vt:variant>
        <vt:lpwstr>_Toc535352013</vt:lpwstr>
      </vt:variant>
      <vt:variant>
        <vt:i4>1310773</vt:i4>
      </vt:variant>
      <vt:variant>
        <vt:i4>188</vt:i4>
      </vt:variant>
      <vt:variant>
        <vt:i4>0</vt:i4>
      </vt:variant>
      <vt:variant>
        <vt:i4>5</vt:i4>
      </vt:variant>
      <vt:variant>
        <vt:lpwstr/>
      </vt:variant>
      <vt:variant>
        <vt:lpwstr>_Toc535352012</vt:lpwstr>
      </vt:variant>
      <vt:variant>
        <vt:i4>1310773</vt:i4>
      </vt:variant>
      <vt:variant>
        <vt:i4>182</vt:i4>
      </vt:variant>
      <vt:variant>
        <vt:i4>0</vt:i4>
      </vt:variant>
      <vt:variant>
        <vt:i4>5</vt:i4>
      </vt:variant>
      <vt:variant>
        <vt:lpwstr/>
      </vt:variant>
      <vt:variant>
        <vt:lpwstr>_Toc535352011</vt:lpwstr>
      </vt:variant>
      <vt:variant>
        <vt:i4>1310773</vt:i4>
      </vt:variant>
      <vt:variant>
        <vt:i4>176</vt:i4>
      </vt:variant>
      <vt:variant>
        <vt:i4>0</vt:i4>
      </vt:variant>
      <vt:variant>
        <vt:i4>5</vt:i4>
      </vt:variant>
      <vt:variant>
        <vt:lpwstr/>
      </vt:variant>
      <vt:variant>
        <vt:lpwstr>_Toc535352010</vt:lpwstr>
      </vt:variant>
      <vt:variant>
        <vt:i4>1376309</vt:i4>
      </vt:variant>
      <vt:variant>
        <vt:i4>170</vt:i4>
      </vt:variant>
      <vt:variant>
        <vt:i4>0</vt:i4>
      </vt:variant>
      <vt:variant>
        <vt:i4>5</vt:i4>
      </vt:variant>
      <vt:variant>
        <vt:lpwstr/>
      </vt:variant>
      <vt:variant>
        <vt:lpwstr>_Toc535352009</vt:lpwstr>
      </vt:variant>
      <vt:variant>
        <vt:i4>1376309</vt:i4>
      </vt:variant>
      <vt:variant>
        <vt:i4>164</vt:i4>
      </vt:variant>
      <vt:variant>
        <vt:i4>0</vt:i4>
      </vt:variant>
      <vt:variant>
        <vt:i4>5</vt:i4>
      </vt:variant>
      <vt:variant>
        <vt:lpwstr/>
      </vt:variant>
      <vt:variant>
        <vt:lpwstr>_Toc535352008</vt:lpwstr>
      </vt:variant>
      <vt:variant>
        <vt:i4>1376309</vt:i4>
      </vt:variant>
      <vt:variant>
        <vt:i4>158</vt:i4>
      </vt:variant>
      <vt:variant>
        <vt:i4>0</vt:i4>
      </vt:variant>
      <vt:variant>
        <vt:i4>5</vt:i4>
      </vt:variant>
      <vt:variant>
        <vt:lpwstr/>
      </vt:variant>
      <vt:variant>
        <vt:lpwstr>_Toc535352007</vt:lpwstr>
      </vt:variant>
      <vt:variant>
        <vt:i4>1376309</vt:i4>
      </vt:variant>
      <vt:variant>
        <vt:i4>152</vt:i4>
      </vt:variant>
      <vt:variant>
        <vt:i4>0</vt:i4>
      </vt:variant>
      <vt:variant>
        <vt:i4>5</vt:i4>
      </vt:variant>
      <vt:variant>
        <vt:lpwstr/>
      </vt:variant>
      <vt:variant>
        <vt:lpwstr>_Toc535352006</vt:lpwstr>
      </vt:variant>
      <vt:variant>
        <vt:i4>1376309</vt:i4>
      </vt:variant>
      <vt:variant>
        <vt:i4>146</vt:i4>
      </vt:variant>
      <vt:variant>
        <vt:i4>0</vt:i4>
      </vt:variant>
      <vt:variant>
        <vt:i4>5</vt:i4>
      </vt:variant>
      <vt:variant>
        <vt:lpwstr/>
      </vt:variant>
      <vt:variant>
        <vt:lpwstr>_Toc535352005</vt:lpwstr>
      </vt:variant>
      <vt:variant>
        <vt:i4>1376309</vt:i4>
      </vt:variant>
      <vt:variant>
        <vt:i4>140</vt:i4>
      </vt:variant>
      <vt:variant>
        <vt:i4>0</vt:i4>
      </vt:variant>
      <vt:variant>
        <vt:i4>5</vt:i4>
      </vt:variant>
      <vt:variant>
        <vt:lpwstr/>
      </vt:variant>
      <vt:variant>
        <vt:lpwstr>_Toc535352004</vt:lpwstr>
      </vt:variant>
      <vt:variant>
        <vt:i4>1376309</vt:i4>
      </vt:variant>
      <vt:variant>
        <vt:i4>134</vt:i4>
      </vt:variant>
      <vt:variant>
        <vt:i4>0</vt:i4>
      </vt:variant>
      <vt:variant>
        <vt:i4>5</vt:i4>
      </vt:variant>
      <vt:variant>
        <vt:lpwstr/>
      </vt:variant>
      <vt:variant>
        <vt:lpwstr>_Toc535352003</vt:lpwstr>
      </vt:variant>
      <vt:variant>
        <vt:i4>1376309</vt:i4>
      </vt:variant>
      <vt:variant>
        <vt:i4>128</vt:i4>
      </vt:variant>
      <vt:variant>
        <vt:i4>0</vt:i4>
      </vt:variant>
      <vt:variant>
        <vt:i4>5</vt:i4>
      </vt:variant>
      <vt:variant>
        <vt:lpwstr/>
      </vt:variant>
      <vt:variant>
        <vt:lpwstr>_Toc535352002</vt:lpwstr>
      </vt:variant>
      <vt:variant>
        <vt:i4>1376309</vt:i4>
      </vt:variant>
      <vt:variant>
        <vt:i4>122</vt:i4>
      </vt:variant>
      <vt:variant>
        <vt:i4>0</vt:i4>
      </vt:variant>
      <vt:variant>
        <vt:i4>5</vt:i4>
      </vt:variant>
      <vt:variant>
        <vt:lpwstr/>
      </vt:variant>
      <vt:variant>
        <vt:lpwstr>_Toc535352001</vt:lpwstr>
      </vt:variant>
      <vt:variant>
        <vt:i4>1376309</vt:i4>
      </vt:variant>
      <vt:variant>
        <vt:i4>116</vt:i4>
      </vt:variant>
      <vt:variant>
        <vt:i4>0</vt:i4>
      </vt:variant>
      <vt:variant>
        <vt:i4>5</vt:i4>
      </vt:variant>
      <vt:variant>
        <vt:lpwstr/>
      </vt:variant>
      <vt:variant>
        <vt:lpwstr>_Toc535352000</vt:lpwstr>
      </vt:variant>
      <vt:variant>
        <vt:i4>2031676</vt:i4>
      </vt:variant>
      <vt:variant>
        <vt:i4>110</vt:i4>
      </vt:variant>
      <vt:variant>
        <vt:i4>0</vt:i4>
      </vt:variant>
      <vt:variant>
        <vt:i4>5</vt:i4>
      </vt:variant>
      <vt:variant>
        <vt:lpwstr/>
      </vt:variant>
      <vt:variant>
        <vt:lpwstr>_Toc535351999</vt:lpwstr>
      </vt:variant>
      <vt:variant>
        <vt:i4>2031676</vt:i4>
      </vt:variant>
      <vt:variant>
        <vt:i4>104</vt:i4>
      </vt:variant>
      <vt:variant>
        <vt:i4>0</vt:i4>
      </vt:variant>
      <vt:variant>
        <vt:i4>5</vt:i4>
      </vt:variant>
      <vt:variant>
        <vt:lpwstr/>
      </vt:variant>
      <vt:variant>
        <vt:lpwstr>_Toc535351998</vt:lpwstr>
      </vt:variant>
      <vt:variant>
        <vt:i4>2031676</vt:i4>
      </vt:variant>
      <vt:variant>
        <vt:i4>98</vt:i4>
      </vt:variant>
      <vt:variant>
        <vt:i4>0</vt:i4>
      </vt:variant>
      <vt:variant>
        <vt:i4>5</vt:i4>
      </vt:variant>
      <vt:variant>
        <vt:lpwstr/>
      </vt:variant>
      <vt:variant>
        <vt:lpwstr>_Toc535351997</vt:lpwstr>
      </vt:variant>
      <vt:variant>
        <vt:i4>2031676</vt:i4>
      </vt:variant>
      <vt:variant>
        <vt:i4>92</vt:i4>
      </vt:variant>
      <vt:variant>
        <vt:i4>0</vt:i4>
      </vt:variant>
      <vt:variant>
        <vt:i4>5</vt:i4>
      </vt:variant>
      <vt:variant>
        <vt:lpwstr/>
      </vt:variant>
      <vt:variant>
        <vt:lpwstr>_Toc535351996</vt:lpwstr>
      </vt:variant>
      <vt:variant>
        <vt:i4>2031676</vt:i4>
      </vt:variant>
      <vt:variant>
        <vt:i4>86</vt:i4>
      </vt:variant>
      <vt:variant>
        <vt:i4>0</vt:i4>
      </vt:variant>
      <vt:variant>
        <vt:i4>5</vt:i4>
      </vt:variant>
      <vt:variant>
        <vt:lpwstr/>
      </vt:variant>
      <vt:variant>
        <vt:lpwstr>_Toc535351995</vt:lpwstr>
      </vt:variant>
      <vt:variant>
        <vt:i4>2031676</vt:i4>
      </vt:variant>
      <vt:variant>
        <vt:i4>80</vt:i4>
      </vt:variant>
      <vt:variant>
        <vt:i4>0</vt:i4>
      </vt:variant>
      <vt:variant>
        <vt:i4>5</vt:i4>
      </vt:variant>
      <vt:variant>
        <vt:lpwstr/>
      </vt:variant>
      <vt:variant>
        <vt:lpwstr>_Toc535351994</vt:lpwstr>
      </vt:variant>
      <vt:variant>
        <vt:i4>2031676</vt:i4>
      </vt:variant>
      <vt:variant>
        <vt:i4>74</vt:i4>
      </vt:variant>
      <vt:variant>
        <vt:i4>0</vt:i4>
      </vt:variant>
      <vt:variant>
        <vt:i4>5</vt:i4>
      </vt:variant>
      <vt:variant>
        <vt:lpwstr/>
      </vt:variant>
      <vt:variant>
        <vt:lpwstr>_Toc535351993</vt:lpwstr>
      </vt:variant>
      <vt:variant>
        <vt:i4>2031676</vt:i4>
      </vt:variant>
      <vt:variant>
        <vt:i4>68</vt:i4>
      </vt:variant>
      <vt:variant>
        <vt:i4>0</vt:i4>
      </vt:variant>
      <vt:variant>
        <vt:i4>5</vt:i4>
      </vt:variant>
      <vt:variant>
        <vt:lpwstr/>
      </vt:variant>
      <vt:variant>
        <vt:lpwstr>_Toc535351992</vt:lpwstr>
      </vt:variant>
      <vt:variant>
        <vt:i4>2031676</vt:i4>
      </vt:variant>
      <vt:variant>
        <vt:i4>62</vt:i4>
      </vt:variant>
      <vt:variant>
        <vt:i4>0</vt:i4>
      </vt:variant>
      <vt:variant>
        <vt:i4>5</vt:i4>
      </vt:variant>
      <vt:variant>
        <vt:lpwstr/>
      </vt:variant>
      <vt:variant>
        <vt:lpwstr>_Toc535351991</vt:lpwstr>
      </vt:variant>
      <vt:variant>
        <vt:i4>2031676</vt:i4>
      </vt:variant>
      <vt:variant>
        <vt:i4>56</vt:i4>
      </vt:variant>
      <vt:variant>
        <vt:i4>0</vt:i4>
      </vt:variant>
      <vt:variant>
        <vt:i4>5</vt:i4>
      </vt:variant>
      <vt:variant>
        <vt:lpwstr/>
      </vt:variant>
      <vt:variant>
        <vt:lpwstr>_Toc535351990</vt:lpwstr>
      </vt:variant>
      <vt:variant>
        <vt:i4>1966140</vt:i4>
      </vt:variant>
      <vt:variant>
        <vt:i4>50</vt:i4>
      </vt:variant>
      <vt:variant>
        <vt:i4>0</vt:i4>
      </vt:variant>
      <vt:variant>
        <vt:i4>5</vt:i4>
      </vt:variant>
      <vt:variant>
        <vt:lpwstr/>
      </vt:variant>
      <vt:variant>
        <vt:lpwstr>_Toc535351989</vt:lpwstr>
      </vt:variant>
      <vt:variant>
        <vt:i4>1966140</vt:i4>
      </vt:variant>
      <vt:variant>
        <vt:i4>44</vt:i4>
      </vt:variant>
      <vt:variant>
        <vt:i4>0</vt:i4>
      </vt:variant>
      <vt:variant>
        <vt:i4>5</vt:i4>
      </vt:variant>
      <vt:variant>
        <vt:lpwstr/>
      </vt:variant>
      <vt:variant>
        <vt:lpwstr>_Toc535351988</vt:lpwstr>
      </vt:variant>
      <vt:variant>
        <vt:i4>1966140</vt:i4>
      </vt:variant>
      <vt:variant>
        <vt:i4>38</vt:i4>
      </vt:variant>
      <vt:variant>
        <vt:i4>0</vt:i4>
      </vt:variant>
      <vt:variant>
        <vt:i4>5</vt:i4>
      </vt:variant>
      <vt:variant>
        <vt:lpwstr/>
      </vt:variant>
      <vt:variant>
        <vt:lpwstr>_Toc535351987</vt:lpwstr>
      </vt:variant>
      <vt:variant>
        <vt:i4>1966140</vt:i4>
      </vt:variant>
      <vt:variant>
        <vt:i4>32</vt:i4>
      </vt:variant>
      <vt:variant>
        <vt:i4>0</vt:i4>
      </vt:variant>
      <vt:variant>
        <vt:i4>5</vt:i4>
      </vt:variant>
      <vt:variant>
        <vt:lpwstr/>
      </vt:variant>
      <vt:variant>
        <vt:lpwstr>_Toc535351986</vt:lpwstr>
      </vt:variant>
      <vt:variant>
        <vt:i4>1966140</vt:i4>
      </vt:variant>
      <vt:variant>
        <vt:i4>26</vt:i4>
      </vt:variant>
      <vt:variant>
        <vt:i4>0</vt:i4>
      </vt:variant>
      <vt:variant>
        <vt:i4>5</vt:i4>
      </vt:variant>
      <vt:variant>
        <vt:lpwstr/>
      </vt:variant>
      <vt:variant>
        <vt:lpwstr>_Toc535351985</vt:lpwstr>
      </vt:variant>
      <vt:variant>
        <vt:i4>1966140</vt:i4>
      </vt:variant>
      <vt:variant>
        <vt:i4>20</vt:i4>
      </vt:variant>
      <vt:variant>
        <vt:i4>0</vt:i4>
      </vt:variant>
      <vt:variant>
        <vt:i4>5</vt:i4>
      </vt:variant>
      <vt:variant>
        <vt:lpwstr/>
      </vt:variant>
      <vt:variant>
        <vt:lpwstr>_Toc535351984</vt:lpwstr>
      </vt:variant>
      <vt:variant>
        <vt:i4>1966140</vt:i4>
      </vt:variant>
      <vt:variant>
        <vt:i4>14</vt:i4>
      </vt:variant>
      <vt:variant>
        <vt:i4>0</vt:i4>
      </vt:variant>
      <vt:variant>
        <vt:i4>5</vt:i4>
      </vt:variant>
      <vt:variant>
        <vt:lpwstr/>
      </vt:variant>
      <vt:variant>
        <vt:lpwstr>_Toc535351983</vt:lpwstr>
      </vt:variant>
      <vt:variant>
        <vt:i4>1966140</vt:i4>
      </vt:variant>
      <vt:variant>
        <vt:i4>8</vt:i4>
      </vt:variant>
      <vt:variant>
        <vt:i4>0</vt:i4>
      </vt:variant>
      <vt:variant>
        <vt:i4>5</vt:i4>
      </vt:variant>
      <vt:variant>
        <vt:lpwstr/>
      </vt:variant>
      <vt:variant>
        <vt:lpwstr>_Toc535351982</vt:lpwstr>
      </vt:variant>
      <vt:variant>
        <vt:i4>1966140</vt:i4>
      </vt:variant>
      <vt:variant>
        <vt:i4>2</vt:i4>
      </vt:variant>
      <vt:variant>
        <vt:i4>0</vt:i4>
      </vt:variant>
      <vt:variant>
        <vt:i4>5</vt:i4>
      </vt:variant>
      <vt:variant>
        <vt:lpwstr/>
      </vt:variant>
      <vt:variant>
        <vt:lpwstr>_Toc535351981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Amoedo</dc:title>
  <dc:subject/>
  <dc:creator>Landry</dc:creator>
  <cp:keywords/>
  <cp:lastModifiedBy>Davi Souza</cp:lastModifiedBy>
  <cp:revision>7</cp:revision>
  <cp:lastPrinted>2024-11-26T12:19:00Z</cp:lastPrinted>
  <dcterms:created xsi:type="dcterms:W3CDTF">2024-11-21T15:29:00Z</dcterms:created>
  <dcterms:modified xsi:type="dcterms:W3CDTF">2024-11-26T12:19:00Z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1ecca813,2fbd2edd,72151f9f,3eb1236e,4939ff4b,36e2a69b</vt:lpwstr>
  </property>
  <property fmtid="{D5CDD505-2E9C-101B-9397-08002B2CF9AE}" pid="3" name="ClassificationContentMarkingFooterFontProps">
    <vt:lpwstr>#000000,10,Calibri</vt:lpwstr>
  </property>
  <property fmtid="{D5CDD505-2E9C-101B-9397-08002B2CF9AE}" pid="4" name="ClassificationContentMarkingFooterText">
    <vt:lpwstr>INTERNA</vt:lpwstr>
  </property>
  <property fmtid="{D5CDD505-2E9C-101B-9397-08002B2CF9AE}" pid="5" name="MSIP_Label_f7bd04f4-bd30-4ca9-8014-e10a3e683348_Enabled">
    <vt:lpwstr>true</vt:lpwstr>
  </property>
  <property fmtid="{D5CDD505-2E9C-101B-9397-08002B2CF9AE}" pid="6" name="MSIP_Label_f7bd04f4-bd30-4ca9-8014-e10a3e683348_SetDate">
    <vt:lpwstr>2024-11-26T12:19:52Z</vt:lpwstr>
  </property>
  <property fmtid="{D5CDD505-2E9C-101B-9397-08002B2CF9AE}" pid="7" name="MSIP_Label_f7bd04f4-bd30-4ca9-8014-e10a3e683348_Method">
    <vt:lpwstr>Standard</vt:lpwstr>
  </property>
  <property fmtid="{D5CDD505-2E9C-101B-9397-08002B2CF9AE}" pid="8" name="MSIP_Label_f7bd04f4-bd30-4ca9-8014-e10a3e683348_Name">
    <vt:lpwstr>Interno</vt:lpwstr>
  </property>
  <property fmtid="{D5CDD505-2E9C-101B-9397-08002B2CF9AE}" pid="9" name="MSIP_Label_f7bd04f4-bd30-4ca9-8014-e10a3e683348_SiteId">
    <vt:lpwstr>336a1d34-4508-4a74-ac8a-d0e6becabf62</vt:lpwstr>
  </property>
  <property fmtid="{D5CDD505-2E9C-101B-9397-08002B2CF9AE}" pid="10" name="MSIP_Label_f7bd04f4-bd30-4ca9-8014-e10a3e683348_ActionId">
    <vt:lpwstr>7bc95685-ae0c-4bff-a016-9053004e9477</vt:lpwstr>
  </property>
  <property fmtid="{D5CDD505-2E9C-101B-9397-08002B2CF9AE}" pid="11" name="MSIP_Label_f7bd04f4-bd30-4ca9-8014-e10a3e683348_ContentBits">
    <vt:lpwstr>2</vt:lpwstr>
  </property>
</Properties>
</file>