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D9CE5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Why do students coming out from engineering colleges end up with low wages or no employment?</w:t>
      </w:r>
    </w:p>
    <w:p w14:paraId="1B38BF48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The problem flows from the research environment not being at par with IITs, a skill gap between industry requirements and what institutions offer, and a lack of incentives and funding for academia-industry connections.</w:t>
      </w:r>
    </w:p>
    <w:p w14:paraId="6B0EE892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Employment Issues</w:t>
      </w:r>
    </w:p>
    <w:p w14:paraId="35FD2AD1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4C605E7B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How is the transfer of funds from the center to the states decided?</w:t>
      </w:r>
    </w:p>
    <w:p w14:paraId="28156442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The Finance Commission distributes funds to the states, and the 15th Finance Commission allotted 41% to the states.</w:t>
      </w:r>
    </w:p>
    <w:p w14:paraId="57B40E11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Finance Commission</w:t>
      </w:r>
    </w:p>
    <w:p w14:paraId="318C9711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798C286F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your opinion on the unequal distribution of funds to states?</w:t>
      </w:r>
    </w:p>
    <w:p w14:paraId="10F8328C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can be viewed from both sides; southern states feel underfunded while underperforming states receive more than they deserve, indicating a larger issue of regional development imbalance.</w:t>
      </w:r>
    </w:p>
    <w:p w14:paraId="1CB7E107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Fund Distribution</w:t>
      </w:r>
    </w:p>
    <w:p w14:paraId="55409DE9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2AF6E1B7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the impact of tax collection on the socio-economic landscape of UP?</w:t>
      </w:r>
    </w:p>
    <w:p w14:paraId="5C3DFCCD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Taxes are fundamental for social welfare schemes and can be redirected for industrial development, promoting overall progressive output.</w:t>
      </w:r>
    </w:p>
    <w:p w14:paraId="51181DB6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Tax Collection Impact</w:t>
      </w:r>
    </w:p>
    <w:p w14:paraId="2538B5C5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0BA21A91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the meaning of your name?</w:t>
      </w:r>
    </w:p>
    <w:p w14:paraId="64E1D18A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is an Arabic word meaning intelligent.</w:t>
      </w:r>
    </w:p>
    <w:p w14:paraId="4630830F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Personal Information</w:t>
      </w:r>
    </w:p>
    <w:p w14:paraId="4E20ADD1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56B8FCD2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Why was Shaheen Bagh in the news?</w:t>
      </w:r>
    </w:p>
    <w:p w14:paraId="11C7F296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was the main center for protests against the CAA.</w:t>
      </w:r>
    </w:p>
    <w:p w14:paraId="3EB2265B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Current Affairs</w:t>
      </w:r>
    </w:p>
    <w:p w14:paraId="53763DEF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7A32E199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the airline reservation system focused on?</w:t>
      </w:r>
    </w:p>
    <w:p w14:paraId="0D059A61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aimed to reduce loading time and increase efficiency using a local database.</w:t>
      </w:r>
    </w:p>
    <w:p w14:paraId="2B002F04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lastRenderedPageBreak/>
        <w:t>Tag:</w:t>
      </w:r>
      <w:r w:rsidRPr="009257E2">
        <w:t> Technology</w:t>
      </w:r>
    </w:p>
    <w:p w14:paraId="411873A3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6218FD1E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deep fake technology?</w:t>
      </w:r>
    </w:p>
    <w:p w14:paraId="73B35DFC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mimics videos and text to create human-like content, posing a significant concern for misinformation.</w:t>
      </w:r>
    </w:p>
    <w:p w14:paraId="43297094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Technology</w:t>
      </w:r>
    </w:p>
    <w:p w14:paraId="27D0A420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0A35289C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your opinion on the Supreme Court ruling regarding school uniforms?</w:t>
      </w:r>
    </w:p>
    <w:p w14:paraId="34639900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promotes equality and prevents discrimination.</w:t>
      </w:r>
    </w:p>
    <w:p w14:paraId="6BF174E8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Education Policy</w:t>
      </w:r>
    </w:p>
    <w:p w14:paraId="291ED54E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1EE9CFE7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Can you name the officials of Indian origin in the World Bank and IMF?</w:t>
      </w:r>
    </w:p>
    <w:p w14:paraId="0AD99E19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Ajay Banga is heading the World Bank, but the IMF official's name is not recalled.</w:t>
      </w:r>
    </w:p>
    <w:p w14:paraId="5992DC01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Current Affairs</w:t>
      </w:r>
    </w:p>
    <w:p w14:paraId="720EF1AB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Bad Answer (Incomplete)</w:t>
      </w:r>
    </w:p>
    <w:p w14:paraId="425A2F1F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the total expenditure proposed in the Delhi Budget?</w:t>
      </w:r>
    </w:p>
    <w:p w14:paraId="18CE97CC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Approximately 47,000 crore, but specific details on revenue and capital expenditure are not remembered.</w:t>
      </w:r>
    </w:p>
    <w:p w14:paraId="48A2374A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Budgeting</w:t>
      </w:r>
    </w:p>
    <w:p w14:paraId="122FE4FB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Bad Answer (Incomplete)</w:t>
      </w:r>
    </w:p>
    <w:p w14:paraId="52703584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How would you define an Equinox?</w:t>
      </w:r>
    </w:p>
    <w:p w14:paraId="35C1FBF8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is when days and nights are equal, while solstice refers to the longest and shortest days of the year.</w:t>
      </w:r>
    </w:p>
    <w:p w14:paraId="6DEC2BF6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Geography</w:t>
      </w:r>
    </w:p>
    <w:p w14:paraId="185F7887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219F85C6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issues were discussed at the recent WTO ministerial meeting?</w:t>
      </w:r>
    </w:p>
    <w:p w14:paraId="7FDBAF47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Public stockholding and fisheries were the main issues, but India's proposals were not well received.</w:t>
      </w:r>
    </w:p>
    <w:p w14:paraId="29E03965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International Relations</w:t>
      </w:r>
    </w:p>
    <w:p w14:paraId="1A06A23F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0B8B1A77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the maximum duration of childcare leave (CCL)?</w:t>
      </w:r>
    </w:p>
    <w:p w14:paraId="7282F6F5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It is 730 days, with the first year being fully paid and the remaining at 80%.</w:t>
      </w:r>
    </w:p>
    <w:p w14:paraId="254909E5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lastRenderedPageBreak/>
        <w:t>Tag:</w:t>
      </w:r>
      <w:r w:rsidRPr="009257E2">
        <w:t> Employment Policy</w:t>
      </w:r>
    </w:p>
    <w:p w14:paraId="7E0D5773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Bad Answer (Incorrect Information)</w:t>
      </w:r>
    </w:p>
    <w:p w14:paraId="60E0DEFF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is the emergency helpline number for women in distress in Uttar Pradesh?</w:t>
      </w:r>
    </w:p>
    <w:p w14:paraId="2DD7BF2B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1090 for women and 112 for general emergencies.</w:t>
      </w:r>
    </w:p>
    <w:p w14:paraId="48CDA8FD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Public Safety</w:t>
      </w:r>
    </w:p>
    <w:p w14:paraId="14D8DFFC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5F157381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How does the emergency number function throughout Uttar Pradesh?</w:t>
      </w:r>
    </w:p>
    <w:p w14:paraId="54FCF51A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Calls are routed to the nearest tower, but the explanation is uncertain.</w:t>
      </w:r>
    </w:p>
    <w:p w14:paraId="0753CD1A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Public Safety</w:t>
      </w:r>
    </w:p>
    <w:p w14:paraId="34F00C14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Bad Answer (Uncertain Explanation)</w:t>
      </w:r>
    </w:p>
    <w:p w14:paraId="780C267E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How are election commissioners appointed?</w:t>
      </w:r>
    </w:p>
    <w:p w14:paraId="052D97B4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Answer:</w:t>
      </w:r>
      <w:r w:rsidRPr="009257E2">
        <w:t> A search committee suggests names, and a selection committee comprising the Prime Minister and opposition leader finalizes the appointments.</w:t>
      </w:r>
    </w:p>
    <w:p w14:paraId="41218578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Tag:</w:t>
      </w:r>
      <w:r w:rsidRPr="009257E2">
        <w:t> Governance</w:t>
      </w:r>
    </w:p>
    <w:p w14:paraId="3E0A2576" w14:textId="77777777" w:rsidR="009257E2" w:rsidRPr="009257E2" w:rsidRDefault="009257E2" w:rsidP="009257E2">
      <w:pPr>
        <w:numPr>
          <w:ilvl w:val="1"/>
          <w:numId w:val="1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264BE3AE" w14:textId="77777777" w:rsidR="009257E2" w:rsidRPr="009257E2" w:rsidRDefault="009257E2" w:rsidP="009257E2">
      <w:pPr>
        <w:numPr>
          <w:ilvl w:val="0"/>
          <w:numId w:val="1"/>
        </w:numPr>
      </w:pPr>
      <w:r w:rsidRPr="009257E2">
        <w:rPr>
          <w:b/>
          <w:bCs/>
        </w:rPr>
        <w:t>Question:</w:t>
      </w:r>
      <w:r w:rsidRPr="009257E2">
        <w:t> What are the priorities for police modernization in Uttar Pradesh?</w:t>
      </w:r>
    </w:p>
    <w:p w14:paraId="486A4C73" w14:textId="77777777" w:rsidR="009257E2" w:rsidRPr="009257E2" w:rsidRDefault="009257E2" w:rsidP="009257E2">
      <w:pPr>
        <w:numPr>
          <w:ilvl w:val="0"/>
          <w:numId w:val="2"/>
        </w:numPr>
      </w:pPr>
      <w:r w:rsidRPr="009257E2">
        <w:rPr>
          <w:b/>
          <w:bCs/>
        </w:rPr>
        <w:t>Answer:</w:t>
      </w:r>
      <w:r w:rsidRPr="009257E2">
        <w:t> Priorities include transparency in transfers and appointments, gender sensitivity, and community engagement through awareness camps.</w:t>
      </w:r>
    </w:p>
    <w:p w14:paraId="3103A122" w14:textId="77777777" w:rsidR="009257E2" w:rsidRPr="009257E2" w:rsidRDefault="009257E2" w:rsidP="009257E2">
      <w:pPr>
        <w:numPr>
          <w:ilvl w:val="0"/>
          <w:numId w:val="2"/>
        </w:numPr>
      </w:pPr>
      <w:r w:rsidRPr="009257E2">
        <w:rPr>
          <w:b/>
          <w:bCs/>
        </w:rPr>
        <w:t>Tag:</w:t>
      </w:r>
      <w:r w:rsidRPr="009257E2">
        <w:t> Police Reform</w:t>
      </w:r>
    </w:p>
    <w:p w14:paraId="73496885" w14:textId="77777777" w:rsidR="009257E2" w:rsidRPr="009257E2" w:rsidRDefault="009257E2" w:rsidP="009257E2">
      <w:pPr>
        <w:numPr>
          <w:ilvl w:val="0"/>
          <w:numId w:val="2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623BA7FB" w14:textId="77777777" w:rsidR="009257E2" w:rsidRPr="009257E2" w:rsidRDefault="009257E2" w:rsidP="009257E2">
      <w:pPr>
        <w:numPr>
          <w:ilvl w:val="0"/>
          <w:numId w:val="3"/>
        </w:numPr>
      </w:pPr>
      <w:r w:rsidRPr="009257E2">
        <w:rPr>
          <w:b/>
          <w:bCs/>
        </w:rPr>
        <w:t>Question:</w:t>
      </w:r>
      <w:r w:rsidRPr="009257E2">
        <w:t> Why did you choose freelance work over joining Infosys or Cognizant?</w:t>
      </w:r>
    </w:p>
    <w:p w14:paraId="25A83728" w14:textId="77777777" w:rsidR="009257E2" w:rsidRPr="009257E2" w:rsidRDefault="009257E2" w:rsidP="009257E2">
      <w:pPr>
        <w:numPr>
          <w:ilvl w:val="0"/>
          <w:numId w:val="4"/>
        </w:numPr>
      </w:pPr>
      <w:r w:rsidRPr="009257E2">
        <w:rPr>
          <w:b/>
          <w:bCs/>
        </w:rPr>
        <w:t>Answer:</w:t>
      </w:r>
      <w:r w:rsidRPr="009257E2">
        <w:t> The decision was driven by a desire to use technical skills for social purposes rather than purely technical roles.</w:t>
      </w:r>
    </w:p>
    <w:p w14:paraId="4158AD62" w14:textId="77777777" w:rsidR="009257E2" w:rsidRPr="009257E2" w:rsidRDefault="009257E2" w:rsidP="009257E2">
      <w:pPr>
        <w:numPr>
          <w:ilvl w:val="0"/>
          <w:numId w:val="4"/>
        </w:numPr>
      </w:pPr>
      <w:r w:rsidRPr="009257E2">
        <w:rPr>
          <w:b/>
          <w:bCs/>
        </w:rPr>
        <w:t>Tag:</w:t>
      </w:r>
      <w:r w:rsidRPr="009257E2">
        <w:t> Career Choices</w:t>
      </w:r>
    </w:p>
    <w:p w14:paraId="020056C2" w14:textId="77777777" w:rsidR="009257E2" w:rsidRPr="009257E2" w:rsidRDefault="009257E2" w:rsidP="009257E2">
      <w:pPr>
        <w:numPr>
          <w:ilvl w:val="0"/>
          <w:numId w:val="4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620CEEE5" w14:textId="77777777" w:rsidR="009257E2" w:rsidRPr="009257E2" w:rsidRDefault="009257E2" w:rsidP="009257E2">
      <w:pPr>
        <w:numPr>
          <w:ilvl w:val="0"/>
          <w:numId w:val="5"/>
        </w:numPr>
      </w:pPr>
      <w:r w:rsidRPr="009257E2">
        <w:rPr>
          <w:b/>
          <w:bCs/>
        </w:rPr>
        <w:t>Question:</w:t>
      </w:r>
      <w:r w:rsidRPr="009257E2">
        <w:t> What geographical advantages does India have in becoming the back office of the world?</w:t>
      </w:r>
    </w:p>
    <w:p w14:paraId="2535BDA8" w14:textId="77777777" w:rsidR="009257E2" w:rsidRPr="009257E2" w:rsidRDefault="009257E2" w:rsidP="009257E2">
      <w:pPr>
        <w:numPr>
          <w:ilvl w:val="0"/>
          <w:numId w:val="6"/>
        </w:numPr>
      </w:pPr>
      <w:r w:rsidRPr="009257E2">
        <w:rPr>
          <w:b/>
          <w:bCs/>
        </w:rPr>
        <w:t>Answer:</w:t>
      </w:r>
      <w:r w:rsidRPr="009257E2">
        <w:t> India has a strategic location in the Indian Ocean, a youthful workforce, and favorable time zones for international business.</w:t>
      </w:r>
    </w:p>
    <w:p w14:paraId="19B9A72E" w14:textId="77777777" w:rsidR="009257E2" w:rsidRPr="009257E2" w:rsidRDefault="009257E2" w:rsidP="009257E2">
      <w:pPr>
        <w:numPr>
          <w:ilvl w:val="0"/>
          <w:numId w:val="6"/>
        </w:numPr>
      </w:pPr>
      <w:r w:rsidRPr="009257E2">
        <w:rPr>
          <w:b/>
          <w:bCs/>
        </w:rPr>
        <w:t>Tag:</w:t>
      </w:r>
      <w:r w:rsidRPr="009257E2">
        <w:t> Geography and Economy</w:t>
      </w:r>
    </w:p>
    <w:p w14:paraId="024F5EB0" w14:textId="77777777" w:rsidR="009257E2" w:rsidRPr="009257E2" w:rsidRDefault="009257E2" w:rsidP="009257E2">
      <w:pPr>
        <w:numPr>
          <w:ilvl w:val="0"/>
          <w:numId w:val="6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39F04AA6" w14:textId="77777777" w:rsidR="009257E2" w:rsidRPr="009257E2" w:rsidRDefault="009257E2" w:rsidP="009257E2">
      <w:pPr>
        <w:numPr>
          <w:ilvl w:val="0"/>
          <w:numId w:val="7"/>
        </w:numPr>
      </w:pPr>
      <w:r w:rsidRPr="009257E2">
        <w:rPr>
          <w:b/>
          <w:bCs/>
        </w:rPr>
        <w:t>Question:</w:t>
      </w:r>
      <w:r w:rsidRPr="009257E2">
        <w:t> What is blockchain technology?</w:t>
      </w:r>
    </w:p>
    <w:p w14:paraId="526C8B70" w14:textId="77777777" w:rsidR="009257E2" w:rsidRPr="009257E2" w:rsidRDefault="009257E2" w:rsidP="009257E2">
      <w:pPr>
        <w:numPr>
          <w:ilvl w:val="0"/>
          <w:numId w:val="8"/>
        </w:numPr>
      </w:pPr>
      <w:r w:rsidRPr="009257E2">
        <w:rPr>
          <w:b/>
          <w:bCs/>
        </w:rPr>
        <w:lastRenderedPageBreak/>
        <w:t>Answer:</w:t>
      </w:r>
      <w:r w:rsidRPr="009257E2">
        <w:t> It is a distributed database ledger with unique digital identifiers for blocks, ensuring transparency and security.</w:t>
      </w:r>
    </w:p>
    <w:p w14:paraId="292E1CF5" w14:textId="77777777" w:rsidR="009257E2" w:rsidRPr="009257E2" w:rsidRDefault="009257E2" w:rsidP="009257E2">
      <w:pPr>
        <w:numPr>
          <w:ilvl w:val="0"/>
          <w:numId w:val="8"/>
        </w:numPr>
      </w:pPr>
      <w:r w:rsidRPr="009257E2">
        <w:rPr>
          <w:b/>
          <w:bCs/>
        </w:rPr>
        <w:t>Tag:</w:t>
      </w:r>
      <w:r w:rsidRPr="009257E2">
        <w:t> Technology</w:t>
      </w:r>
    </w:p>
    <w:p w14:paraId="6919B19A" w14:textId="77777777" w:rsidR="009257E2" w:rsidRPr="009257E2" w:rsidRDefault="009257E2" w:rsidP="009257E2">
      <w:pPr>
        <w:numPr>
          <w:ilvl w:val="0"/>
          <w:numId w:val="8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19BF4F8B" w14:textId="77777777" w:rsidR="009257E2" w:rsidRPr="009257E2" w:rsidRDefault="009257E2" w:rsidP="009257E2">
      <w:pPr>
        <w:numPr>
          <w:ilvl w:val="0"/>
          <w:numId w:val="9"/>
        </w:numPr>
      </w:pPr>
      <w:r w:rsidRPr="009257E2">
        <w:rPr>
          <w:b/>
          <w:bCs/>
        </w:rPr>
        <w:t>Question:</w:t>
      </w:r>
      <w:r w:rsidRPr="009257E2">
        <w:t> How is cryptocurrency related to blockchain?</w:t>
      </w:r>
    </w:p>
    <w:p w14:paraId="5B5B3EDE" w14:textId="77777777" w:rsidR="009257E2" w:rsidRPr="009257E2" w:rsidRDefault="009257E2" w:rsidP="009257E2">
      <w:pPr>
        <w:numPr>
          <w:ilvl w:val="0"/>
          <w:numId w:val="10"/>
        </w:numPr>
      </w:pPr>
      <w:r w:rsidRPr="009257E2">
        <w:rPr>
          <w:b/>
          <w:bCs/>
        </w:rPr>
        <w:t>Answer:</w:t>
      </w:r>
      <w:r w:rsidRPr="009257E2">
        <w:t> Cryptocurrency is an application of blockchain technology used for trading, with Bitcoin being a prominent example.</w:t>
      </w:r>
    </w:p>
    <w:p w14:paraId="5687AD67" w14:textId="77777777" w:rsidR="009257E2" w:rsidRPr="009257E2" w:rsidRDefault="009257E2" w:rsidP="009257E2">
      <w:pPr>
        <w:numPr>
          <w:ilvl w:val="0"/>
          <w:numId w:val="10"/>
        </w:numPr>
      </w:pPr>
      <w:r w:rsidRPr="009257E2">
        <w:rPr>
          <w:b/>
          <w:bCs/>
        </w:rPr>
        <w:t>Tag:</w:t>
      </w:r>
      <w:r w:rsidRPr="009257E2">
        <w:t> Technology and Finance</w:t>
      </w:r>
    </w:p>
    <w:p w14:paraId="2E1431B2" w14:textId="77777777" w:rsidR="009257E2" w:rsidRPr="009257E2" w:rsidRDefault="009257E2" w:rsidP="009257E2">
      <w:pPr>
        <w:numPr>
          <w:ilvl w:val="0"/>
          <w:numId w:val="10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57C33502" w14:textId="77777777" w:rsidR="009257E2" w:rsidRPr="009257E2" w:rsidRDefault="009257E2" w:rsidP="009257E2">
      <w:pPr>
        <w:numPr>
          <w:ilvl w:val="0"/>
          <w:numId w:val="11"/>
        </w:numPr>
      </w:pPr>
      <w:r w:rsidRPr="009257E2">
        <w:rPr>
          <w:b/>
          <w:bCs/>
        </w:rPr>
        <w:t>Question:</w:t>
      </w:r>
      <w:r w:rsidRPr="009257E2">
        <w:t> What are the top three districts of UP in terms of state GDP?</w:t>
      </w:r>
    </w:p>
    <w:p w14:paraId="76D5622B" w14:textId="77777777" w:rsidR="009257E2" w:rsidRPr="009257E2" w:rsidRDefault="009257E2" w:rsidP="009257E2">
      <w:pPr>
        <w:numPr>
          <w:ilvl w:val="0"/>
          <w:numId w:val="12"/>
        </w:numPr>
      </w:pPr>
      <w:r w:rsidRPr="009257E2">
        <w:rPr>
          <w:b/>
          <w:bCs/>
        </w:rPr>
        <w:t>Answer:</w:t>
      </w:r>
      <w:r w:rsidRPr="009257E2">
        <w:t> Ghaziabad, Lucknow, and Varanasi are the top districts.</w:t>
      </w:r>
    </w:p>
    <w:p w14:paraId="732400A8" w14:textId="77777777" w:rsidR="009257E2" w:rsidRPr="009257E2" w:rsidRDefault="009257E2" w:rsidP="009257E2">
      <w:pPr>
        <w:numPr>
          <w:ilvl w:val="0"/>
          <w:numId w:val="12"/>
        </w:numPr>
      </w:pPr>
      <w:r w:rsidRPr="009257E2">
        <w:rPr>
          <w:b/>
          <w:bCs/>
        </w:rPr>
        <w:t>Tag:</w:t>
      </w:r>
      <w:r w:rsidRPr="009257E2">
        <w:t> Economic Geography</w:t>
      </w:r>
    </w:p>
    <w:p w14:paraId="473A22BE" w14:textId="77777777" w:rsidR="009257E2" w:rsidRPr="009257E2" w:rsidRDefault="009257E2" w:rsidP="009257E2">
      <w:pPr>
        <w:numPr>
          <w:ilvl w:val="0"/>
          <w:numId w:val="12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1C53BAA7" w14:textId="77777777" w:rsidR="009257E2" w:rsidRPr="009257E2" w:rsidRDefault="009257E2" w:rsidP="009257E2">
      <w:pPr>
        <w:numPr>
          <w:ilvl w:val="0"/>
          <w:numId w:val="13"/>
        </w:numPr>
      </w:pPr>
      <w:r w:rsidRPr="009257E2">
        <w:rPr>
          <w:b/>
          <w:bCs/>
        </w:rPr>
        <w:t>Question:</w:t>
      </w:r>
      <w:r w:rsidRPr="009257E2">
        <w:t> What is expected of candidates during the interview process?</w:t>
      </w:r>
    </w:p>
    <w:p w14:paraId="532C5429" w14:textId="77777777" w:rsidR="009257E2" w:rsidRPr="009257E2" w:rsidRDefault="009257E2" w:rsidP="009257E2">
      <w:pPr>
        <w:numPr>
          <w:ilvl w:val="0"/>
          <w:numId w:val="14"/>
        </w:numPr>
      </w:pPr>
      <w:r w:rsidRPr="009257E2">
        <w:rPr>
          <w:b/>
          <w:bCs/>
        </w:rPr>
        <w:t>Answer:</w:t>
      </w:r>
      <w:r w:rsidRPr="009257E2">
        <w:t> Candidates should maintain integrity, provide balanced answers, and demonstrate depth of knowledge.</w:t>
      </w:r>
    </w:p>
    <w:p w14:paraId="66A58B46" w14:textId="77777777" w:rsidR="009257E2" w:rsidRPr="009257E2" w:rsidRDefault="009257E2" w:rsidP="009257E2">
      <w:pPr>
        <w:numPr>
          <w:ilvl w:val="0"/>
          <w:numId w:val="14"/>
        </w:numPr>
      </w:pPr>
      <w:r w:rsidRPr="009257E2">
        <w:rPr>
          <w:b/>
          <w:bCs/>
        </w:rPr>
        <w:t>Tag:</w:t>
      </w:r>
      <w:r w:rsidRPr="009257E2">
        <w:t> Interview Preparation</w:t>
      </w:r>
    </w:p>
    <w:p w14:paraId="77DCE939" w14:textId="77777777" w:rsidR="009257E2" w:rsidRPr="009257E2" w:rsidRDefault="009257E2" w:rsidP="009257E2">
      <w:pPr>
        <w:numPr>
          <w:ilvl w:val="0"/>
          <w:numId w:val="14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70EC2604" w14:textId="77777777" w:rsidR="009257E2" w:rsidRPr="009257E2" w:rsidRDefault="009257E2" w:rsidP="009257E2">
      <w:pPr>
        <w:numPr>
          <w:ilvl w:val="0"/>
          <w:numId w:val="15"/>
        </w:numPr>
      </w:pPr>
      <w:r w:rsidRPr="009257E2">
        <w:rPr>
          <w:b/>
          <w:bCs/>
        </w:rPr>
        <w:t>Question:</w:t>
      </w:r>
      <w:r w:rsidRPr="009257E2">
        <w:t> What should candidates avoid during interviews?</w:t>
      </w:r>
    </w:p>
    <w:p w14:paraId="2E7B6077" w14:textId="77777777" w:rsidR="009257E2" w:rsidRPr="009257E2" w:rsidRDefault="009257E2" w:rsidP="009257E2">
      <w:pPr>
        <w:numPr>
          <w:ilvl w:val="0"/>
          <w:numId w:val="16"/>
        </w:numPr>
      </w:pPr>
      <w:r w:rsidRPr="009257E2">
        <w:rPr>
          <w:b/>
          <w:bCs/>
        </w:rPr>
        <w:t>Answer:</w:t>
      </w:r>
      <w:r w:rsidRPr="009257E2">
        <w:t> Candidates should avoid speaking without knowledge and should admit when they do not know something.</w:t>
      </w:r>
    </w:p>
    <w:p w14:paraId="4E307631" w14:textId="77777777" w:rsidR="009257E2" w:rsidRPr="009257E2" w:rsidRDefault="009257E2" w:rsidP="009257E2">
      <w:pPr>
        <w:numPr>
          <w:ilvl w:val="0"/>
          <w:numId w:val="16"/>
        </w:numPr>
      </w:pPr>
      <w:r w:rsidRPr="009257E2">
        <w:rPr>
          <w:b/>
          <w:bCs/>
        </w:rPr>
        <w:t>Tag:</w:t>
      </w:r>
      <w:r w:rsidRPr="009257E2">
        <w:t> Interview Tips</w:t>
      </w:r>
    </w:p>
    <w:p w14:paraId="34332226" w14:textId="77777777" w:rsidR="009257E2" w:rsidRPr="009257E2" w:rsidRDefault="009257E2" w:rsidP="009257E2">
      <w:pPr>
        <w:numPr>
          <w:ilvl w:val="0"/>
          <w:numId w:val="16"/>
        </w:numPr>
      </w:pPr>
      <w:r w:rsidRPr="009257E2">
        <w:rPr>
          <w:b/>
          <w:bCs/>
        </w:rPr>
        <w:t>Category:</w:t>
      </w:r>
      <w:r w:rsidRPr="009257E2">
        <w:t> Good Answer</w:t>
      </w:r>
    </w:p>
    <w:p w14:paraId="28B1D84F" w14:textId="77777777" w:rsidR="009257E2" w:rsidRPr="009257E2" w:rsidRDefault="009257E2" w:rsidP="009257E2">
      <w:pPr>
        <w:numPr>
          <w:ilvl w:val="0"/>
          <w:numId w:val="17"/>
        </w:numPr>
      </w:pPr>
      <w:r w:rsidRPr="009257E2">
        <w:rPr>
          <w:b/>
          <w:bCs/>
        </w:rPr>
        <w:t>Question:</w:t>
      </w:r>
      <w:r w:rsidRPr="009257E2">
        <w:t> What are the implications of bringing electricity and petroleum products under GST?</w:t>
      </w:r>
    </w:p>
    <w:p w14:paraId="49C413A2" w14:textId="77777777" w:rsidR="009257E2" w:rsidRPr="009257E2" w:rsidRDefault="009257E2" w:rsidP="009257E2">
      <w:pPr>
        <w:numPr>
          <w:ilvl w:val="0"/>
          <w:numId w:val="18"/>
        </w:numPr>
      </w:pPr>
      <w:r w:rsidRPr="009257E2">
        <w:rPr>
          <w:b/>
          <w:bCs/>
        </w:rPr>
        <w:t>Answer:</w:t>
      </w:r>
      <w:r w:rsidRPr="009257E2">
        <w:t> The implications are not clearly articulated, indicating a lack of understanding of the topic.</w:t>
      </w:r>
    </w:p>
    <w:p w14:paraId="02320BE4" w14:textId="77777777" w:rsidR="009257E2" w:rsidRPr="009257E2" w:rsidRDefault="009257E2" w:rsidP="009257E2">
      <w:pPr>
        <w:numPr>
          <w:ilvl w:val="0"/>
          <w:numId w:val="18"/>
        </w:numPr>
      </w:pPr>
      <w:r w:rsidRPr="009257E2">
        <w:rPr>
          <w:b/>
          <w:bCs/>
        </w:rPr>
        <w:t>Tag:</w:t>
      </w:r>
      <w:r w:rsidRPr="009257E2">
        <w:t> Taxation Policy</w:t>
      </w:r>
    </w:p>
    <w:p w14:paraId="54FEDBBB" w14:textId="77777777" w:rsidR="009257E2" w:rsidRPr="009257E2" w:rsidRDefault="009257E2" w:rsidP="009257E2">
      <w:pPr>
        <w:numPr>
          <w:ilvl w:val="0"/>
          <w:numId w:val="18"/>
        </w:numPr>
      </w:pPr>
      <w:r w:rsidRPr="009257E2">
        <w:rPr>
          <w:b/>
          <w:bCs/>
        </w:rPr>
        <w:t>Category:</w:t>
      </w:r>
      <w:r w:rsidRPr="009257E2">
        <w:t> Bad Answer (Unclear)</w:t>
      </w:r>
    </w:p>
    <w:p w14:paraId="4EF7C808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5339"/>
    <w:multiLevelType w:val="multilevel"/>
    <w:tmpl w:val="F63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97E11"/>
    <w:multiLevelType w:val="multilevel"/>
    <w:tmpl w:val="46AC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E6609"/>
    <w:multiLevelType w:val="multilevel"/>
    <w:tmpl w:val="7EDC238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B574D"/>
    <w:multiLevelType w:val="multilevel"/>
    <w:tmpl w:val="BA443A5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033AD"/>
    <w:multiLevelType w:val="multilevel"/>
    <w:tmpl w:val="51B0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877FD1"/>
    <w:multiLevelType w:val="multilevel"/>
    <w:tmpl w:val="875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9E5148"/>
    <w:multiLevelType w:val="multilevel"/>
    <w:tmpl w:val="0C5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C441D"/>
    <w:multiLevelType w:val="multilevel"/>
    <w:tmpl w:val="950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C26B5F"/>
    <w:multiLevelType w:val="multilevel"/>
    <w:tmpl w:val="C1C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92389"/>
    <w:multiLevelType w:val="multilevel"/>
    <w:tmpl w:val="E7FC52F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73D62"/>
    <w:multiLevelType w:val="multilevel"/>
    <w:tmpl w:val="4EFA4A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7749D"/>
    <w:multiLevelType w:val="multilevel"/>
    <w:tmpl w:val="D25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45ABD"/>
    <w:multiLevelType w:val="multilevel"/>
    <w:tmpl w:val="949A64A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A4D2D"/>
    <w:multiLevelType w:val="multilevel"/>
    <w:tmpl w:val="17B254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72E70"/>
    <w:multiLevelType w:val="multilevel"/>
    <w:tmpl w:val="6A7C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E0130"/>
    <w:multiLevelType w:val="multilevel"/>
    <w:tmpl w:val="7A3A6C9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4623A"/>
    <w:multiLevelType w:val="multilevel"/>
    <w:tmpl w:val="298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4A768A"/>
    <w:multiLevelType w:val="multilevel"/>
    <w:tmpl w:val="AB42844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493463">
    <w:abstractNumId w:val="14"/>
  </w:num>
  <w:num w:numId="2" w16cid:durableId="1974867472">
    <w:abstractNumId w:val="1"/>
  </w:num>
  <w:num w:numId="3" w16cid:durableId="1566254393">
    <w:abstractNumId w:val="2"/>
  </w:num>
  <w:num w:numId="4" w16cid:durableId="496310684">
    <w:abstractNumId w:val="6"/>
  </w:num>
  <w:num w:numId="5" w16cid:durableId="1610702083">
    <w:abstractNumId w:val="10"/>
  </w:num>
  <w:num w:numId="6" w16cid:durableId="1395466186">
    <w:abstractNumId w:val="0"/>
  </w:num>
  <w:num w:numId="7" w16cid:durableId="341202009">
    <w:abstractNumId w:val="13"/>
  </w:num>
  <w:num w:numId="8" w16cid:durableId="649411128">
    <w:abstractNumId w:val="5"/>
  </w:num>
  <w:num w:numId="9" w16cid:durableId="418212209">
    <w:abstractNumId w:val="12"/>
  </w:num>
  <w:num w:numId="10" w16cid:durableId="851065428">
    <w:abstractNumId w:val="16"/>
  </w:num>
  <w:num w:numId="11" w16cid:durableId="1622343921">
    <w:abstractNumId w:val="17"/>
  </w:num>
  <w:num w:numId="12" w16cid:durableId="1207521986">
    <w:abstractNumId w:val="11"/>
  </w:num>
  <w:num w:numId="13" w16cid:durableId="2122723195">
    <w:abstractNumId w:val="3"/>
  </w:num>
  <w:num w:numId="14" w16cid:durableId="1769696718">
    <w:abstractNumId w:val="7"/>
  </w:num>
  <w:num w:numId="15" w16cid:durableId="2100984564">
    <w:abstractNumId w:val="15"/>
  </w:num>
  <w:num w:numId="16" w16cid:durableId="1348756057">
    <w:abstractNumId w:val="8"/>
  </w:num>
  <w:num w:numId="17" w16cid:durableId="305473642">
    <w:abstractNumId w:val="9"/>
  </w:num>
  <w:num w:numId="18" w16cid:durableId="559555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E2"/>
    <w:rsid w:val="009257E2"/>
    <w:rsid w:val="0096785F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E3E"/>
  <w15:chartTrackingRefBased/>
  <w15:docId w15:val="{CDF2423D-50F5-43D8-92F0-D29F313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2024-12-08T08:28:00Z</dcterms:created>
  <dcterms:modified xsi:type="dcterms:W3CDTF">2024-12-08T08:29:00Z</dcterms:modified>
</cp:coreProperties>
</file>