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19" w:rsidRDefault="00434719" w:rsidP="00D7345F">
      <w:pPr>
        <w:rPr>
          <w:sz w:val="36"/>
        </w:rPr>
      </w:pPr>
      <w:bookmarkStart w:id="0" w:name="_GoBack"/>
      <w:bookmarkEnd w:id="0"/>
    </w:p>
    <w:p w:rsidR="00434719" w:rsidRDefault="00434719" w:rsidP="00D7345F">
      <w:pPr>
        <w:rPr>
          <w:sz w:val="36"/>
        </w:rPr>
      </w:pPr>
      <w:r>
        <w:rPr>
          <w:noProof/>
        </w:rPr>
        <w:drawing>
          <wp:inline distT="0" distB="0" distL="0" distR="0" wp14:anchorId="56385F5B" wp14:editId="5A052CBB">
            <wp:extent cx="5274310" cy="3297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19" w:rsidRDefault="00434719" w:rsidP="00D7345F">
      <w:pPr>
        <w:rPr>
          <w:rFonts w:hint="eastAsia"/>
          <w:sz w:val="36"/>
        </w:rPr>
      </w:pPr>
      <w:r>
        <w:rPr>
          <w:sz w:val="36"/>
        </w:rPr>
        <w:t>数据流图</w:t>
      </w:r>
    </w:p>
    <w:p w:rsidR="00434719" w:rsidRDefault="00434719" w:rsidP="00D7345F">
      <w:pPr>
        <w:rPr>
          <w:sz w:val="36"/>
        </w:rPr>
      </w:pPr>
      <w:r>
        <w:rPr>
          <w:noProof/>
        </w:rPr>
        <w:drawing>
          <wp:inline distT="0" distB="0" distL="0" distR="0" wp14:anchorId="5B96E995" wp14:editId="1DFDE433">
            <wp:extent cx="5274310" cy="3143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5F" w:rsidRDefault="00D7345F" w:rsidP="00D7345F">
      <w:r w:rsidRPr="009F3A1E">
        <w:rPr>
          <w:rFonts w:hint="eastAsia"/>
          <w:sz w:val="36"/>
        </w:rPr>
        <w:t>数据</w:t>
      </w:r>
      <w:r>
        <w:rPr>
          <w:rFonts w:hint="eastAsia"/>
          <w:sz w:val="36"/>
        </w:rPr>
        <w:t>字典</w:t>
      </w:r>
      <w:r>
        <w:rPr>
          <w:rFonts w:hint="eastAsia"/>
        </w:rPr>
        <w:t>：</w:t>
      </w:r>
    </w:p>
    <w:p w:rsidR="00D7345F" w:rsidRDefault="00D7345F" w:rsidP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数据项名：客户姓名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9C663A" w:rsidRDefault="009C66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数据项名：客户手机号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}20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数据项名：客户身份证号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D7345F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</w:t>
            </w:r>
            <w:r>
              <w:t>11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>20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数据项名：房间类型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号房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数据项名：房间类型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号房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数据项名：房间类型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号房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数据项名：房间号码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>
      <w:r>
        <w:t>…….</w:t>
      </w:r>
    </w:p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数据项名：房间号码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>
      <w:r>
        <w:t>………………</w:t>
      </w:r>
    </w:p>
    <w:p w:rsidR="00D7345F" w:rsidRDefault="00D7345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数据项名：房间号码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303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>
      <w:r>
        <w:t>………………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lastRenderedPageBreak/>
              <w:t>数据项名：订房时间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别名：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20XX</w:t>
            </w:r>
            <w:r>
              <w:t>年</w:t>
            </w:r>
            <w:r>
              <w:t>XX</w:t>
            </w:r>
            <w:r>
              <w:t>月</w:t>
            </w:r>
            <w:r>
              <w:t>XX</w:t>
            </w:r>
            <w:r>
              <w:t>日</w:t>
            </w:r>
          </w:p>
        </w:tc>
      </w:tr>
      <w:tr w:rsidR="00D7345F" w:rsidTr="00507161">
        <w:tc>
          <w:tcPr>
            <w:tcW w:w="5665" w:type="dxa"/>
          </w:tcPr>
          <w:p w:rsidR="00D7345F" w:rsidRDefault="00D7345F" w:rsidP="00507161">
            <w:r>
              <w:rPr>
                <w:rFonts w:hint="eastAsia"/>
              </w:rPr>
              <w:t>备注：</w:t>
            </w:r>
          </w:p>
        </w:tc>
      </w:tr>
    </w:tbl>
    <w:p w:rsidR="00D7345F" w:rsidRDefault="00D7345F"/>
    <w:p w:rsidR="00D7345F" w:rsidRDefault="00D7345F"/>
    <w:p w:rsidR="00D7345F" w:rsidRPr="00EA77DD" w:rsidRDefault="00D7345F">
      <w:pPr>
        <w:rPr>
          <w:rFonts w:hint="eastAsia"/>
          <w:sz w:val="28"/>
          <w:szCs w:val="28"/>
        </w:rPr>
      </w:pPr>
      <w:r w:rsidRPr="00EA77DD">
        <w:rPr>
          <w:sz w:val="28"/>
          <w:szCs w:val="28"/>
        </w:rPr>
        <w:t>预订房间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45F" w:rsidTr="00507161">
        <w:tc>
          <w:tcPr>
            <w:tcW w:w="8296" w:type="dxa"/>
          </w:tcPr>
          <w:p w:rsidR="00D7345F" w:rsidRDefault="00D7345F" w:rsidP="00507161"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个人姓名、手机号码、身份证号、房间号信息</w:t>
            </w:r>
          </w:p>
          <w:p w:rsidR="00D7345F" w:rsidRDefault="00D7345F" w:rsidP="00507161">
            <w:pPr>
              <w:ind w:firstLineChars="100" w:firstLine="210"/>
            </w:pP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数据表</w:t>
            </w:r>
            <w:r>
              <w:rPr>
                <w:rFonts w:hint="eastAsia"/>
              </w:rPr>
              <w:t>及房间数据表</w:t>
            </w:r>
          </w:p>
          <w:p w:rsidR="00D7345F" w:rsidRPr="00C305A9" w:rsidRDefault="00D7345F" w:rsidP="00507161">
            <w:r>
              <w:rPr>
                <w:rFonts w:hint="eastAsia"/>
              </w:rPr>
              <w:t xml:space="preserve">  </w:t>
            </w:r>
            <w:r w:rsidRPr="00661621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数据表中不存在该姓名及身份证号对应的会员</w:t>
            </w:r>
            <w:r w:rsidRPr="00661621">
              <w:rPr>
                <w:rFonts w:hint="eastAsia"/>
                <w:b/>
              </w:rPr>
              <w:t>则</w:t>
            </w:r>
          </w:p>
          <w:tbl>
            <w:tblPr>
              <w:tblStyle w:val="a5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7088"/>
            </w:tblGrid>
            <w:tr w:rsidR="00D7345F" w:rsidTr="00507161">
              <w:tc>
                <w:tcPr>
                  <w:tcW w:w="7088" w:type="dxa"/>
                </w:tcPr>
                <w:p w:rsidR="00D7345F" w:rsidRPr="00661621" w:rsidRDefault="00D7345F" w:rsidP="00507161">
                  <w:r>
                    <w:rPr>
                      <w:rFonts w:hint="eastAsia"/>
                    </w:rPr>
                    <w:t>添加用户信息到表中</w:t>
                  </w:r>
                </w:p>
              </w:tc>
            </w:tr>
          </w:tbl>
          <w:p w:rsidR="00D7345F" w:rsidRPr="00661621" w:rsidRDefault="00D7345F" w:rsidP="00507161">
            <w:pPr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Pr="00661621">
              <w:rPr>
                <w:rFonts w:hint="eastAsia"/>
                <w:b/>
              </w:rPr>
              <w:t>否则</w:t>
            </w:r>
          </w:p>
          <w:tbl>
            <w:tblPr>
              <w:tblStyle w:val="a5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7366"/>
            </w:tblGrid>
            <w:tr w:rsidR="00D7345F" w:rsidTr="00507161">
              <w:tc>
                <w:tcPr>
                  <w:tcW w:w="7366" w:type="dxa"/>
                </w:tcPr>
                <w:p w:rsidR="00D7345F" w:rsidRDefault="00D7345F" w:rsidP="00507161">
                  <w:r>
                    <w:rPr>
                      <w:rFonts w:hint="eastAsia"/>
                    </w:rPr>
                    <w:t>检索房间数据表</w:t>
                  </w:r>
                </w:p>
                <w:p w:rsidR="00D7345F" w:rsidRPr="00661621" w:rsidRDefault="00D7345F" w:rsidP="00507161">
                  <w:r w:rsidRPr="00661621">
                    <w:rPr>
                      <w:rFonts w:hint="eastAsia"/>
                      <w:b/>
                    </w:rPr>
                    <w:t>如果</w:t>
                  </w:r>
                  <w:r>
                    <w:rPr>
                      <w:rFonts w:hint="eastAsia"/>
                    </w:rPr>
                    <w:t>房间状态为可住</w:t>
                  </w:r>
                  <w:r w:rsidRPr="00661621">
                    <w:rPr>
                      <w:rFonts w:hint="eastAsia"/>
                      <w:b/>
                    </w:rPr>
                    <w:t>则</w:t>
                  </w:r>
                </w:p>
                <w:tbl>
                  <w:tblPr>
                    <w:tblStyle w:val="a5"/>
                    <w:tblW w:w="0" w:type="auto"/>
                    <w:tblInd w:w="597" w:type="dxa"/>
                    <w:tblLook w:val="04A0" w:firstRow="1" w:lastRow="0" w:firstColumn="1" w:lastColumn="0" w:noHBand="0" w:noVBand="1"/>
                  </w:tblPr>
                  <w:tblGrid>
                    <w:gridCol w:w="6543"/>
                  </w:tblGrid>
                  <w:tr w:rsidR="00D7345F" w:rsidTr="00507161">
                    <w:tc>
                      <w:tcPr>
                        <w:tcW w:w="6769" w:type="dxa"/>
                      </w:tcPr>
                      <w:p w:rsidR="00D7345F" w:rsidRDefault="00D7345F" w:rsidP="00507161">
                        <w:r>
                          <w:rPr>
                            <w:rFonts w:hint="eastAsia"/>
                          </w:rPr>
                          <w:t>将该房间房态改为已住</w:t>
                        </w:r>
                      </w:p>
                    </w:tc>
                  </w:tr>
                </w:tbl>
                <w:p w:rsidR="00D7345F" w:rsidRPr="00661621" w:rsidRDefault="00D7345F" w:rsidP="00507161">
                  <w:pPr>
                    <w:rPr>
                      <w:b/>
                    </w:rPr>
                  </w:pPr>
                  <w:r w:rsidRPr="00661621">
                    <w:rPr>
                      <w:rFonts w:hint="eastAsia"/>
                      <w:b/>
                    </w:rPr>
                    <w:t>否则</w:t>
                  </w:r>
                </w:p>
                <w:tbl>
                  <w:tblPr>
                    <w:tblStyle w:val="a5"/>
                    <w:tblW w:w="0" w:type="auto"/>
                    <w:tblInd w:w="597" w:type="dxa"/>
                    <w:tblLook w:val="04A0" w:firstRow="1" w:lastRow="0" w:firstColumn="1" w:lastColumn="0" w:noHBand="0" w:noVBand="1"/>
                  </w:tblPr>
                  <w:tblGrid>
                    <w:gridCol w:w="6543"/>
                  </w:tblGrid>
                  <w:tr w:rsidR="00D7345F" w:rsidTr="00507161">
                    <w:tc>
                      <w:tcPr>
                        <w:tcW w:w="6769" w:type="dxa"/>
                      </w:tcPr>
                      <w:p w:rsidR="00D7345F" w:rsidRPr="00661621" w:rsidRDefault="00D7345F" w:rsidP="00507161">
                        <w:r w:rsidRPr="00661621">
                          <w:rPr>
                            <w:rFonts w:hint="eastAsia"/>
                          </w:rPr>
                          <w:t>提示</w:t>
                        </w:r>
                        <w:r>
                          <w:rPr>
                            <w:rFonts w:hint="eastAsia"/>
                          </w:rPr>
                          <w:t>该房间不可住重新选择房间</w:t>
                        </w:r>
                      </w:p>
                    </w:tc>
                  </w:tr>
                </w:tbl>
                <w:p w:rsidR="00D7345F" w:rsidRPr="00661621" w:rsidRDefault="00D7345F" w:rsidP="00507161">
                  <w:pPr>
                    <w:rPr>
                      <w:b/>
                    </w:rPr>
                  </w:pPr>
                </w:p>
              </w:tc>
            </w:tr>
          </w:tbl>
          <w:p w:rsidR="00D7345F" w:rsidRDefault="00D7345F" w:rsidP="00507161"/>
          <w:p w:rsidR="00D7345F" w:rsidRDefault="00D7345F" w:rsidP="00507161"/>
        </w:tc>
      </w:tr>
    </w:tbl>
    <w:p w:rsidR="00D7345F" w:rsidRDefault="00D7345F"/>
    <w:p w:rsidR="00D7345F" w:rsidRDefault="00D7345F"/>
    <w:p w:rsidR="00D7345F" w:rsidRPr="009F3A1E" w:rsidRDefault="00EA77DD" w:rsidP="00D7345F">
      <w:pPr>
        <w:rPr>
          <w:sz w:val="28"/>
        </w:rPr>
      </w:pPr>
      <w:r>
        <w:rPr>
          <w:rFonts w:hint="eastAsia"/>
          <w:sz w:val="28"/>
        </w:rPr>
        <w:t>续租</w:t>
      </w:r>
      <w:r w:rsidR="00D7345F" w:rsidRPr="009F3A1E">
        <w:rPr>
          <w:rFonts w:hint="eastAsia"/>
          <w:sz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45F" w:rsidTr="00507161">
        <w:tc>
          <w:tcPr>
            <w:tcW w:w="8296" w:type="dxa"/>
          </w:tcPr>
          <w:p w:rsidR="00D7345F" w:rsidRPr="00D7345F" w:rsidRDefault="00D7345F" w:rsidP="00507161">
            <w:pPr>
              <w:rPr>
                <w:rFonts w:hint="eastAsia"/>
              </w:rPr>
            </w:pPr>
            <w:r w:rsidRPr="009F3A1E">
              <w:rPr>
                <w:rFonts w:hint="eastAsia"/>
              </w:rPr>
              <w:t>用户填写</w:t>
            </w:r>
            <w:r>
              <w:rPr>
                <w:rFonts w:hint="eastAsia"/>
              </w:rPr>
              <w:t>客户信息</w:t>
            </w:r>
            <w:r>
              <w:rPr>
                <w:rFonts w:hint="eastAsia"/>
              </w:rPr>
              <w:t>及续住时长</w:t>
            </w:r>
          </w:p>
          <w:p w:rsidR="00D7345F" w:rsidRDefault="00D7345F" w:rsidP="00507161"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数据表</w:t>
            </w:r>
            <w:r>
              <w:rPr>
                <w:rFonts w:hint="eastAsia"/>
              </w:rPr>
              <w:t>与房间数据表</w:t>
            </w:r>
          </w:p>
          <w:p w:rsidR="00D7345F" w:rsidRPr="009F3A1E" w:rsidRDefault="00D7345F" w:rsidP="00507161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在续住时长内房间状态为可住</w:t>
            </w:r>
            <w:r w:rsidRPr="009F3A1E">
              <w:rPr>
                <w:rFonts w:hint="eastAsia"/>
                <w:b/>
              </w:rPr>
              <w:t>则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88"/>
            </w:tblGrid>
            <w:tr w:rsidR="00D7345F" w:rsidRPr="009F3A1E" w:rsidTr="00507161">
              <w:tc>
                <w:tcPr>
                  <w:tcW w:w="4088" w:type="dxa"/>
                </w:tcPr>
                <w:p w:rsidR="00EA77DD" w:rsidRDefault="00EA77DD" w:rsidP="00507161">
                  <w:pPr>
                    <w:rPr>
                      <w:rFonts w:hint="eastAsia"/>
                    </w:rPr>
                  </w:pPr>
                  <w:r>
                    <w:t>提示用户续租成功</w:t>
                  </w:r>
                </w:p>
              </w:tc>
            </w:tr>
          </w:tbl>
          <w:p w:rsidR="00D7345F" w:rsidRPr="009F3A1E" w:rsidRDefault="00D7345F" w:rsidP="00507161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 xml:space="preserve"> </w:t>
            </w:r>
            <w:r w:rsidRPr="009F3A1E">
              <w:rPr>
                <w:rFonts w:hint="eastAsia"/>
                <w:b/>
              </w:rPr>
              <w:t>否则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D7345F" w:rsidTr="00507161">
              <w:tc>
                <w:tcPr>
                  <w:tcW w:w="8070" w:type="dxa"/>
                </w:tcPr>
                <w:p w:rsidR="00D7345F" w:rsidRPr="00EA77DD" w:rsidRDefault="00EA77DD" w:rsidP="005071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提示重新选择时长或者重新选择房间</w:t>
                  </w:r>
                </w:p>
              </w:tc>
            </w:tr>
          </w:tbl>
          <w:p w:rsidR="00D7345F" w:rsidRPr="009F3A1E" w:rsidRDefault="00D7345F" w:rsidP="00507161"/>
        </w:tc>
      </w:tr>
    </w:tbl>
    <w:p w:rsidR="00D7345F" w:rsidRDefault="00D7345F"/>
    <w:p w:rsidR="00EA77DD" w:rsidRPr="009F3A1E" w:rsidRDefault="00EA77DD" w:rsidP="00EA77DD">
      <w:pPr>
        <w:rPr>
          <w:sz w:val="28"/>
        </w:rPr>
      </w:pPr>
      <w:r>
        <w:rPr>
          <w:rFonts w:hint="eastAsia"/>
          <w:sz w:val="28"/>
        </w:rPr>
        <w:t>查看房态</w:t>
      </w:r>
      <w:r w:rsidRPr="009F3A1E">
        <w:rPr>
          <w:rFonts w:hint="eastAsia"/>
          <w:sz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7DD" w:rsidTr="00507161">
        <w:tc>
          <w:tcPr>
            <w:tcW w:w="8296" w:type="dxa"/>
          </w:tcPr>
          <w:p w:rsidR="00EA77DD" w:rsidRPr="00D7345F" w:rsidRDefault="00EA77DD" w:rsidP="00507161">
            <w:pPr>
              <w:rPr>
                <w:rFonts w:hint="eastAsia"/>
              </w:rPr>
            </w:pPr>
            <w:r>
              <w:rPr>
                <w:rFonts w:hint="eastAsia"/>
              </w:rPr>
              <w:t>用户选择房间类型</w:t>
            </w:r>
          </w:p>
          <w:p w:rsidR="00EA77DD" w:rsidRDefault="00EA77DD" w:rsidP="00507161">
            <w:r>
              <w:rPr>
                <w:rFonts w:hint="eastAsia"/>
              </w:rPr>
              <w:t>检索房间数据表</w:t>
            </w:r>
          </w:p>
          <w:p w:rsidR="00EA77DD" w:rsidRPr="009F3A1E" w:rsidRDefault="00EA77DD" w:rsidP="00507161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存在该类型房间</w:t>
            </w:r>
            <w:r w:rsidRPr="009F3A1E">
              <w:rPr>
                <w:rFonts w:hint="eastAsia"/>
                <w:b/>
              </w:rPr>
              <w:t>则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088"/>
            </w:tblGrid>
            <w:tr w:rsidR="00EA77DD" w:rsidRPr="009F3A1E" w:rsidTr="00507161">
              <w:tc>
                <w:tcPr>
                  <w:tcW w:w="4088" w:type="dxa"/>
                </w:tcPr>
                <w:p w:rsidR="00EA77DD" w:rsidRDefault="00EA77DD" w:rsidP="005071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展示该类型及可入住的房间号</w:t>
                  </w:r>
                </w:p>
              </w:tc>
            </w:tr>
          </w:tbl>
          <w:p w:rsidR="00EA77DD" w:rsidRPr="009F3A1E" w:rsidRDefault="00EA77DD" w:rsidP="00507161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 xml:space="preserve"> </w:t>
            </w:r>
            <w:r w:rsidRPr="009F3A1E">
              <w:rPr>
                <w:rFonts w:hint="eastAsia"/>
                <w:b/>
              </w:rPr>
              <w:t>否则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A77DD" w:rsidTr="00507161">
              <w:tc>
                <w:tcPr>
                  <w:tcW w:w="8070" w:type="dxa"/>
                </w:tcPr>
                <w:p w:rsidR="00EA77DD" w:rsidRPr="00EA77DD" w:rsidRDefault="00EA77DD" w:rsidP="0050716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提示房间类型错误</w:t>
                  </w:r>
                </w:p>
              </w:tc>
            </w:tr>
          </w:tbl>
          <w:p w:rsidR="00EA77DD" w:rsidRPr="009F3A1E" w:rsidRDefault="00EA77DD" w:rsidP="00507161"/>
        </w:tc>
      </w:tr>
    </w:tbl>
    <w:p w:rsidR="00EA77DD" w:rsidRPr="00EA77DD" w:rsidRDefault="00EA77DD">
      <w:pPr>
        <w:rPr>
          <w:rFonts w:hint="eastAsia"/>
        </w:rPr>
      </w:pPr>
    </w:p>
    <w:sectPr w:rsidR="00EA77DD" w:rsidRPr="00EA7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07" w:rsidRDefault="00271007" w:rsidP="00D7345F">
      <w:r>
        <w:separator/>
      </w:r>
    </w:p>
  </w:endnote>
  <w:endnote w:type="continuationSeparator" w:id="0">
    <w:p w:rsidR="00271007" w:rsidRDefault="00271007" w:rsidP="00D7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07" w:rsidRDefault="00271007" w:rsidP="00D7345F">
      <w:r>
        <w:separator/>
      </w:r>
    </w:p>
  </w:footnote>
  <w:footnote w:type="continuationSeparator" w:id="0">
    <w:p w:rsidR="00271007" w:rsidRDefault="00271007" w:rsidP="00D73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F"/>
    <w:rsid w:val="001C684F"/>
    <w:rsid w:val="00271007"/>
    <w:rsid w:val="00434719"/>
    <w:rsid w:val="009C663A"/>
    <w:rsid w:val="00D7345F"/>
    <w:rsid w:val="00E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BE74F-D97E-4369-9524-50EC3C8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45F"/>
    <w:rPr>
      <w:sz w:val="18"/>
      <w:szCs w:val="18"/>
    </w:rPr>
  </w:style>
  <w:style w:type="table" w:styleId="a5">
    <w:name w:val="Table Grid"/>
    <w:basedOn w:val="a1"/>
    <w:uiPriority w:val="39"/>
    <w:rsid w:val="00D73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2017-11-07T11:08:00Z</dcterms:created>
  <dcterms:modified xsi:type="dcterms:W3CDTF">2017-11-07T11:21:00Z</dcterms:modified>
</cp:coreProperties>
</file>