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24E48" w14:textId="77777777" w:rsidR="00332841" w:rsidRDefault="00000000">
      <w:pPr>
        <w:pStyle w:val="Title"/>
      </w:pPr>
      <w:r>
        <w:t>SAKSHI DUBEY</w:t>
      </w:r>
    </w:p>
    <w:p w14:paraId="0731EE9C" w14:textId="77777777" w:rsidR="00332841" w:rsidRDefault="00000000">
      <w:r>
        <w:t>Mumbai, Maharashtra</w:t>
      </w:r>
      <w:r>
        <w:br/>
        <w:t>📞 +91 8692005049</w:t>
      </w:r>
      <w:r>
        <w:br/>
        <w:t>✉️ dsakshi964@gmail.com</w:t>
      </w:r>
    </w:p>
    <w:p w14:paraId="219B90F8" w14:textId="77777777" w:rsidR="00332841" w:rsidRDefault="00000000">
      <w:pPr>
        <w:pStyle w:val="Heading1"/>
      </w:pPr>
      <w:r>
        <w:t>PROFESSIONAL SUMMARY</w:t>
      </w:r>
    </w:p>
    <w:p w14:paraId="681539B5" w14:textId="77777777" w:rsidR="00332841" w:rsidRDefault="00000000">
      <w:r>
        <w:t>Detail-oriented Accounts &amp; Billing Assistant with practical experience in Tally Prime, invoicing, ledger management, and financial record-keeping within the jewelry industry. Skilled in maintaining accurate financial data, managing cash and bank transactions, and supporting monthly reconciliations. Additionally experienced in handling structured auction-based financial documentation. Currently pursuing B.Sc (Second Year).</w:t>
      </w:r>
    </w:p>
    <w:p w14:paraId="1153B6C3" w14:textId="77777777" w:rsidR="00332841" w:rsidRDefault="00000000">
      <w:pPr>
        <w:pStyle w:val="Heading1"/>
      </w:pPr>
      <w:r>
        <w:t>WORK EXPERIENCE</w:t>
      </w:r>
    </w:p>
    <w:p w14:paraId="539720CB" w14:textId="77777777" w:rsidR="00332841" w:rsidRDefault="00000000">
      <w:r>
        <w:t>Accounts &amp; Billing Assistant (Part-Time)</w:t>
      </w:r>
      <w:r>
        <w:br/>
        <w:t>Yash Gold, Mumbai</w:t>
      </w:r>
      <w:r>
        <w:br/>
        <w:t>Dec 2023 – Present</w:t>
      </w:r>
    </w:p>
    <w:p w14:paraId="67D1F04C" w14:textId="77777777" w:rsidR="00332841" w:rsidRDefault="00000000">
      <w:r>
        <w:t>- Prepare and manage sales invoices using Tally Prime</w:t>
      </w:r>
      <w:r>
        <w:br/>
        <w:t>- Record hallmark purchase entries accurately</w:t>
      </w:r>
      <w:r>
        <w:br/>
        <w:t>- Maintain cash book and bank book records</w:t>
      </w:r>
      <w:r>
        <w:br/>
        <w:t>- Track and manage logistics ledger and balances</w:t>
      </w:r>
      <w:r>
        <w:br/>
        <w:t>- Assist in monthly ledger verification and reconciliation</w:t>
      </w:r>
    </w:p>
    <w:p w14:paraId="25C8BDE2" w14:textId="77777777" w:rsidR="006938E1" w:rsidRDefault="00000000">
      <w:r>
        <w:t>Auction Record Manager (Independent)</w:t>
      </w:r>
    </w:p>
    <w:p w14:paraId="7BFC8AAB" w14:textId="1C199FF7" w:rsidR="00332841" w:rsidRDefault="006938E1">
      <w:r>
        <w:t xml:space="preserve">Rathod Chit Funds Limited </w:t>
      </w:r>
      <w:r w:rsidR="00000000">
        <w:br/>
        <w:t>Feb 2025 – Present</w:t>
      </w:r>
    </w:p>
    <w:p w14:paraId="2260B404" w14:textId="77777777" w:rsidR="00332841" w:rsidRDefault="00000000">
      <w:r>
        <w:t>- Draft and maintain monthly auction documentation for a 15-member group</w:t>
      </w:r>
      <w:r>
        <w:br/>
        <w:t>- Track member contributions and payment records</w:t>
      </w:r>
      <w:r>
        <w:br/>
        <w:t>- Prepare auction results and cash distribution statements</w:t>
      </w:r>
      <w:r>
        <w:br/>
        <w:t>- Ensure structured and transparent financial record-keeping</w:t>
      </w:r>
    </w:p>
    <w:p w14:paraId="72E6B486" w14:textId="77777777" w:rsidR="00332841" w:rsidRDefault="00000000">
      <w:pPr>
        <w:pStyle w:val="Heading1"/>
      </w:pPr>
      <w:r>
        <w:t>EDUCATION</w:t>
      </w:r>
    </w:p>
    <w:p w14:paraId="17A865EE" w14:textId="77777777" w:rsidR="00332841" w:rsidRDefault="00000000">
      <w:r>
        <w:t>B.Sc (Second Year) – Mumbai University (Expected 2027)</w:t>
      </w:r>
      <w:r>
        <w:br/>
        <w:t>HSC (12th) – Maharashtra Board (2023)</w:t>
      </w:r>
      <w:r>
        <w:br/>
        <w:t>SSC (10th) – 2020</w:t>
      </w:r>
    </w:p>
    <w:p w14:paraId="325B08A5" w14:textId="77777777" w:rsidR="00332841" w:rsidRDefault="00000000">
      <w:pPr>
        <w:pStyle w:val="Heading1"/>
      </w:pPr>
      <w:r>
        <w:lastRenderedPageBreak/>
        <w:t>TECHNICAL SKILLS</w:t>
      </w:r>
    </w:p>
    <w:p w14:paraId="696769B8" w14:textId="77777777" w:rsidR="00332841" w:rsidRDefault="00000000">
      <w:r>
        <w:t>Tally Prime | Cash &amp; Bank Book Management | Ledger Maintenance | Sales Invoicing | Basic MS Excel</w:t>
      </w:r>
    </w:p>
    <w:p w14:paraId="3F4FB87F" w14:textId="77777777" w:rsidR="00332841" w:rsidRDefault="00000000">
      <w:pPr>
        <w:pStyle w:val="Heading1"/>
      </w:pPr>
      <w:r>
        <w:t>CORE STRENGTHS</w:t>
      </w:r>
    </w:p>
    <w:p w14:paraId="7065B541" w14:textId="77777777" w:rsidR="00332841" w:rsidRDefault="00000000">
      <w:r>
        <w:t>Attention to Detail | Financial Accuracy | Time Management | Record Organization</w:t>
      </w:r>
    </w:p>
    <w:p>
      <w:r>
        <w:br w:type="page"/>
      </w:r>
    </w:p>
    <w:sectPr w:rsidR="00332841" w:rsidSect="00034616">
      <w:pgSz w:w="12240" w:h="15840"/>
      <w:pgMar w:top="1440" w:right="1800" w:bottom="1440" w:left="1800" w:header="720" w:footer="720" w:gutter="0"/>
      <w:cols w:space="720"/>
      <w:docGrid w:linePitch="360"/>
    </w:sectPr>
    <w:p w14:paraId="3E4908A2" w14:textId="77777777" w:rsidR="00CA3519" w:rsidRDefault="00DC24AA">
      <w:pPr>
        <w:spacing w:after="0" w:line="240" w:lineRule="auto"/>
        <w:jc w:val="center"/>
        <w:rPr>
          <w:rFonts w:ascii="Tahoma" w:hAnsi="Tahoma" w:cs="Tahoma"/>
          <w:b/>
          <w:sz w:val="18"/>
          <w:szCs w:val="18"/>
          <w:u w:val="single"/>
          <w:lang w:val="en-IN"/>
        </w:rPr>
      </w:pPr>
      <w:r>
        <w:rPr>
          <w:rFonts w:ascii="Tahoma" w:hAnsi="Tahoma" w:cs="Tahoma"/>
          <w:b/>
          <w:sz w:val="18"/>
          <w:szCs w:val="18"/>
          <w:u w:val="single"/>
          <w:lang w:val="en-IN"/>
        </w:rPr>
        <w:t>RELEASE FORM</w:t>
      </w:r>
    </w:p>
    <w:p w14:paraId="415625FF" w14:textId="43892635"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Date:</w:t>
      </w:r>
      <w:r w:rsidR="00082239" w:rsidRPr="00082239">
        <w:t xml:space="preserve"> </w:t>
      </w:r>
      <w:r w:rsidR="00082239" w:rsidRPr="00082239">
        <w:rPr>
          <w:rFonts w:ascii="Tahoma" w:hAnsi="Tahoma" w:cs="Tahoma"/>
          <w:sz w:val="18"/>
          <w:szCs w:val="18"/>
        </w:rPr>
        <w:t>28/03/2026</w:t>
      </w:r>
    </w:p>
    <w:p w14:paraId="20FC70FE" w14:textId="77777777"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To,</w:t>
      </w:r>
    </w:p>
    <w:p w14:paraId="556547E8" w14:textId="77777777" w:rsidR="00C71553" w:rsidRDefault="00C71553">
      <w:pPr>
        <w:spacing w:after="0" w:line="240" w:lineRule="auto"/>
        <w:jc w:val="both"/>
        <w:rPr>
          <w:rFonts w:ascii="Tahoma" w:hAnsi="Tahoma" w:cs="Tahoma"/>
          <w:sz w:val="18"/>
          <w:szCs w:val="18"/>
        </w:rPr>
      </w:pPr>
      <w:r>
        <w:rPr>
          <w:rFonts w:ascii="Tahoma" w:hAnsi="Tahoma" w:cs="Tahoma"/>
          <w:b/>
          <w:bCs/>
          <w:sz w:val="18"/>
          <w:szCs w:val="18"/>
        </w:rPr>
        <w:t>B62 STUDIOS PRIVATE LIMITED</w:t>
      </w:r>
      <w:r>
        <w:rPr>
          <w:rFonts w:ascii="Tahoma" w:hAnsi="Tahoma" w:cs="Tahoma"/>
          <w:sz w:val="18"/>
          <w:szCs w:val="18"/>
        </w:rPr>
        <w:t>,</w:t>
      </w:r>
    </w:p>
    <w:p w14:paraId="5A1D40C6" w14:textId="77777777" w:rsidR="00C71553" w:rsidRDefault="00C71553">
      <w:pPr>
        <w:spacing w:after="0" w:line="240" w:lineRule="auto"/>
        <w:jc w:val="both"/>
        <w:rPr>
          <w:rFonts w:ascii="Tahoma" w:hAnsi="Tahoma" w:cs="Tahoma"/>
          <w:sz w:val="18"/>
          <w:szCs w:val="18"/>
        </w:rPr>
      </w:pPr>
      <w:r>
        <w:rPr>
          <w:rFonts w:ascii="Tahoma" w:hAnsi="Tahoma" w:cs="Tahoma"/>
          <w:sz w:val="18"/>
          <w:szCs w:val="18"/>
        </w:rPr>
        <w:t xml:space="preserve">No.611, </w:t>
      </w:r>
      <w:proofErr w:type="spellStart"/>
      <w:r>
        <w:rPr>
          <w:rFonts w:ascii="Tahoma" w:hAnsi="Tahoma" w:cs="Tahoma"/>
          <w:sz w:val="18"/>
          <w:szCs w:val="18"/>
        </w:rPr>
        <w:t>Reliables</w:t>
      </w:r>
      <w:proofErr w:type="spellEnd"/>
      <w:r>
        <w:rPr>
          <w:rFonts w:ascii="Tahoma" w:hAnsi="Tahoma" w:cs="Tahoma"/>
          <w:sz w:val="18"/>
          <w:szCs w:val="18"/>
        </w:rPr>
        <w:t xml:space="preserve"> Pride, </w:t>
      </w:r>
    </w:p>
    <w:p w14:paraId="650A4BC9" w14:textId="77777777" w:rsidR="00C71553" w:rsidRDefault="00C71553">
      <w:pPr>
        <w:spacing w:after="0" w:line="240" w:lineRule="auto"/>
        <w:jc w:val="both"/>
        <w:rPr>
          <w:rFonts w:ascii="Tahoma" w:hAnsi="Tahoma" w:cs="Tahoma"/>
          <w:sz w:val="18"/>
          <w:szCs w:val="18"/>
        </w:rPr>
      </w:pPr>
      <w:r>
        <w:rPr>
          <w:rFonts w:ascii="Tahoma" w:hAnsi="Tahoma" w:cs="Tahoma"/>
          <w:sz w:val="18"/>
          <w:szCs w:val="18"/>
        </w:rPr>
        <w:t xml:space="preserve">Anand Nagar, Opposite Heera Panna, </w:t>
      </w:r>
    </w:p>
    <w:p w14:paraId="0BFE8A78" w14:textId="77777777" w:rsidR="00C71553" w:rsidRDefault="00C71553">
      <w:pPr>
        <w:spacing w:after="0" w:line="240" w:lineRule="auto"/>
        <w:jc w:val="both"/>
        <w:rPr>
          <w:rFonts w:ascii="Tahoma" w:hAnsi="Tahoma" w:cs="Tahoma"/>
          <w:sz w:val="18"/>
          <w:szCs w:val="18"/>
        </w:rPr>
      </w:pPr>
      <w:proofErr w:type="spellStart"/>
      <w:r>
        <w:rPr>
          <w:rFonts w:ascii="Tahoma" w:hAnsi="Tahoma" w:cs="Tahoma"/>
          <w:sz w:val="18"/>
          <w:szCs w:val="18"/>
        </w:rPr>
        <w:t>Jogeshwari</w:t>
      </w:r>
      <w:proofErr w:type="spellEnd"/>
      <w:r>
        <w:rPr>
          <w:rFonts w:ascii="Tahoma" w:hAnsi="Tahoma" w:cs="Tahoma"/>
          <w:sz w:val="18"/>
          <w:szCs w:val="18"/>
        </w:rPr>
        <w:t xml:space="preserve"> West,</w:t>
      </w:r>
    </w:p>
    <w:p w14:paraId="193FEB89" w14:textId="4F41D8D7" w:rsidR="00CA3519" w:rsidRDefault="00C71553">
      <w:pPr>
        <w:spacing w:after="0" w:line="240" w:lineRule="auto"/>
        <w:jc w:val="both"/>
        <w:rPr>
          <w:rFonts w:ascii="Tahoma" w:hAnsi="Tahoma" w:cs="Tahoma"/>
          <w:sz w:val="18"/>
          <w:szCs w:val="18"/>
        </w:rPr>
      </w:pPr>
      <w:r>
        <w:rPr>
          <w:rFonts w:ascii="Tahoma" w:hAnsi="Tahoma" w:cs="Tahoma"/>
          <w:sz w:val="18"/>
          <w:szCs w:val="18"/>
        </w:rPr>
        <w:t>Mumbai 400 102</w:t>
      </w:r>
    </w:p>
    <w:p w14:paraId="2C289676" w14:textId="77777777" w:rsidR="00C71553" w:rsidRDefault="00C71553">
      <w:pPr>
        <w:spacing w:after="0" w:line="240" w:lineRule="auto"/>
        <w:jc w:val="both"/>
        <w:rPr>
          <w:rFonts w:ascii="Tahoma" w:hAnsi="Tahoma" w:cs="Tahoma"/>
          <w:b/>
          <w:sz w:val="18"/>
          <w:szCs w:val="18"/>
          <w:u w:val="single"/>
          <w:lang w:val="en-IN"/>
        </w:rPr>
      </w:pPr>
    </w:p>
    <w:p w14:paraId="443BAB2E" w14:textId="77777777" w:rsidR="00CA3519" w:rsidRDefault="00DC24AA">
      <w:pPr>
        <w:spacing w:after="0" w:line="240" w:lineRule="auto"/>
        <w:jc w:val="both"/>
        <w:rPr>
          <w:rFonts w:ascii="Tahoma" w:hAnsi="Tahoma" w:cs="Tahoma"/>
          <w:b/>
          <w:sz w:val="18"/>
          <w:szCs w:val="18"/>
          <w:u w:val="single"/>
          <w:lang w:val="en-IN"/>
        </w:rPr>
      </w:pPr>
      <w:r>
        <w:rPr>
          <w:rFonts w:ascii="Tahoma" w:hAnsi="Tahoma" w:cs="Tahoma"/>
          <w:b/>
          <w:sz w:val="18"/>
          <w:szCs w:val="18"/>
          <w:u w:val="single"/>
          <w:lang w:val="en-IN"/>
        </w:rPr>
        <w:t>Sub: Release Form for the Materials</w:t>
      </w:r>
    </w:p>
    <w:p w14:paraId="4022D755" w14:textId="77777777" w:rsidR="00CA3519" w:rsidRDefault="00CA3519">
      <w:pPr>
        <w:spacing w:after="0" w:line="240" w:lineRule="auto"/>
        <w:jc w:val="both"/>
        <w:rPr>
          <w:rFonts w:ascii="Tahoma" w:hAnsi="Tahoma" w:cs="Tahoma"/>
          <w:sz w:val="18"/>
          <w:szCs w:val="18"/>
          <w:lang w:val="en-IN"/>
        </w:rPr>
      </w:pPr>
    </w:p>
    <w:p w14:paraId="13ABA6A2" w14:textId="77777777"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Dear Sir/Ma’am,</w:t>
      </w:r>
    </w:p>
    <w:p w14:paraId="3B2444A8" w14:textId="77777777" w:rsidR="00CA3519" w:rsidRDefault="00CA3519">
      <w:pPr>
        <w:spacing w:after="0" w:line="240" w:lineRule="auto"/>
        <w:jc w:val="both"/>
        <w:rPr>
          <w:rFonts w:ascii="Tahoma" w:hAnsi="Tahoma" w:cs="Tahoma"/>
          <w:sz w:val="18"/>
          <w:szCs w:val="18"/>
          <w:lang w:val="en-IN"/>
        </w:rPr>
      </w:pPr>
    </w:p>
    <w:p w14:paraId="796AB685" w14:textId="4572E6F7"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 xml:space="preserve">We are hereby submitting the materials consisting of </w:t>
      </w:r>
      <w:r w:rsidR="009E25F1" w:rsidRPr="009E25F1">
        <w:rPr>
          <w:rFonts w:ascii="Tahoma" w:hAnsi="Tahoma" w:cs="Tahoma"/>
          <w:b/>
          <w:bCs/>
          <w:sz w:val="18"/>
          <w:szCs w:val="18"/>
        </w:rPr>
        <w:t xml:space="preserve">Story concept and treatment </w:t>
      </w:r>
      <w:proofErr w:type="gramStart"/>
      <w:r w:rsidR="009E25F1" w:rsidRPr="009E25F1">
        <w:rPr>
          <w:rFonts w:ascii="Tahoma" w:hAnsi="Tahoma" w:cs="Tahoma"/>
          <w:b/>
          <w:bCs/>
          <w:sz w:val="18"/>
          <w:szCs w:val="18"/>
        </w:rPr>
        <w:t xml:space="preserve">document </w:t>
      </w:r>
      <w:r>
        <w:rPr>
          <w:rFonts w:ascii="Tahoma" w:hAnsi="Tahoma" w:cs="Tahoma"/>
          <w:sz w:val="18"/>
          <w:szCs w:val="18"/>
          <w:lang w:val="en-IN"/>
        </w:rPr>
        <w:t xml:space="preserve"> titled</w:t>
      </w:r>
      <w:proofErr w:type="gramEnd"/>
      <w:r>
        <w:rPr>
          <w:rFonts w:ascii="Tahoma" w:hAnsi="Tahoma" w:cs="Tahoma"/>
          <w:sz w:val="18"/>
          <w:szCs w:val="18"/>
          <w:lang w:val="en-IN"/>
        </w:rPr>
        <w:t xml:space="preserve"> </w:t>
      </w:r>
      <w:r w:rsidR="009E25F1" w:rsidRPr="009E25F1">
        <w:rPr>
          <w:rFonts w:ascii="Tahoma" w:hAnsi="Tahoma" w:cs="Tahoma"/>
          <w:b/>
          <w:bCs/>
          <w:sz w:val="18"/>
          <w:szCs w:val="18"/>
        </w:rPr>
        <w:t>Untitled Afghanistan Project</w:t>
      </w:r>
      <w:r w:rsidRPr="009E25F1">
        <w:rPr>
          <w:rFonts w:ascii="Tahoma" w:hAnsi="Tahoma" w:cs="Tahoma"/>
          <w:b/>
          <w:bCs/>
          <w:sz w:val="18"/>
          <w:szCs w:val="18"/>
          <w:lang w:val="en-IN"/>
        </w:rPr>
        <w:t xml:space="preserve"> </w:t>
      </w:r>
      <w:r>
        <w:rPr>
          <w:rFonts w:ascii="Tahoma" w:hAnsi="Tahoma" w:cs="Tahoma"/>
          <w:sz w:val="18"/>
          <w:szCs w:val="18"/>
          <w:lang w:val="en-IN"/>
        </w:rPr>
        <w:t>(hereinafter known as the “</w:t>
      </w:r>
      <w:r>
        <w:rPr>
          <w:rFonts w:ascii="Tahoma" w:hAnsi="Tahoma" w:cs="Tahoma"/>
          <w:b/>
          <w:bCs/>
          <w:sz w:val="18"/>
          <w:szCs w:val="18"/>
          <w:lang w:val="en-IN"/>
        </w:rPr>
        <w:t>Materials</w:t>
      </w:r>
      <w:r>
        <w:rPr>
          <w:rFonts w:ascii="Tahoma" w:hAnsi="Tahoma" w:cs="Tahoma"/>
          <w:sz w:val="18"/>
          <w:szCs w:val="18"/>
          <w:lang w:val="en-IN"/>
        </w:rPr>
        <w:t xml:space="preserve">”) for your consideration. The same is annexed hereto and marked as </w:t>
      </w:r>
      <w:r>
        <w:rPr>
          <w:rFonts w:ascii="Tahoma" w:hAnsi="Tahoma" w:cs="Tahoma"/>
          <w:b/>
          <w:sz w:val="18"/>
          <w:szCs w:val="18"/>
          <w:lang w:val="en-IN"/>
        </w:rPr>
        <w:t xml:space="preserve">Annexure A </w:t>
      </w:r>
      <w:r>
        <w:rPr>
          <w:rFonts w:ascii="Tahoma" w:hAnsi="Tahoma" w:cs="Tahoma"/>
          <w:sz w:val="18"/>
          <w:szCs w:val="18"/>
          <w:lang w:val="en-IN"/>
        </w:rPr>
        <w:t xml:space="preserve">of this Release Form. </w:t>
      </w:r>
    </w:p>
    <w:p w14:paraId="0DE91630" w14:textId="77777777" w:rsidR="00CA3519" w:rsidRDefault="00CA3519">
      <w:pPr>
        <w:spacing w:after="0" w:line="240" w:lineRule="auto"/>
        <w:jc w:val="both"/>
        <w:rPr>
          <w:rFonts w:ascii="Tahoma" w:hAnsi="Tahoma" w:cs="Tahoma"/>
          <w:sz w:val="18"/>
          <w:szCs w:val="18"/>
          <w:lang w:val="en-IN"/>
        </w:rPr>
      </w:pPr>
    </w:p>
    <w:p w14:paraId="4204EB4E" w14:textId="77777777"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In submitting the Materials to you, we recognise that you engage in extensive activities in creating, acquiring, and developing literary, artistic, musical and other material, including stories, ideas, themes, plots, titles, screenplays, and concepts for television, motion pictures and other developments (“</w:t>
      </w:r>
      <w:r>
        <w:rPr>
          <w:rFonts w:ascii="Tahoma" w:hAnsi="Tahoma" w:cs="Tahoma"/>
          <w:b/>
          <w:bCs/>
          <w:sz w:val="18"/>
          <w:szCs w:val="18"/>
          <w:lang w:val="en-IN"/>
        </w:rPr>
        <w:t>Company Materials</w:t>
      </w:r>
      <w:r>
        <w:rPr>
          <w:rFonts w:ascii="Tahoma" w:hAnsi="Tahoma" w:cs="Tahoma"/>
          <w:sz w:val="18"/>
          <w:szCs w:val="18"/>
          <w:lang w:val="en-IN"/>
        </w:rPr>
        <w:t>”). We recognise that Company Materials which you may use in the future may have originated or may have been acquired from your own employees or others and may duplicate or resemble elements of the Materials. We fully release you of any liability or claim or threat of litigation (including instituting any proceedings against you) in relation to your use of any Company Materials which may have similar idea or generic similarity in expression with the Materials in any further productions of y</w:t>
      </w:r>
      <w:r>
        <w:rPr>
          <w:rFonts w:ascii="Tahoma" w:hAnsi="Tahoma" w:cs="Tahoma"/>
          <w:sz w:val="18"/>
          <w:szCs w:val="18"/>
          <w:lang w:val="en-IN"/>
        </w:rPr>
        <w:t xml:space="preserve">ours. </w:t>
      </w:r>
    </w:p>
    <w:p w14:paraId="51C3EE32" w14:textId="77777777" w:rsidR="00CA3519" w:rsidRDefault="00CA3519">
      <w:pPr>
        <w:spacing w:after="0" w:line="240" w:lineRule="auto"/>
        <w:jc w:val="both"/>
        <w:rPr>
          <w:rFonts w:ascii="Tahoma" w:hAnsi="Tahoma" w:cs="Tahoma"/>
          <w:sz w:val="18"/>
          <w:szCs w:val="18"/>
          <w:lang w:val="en-IN"/>
        </w:rPr>
      </w:pPr>
    </w:p>
    <w:p w14:paraId="6495CC5A" w14:textId="77777777"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 xml:space="preserve">We understand that you will be evaluating the Project as a basis for establishing a potential further relationship with respect to the Materials. We further understand that you have a policy of refusing to review or consider creative materials for any purpose, unless the submitter signs a Release Form defining the conditions of such a submission. </w:t>
      </w:r>
    </w:p>
    <w:p w14:paraId="644F2528" w14:textId="77777777" w:rsidR="00CA3519" w:rsidRDefault="00CA3519">
      <w:pPr>
        <w:spacing w:after="0" w:line="240" w:lineRule="auto"/>
        <w:jc w:val="both"/>
        <w:rPr>
          <w:rFonts w:ascii="Tahoma" w:hAnsi="Tahoma" w:cs="Tahoma"/>
          <w:sz w:val="18"/>
          <w:szCs w:val="18"/>
          <w:lang w:val="en-IN"/>
        </w:rPr>
      </w:pPr>
    </w:p>
    <w:p w14:paraId="4B516265" w14:textId="77777777"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Hence, in consideration of your evaluation to the Materials, we hereby acknowledge the following:</w:t>
      </w:r>
    </w:p>
    <w:p w14:paraId="0C38A7FE" w14:textId="77777777" w:rsidR="00CA3519" w:rsidRDefault="00CA3519">
      <w:pPr>
        <w:spacing w:after="0" w:line="240" w:lineRule="auto"/>
        <w:jc w:val="both"/>
        <w:rPr>
          <w:rFonts w:ascii="Tahoma" w:hAnsi="Tahoma" w:cs="Tahoma"/>
          <w:sz w:val="18"/>
          <w:szCs w:val="18"/>
          <w:lang w:val="en-IN"/>
        </w:rPr>
      </w:pPr>
    </w:p>
    <w:p w14:paraId="749172F1" w14:textId="77777777" w:rsidR="00CA3519" w:rsidRDefault="00DC24AA">
      <w:pPr>
        <w:pStyle w:val="MediumGrid1-Accent21"/>
        <w:numPr>
          <w:ilvl w:val="0"/>
          <w:numId w:val="2"/>
        </w:numPr>
        <w:spacing w:after="0" w:line="240" w:lineRule="auto"/>
        <w:ind w:left="567" w:hanging="567"/>
        <w:jc w:val="both"/>
        <w:rPr>
          <w:rFonts w:ascii="Tahoma" w:hAnsi="Tahoma" w:cs="Tahoma"/>
          <w:sz w:val="18"/>
          <w:szCs w:val="18"/>
          <w:lang w:val="en-IN"/>
        </w:rPr>
      </w:pPr>
      <w:r>
        <w:rPr>
          <w:rFonts w:ascii="Tahoma" w:hAnsi="Tahoma" w:cs="Tahoma"/>
          <w:sz w:val="18"/>
          <w:szCs w:val="18"/>
          <w:lang w:val="en-IN"/>
        </w:rPr>
        <w:t xml:space="preserve">The submission of the Materials is voluntary, in confidence and its subsequent review will be without any compensation and does not imply in any way that you agree to compensate us for the Materials in any manner. There are no materials being submitted to you other than those attached herewith in </w:t>
      </w:r>
      <w:r>
        <w:rPr>
          <w:rFonts w:ascii="Tahoma" w:hAnsi="Tahoma" w:cs="Tahoma"/>
          <w:b/>
          <w:bCs/>
          <w:sz w:val="18"/>
          <w:szCs w:val="18"/>
          <w:lang w:val="en-IN"/>
        </w:rPr>
        <w:t>Annexure A</w:t>
      </w:r>
      <w:r>
        <w:rPr>
          <w:rFonts w:ascii="Tahoma" w:hAnsi="Tahoma" w:cs="Tahoma"/>
          <w:sz w:val="18"/>
          <w:szCs w:val="18"/>
          <w:lang w:val="en-IN"/>
        </w:rPr>
        <w:t xml:space="preserve">. In future, if any further information regarding the Materials is submitted by us or if the same is required by you, that information shall be deemed to be the part of </w:t>
      </w:r>
      <w:r>
        <w:rPr>
          <w:rFonts w:ascii="Tahoma" w:hAnsi="Tahoma" w:cs="Tahoma"/>
          <w:b/>
          <w:bCs/>
          <w:sz w:val="18"/>
          <w:szCs w:val="18"/>
          <w:lang w:val="en-IN"/>
        </w:rPr>
        <w:t>Annexure A</w:t>
      </w:r>
      <w:r>
        <w:rPr>
          <w:rFonts w:ascii="Tahoma" w:hAnsi="Tahoma" w:cs="Tahoma"/>
          <w:sz w:val="18"/>
          <w:szCs w:val="18"/>
          <w:lang w:val="en-IN"/>
        </w:rPr>
        <w:t>. Further, we agree that this submission shall not be construed as approval of the Materials by you.</w:t>
      </w:r>
    </w:p>
    <w:p w14:paraId="0AF3862F" w14:textId="77777777" w:rsidR="00CA3519" w:rsidRDefault="00CA3519">
      <w:pPr>
        <w:pStyle w:val="MediumGrid1-Accent21"/>
        <w:spacing w:after="0" w:line="240" w:lineRule="auto"/>
        <w:jc w:val="both"/>
        <w:rPr>
          <w:rFonts w:ascii="Tahoma" w:hAnsi="Tahoma" w:cs="Tahoma"/>
          <w:sz w:val="18"/>
          <w:szCs w:val="18"/>
          <w:lang w:val="en-IN"/>
        </w:rPr>
      </w:pPr>
    </w:p>
    <w:p w14:paraId="3B6F6BA7" w14:textId="77777777" w:rsidR="00CA3519" w:rsidRDefault="00DC24AA">
      <w:pPr>
        <w:numPr>
          <w:ilvl w:val="0"/>
          <w:numId w:val="2"/>
        </w:numPr>
        <w:spacing w:after="0" w:line="240" w:lineRule="auto"/>
        <w:ind w:left="567" w:hanging="567"/>
        <w:contextualSpacing/>
        <w:jc w:val="both"/>
        <w:rPr>
          <w:rFonts w:ascii="Tahoma" w:hAnsi="Tahoma" w:cs="Tahoma"/>
          <w:sz w:val="18"/>
          <w:szCs w:val="18"/>
          <w:lang w:val="en-IN"/>
        </w:rPr>
      </w:pPr>
      <w:r>
        <w:rPr>
          <w:rFonts w:ascii="Tahoma" w:hAnsi="Tahoma" w:cs="Tahoma"/>
          <w:sz w:val="18"/>
          <w:szCs w:val="18"/>
          <w:lang w:val="en-IN"/>
        </w:rPr>
        <w:t xml:space="preserve">We warrant and represent that we are the authors and absolute owners of all right, title and interest in and to the Materials </w:t>
      </w:r>
      <w:r>
        <w:rPr>
          <w:rFonts w:ascii="Tahoma" w:hAnsi="Tahoma" w:cs="Tahoma"/>
          <w:b/>
          <w:bCs/>
          <w:sz w:val="18"/>
          <w:szCs w:val="18"/>
          <w:u w:val="single"/>
          <w:lang w:val="en-IN"/>
        </w:rPr>
        <w:t>OR</w:t>
      </w:r>
      <w:r>
        <w:rPr>
          <w:rFonts w:ascii="Tahoma" w:hAnsi="Tahoma" w:cs="Tahoma"/>
          <w:sz w:val="18"/>
          <w:szCs w:val="18"/>
          <w:lang w:val="en-IN"/>
        </w:rPr>
        <w:t xml:space="preserve"> authorized representatives of the Materials and have the exclusive, unconditional, unfettered right and authority to submit Materials to you upon the terms and conditions set forth herein. The Materials and all elements thereof are original and do not violate any copyright, proprietary rights, rights of confidentiality, or other rights of any person or entity and that no third party has any rights, title or interest therein or thereto except as may be specifically identified on the Materials in writing.</w:t>
      </w:r>
    </w:p>
    <w:p w14:paraId="3C81B072" w14:textId="77777777" w:rsidR="00CA3519" w:rsidRDefault="00CA3519">
      <w:pPr>
        <w:pStyle w:val="MediumGrid1-Accent21"/>
        <w:spacing w:after="0" w:line="240" w:lineRule="auto"/>
        <w:jc w:val="both"/>
        <w:rPr>
          <w:rFonts w:ascii="Tahoma" w:hAnsi="Tahoma" w:cs="Tahoma"/>
          <w:sz w:val="18"/>
          <w:szCs w:val="18"/>
          <w:lang w:val="en-IN"/>
        </w:rPr>
      </w:pPr>
    </w:p>
    <w:p w14:paraId="565AE9E4" w14:textId="77777777" w:rsidR="00CA3519" w:rsidRDefault="00DC24AA">
      <w:pPr>
        <w:numPr>
          <w:ilvl w:val="0"/>
          <w:numId w:val="2"/>
        </w:numPr>
        <w:spacing w:after="0" w:line="240" w:lineRule="auto"/>
        <w:ind w:left="567" w:hanging="567"/>
        <w:contextualSpacing/>
        <w:jc w:val="both"/>
        <w:rPr>
          <w:rFonts w:ascii="Tahoma" w:hAnsi="Tahoma" w:cs="Tahoma"/>
          <w:sz w:val="18"/>
          <w:szCs w:val="18"/>
          <w:lang w:val="en-IN"/>
        </w:rPr>
      </w:pPr>
      <w:r>
        <w:rPr>
          <w:rFonts w:ascii="Tahoma" w:hAnsi="Tahoma" w:cs="Tahoma"/>
          <w:sz w:val="18"/>
          <w:szCs w:val="18"/>
          <w:lang w:val="en-IN"/>
        </w:rPr>
        <w:t>Once you initiate evaluating the Materials, you can inform us regarding such evaluation. In the event any other production houses/third parties simultaneously initiate evaluating the Materials, we hereby agree and undertake to keep you informed regarding stages of evaluation by such other production houses/third parties. Further, we agree and undertake that in the event the Materials are selected by any other production house/third party, we shall immediately inform you of the same and you shall be free and</w:t>
      </w:r>
      <w:r>
        <w:rPr>
          <w:rFonts w:ascii="Tahoma" w:hAnsi="Tahoma" w:cs="Tahoma"/>
          <w:sz w:val="18"/>
          <w:szCs w:val="18"/>
          <w:lang w:val="en-IN"/>
        </w:rPr>
        <w:t xml:space="preserve"> entitled to stop reviewing the Materials.</w:t>
      </w:r>
    </w:p>
    <w:p w14:paraId="3B8E9062" w14:textId="77777777" w:rsidR="00CA3519" w:rsidRDefault="00CA3519">
      <w:pPr>
        <w:pStyle w:val="MediumGrid1-Accent21"/>
        <w:spacing w:after="0" w:line="240" w:lineRule="auto"/>
        <w:jc w:val="both"/>
        <w:rPr>
          <w:rFonts w:ascii="Tahoma" w:hAnsi="Tahoma" w:cs="Tahoma"/>
          <w:sz w:val="18"/>
          <w:szCs w:val="18"/>
          <w:lang w:val="en-IN"/>
        </w:rPr>
      </w:pPr>
    </w:p>
    <w:p w14:paraId="6745DCBC" w14:textId="77777777" w:rsidR="00CA3519" w:rsidRDefault="00DC24AA">
      <w:pPr>
        <w:numPr>
          <w:ilvl w:val="0"/>
          <w:numId w:val="2"/>
        </w:numPr>
        <w:spacing w:after="0" w:line="240" w:lineRule="auto"/>
        <w:ind w:left="567" w:hanging="567"/>
        <w:contextualSpacing/>
        <w:jc w:val="both"/>
        <w:rPr>
          <w:rFonts w:ascii="Tahoma" w:hAnsi="Tahoma" w:cs="Tahoma"/>
          <w:sz w:val="18"/>
          <w:szCs w:val="18"/>
          <w:lang w:val="en-IN"/>
        </w:rPr>
      </w:pPr>
      <w:r>
        <w:rPr>
          <w:rFonts w:ascii="Tahoma" w:hAnsi="Tahoma" w:cs="Tahoma"/>
          <w:sz w:val="18"/>
          <w:szCs w:val="18"/>
          <w:lang w:val="en-IN"/>
        </w:rPr>
        <w:t>We agree to indemnify, defend and hold harmless you from and against any liabilities, losses, claims, demands, costs and expenses (including attorneys’ fees) that may be asserted against or incurred by you in relation to the submission of the Materials and/or any breach or alleged breach by us of any of the provisions of this Release Form.</w:t>
      </w:r>
    </w:p>
    <w:p w14:paraId="7E321007" w14:textId="77777777" w:rsidR="00CA3519" w:rsidRDefault="00CA3519">
      <w:pPr>
        <w:pStyle w:val="MediumGrid1-Accent21"/>
        <w:spacing w:after="0" w:line="240" w:lineRule="auto"/>
        <w:jc w:val="both"/>
        <w:rPr>
          <w:rFonts w:ascii="Tahoma" w:hAnsi="Tahoma" w:cs="Tahoma"/>
          <w:sz w:val="18"/>
          <w:szCs w:val="18"/>
          <w:lang w:val="en-IN"/>
        </w:rPr>
      </w:pPr>
    </w:p>
    <w:p w14:paraId="619DE6C9" w14:textId="77777777" w:rsidR="00CA3519" w:rsidRDefault="00DC24AA">
      <w:pPr>
        <w:numPr>
          <w:ilvl w:val="0"/>
          <w:numId w:val="2"/>
        </w:numPr>
        <w:spacing w:after="0" w:line="240" w:lineRule="auto"/>
        <w:ind w:left="567" w:hanging="567"/>
        <w:contextualSpacing/>
        <w:jc w:val="both"/>
        <w:rPr>
          <w:rFonts w:ascii="Tahoma" w:hAnsi="Tahoma" w:cs="Tahoma"/>
          <w:sz w:val="18"/>
          <w:szCs w:val="18"/>
          <w:lang w:val="en-IN"/>
        </w:rPr>
      </w:pPr>
      <w:r>
        <w:rPr>
          <w:rFonts w:ascii="Tahoma" w:hAnsi="Tahoma" w:cs="Tahoma"/>
          <w:sz w:val="18"/>
          <w:szCs w:val="18"/>
          <w:lang w:val="en-IN"/>
        </w:rPr>
        <w:lastRenderedPageBreak/>
        <w:t>We hereby acknowledge and agree that there are no prior or contemporaneous oral agreements in effect between you and us pertaining to the Materials. We further agree that no other obligations exist or shall exist or be deemed to exist unless and until a formal written agreement has been prepared and entered into between you and us, and such agreement shall govern our rights and obligations as shall be expressed therein.</w:t>
      </w:r>
    </w:p>
    <w:p w14:paraId="01AB8BCF" w14:textId="77777777" w:rsidR="00CA3519" w:rsidRDefault="00CA3519">
      <w:pPr>
        <w:pStyle w:val="MediumGrid1-Accent21"/>
        <w:spacing w:after="0" w:line="240" w:lineRule="auto"/>
        <w:jc w:val="both"/>
        <w:rPr>
          <w:rFonts w:ascii="Tahoma" w:hAnsi="Tahoma" w:cs="Tahoma"/>
          <w:sz w:val="18"/>
          <w:szCs w:val="18"/>
          <w:lang w:val="en-IN"/>
        </w:rPr>
      </w:pPr>
    </w:p>
    <w:p w14:paraId="2D1F2F0F" w14:textId="77777777" w:rsidR="00CA3519" w:rsidRDefault="00DC24AA">
      <w:pPr>
        <w:numPr>
          <w:ilvl w:val="0"/>
          <w:numId w:val="2"/>
        </w:numPr>
        <w:spacing w:after="0" w:line="240" w:lineRule="auto"/>
        <w:ind w:left="567" w:hanging="567"/>
        <w:contextualSpacing/>
        <w:jc w:val="both"/>
        <w:rPr>
          <w:rFonts w:ascii="Tahoma" w:hAnsi="Tahoma" w:cs="Tahoma"/>
          <w:sz w:val="18"/>
          <w:szCs w:val="18"/>
          <w:lang w:val="en-IN"/>
        </w:rPr>
      </w:pPr>
      <w:r>
        <w:rPr>
          <w:rFonts w:ascii="Tahoma" w:hAnsi="Tahoma" w:cs="Tahoma"/>
          <w:sz w:val="18"/>
          <w:szCs w:val="18"/>
          <w:lang w:val="en-IN"/>
        </w:rPr>
        <w:t>We shall maintain utmost confidentiality in relation to the terms of this Release Form or any other confidential information (as reduced in writing and marked as confidential) or discussed between with you.</w:t>
      </w:r>
    </w:p>
    <w:p w14:paraId="205D2866" w14:textId="77777777" w:rsidR="00CA3519" w:rsidRDefault="00CA3519">
      <w:pPr>
        <w:pStyle w:val="MediumGrid1-Accent21"/>
        <w:spacing w:after="0" w:line="240" w:lineRule="auto"/>
        <w:jc w:val="both"/>
        <w:rPr>
          <w:rFonts w:ascii="Tahoma" w:hAnsi="Tahoma" w:cs="Tahoma"/>
          <w:sz w:val="18"/>
          <w:szCs w:val="18"/>
          <w:lang w:val="en-IN"/>
        </w:rPr>
      </w:pPr>
    </w:p>
    <w:p w14:paraId="30E38249" w14:textId="77777777" w:rsidR="00CA3519" w:rsidRDefault="00DC24AA">
      <w:pPr>
        <w:numPr>
          <w:ilvl w:val="0"/>
          <w:numId w:val="2"/>
        </w:numPr>
        <w:spacing w:after="0" w:line="240" w:lineRule="auto"/>
        <w:ind w:left="567" w:hanging="567"/>
        <w:contextualSpacing/>
        <w:jc w:val="both"/>
        <w:rPr>
          <w:rFonts w:ascii="Tahoma" w:hAnsi="Tahoma" w:cs="Tahoma"/>
          <w:sz w:val="18"/>
          <w:szCs w:val="18"/>
          <w:lang w:val="en-IN"/>
        </w:rPr>
      </w:pPr>
      <w:r>
        <w:rPr>
          <w:rFonts w:ascii="Tahoma" w:hAnsi="Tahoma" w:cs="Tahoma"/>
          <w:sz w:val="18"/>
          <w:szCs w:val="18"/>
          <w:lang w:val="en-IN"/>
        </w:rPr>
        <w:t>We have retained at least one copy of the Project, and we release you from any and all liability for loss or other damage to the copies of Material submitted to you hereunder.</w:t>
      </w:r>
    </w:p>
    <w:p w14:paraId="2309EAF6" w14:textId="77777777" w:rsidR="00CA3519" w:rsidRDefault="00CA3519">
      <w:pPr>
        <w:pStyle w:val="MediumGrid1-Accent21"/>
        <w:spacing w:after="0" w:line="240" w:lineRule="auto"/>
        <w:jc w:val="both"/>
        <w:rPr>
          <w:rFonts w:ascii="Tahoma" w:hAnsi="Tahoma" w:cs="Tahoma"/>
          <w:sz w:val="18"/>
          <w:szCs w:val="18"/>
          <w:lang w:val="en-IN"/>
        </w:rPr>
      </w:pPr>
    </w:p>
    <w:p w14:paraId="4E879AEF" w14:textId="77777777" w:rsidR="00CA3519" w:rsidRDefault="00DC24AA">
      <w:pPr>
        <w:numPr>
          <w:ilvl w:val="0"/>
          <w:numId w:val="2"/>
        </w:numPr>
        <w:spacing w:after="0" w:line="240" w:lineRule="auto"/>
        <w:ind w:left="567" w:hanging="567"/>
        <w:contextualSpacing/>
        <w:jc w:val="both"/>
        <w:rPr>
          <w:rFonts w:ascii="Tahoma" w:hAnsi="Tahoma" w:cs="Tahoma"/>
          <w:sz w:val="18"/>
          <w:szCs w:val="18"/>
          <w:lang w:val="en-IN"/>
        </w:rPr>
      </w:pPr>
      <w:r>
        <w:rPr>
          <w:rFonts w:ascii="Tahoma" w:hAnsi="Tahoma" w:cs="Tahoma"/>
          <w:sz w:val="18"/>
          <w:szCs w:val="18"/>
          <w:lang w:val="en-IN"/>
        </w:rPr>
        <w:t>We acknowledge that there is no fiduciary relationship between you and us, and no such relationship is established by reason of this Release Form or by reason of submission of the Materials to you.</w:t>
      </w:r>
    </w:p>
    <w:p w14:paraId="434FAC2C" w14:textId="77777777" w:rsidR="00CA3519" w:rsidRDefault="00CA3519">
      <w:pPr>
        <w:pStyle w:val="MediumGrid1-Accent21"/>
        <w:spacing w:after="0" w:line="240" w:lineRule="auto"/>
        <w:jc w:val="both"/>
        <w:rPr>
          <w:rFonts w:ascii="Tahoma" w:hAnsi="Tahoma" w:cs="Tahoma"/>
          <w:sz w:val="18"/>
          <w:szCs w:val="18"/>
          <w:lang w:val="en-IN"/>
        </w:rPr>
      </w:pPr>
    </w:p>
    <w:p w14:paraId="628CFCA8" w14:textId="77777777" w:rsidR="00CA3519" w:rsidRDefault="00DC24AA">
      <w:pPr>
        <w:numPr>
          <w:ilvl w:val="0"/>
          <w:numId w:val="2"/>
        </w:numPr>
        <w:spacing w:after="0" w:line="240" w:lineRule="auto"/>
        <w:ind w:left="567" w:hanging="567"/>
        <w:contextualSpacing/>
        <w:jc w:val="both"/>
        <w:rPr>
          <w:rFonts w:ascii="Tahoma" w:hAnsi="Tahoma" w:cs="Tahoma"/>
          <w:sz w:val="18"/>
          <w:szCs w:val="18"/>
          <w:lang w:val="en-IN"/>
        </w:rPr>
      </w:pPr>
      <w:r>
        <w:rPr>
          <w:rFonts w:ascii="Tahoma" w:hAnsi="Tahoma" w:cs="Tahoma"/>
          <w:sz w:val="18"/>
          <w:szCs w:val="18"/>
          <w:lang w:val="en-IN"/>
        </w:rPr>
        <w:t>If any provision of this Release Form is deemed to be wholly or partly invalid, this shall not invalidate the remainder of the Release Form. Instead, the partly or wholly invalid provision shall be replaced by another provision, which comes as close as possible to the purpose of the said wholly or partly invalid provision.</w:t>
      </w:r>
    </w:p>
    <w:p w14:paraId="55C5AFB7" w14:textId="77777777" w:rsidR="00CA3519" w:rsidRDefault="00CA3519">
      <w:pPr>
        <w:spacing w:after="0" w:line="240" w:lineRule="auto"/>
        <w:ind w:left="720"/>
        <w:jc w:val="both"/>
        <w:rPr>
          <w:rFonts w:ascii="Tahoma" w:hAnsi="Tahoma" w:cs="Tahoma"/>
          <w:sz w:val="18"/>
          <w:szCs w:val="18"/>
          <w:lang w:val="en-IN"/>
        </w:rPr>
      </w:pPr>
    </w:p>
    <w:p w14:paraId="1BF2F4E5" w14:textId="77777777" w:rsidR="00CA3519" w:rsidRDefault="00DC24AA">
      <w:pPr>
        <w:numPr>
          <w:ilvl w:val="0"/>
          <w:numId w:val="2"/>
        </w:numPr>
        <w:spacing w:after="0" w:line="240" w:lineRule="auto"/>
        <w:ind w:left="567" w:hanging="567"/>
        <w:contextualSpacing/>
        <w:jc w:val="both"/>
        <w:rPr>
          <w:rFonts w:ascii="Tahoma" w:hAnsi="Tahoma" w:cs="Tahoma"/>
          <w:sz w:val="18"/>
          <w:szCs w:val="18"/>
          <w:lang w:val="en-IN"/>
        </w:rPr>
      </w:pPr>
      <w:r>
        <w:rPr>
          <w:rFonts w:ascii="Tahoma" w:hAnsi="Tahoma" w:cs="Tahoma"/>
          <w:sz w:val="18"/>
          <w:szCs w:val="18"/>
          <w:lang w:val="en-IN"/>
        </w:rPr>
        <w:t xml:space="preserve">This Release Form shall be governed by the laws of India and the courts of Mumbai (and no other courts), India shall have exclusive jurisdiction. </w:t>
      </w:r>
    </w:p>
    <w:p w14:paraId="52A9C0DE" w14:textId="77777777" w:rsidR="00CA3519" w:rsidRDefault="00CA3519">
      <w:pPr>
        <w:spacing w:after="0" w:line="240" w:lineRule="auto"/>
        <w:ind w:left="720"/>
        <w:jc w:val="both"/>
        <w:rPr>
          <w:rFonts w:ascii="Tahoma" w:hAnsi="Tahoma" w:cs="Tahoma"/>
          <w:sz w:val="18"/>
          <w:szCs w:val="18"/>
          <w:lang w:val="en-IN"/>
        </w:rPr>
      </w:pPr>
    </w:p>
    <w:p w14:paraId="5558F005" w14:textId="77777777" w:rsidR="00CA3519" w:rsidRDefault="00DC24AA">
      <w:pPr>
        <w:numPr>
          <w:ilvl w:val="0"/>
          <w:numId w:val="2"/>
        </w:numPr>
        <w:spacing w:after="0" w:line="240" w:lineRule="auto"/>
        <w:ind w:left="567" w:hanging="567"/>
        <w:contextualSpacing/>
        <w:jc w:val="both"/>
        <w:rPr>
          <w:rFonts w:ascii="Tahoma" w:hAnsi="Tahoma" w:cs="Tahoma"/>
          <w:sz w:val="18"/>
          <w:szCs w:val="18"/>
          <w:lang w:val="en-IN"/>
        </w:rPr>
      </w:pPr>
      <w:r>
        <w:rPr>
          <w:rFonts w:ascii="Tahoma" w:hAnsi="Tahoma" w:cs="Tahoma"/>
          <w:sz w:val="18"/>
          <w:szCs w:val="18"/>
          <w:lang w:val="en-IN"/>
        </w:rPr>
        <w:t>We hereby state that we have read and understood this Release Form; that no representation of any kind has been made to us other than as contained in this Release Form; and that this Release Form states our entire understanding.</w:t>
      </w:r>
    </w:p>
    <w:p w14:paraId="4FFCD4D2" w14:textId="77777777" w:rsidR="00CA3519" w:rsidRDefault="00CA3519">
      <w:pPr>
        <w:spacing w:after="0" w:line="240" w:lineRule="auto"/>
        <w:jc w:val="both"/>
        <w:rPr>
          <w:rFonts w:ascii="Tahoma" w:hAnsi="Tahoma" w:cs="Tahoma"/>
          <w:sz w:val="18"/>
          <w:szCs w:val="18"/>
          <w:lang w:val="en-IN"/>
        </w:rPr>
      </w:pPr>
    </w:p>
    <w:p w14:paraId="317D506F" w14:textId="77777777"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Yours Sincerely,</w:t>
      </w:r>
    </w:p>
    <w:p w14:paraId="2F838B7D" w14:textId="77777777" w:rsidR="00CA3519" w:rsidRDefault="00CA3519">
      <w:pPr>
        <w:spacing w:after="0" w:line="240" w:lineRule="auto"/>
        <w:jc w:val="both"/>
        <w:rPr>
          <w:rFonts w:ascii="Tahoma" w:hAnsi="Tahoma" w:cs="Tahoma"/>
          <w:sz w:val="18"/>
          <w:szCs w:val="18"/>
          <w:lang w:val="en-IN"/>
        </w:rPr>
      </w:pPr>
    </w:p>
    <w:tbl>
      <w:tblPr>
        <w:tblW w:w="9323" w:type="dxa"/>
        <w:tblInd w:w="150" w:type="dxa"/>
        <w:tblLook w:val="04A0" w:firstRow="1" w:lastRow="0" w:firstColumn="1" w:lastColumn="0" w:noHBand="0" w:noVBand="1"/>
      </w:tblPr>
      <w:tblGrid>
        <w:gridCol w:w="3077"/>
        <w:gridCol w:w="3118"/>
        <w:gridCol w:w="3128"/>
      </w:tblGrid>
      <w:tr w:rsidR="00CA3519" w14:paraId="38E2640C" w14:textId="77777777">
        <w:tc>
          <w:tcPr>
            <w:tcW w:w="3077" w:type="dxa"/>
          </w:tcPr>
          <w:p w14:paraId="4774E2D6" w14:textId="4A0CD481" w:rsidR="00CA3519" w:rsidRPr="00ED6644" w:rsidRDefault="00ED6644">
            <w:pPr>
              <w:spacing w:after="0" w:line="240" w:lineRule="auto"/>
              <w:jc w:val="both"/>
              <w:rPr>
                <w:rFonts w:ascii="Tahoma" w:hAnsi="Tahoma" w:cs="Tahoma"/>
                <w:i/>
                <w:iCs/>
                <w:sz w:val="32"/>
                <w:szCs w:val="32"/>
                <w:lang w:val="en-IN"/>
              </w:rPr>
            </w:pPr>
            <w:r w:rsidRPr="00ED6644">
              <w:rPr>
                <w:rFonts w:ascii="Tahoma" w:hAnsi="Tahoma" w:cs="Tahoma"/>
                <w:i/>
                <w:iCs/>
                <w:sz w:val="32"/>
                <w:szCs w:val="32"/>
                <w:lang w:val="en-IN"/>
              </w:rPr>
              <w:t xml:space="preserve">Yash </w:t>
            </w:r>
          </w:p>
          <w:p w14:paraId="6A2EF698" w14:textId="77777777" w:rsidR="00CA3519" w:rsidRDefault="00CA3519">
            <w:pPr>
              <w:spacing w:after="0" w:line="240" w:lineRule="auto"/>
              <w:jc w:val="both"/>
              <w:rPr>
                <w:rFonts w:ascii="Tahoma" w:hAnsi="Tahoma" w:cs="Tahoma"/>
                <w:sz w:val="18"/>
                <w:szCs w:val="18"/>
                <w:lang w:val="en-IN"/>
              </w:rPr>
            </w:pPr>
          </w:p>
          <w:p w14:paraId="26B710AB" w14:textId="77777777" w:rsidR="00CA3519" w:rsidRDefault="00CA3519">
            <w:pPr>
              <w:spacing w:after="0" w:line="240" w:lineRule="auto"/>
              <w:jc w:val="both"/>
              <w:rPr>
                <w:rFonts w:ascii="Tahoma" w:hAnsi="Tahoma" w:cs="Tahoma"/>
                <w:sz w:val="18"/>
                <w:szCs w:val="18"/>
                <w:lang w:val="en-IN"/>
              </w:rPr>
            </w:pPr>
          </w:p>
          <w:p w14:paraId="580735BA" w14:textId="77777777"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______________</w:t>
            </w:r>
          </w:p>
          <w:p w14:paraId="27A516F5" w14:textId="7A1FD72F"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 xml:space="preserve">Name: </w:t>
            </w:r>
            <w:r w:rsidR="00BF4037">
              <w:rPr>
                <w:rFonts w:ascii="Tahoma" w:hAnsi="Tahoma" w:cs="Tahoma"/>
                <w:sz w:val="18"/>
                <w:szCs w:val="18"/>
                <w:lang w:val="en-IN"/>
              </w:rPr>
              <w:t xml:space="preserve">  </w:t>
            </w:r>
            <w:r w:rsidR="00BF4037" w:rsidRPr="00BF4037">
              <w:rPr>
                <w:rFonts w:ascii="Tahoma" w:hAnsi="Tahoma" w:cs="Tahoma"/>
                <w:b/>
                <w:bCs/>
                <w:sz w:val="18"/>
                <w:szCs w:val="18"/>
                <w:lang w:val="en-IN"/>
              </w:rPr>
              <w:t xml:space="preserve">   Yash </w:t>
            </w:r>
            <w:proofErr w:type="spellStart"/>
            <w:r w:rsidR="00BF4037" w:rsidRPr="00BF4037">
              <w:rPr>
                <w:rFonts w:ascii="Tahoma" w:hAnsi="Tahoma" w:cs="Tahoma"/>
                <w:b/>
                <w:bCs/>
                <w:sz w:val="18"/>
                <w:szCs w:val="18"/>
                <w:lang w:val="en-IN"/>
              </w:rPr>
              <w:t>bamboli</w:t>
            </w:r>
            <w:proofErr w:type="spellEnd"/>
          </w:p>
          <w:p w14:paraId="036E8E8C" w14:textId="2F78C44B"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Address</w:t>
            </w:r>
            <w:r w:rsidRPr="00BF4037">
              <w:rPr>
                <w:rFonts w:ascii="Tahoma" w:hAnsi="Tahoma" w:cs="Tahoma"/>
                <w:b/>
                <w:bCs/>
                <w:sz w:val="18"/>
                <w:szCs w:val="18"/>
                <w:lang w:val="en-IN"/>
              </w:rPr>
              <w:t>:</w:t>
            </w:r>
            <w:r w:rsidR="00BF4037" w:rsidRPr="00BF4037">
              <w:rPr>
                <w:rFonts w:ascii="Tahoma" w:hAnsi="Tahoma" w:cs="Tahoma"/>
                <w:b/>
                <w:bCs/>
                <w:sz w:val="18"/>
                <w:szCs w:val="18"/>
                <w:lang w:val="en-IN"/>
              </w:rPr>
              <w:t xml:space="preserve">    b2/b2 </w:t>
            </w:r>
            <w:proofErr w:type="spellStart"/>
            <w:r w:rsidR="00BF4037" w:rsidRPr="00BF4037">
              <w:rPr>
                <w:rFonts w:ascii="Tahoma" w:hAnsi="Tahoma" w:cs="Tahoma"/>
                <w:b/>
                <w:bCs/>
                <w:sz w:val="18"/>
                <w:szCs w:val="18"/>
                <w:lang w:val="en-IN"/>
              </w:rPr>
              <w:t>balaji</w:t>
            </w:r>
            <w:proofErr w:type="spellEnd"/>
            <w:r w:rsidR="00BF4037" w:rsidRPr="00BF4037">
              <w:rPr>
                <w:rFonts w:ascii="Tahoma" w:hAnsi="Tahoma" w:cs="Tahoma"/>
                <w:b/>
                <w:bCs/>
                <w:sz w:val="18"/>
                <w:szCs w:val="18"/>
                <w:lang w:val="en-IN"/>
              </w:rPr>
              <w:t xml:space="preserve"> </w:t>
            </w:r>
            <w:proofErr w:type="spellStart"/>
            <w:r w:rsidR="00BF4037" w:rsidRPr="00BF4037">
              <w:rPr>
                <w:rFonts w:ascii="Tahoma" w:hAnsi="Tahoma" w:cs="Tahoma"/>
                <w:b/>
                <w:bCs/>
                <w:sz w:val="18"/>
                <w:szCs w:val="18"/>
                <w:lang w:val="en-IN"/>
              </w:rPr>
              <w:t>nagar</w:t>
            </w:r>
            <w:proofErr w:type="spellEnd"/>
            <w:r w:rsidR="00BF4037" w:rsidRPr="00BF4037">
              <w:rPr>
                <w:rFonts w:ascii="Tahoma" w:hAnsi="Tahoma" w:cs="Tahoma"/>
                <w:b/>
                <w:bCs/>
                <w:sz w:val="18"/>
                <w:szCs w:val="18"/>
                <w:lang w:val="en-IN"/>
              </w:rPr>
              <w:t xml:space="preserve">, </w:t>
            </w:r>
            <w:proofErr w:type="spellStart"/>
            <w:r w:rsidR="00BF4037" w:rsidRPr="00BF4037">
              <w:rPr>
                <w:rFonts w:ascii="Tahoma" w:hAnsi="Tahoma" w:cs="Tahoma"/>
                <w:b/>
                <w:bCs/>
                <w:sz w:val="18"/>
                <w:szCs w:val="18"/>
                <w:lang w:val="en-IN"/>
              </w:rPr>
              <w:t>shamil</w:t>
            </w:r>
            <w:proofErr w:type="spellEnd"/>
            <w:r w:rsidR="00BF4037" w:rsidRPr="00BF4037">
              <w:rPr>
                <w:rFonts w:ascii="Tahoma" w:hAnsi="Tahoma" w:cs="Tahoma"/>
                <w:b/>
                <w:bCs/>
                <w:sz w:val="18"/>
                <w:szCs w:val="18"/>
                <w:lang w:val="en-IN"/>
              </w:rPr>
              <w:t xml:space="preserve"> </w:t>
            </w:r>
            <w:proofErr w:type="gramStart"/>
            <w:r w:rsidR="00BF4037" w:rsidRPr="00BF4037">
              <w:rPr>
                <w:rFonts w:ascii="Tahoma" w:hAnsi="Tahoma" w:cs="Tahoma"/>
                <w:b/>
                <w:bCs/>
                <w:sz w:val="18"/>
                <w:szCs w:val="18"/>
                <w:lang w:val="en-IN"/>
              </w:rPr>
              <w:t>complex ,</w:t>
            </w:r>
            <w:proofErr w:type="gramEnd"/>
            <w:r w:rsidR="00BF4037" w:rsidRPr="00BF4037">
              <w:rPr>
                <w:rFonts w:ascii="Tahoma" w:hAnsi="Tahoma" w:cs="Tahoma"/>
                <w:b/>
                <w:bCs/>
                <w:sz w:val="18"/>
                <w:szCs w:val="18"/>
                <w:lang w:val="en-IN"/>
              </w:rPr>
              <w:t xml:space="preserve"> station </w:t>
            </w:r>
            <w:proofErr w:type="gramStart"/>
            <w:r w:rsidR="00BF4037" w:rsidRPr="00BF4037">
              <w:rPr>
                <w:rFonts w:ascii="Tahoma" w:hAnsi="Tahoma" w:cs="Tahoma"/>
                <w:b/>
                <w:bCs/>
                <w:sz w:val="18"/>
                <w:szCs w:val="18"/>
                <w:lang w:val="en-IN"/>
              </w:rPr>
              <w:t>road ,</w:t>
            </w:r>
            <w:proofErr w:type="gramEnd"/>
            <w:r w:rsidR="00BF4037" w:rsidRPr="00BF4037">
              <w:rPr>
                <w:rFonts w:ascii="Tahoma" w:hAnsi="Tahoma" w:cs="Tahoma"/>
                <w:b/>
                <w:bCs/>
                <w:sz w:val="18"/>
                <w:szCs w:val="18"/>
                <w:lang w:val="en-IN"/>
              </w:rPr>
              <w:t xml:space="preserve"> </w:t>
            </w:r>
            <w:proofErr w:type="spellStart"/>
            <w:r w:rsidR="00BF4037" w:rsidRPr="00BF4037">
              <w:rPr>
                <w:rFonts w:ascii="Tahoma" w:hAnsi="Tahoma" w:cs="Tahoma"/>
                <w:b/>
                <w:bCs/>
                <w:sz w:val="18"/>
                <w:szCs w:val="18"/>
                <w:lang w:val="en-IN"/>
              </w:rPr>
              <w:t>bhyander</w:t>
            </w:r>
            <w:proofErr w:type="spellEnd"/>
            <w:r w:rsidR="00BF4037" w:rsidRPr="00BF4037">
              <w:rPr>
                <w:rFonts w:ascii="Tahoma" w:hAnsi="Tahoma" w:cs="Tahoma"/>
                <w:b/>
                <w:bCs/>
                <w:sz w:val="18"/>
                <w:szCs w:val="18"/>
                <w:lang w:val="en-IN"/>
              </w:rPr>
              <w:t xml:space="preserve"> </w:t>
            </w:r>
            <w:proofErr w:type="gramStart"/>
            <w:r w:rsidR="00BF4037" w:rsidRPr="00BF4037">
              <w:rPr>
                <w:rFonts w:ascii="Tahoma" w:hAnsi="Tahoma" w:cs="Tahoma"/>
                <w:b/>
                <w:bCs/>
                <w:sz w:val="18"/>
                <w:szCs w:val="18"/>
                <w:lang w:val="en-IN"/>
              </w:rPr>
              <w:t>west .</w:t>
            </w:r>
            <w:proofErr w:type="gramEnd"/>
          </w:p>
          <w:p w14:paraId="435F46A8" w14:textId="5CCC8E52"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Phone:</w:t>
            </w:r>
            <w:r w:rsidR="00BF4037">
              <w:rPr>
                <w:rFonts w:ascii="Tahoma" w:hAnsi="Tahoma" w:cs="Tahoma"/>
                <w:sz w:val="18"/>
                <w:szCs w:val="18"/>
                <w:lang w:val="en-IN"/>
              </w:rPr>
              <w:t xml:space="preserve">   </w:t>
            </w:r>
            <w:r w:rsidR="00BF4037" w:rsidRPr="00BF4037">
              <w:rPr>
                <w:rFonts w:ascii="Tahoma" w:hAnsi="Tahoma" w:cs="Tahoma"/>
                <w:b/>
                <w:bCs/>
                <w:sz w:val="18"/>
                <w:szCs w:val="18"/>
                <w:lang w:val="en-IN"/>
              </w:rPr>
              <w:t xml:space="preserve"> 7021957479</w:t>
            </w:r>
          </w:p>
          <w:p w14:paraId="392684E8" w14:textId="7FC499A5"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 xml:space="preserve">Email: </w:t>
            </w:r>
            <w:r w:rsidR="00BF4037">
              <w:rPr>
                <w:rFonts w:ascii="Tahoma" w:hAnsi="Tahoma" w:cs="Tahoma"/>
                <w:sz w:val="18"/>
                <w:szCs w:val="18"/>
                <w:lang w:val="en-IN"/>
              </w:rPr>
              <w:t xml:space="preserve">    </w:t>
            </w:r>
            <w:r w:rsidR="00BF4037" w:rsidRPr="00BF4037">
              <w:rPr>
                <w:rFonts w:ascii="Tahoma" w:hAnsi="Tahoma" w:cs="Tahoma"/>
                <w:b/>
                <w:bCs/>
                <w:sz w:val="18"/>
                <w:szCs w:val="18"/>
                <w:lang w:val="en-IN"/>
              </w:rPr>
              <w:t>yashbamboli028@gmail.com</w:t>
            </w:r>
          </w:p>
        </w:tc>
        <w:tc>
          <w:tcPr>
            <w:tcW w:w="3118" w:type="dxa"/>
          </w:tcPr>
          <w:p w14:paraId="15C58503" w14:textId="77777777" w:rsidR="00CA3519" w:rsidRDefault="00CA3519">
            <w:pPr>
              <w:spacing w:after="0" w:line="240" w:lineRule="auto"/>
              <w:jc w:val="both"/>
              <w:rPr>
                <w:rFonts w:ascii="Tahoma" w:hAnsi="Tahoma" w:cs="Tahoma"/>
                <w:sz w:val="18"/>
                <w:szCs w:val="18"/>
                <w:lang w:val="en-IN"/>
              </w:rPr>
            </w:pPr>
          </w:p>
          <w:p w14:paraId="558C7791" w14:textId="77777777" w:rsidR="00CA3519" w:rsidRDefault="00CA3519">
            <w:pPr>
              <w:spacing w:after="0" w:line="240" w:lineRule="auto"/>
              <w:jc w:val="both"/>
              <w:rPr>
                <w:rFonts w:ascii="Tahoma" w:hAnsi="Tahoma" w:cs="Tahoma"/>
                <w:sz w:val="18"/>
                <w:szCs w:val="18"/>
                <w:lang w:val="en-IN"/>
              </w:rPr>
            </w:pPr>
          </w:p>
          <w:p w14:paraId="08D3C75A" w14:textId="77777777" w:rsidR="00CA3519" w:rsidRDefault="00CA3519">
            <w:pPr>
              <w:spacing w:after="0" w:line="240" w:lineRule="auto"/>
              <w:jc w:val="both"/>
              <w:rPr>
                <w:rFonts w:ascii="Tahoma" w:hAnsi="Tahoma" w:cs="Tahoma"/>
                <w:sz w:val="18"/>
                <w:szCs w:val="18"/>
                <w:lang w:val="en-IN"/>
              </w:rPr>
            </w:pPr>
          </w:p>
          <w:p w14:paraId="3F937AB9" w14:textId="77777777" w:rsidR="00CA3519" w:rsidRDefault="00CA3519">
            <w:pPr>
              <w:spacing w:after="0" w:line="240" w:lineRule="auto"/>
              <w:jc w:val="both"/>
              <w:rPr>
                <w:rFonts w:ascii="Tahoma" w:hAnsi="Tahoma" w:cs="Tahoma"/>
                <w:sz w:val="18"/>
                <w:szCs w:val="18"/>
                <w:lang w:val="en-IN"/>
              </w:rPr>
            </w:pPr>
          </w:p>
          <w:p w14:paraId="17D7D96F" w14:textId="77777777"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______________</w:t>
            </w:r>
          </w:p>
          <w:p w14:paraId="4EBD4313" w14:textId="77777777"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 xml:space="preserve">Name: </w:t>
            </w:r>
          </w:p>
          <w:p w14:paraId="4DC3223E" w14:textId="77777777"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Address:</w:t>
            </w:r>
          </w:p>
          <w:p w14:paraId="52058568" w14:textId="77777777"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Phone:</w:t>
            </w:r>
          </w:p>
          <w:p w14:paraId="38DBBB4D" w14:textId="77777777"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 xml:space="preserve">Email: </w:t>
            </w:r>
          </w:p>
        </w:tc>
        <w:tc>
          <w:tcPr>
            <w:tcW w:w="3128" w:type="dxa"/>
          </w:tcPr>
          <w:p w14:paraId="60AD4E9D" w14:textId="77777777" w:rsidR="00CA3519" w:rsidRDefault="00CA3519">
            <w:pPr>
              <w:spacing w:after="0" w:line="240" w:lineRule="auto"/>
              <w:jc w:val="both"/>
              <w:rPr>
                <w:rFonts w:ascii="Tahoma" w:hAnsi="Tahoma" w:cs="Tahoma"/>
                <w:sz w:val="18"/>
                <w:szCs w:val="18"/>
                <w:lang w:val="en-IN"/>
              </w:rPr>
            </w:pPr>
          </w:p>
          <w:p w14:paraId="73ADCE79" w14:textId="77777777" w:rsidR="00CA3519" w:rsidRDefault="00CA3519">
            <w:pPr>
              <w:spacing w:after="0" w:line="240" w:lineRule="auto"/>
              <w:jc w:val="both"/>
              <w:rPr>
                <w:rFonts w:ascii="Tahoma" w:hAnsi="Tahoma" w:cs="Tahoma"/>
                <w:sz w:val="18"/>
                <w:szCs w:val="18"/>
                <w:lang w:val="en-IN"/>
              </w:rPr>
            </w:pPr>
          </w:p>
          <w:p w14:paraId="6DD6F84F" w14:textId="77777777" w:rsidR="00CA3519" w:rsidRDefault="00CA3519">
            <w:pPr>
              <w:spacing w:after="0" w:line="240" w:lineRule="auto"/>
              <w:jc w:val="both"/>
              <w:rPr>
                <w:rFonts w:ascii="Tahoma" w:hAnsi="Tahoma" w:cs="Tahoma"/>
                <w:sz w:val="18"/>
                <w:szCs w:val="18"/>
                <w:lang w:val="en-IN"/>
              </w:rPr>
            </w:pPr>
          </w:p>
          <w:p w14:paraId="6B00CE61" w14:textId="77777777" w:rsidR="00CA3519" w:rsidRDefault="00CA3519">
            <w:pPr>
              <w:spacing w:after="0" w:line="240" w:lineRule="auto"/>
              <w:jc w:val="both"/>
              <w:rPr>
                <w:rFonts w:ascii="Tahoma" w:hAnsi="Tahoma" w:cs="Tahoma"/>
                <w:sz w:val="18"/>
                <w:szCs w:val="18"/>
                <w:lang w:val="en-IN"/>
              </w:rPr>
            </w:pPr>
          </w:p>
          <w:p w14:paraId="18FA5DCB" w14:textId="77777777"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______________</w:t>
            </w:r>
          </w:p>
          <w:p w14:paraId="57ED06A4" w14:textId="77777777"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 xml:space="preserve">Name: </w:t>
            </w:r>
          </w:p>
          <w:p w14:paraId="3B24AFE0" w14:textId="77777777"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Address:</w:t>
            </w:r>
          </w:p>
          <w:p w14:paraId="097BE63E" w14:textId="77777777"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Phone:</w:t>
            </w:r>
          </w:p>
          <w:p w14:paraId="713C7F09" w14:textId="77777777" w:rsidR="00CA3519" w:rsidRDefault="00DC24AA">
            <w:pPr>
              <w:spacing w:after="0" w:line="240" w:lineRule="auto"/>
              <w:jc w:val="both"/>
              <w:rPr>
                <w:rFonts w:ascii="Tahoma" w:hAnsi="Tahoma" w:cs="Tahoma"/>
                <w:sz w:val="18"/>
                <w:szCs w:val="18"/>
                <w:lang w:val="en-IN"/>
              </w:rPr>
            </w:pPr>
            <w:r>
              <w:rPr>
                <w:rFonts w:ascii="Tahoma" w:hAnsi="Tahoma" w:cs="Tahoma"/>
                <w:sz w:val="18"/>
                <w:szCs w:val="18"/>
                <w:lang w:val="en-IN"/>
              </w:rPr>
              <w:t xml:space="preserve">Email: </w:t>
            </w:r>
          </w:p>
        </w:tc>
      </w:tr>
    </w:tbl>
    <w:p w14:paraId="6024E9DD" w14:textId="77777777" w:rsidR="00CA3519" w:rsidRDefault="00CA3519">
      <w:pPr>
        <w:spacing w:after="0" w:line="240" w:lineRule="auto"/>
        <w:jc w:val="both"/>
        <w:rPr>
          <w:rFonts w:ascii="Tahoma" w:hAnsi="Tahoma" w:cs="Tahoma"/>
          <w:sz w:val="18"/>
          <w:szCs w:val="18"/>
          <w:lang w:val="en-IN"/>
        </w:rPr>
      </w:pPr>
    </w:p>
    <w:p w14:paraId="032CA465" w14:textId="77777777" w:rsidR="00CA3519" w:rsidRDefault="00CA3519">
      <w:pPr>
        <w:spacing w:after="0" w:line="240" w:lineRule="auto"/>
        <w:jc w:val="both"/>
        <w:rPr>
          <w:rFonts w:ascii="Tahoma" w:hAnsi="Tahoma" w:cs="Tahoma"/>
          <w:sz w:val="18"/>
          <w:szCs w:val="18"/>
          <w:lang w:val="en-IN"/>
        </w:rPr>
      </w:pPr>
    </w:p>
    <w:p w14:paraId="62AB79C0" w14:textId="77777777" w:rsidR="00CA3519" w:rsidRDefault="00CA3519">
      <w:pPr>
        <w:spacing w:after="0" w:line="240" w:lineRule="auto"/>
        <w:jc w:val="both"/>
        <w:rPr>
          <w:rFonts w:ascii="Tahoma" w:hAnsi="Tahoma" w:cs="Tahoma"/>
          <w:sz w:val="18"/>
          <w:szCs w:val="18"/>
          <w:lang w:val="en-IN"/>
        </w:rPr>
      </w:pPr>
    </w:p>
    <w:p w14:paraId="676AAA65" w14:textId="77777777" w:rsidR="00CA3519" w:rsidRDefault="00CA3519">
      <w:pPr>
        <w:spacing w:after="0" w:line="240" w:lineRule="auto"/>
        <w:jc w:val="both"/>
        <w:rPr>
          <w:rFonts w:ascii="Tahoma" w:hAnsi="Tahoma" w:cs="Tahoma"/>
          <w:sz w:val="18"/>
          <w:szCs w:val="18"/>
          <w:lang w:val="en-IN"/>
        </w:rPr>
      </w:pPr>
    </w:p>
    <w:p w14:paraId="0217C7E7" w14:textId="77777777" w:rsidR="00CA3519" w:rsidRDefault="00CA3519">
      <w:pPr>
        <w:spacing w:after="0" w:line="240" w:lineRule="auto"/>
        <w:jc w:val="both"/>
        <w:rPr>
          <w:rFonts w:ascii="Tahoma" w:hAnsi="Tahoma" w:cs="Tahoma"/>
          <w:sz w:val="18"/>
          <w:szCs w:val="18"/>
          <w:lang w:val="en-IN"/>
        </w:rPr>
      </w:pPr>
    </w:p>
    <w:p w14:paraId="655C88E9" w14:textId="77777777" w:rsidR="00CA3519" w:rsidRDefault="00CA3519">
      <w:pPr>
        <w:spacing w:after="0" w:line="240" w:lineRule="auto"/>
        <w:jc w:val="both"/>
        <w:rPr>
          <w:rFonts w:ascii="Tahoma" w:hAnsi="Tahoma" w:cs="Tahoma"/>
          <w:sz w:val="18"/>
          <w:szCs w:val="18"/>
          <w:lang w:val="en-IN"/>
        </w:rPr>
      </w:pPr>
    </w:p>
    <w:p w14:paraId="29FD41FE" w14:textId="77777777" w:rsidR="00CA3519" w:rsidRDefault="00CA3519">
      <w:pPr>
        <w:spacing w:after="0" w:line="240" w:lineRule="auto"/>
        <w:jc w:val="both"/>
        <w:rPr>
          <w:rFonts w:ascii="Tahoma" w:hAnsi="Tahoma" w:cs="Tahoma"/>
          <w:sz w:val="18"/>
          <w:szCs w:val="18"/>
          <w:lang w:val="en-IN"/>
        </w:rPr>
      </w:pPr>
    </w:p>
    <w:p w14:paraId="73D9749A" w14:textId="77777777" w:rsidR="00CA3519" w:rsidRDefault="00DC24AA">
      <w:pPr>
        <w:spacing w:after="0" w:line="240" w:lineRule="auto"/>
        <w:jc w:val="center"/>
        <w:rPr>
          <w:rFonts w:ascii="Tahoma" w:hAnsi="Tahoma" w:cs="Tahoma"/>
          <w:b/>
          <w:bCs/>
          <w:sz w:val="18"/>
          <w:szCs w:val="18"/>
          <w:u w:val="single"/>
          <w:lang w:val="en-IN"/>
        </w:rPr>
      </w:pPr>
      <w:r>
        <w:rPr>
          <w:rFonts w:ascii="Tahoma" w:hAnsi="Tahoma" w:cs="Tahoma"/>
          <w:sz w:val="18"/>
          <w:szCs w:val="18"/>
          <w:lang w:val="en-IN"/>
        </w:rPr>
        <w:br w:type="page" w:clear="all"/>
      </w:r>
      <w:r>
        <w:rPr>
          <w:rFonts w:ascii="Tahoma" w:hAnsi="Tahoma" w:cs="Tahoma"/>
          <w:b/>
          <w:bCs/>
          <w:sz w:val="18"/>
          <w:szCs w:val="18"/>
          <w:u w:val="single"/>
          <w:lang w:val="en-IN"/>
        </w:rPr>
        <w:lastRenderedPageBreak/>
        <w:t>ANNEXURE-A</w:t>
      </w:r>
    </w:p>
    <w:p w14:paraId="785B3526" w14:textId="77777777" w:rsidR="00CA3519" w:rsidRDefault="00DC24AA">
      <w:pPr>
        <w:spacing w:after="0" w:line="240" w:lineRule="auto"/>
        <w:jc w:val="center"/>
        <w:rPr>
          <w:rFonts w:ascii="Tahoma" w:hAnsi="Tahoma" w:cs="Tahoma"/>
          <w:sz w:val="18"/>
          <w:szCs w:val="18"/>
          <w:lang w:val="en-IN"/>
        </w:rPr>
      </w:pPr>
      <w:r>
        <w:rPr>
          <w:rFonts w:ascii="Tahoma" w:hAnsi="Tahoma" w:cs="Tahoma"/>
          <w:sz w:val="18"/>
          <w:szCs w:val="18"/>
          <w:lang w:val="en-IN"/>
        </w:rPr>
        <w:t xml:space="preserve">MATERIALS </w:t>
      </w:r>
    </w:p>
    <w:p w14:paraId="5E12E0B9" w14:textId="77777777" w:rsidR="00CA3519" w:rsidRDefault="00CA3519">
      <w:pPr>
        <w:spacing w:after="0" w:line="240" w:lineRule="auto"/>
        <w:rPr>
          <w:rFonts w:ascii="Tahoma" w:hAnsi="Tahoma" w:cs="Tahoma"/>
          <w:sz w:val="18"/>
          <w:szCs w:val="18"/>
          <w:lang w:val="en-IN"/>
        </w:rPr>
      </w:pPr>
    </w:p>
    <w:p w14:paraId="15440508" w14:textId="77777777" w:rsidR="00CA3519" w:rsidRDefault="00DC24AA">
      <w:pPr>
        <w:spacing w:after="0" w:line="240" w:lineRule="auto"/>
        <w:outlineLvl w:val="0"/>
        <w:rPr>
          <w:rFonts w:ascii="Tahoma" w:hAnsi="Tahoma" w:cs="Tahoma"/>
          <w:sz w:val="18"/>
          <w:szCs w:val="18"/>
          <w:u w:val="single"/>
          <w:lang w:val="en-IN"/>
        </w:rPr>
      </w:pPr>
      <w:r>
        <w:rPr>
          <w:rFonts w:ascii="Tahoma" w:hAnsi="Tahoma" w:cs="Tahoma"/>
          <w:sz w:val="18"/>
          <w:szCs w:val="18"/>
          <w:u w:val="single"/>
          <w:lang w:val="en-IN"/>
        </w:rPr>
        <w:t>Title and Summary of the Materials (please summarise below in a few lines)</w:t>
      </w:r>
    </w:p>
    <w:p w14:paraId="6D81C5FE" w14:textId="77F89E0E" w:rsidR="00CA3519" w:rsidRDefault="00CA3519">
      <w:pPr>
        <w:spacing w:after="0" w:line="240" w:lineRule="auto"/>
        <w:rPr>
          <w:rFonts w:ascii="Tahoma" w:hAnsi="Tahoma" w:cs="Tahoma"/>
          <w:sz w:val="18"/>
          <w:szCs w:val="18"/>
          <w:lang w:val="en-IN"/>
        </w:rPr>
      </w:pPr>
    </w:p>
    <w:p w14:paraId="4C3E418F" w14:textId="77777777" w:rsidR="00BF4037" w:rsidRDefault="00BF4037">
      <w:pPr>
        <w:spacing w:after="0" w:line="240" w:lineRule="auto"/>
        <w:rPr>
          <w:rFonts w:ascii="Tahoma" w:hAnsi="Tahoma" w:cs="Tahoma"/>
          <w:sz w:val="18"/>
          <w:szCs w:val="18"/>
          <w:lang w:val="en-IN"/>
        </w:rPr>
      </w:pPr>
    </w:p>
    <w:p w14:paraId="61EF698F" w14:textId="0FDB0022" w:rsidR="00BF4037" w:rsidRPr="0044541D" w:rsidRDefault="0044541D">
      <w:pPr>
        <w:spacing w:after="0" w:line="240" w:lineRule="auto"/>
        <w:rPr>
          <w:rFonts w:ascii="Tahoma" w:hAnsi="Tahoma" w:cs="Tahoma"/>
          <w:b/>
          <w:bCs/>
          <w:lang w:val="en-IN"/>
        </w:rPr>
      </w:pPr>
      <w:r w:rsidRPr="0044541D">
        <w:rPr>
          <w:rFonts w:ascii="Tahoma" w:hAnsi="Tahoma" w:cs="Tahoma"/>
          <w:sz w:val="18"/>
          <w:szCs w:val="18"/>
        </w:rPr>
        <w:t xml:space="preserve">A </w:t>
      </w:r>
      <w:r w:rsidRPr="0044541D">
        <w:rPr>
          <w:rFonts w:ascii="Tahoma" w:hAnsi="Tahoma" w:cs="Tahoma"/>
          <w:b/>
          <w:bCs/>
        </w:rPr>
        <w:t>young Indian boy is kidnapped and sold into Afghanistan's Bacha Bazi network. He survives through sheer intelligence and escapes alone. Fifteen years later he returns as a RAW agent to dismantle the ISI-backed operation that destroyed his childhood — forming an unlikely alliance with a Taliban commander against their common enemy. Built on real India-Afghanistan geopolitics with scope for deep research integration. All elements open to development in collaboration with the production team.</w:t>
      </w:r>
      <w:r>
        <w:rPr>
          <w:rFonts w:ascii="Tahoma" w:hAnsi="Tahoma" w:cs="Tahoma"/>
          <w:b/>
          <w:bCs/>
        </w:rPr>
        <w:t xml:space="preserve">   </w:t>
      </w:r>
    </w:p>
    <w:sectPr w:rsidR="00BF4037" w:rsidRPr="004454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1327122">
    <w:abstractNumId w:val="8"/>
  </w:num>
  <w:num w:numId="2" w16cid:durableId="735199524">
    <w:abstractNumId w:val="6"/>
  </w:num>
  <w:num w:numId="3" w16cid:durableId="761419295">
    <w:abstractNumId w:val="5"/>
  </w:num>
  <w:num w:numId="4" w16cid:durableId="1268733709">
    <w:abstractNumId w:val="4"/>
  </w:num>
  <w:num w:numId="5" w16cid:durableId="1261061039">
    <w:abstractNumId w:val="7"/>
  </w:num>
  <w:num w:numId="6" w16cid:durableId="853766119">
    <w:abstractNumId w:val="3"/>
  </w:num>
  <w:num w:numId="7" w16cid:durableId="273363333">
    <w:abstractNumId w:val="2"/>
  </w:num>
  <w:num w:numId="8" w16cid:durableId="69432135">
    <w:abstractNumId w:val="1"/>
  </w:num>
  <w:num w:numId="9" w16cid:durableId="1129856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32841"/>
    <w:rsid w:val="006938E1"/>
    <w:rsid w:val="00AA1D8D"/>
    <w:rsid w:val="00B47730"/>
    <w:rsid w:val="00CB0664"/>
    <w:rsid w:val="00F47D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262371"/>
  <w14:defaultImageDpi w14:val="300"/>
  <w15:docId w15:val="{08E7EA00-6DD4-4BE2-B628-4169FE50E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227</Words>
  <Characters>1297</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YASH .</cp:lastModifiedBy>
  <cp:revision>2</cp:revision>
  <dcterms:created xsi:type="dcterms:W3CDTF">2013-12-23T23:15:00Z</dcterms:created>
  <dcterms:modified xsi:type="dcterms:W3CDTF">2026-04-12T08:28:00Z</dcterms:modified>
  <cp:category/>
</cp:coreProperties>
</file>