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038E9CAF"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051E9F">
              <w:rPr>
                <w:rFonts w:asciiTheme="minorHAnsi" w:hAnsiTheme="minorHAnsi" w:cstheme="minorHAnsi"/>
                <w:color w:val="auto"/>
                <w:sz w:val="28"/>
                <w:szCs w:val="28"/>
              </w:rPr>
              <w:t>Unsa Renah Ghafoor</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5E1A53DE"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051E9F">
              <w:rPr>
                <w:rFonts w:asciiTheme="minorHAnsi" w:hAnsiTheme="minorHAnsi" w:cstheme="minorHAnsi"/>
                <w:color w:val="auto"/>
                <w:sz w:val="28"/>
                <w:szCs w:val="28"/>
              </w:rPr>
              <w:t>16</w:t>
            </w:r>
            <w:r w:rsidR="00051E9F" w:rsidRPr="00051E9F">
              <w:rPr>
                <w:rFonts w:asciiTheme="minorHAnsi" w:hAnsiTheme="minorHAnsi" w:cstheme="minorHAnsi"/>
                <w:color w:val="auto"/>
                <w:sz w:val="28"/>
                <w:szCs w:val="28"/>
                <w:vertAlign w:val="superscript"/>
              </w:rPr>
              <w:t>th</w:t>
            </w:r>
            <w:r w:rsidR="00051E9F">
              <w:rPr>
                <w:rFonts w:asciiTheme="minorHAnsi" w:hAnsiTheme="minorHAnsi" w:cstheme="minorHAnsi"/>
                <w:color w:val="auto"/>
                <w:sz w:val="28"/>
                <w:szCs w:val="28"/>
              </w:rPr>
              <w:t xml:space="preserve"> of December 2024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31CA8A9" w14:textId="77777777" w:rsidR="0082485C" w:rsidRPr="0082485C" w:rsidRDefault="00051E9F"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b/>
                <w:bCs/>
                <w:sz w:val="20"/>
              </w:rPr>
              <w:t>What is it?</w:t>
            </w:r>
            <w:r w:rsidRPr="0082485C">
              <w:rPr>
                <w:rStyle w:val="ANSWERS"/>
                <w:rFonts w:asciiTheme="minorHAnsi" w:hAnsiTheme="minorHAnsi" w:cstheme="minorHAnsi"/>
                <w:sz w:val="20"/>
              </w:rPr>
              <w:t xml:space="preserve"> – Data Protection Act 2018 is a UK law that controls how organisations, businesses and the government use personal information.</w:t>
            </w:r>
          </w:p>
          <w:p w14:paraId="00AB6D54" w14:textId="6D21573D" w:rsidR="00051E9F" w:rsidRPr="0082485C" w:rsidRDefault="00051E9F"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b/>
                <w:bCs/>
                <w:sz w:val="20"/>
              </w:rPr>
              <w:t>Why is it important?</w:t>
            </w:r>
            <w:r w:rsidRPr="0082485C">
              <w:rPr>
                <w:rStyle w:val="ANSWERS"/>
                <w:rFonts w:asciiTheme="minorHAnsi" w:hAnsiTheme="minorHAnsi" w:cstheme="minorHAnsi"/>
                <w:sz w:val="20"/>
              </w:rPr>
              <w:t xml:space="preserve"> – It is important as it protects people’s privacy by setting out how personal data can be collected</w:t>
            </w:r>
            <w:r w:rsidR="00531508" w:rsidRPr="0082485C">
              <w:rPr>
                <w:rStyle w:val="ANSWERS"/>
                <w:rFonts w:asciiTheme="minorHAnsi" w:hAnsiTheme="minorHAnsi" w:cstheme="minorHAnsi"/>
                <w:sz w:val="20"/>
              </w:rPr>
              <w:t xml:space="preserve"> and</w:t>
            </w:r>
            <w:r w:rsidR="00531508" w:rsidRPr="0082485C">
              <w:rPr>
                <w:rFonts w:asciiTheme="minorHAnsi" w:hAnsiTheme="minorHAnsi" w:cstheme="minorHAnsi"/>
                <w:sz w:val="20"/>
                <w:szCs w:val="20"/>
              </w:rPr>
              <w:t xml:space="preserve"> ensure that their personal information is handled securely and responsibly.</w:t>
            </w:r>
          </w:p>
          <w:p w14:paraId="5BC9B12E" w14:textId="53D88613" w:rsidR="00051E9F" w:rsidRPr="0082485C" w:rsidRDefault="00051E9F"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b/>
                <w:bCs/>
                <w:sz w:val="20"/>
              </w:rPr>
              <w:lastRenderedPageBreak/>
              <w:t>Provide a real-world example of how you can follow it</w:t>
            </w:r>
            <w:r w:rsidRPr="0082485C">
              <w:rPr>
                <w:rStyle w:val="ANSWERS"/>
                <w:rFonts w:asciiTheme="minorHAnsi" w:hAnsiTheme="minorHAnsi" w:cstheme="minorHAnsi"/>
                <w:sz w:val="20"/>
              </w:rPr>
              <w:t xml:space="preserve"> </w:t>
            </w:r>
            <w:r w:rsidR="0082485C" w:rsidRPr="0082485C">
              <w:rPr>
                <w:rStyle w:val="ANSWERS"/>
                <w:rFonts w:asciiTheme="minorHAnsi" w:hAnsiTheme="minorHAnsi" w:cstheme="minorHAnsi"/>
                <w:sz w:val="20"/>
              </w:rPr>
              <w:t>- For</w:t>
            </w:r>
            <w:r w:rsidR="00531508" w:rsidRPr="0082485C">
              <w:rPr>
                <w:rStyle w:val="ANSWERS"/>
                <w:rFonts w:asciiTheme="minorHAnsi" w:hAnsiTheme="minorHAnsi" w:cstheme="minorHAnsi"/>
                <w:sz w:val="20"/>
              </w:rPr>
              <w:t xml:space="preserve"> </w:t>
            </w:r>
            <w:r w:rsidR="0082485C" w:rsidRPr="0082485C">
              <w:rPr>
                <w:rStyle w:val="ANSWERS"/>
                <w:rFonts w:asciiTheme="minorHAnsi" w:hAnsiTheme="minorHAnsi" w:cstheme="minorHAnsi"/>
                <w:sz w:val="20"/>
              </w:rPr>
              <w:t>example,</w:t>
            </w:r>
            <w:r w:rsidR="00531508" w:rsidRPr="0082485C">
              <w:rPr>
                <w:rStyle w:val="ANSWERS"/>
                <w:rFonts w:asciiTheme="minorHAnsi" w:hAnsiTheme="minorHAnsi" w:cstheme="minorHAnsi"/>
                <w:sz w:val="20"/>
              </w:rPr>
              <w:t xml:space="preserve"> if you work in a call centre where you handle customer complaints and sensitive information of customers such as their names addresses and account details.</w:t>
            </w:r>
          </w:p>
          <w:p w14:paraId="5174FAD4" w14:textId="77777777" w:rsidR="00531508" w:rsidRPr="0082485C" w:rsidRDefault="00531508"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sz w:val="20"/>
              </w:rPr>
              <w:t>First you should explain why it is necessary to ask for this information from them being as transparent as possible. For example, verifying their identity.</w:t>
            </w:r>
          </w:p>
          <w:p w14:paraId="2802A425" w14:textId="66086085" w:rsidR="0082485C" w:rsidRPr="0082485C" w:rsidRDefault="00531508"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sz w:val="20"/>
              </w:rPr>
              <w:t>Only use the data collected to resolve the customers query do not use it for anything else unnecessary. As well as only ask for information that is necessary to solve the issue. Ensure accuracy</w:t>
            </w:r>
            <w:r w:rsidR="0082485C" w:rsidRPr="0082485C">
              <w:rPr>
                <w:rStyle w:val="ANSWERS"/>
                <w:rFonts w:asciiTheme="minorHAnsi" w:hAnsiTheme="minorHAnsi" w:cstheme="minorHAnsi"/>
                <w:sz w:val="20"/>
              </w:rPr>
              <w:t xml:space="preserve"> when entering the data to make sure that the record is correct. Do not keep record of it for longer than the company’s policy or legal obligations.</w:t>
            </w:r>
          </w:p>
          <w:p w14:paraId="4238BE56" w14:textId="77777777" w:rsidR="0082485C" w:rsidRPr="0082485C" w:rsidRDefault="0082485C"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sz w:val="20"/>
              </w:rPr>
              <w:t>Make sure if you step away from the computer that you lock the screen and do not write sensitive information down on paper.so that you can ensure integrity and confidentiality.</w:t>
            </w:r>
          </w:p>
          <w:p w14:paraId="60C650BA" w14:textId="058C31DA" w:rsidR="0082485C" w:rsidRPr="0082485C" w:rsidRDefault="0082485C"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b/>
                <w:bCs/>
                <w:sz w:val="20"/>
              </w:rPr>
              <w:t>How does it impact working with data?</w:t>
            </w:r>
            <w:r w:rsidRPr="0082485C">
              <w:rPr>
                <w:rStyle w:val="ANSWERS"/>
                <w:rFonts w:asciiTheme="minorHAnsi" w:hAnsiTheme="minorHAnsi" w:cstheme="minorHAnsi"/>
                <w:sz w:val="20"/>
              </w:rPr>
              <w:t xml:space="preserve"> – It impacts everyday tasks by enforcing accuracy, limiting access, protecting against breaches and granting individuals control over their data.</w:t>
            </w:r>
          </w:p>
          <w:p w14:paraId="3BFDBF77" w14:textId="6E03F806" w:rsidR="0082485C" w:rsidRPr="0082485C" w:rsidRDefault="0082485C" w:rsidP="00051E9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b/>
                <w:bCs/>
                <w:sz w:val="20"/>
              </w:rPr>
              <w:t xml:space="preserve">What could happen if you breached it? </w:t>
            </w:r>
            <w:r w:rsidRPr="0082485C">
              <w:rPr>
                <w:rStyle w:val="ANSWERS"/>
                <w:rFonts w:asciiTheme="minorHAnsi" w:hAnsiTheme="minorHAnsi" w:cstheme="minorHAnsi"/>
                <w:sz w:val="20"/>
              </w:rPr>
              <w:t>You could receive a fine up to £17.5million or 4% of annual global turnover reputational damage to the organisation and potential legal action.</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482B5C22" w14:textId="77777777" w:rsidR="00D7779F" w:rsidRDefault="0082485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82485C">
              <w:rPr>
                <w:rStyle w:val="ANSWERS"/>
                <w:rFonts w:asciiTheme="minorHAnsi" w:hAnsiTheme="minorHAnsi" w:cstheme="minorHAnsi"/>
                <w:sz w:val="20"/>
              </w:rPr>
              <w:t>What is it</w:t>
            </w:r>
            <w:r>
              <w:rPr>
                <w:rStyle w:val="ANSWERS"/>
                <w:rFonts w:asciiTheme="minorHAnsi" w:hAnsiTheme="minorHAnsi" w:cstheme="minorHAnsi"/>
                <w:sz w:val="20"/>
              </w:rPr>
              <w:t xml:space="preserve">? – The General Data Protection Regulation (GDPR) is a </w:t>
            </w:r>
            <w:r w:rsidR="0053430B">
              <w:rPr>
                <w:rStyle w:val="ANSWERS"/>
                <w:rFonts w:asciiTheme="minorHAnsi" w:hAnsiTheme="minorHAnsi" w:cstheme="minorHAnsi"/>
                <w:sz w:val="20"/>
              </w:rPr>
              <w:t>comprehensive</w:t>
            </w:r>
            <w:r>
              <w:rPr>
                <w:rStyle w:val="ANSWERS"/>
                <w:rFonts w:asciiTheme="minorHAnsi" w:hAnsiTheme="minorHAnsi" w:cstheme="minorHAnsi"/>
                <w:sz w:val="20"/>
              </w:rPr>
              <w:t xml:space="preserve"> data protection law which sets strict rules </w:t>
            </w:r>
            <w:r w:rsidR="0053430B">
              <w:rPr>
                <w:rStyle w:val="ANSWERS"/>
                <w:rFonts w:asciiTheme="minorHAnsi" w:hAnsiTheme="minorHAnsi" w:cstheme="minorHAnsi"/>
                <w:sz w:val="20"/>
              </w:rPr>
              <w:t>for how personal data is collected, used and stored.</w:t>
            </w:r>
          </w:p>
          <w:p w14:paraId="635D4BDF" w14:textId="77777777" w:rsidR="008B54B6" w:rsidRDefault="0053430B"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3430B">
              <w:rPr>
                <w:rStyle w:val="ANSWERS"/>
                <w:rFonts w:asciiTheme="minorHAnsi" w:hAnsiTheme="minorHAnsi" w:cstheme="minorHAnsi"/>
                <w:sz w:val="20"/>
              </w:rPr>
              <w:t>Why is it important?</w:t>
            </w:r>
            <w:r w:rsidR="008B54B6">
              <w:rPr>
                <w:rStyle w:val="ANSWERS"/>
                <w:rFonts w:asciiTheme="minorHAnsi" w:hAnsiTheme="minorHAnsi" w:cstheme="minorHAnsi"/>
                <w:sz w:val="20"/>
              </w:rPr>
              <w:t xml:space="preserve"> It is important as it protects individuals’ privacy </w:t>
            </w:r>
            <w:r w:rsidR="008B54B6" w:rsidRPr="008B54B6">
              <w:rPr>
                <w:rFonts w:asciiTheme="minorHAnsi" w:hAnsiTheme="minorHAnsi" w:cstheme="minorHAnsi"/>
                <w:sz w:val="20"/>
                <w:szCs w:val="20"/>
              </w:rPr>
              <w:t>by ensuring their personal data is handled securely</w:t>
            </w:r>
            <w:r w:rsidR="008B54B6">
              <w:rPr>
                <w:rFonts w:asciiTheme="minorHAnsi" w:hAnsiTheme="minorHAnsi" w:cstheme="minorHAnsi"/>
                <w:sz w:val="20"/>
                <w:szCs w:val="20"/>
              </w:rPr>
              <w:t>. It gives them more control on how their information is used.  It fosters trust between organisations and customers</w:t>
            </w:r>
            <w:r w:rsidR="008B54B6" w:rsidRPr="008B54B6">
              <w:rPr>
                <w:rFonts w:asciiTheme="minorHAnsi" w:hAnsiTheme="minorHAnsi" w:cstheme="minorHAnsi"/>
                <w:sz w:val="20"/>
                <w:szCs w:val="20"/>
              </w:rPr>
              <w:t xml:space="preserve">, demonstrating a commitment to transparency and ethical practices. </w:t>
            </w:r>
          </w:p>
          <w:p w14:paraId="3A72C3CF" w14:textId="77777777" w:rsidR="008B54B6" w:rsidRDefault="008B54B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 xml:space="preserve">Provide a real-world example of how you can follow it </w:t>
            </w:r>
            <w:r w:rsidR="003C1FAB">
              <w:rPr>
                <w:rStyle w:val="ANSWERS"/>
                <w:rFonts w:asciiTheme="minorHAnsi" w:hAnsiTheme="minorHAnsi" w:cstheme="minorHAnsi"/>
                <w:sz w:val="20"/>
              </w:rPr>
              <w:t>- For</w:t>
            </w:r>
            <w:r>
              <w:rPr>
                <w:rStyle w:val="ANSWERS"/>
                <w:rFonts w:asciiTheme="minorHAnsi" w:hAnsiTheme="minorHAnsi" w:cstheme="minorHAnsi"/>
                <w:sz w:val="20"/>
              </w:rPr>
              <w:t xml:space="preserve"> example, again if you work</w:t>
            </w:r>
            <w:r w:rsidR="003C1FAB">
              <w:rPr>
                <w:rStyle w:val="ANSWERS"/>
                <w:rFonts w:asciiTheme="minorHAnsi" w:hAnsiTheme="minorHAnsi" w:cstheme="minorHAnsi"/>
                <w:sz w:val="20"/>
              </w:rPr>
              <w:t xml:space="preserve"> at a call centre handling sensitive information. You should always be transparent to the customer telling them why you need their data as well as get their consent for using it.</w:t>
            </w:r>
          </w:p>
          <w:p w14:paraId="3280E0C3" w14:textId="77777777" w:rsidR="003C1FAB" w:rsidRDefault="003C1FAB"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Also collect only essential data that you need to resolve the issue. And to not keep a record of it past the company policy.</w:t>
            </w:r>
          </w:p>
          <w:p w14:paraId="18AF9259" w14:textId="77777777" w:rsidR="003C1FAB" w:rsidRDefault="003C1FAB"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Make sure payment details are encrypted and access to personal data is restricted to authorised employees.</w:t>
            </w:r>
          </w:p>
          <w:p w14:paraId="1E35F2E6" w14:textId="77777777" w:rsidR="003C1FAB" w:rsidRDefault="003C1FAB"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As well as if a customer requests their data to be deleted then this should be fulfilled.</w:t>
            </w:r>
          </w:p>
          <w:p w14:paraId="6DE71E21" w14:textId="04006413" w:rsidR="003C1FAB" w:rsidRDefault="003C1FAB" w:rsidP="00E317C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3C1FAB">
              <w:rPr>
                <w:rStyle w:val="ANSWERS"/>
                <w:rFonts w:asciiTheme="minorHAnsi" w:hAnsiTheme="minorHAnsi" w:cstheme="minorHAnsi"/>
                <w:sz w:val="20"/>
              </w:rPr>
              <w:t>How does it impact working with data</w:t>
            </w:r>
            <w:r>
              <w:rPr>
                <w:rStyle w:val="ANSWERS"/>
                <w:rFonts w:asciiTheme="minorHAnsi" w:hAnsiTheme="minorHAnsi" w:cstheme="minorHAnsi"/>
                <w:sz w:val="20"/>
              </w:rPr>
              <w:t xml:space="preserve">? - </w:t>
            </w:r>
            <w:r w:rsidR="00E317CD" w:rsidRPr="00E317CD">
              <w:rPr>
                <w:rStyle w:val="ANSWERS"/>
                <w:rFonts w:asciiTheme="minorHAnsi" w:hAnsiTheme="minorHAnsi" w:cstheme="minorHAnsi"/>
                <w:sz w:val="20"/>
              </w:rPr>
              <w:t>by requiring organi</w:t>
            </w:r>
            <w:r w:rsidR="00E317CD">
              <w:rPr>
                <w:rStyle w:val="ANSWERS"/>
                <w:rFonts w:asciiTheme="minorHAnsi" w:hAnsiTheme="minorHAnsi" w:cstheme="minorHAnsi"/>
                <w:sz w:val="20"/>
              </w:rPr>
              <w:t>s</w:t>
            </w:r>
            <w:r w:rsidR="00E317CD" w:rsidRPr="00E317CD">
              <w:rPr>
                <w:rStyle w:val="ANSWERS"/>
                <w:rFonts w:asciiTheme="minorHAnsi" w:hAnsiTheme="minorHAnsi" w:cstheme="minorHAnsi"/>
                <w:sz w:val="20"/>
              </w:rPr>
              <w:t>ations to collect and process only necessary data with legal consent</w:t>
            </w:r>
            <w:r w:rsidR="00E317CD">
              <w:rPr>
                <w:rStyle w:val="ANSWERS"/>
                <w:rFonts w:asciiTheme="minorHAnsi" w:hAnsiTheme="minorHAnsi" w:cstheme="minorHAnsi"/>
                <w:sz w:val="20"/>
              </w:rPr>
              <w:t>. Be transparent and protect data. Also grants individuals access to correct or delete their data.</w:t>
            </w:r>
          </w:p>
          <w:p w14:paraId="0B6B4D59" w14:textId="6787CC03" w:rsidR="003C1FAB" w:rsidRPr="008B54B6" w:rsidRDefault="00E317CD"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What could happen if you breached it? – you could get significant penalties fines up to £17.5million</w:t>
            </w:r>
            <w:r w:rsidR="003B0167">
              <w:rPr>
                <w:rStyle w:val="ANSWERS"/>
                <w:rFonts w:asciiTheme="minorHAnsi" w:hAnsiTheme="minorHAnsi" w:cstheme="minorHAnsi"/>
                <w:sz w:val="20"/>
              </w:rPr>
              <w:t xml:space="preserve"> or</w:t>
            </w:r>
            <w:r w:rsidR="003B0167" w:rsidRPr="003B0167">
              <w:rPr>
                <w:rFonts w:asciiTheme="minorHAnsi" w:hAnsiTheme="minorHAnsi" w:cstheme="minorHAnsi"/>
                <w:sz w:val="20"/>
                <w:szCs w:val="20"/>
              </w:rPr>
              <w:t xml:space="preserve"> 4% of annual global turnover</w:t>
            </w:r>
            <w:r w:rsidR="003B0167">
              <w:rPr>
                <w:rFonts w:asciiTheme="minorHAnsi" w:hAnsiTheme="minorHAnsi" w:cstheme="minorHAnsi"/>
                <w:sz w:val="20"/>
                <w:szCs w:val="20"/>
              </w:rPr>
              <w:t>.</w:t>
            </w:r>
            <w:r w:rsidR="003B0167" w:rsidRPr="003B0167">
              <w:rPr>
                <w:color w:val="auto"/>
              </w:rPr>
              <w:t xml:space="preserve"> </w:t>
            </w:r>
            <w:r w:rsidR="003B0167" w:rsidRPr="003B0167">
              <w:rPr>
                <w:rFonts w:asciiTheme="minorHAnsi" w:hAnsiTheme="minorHAnsi" w:cstheme="minorHAnsi"/>
                <w:sz w:val="20"/>
                <w:szCs w:val="20"/>
              </w:rPr>
              <w:t>It may also lead to reputational damage, legal action, and loss of customer trust.</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29A0286F" w14:textId="77777777" w:rsidR="00D7779F" w:rsidRDefault="003B016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Pr>
                <w:rStyle w:val="ANSWERS"/>
                <w:rFonts w:asciiTheme="minorHAnsi" w:hAnsiTheme="minorHAnsi" w:cstheme="minorHAnsi"/>
                <w:sz w:val="20"/>
              </w:rPr>
              <w:t xml:space="preserve">What is it? - </w:t>
            </w:r>
            <w:r w:rsidRPr="003B0167">
              <w:rPr>
                <w:rStyle w:val="ANSWERS"/>
                <w:rFonts w:asciiTheme="minorHAnsi" w:hAnsiTheme="minorHAnsi" w:cstheme="minorHAnsi"/>
                <w:sz w:val="20"/>
              </w:rPr>
              <w:t>The Freedom of Information Act (FOIA) 2000 gives individuals the right to access information held by public authorities in the UK.</w:t>
            </w:r>
            <w:r>
              <w:rPr>
                <w:rStyle w:val="ANSWERS"/>
                <w:rFonts w:asciiTheme="minorHAnsi" w:hAnsiTheme="minorHAnsi" w:cstheme="minorHAnsi"/>
                <w:sz w:val="20"/>
              </w:rPr>
              <w:t xml:space="preserve"> </w:t>
            </w:r>
          </w:p>
          <w:p w14:paraId="75505C6A" w14:textId="2FD3014E" w:rsidR="003B0167" w:rsidRDefault="003B0167"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Style w:val="ANSWERS"/>
                <w:rFonts w:asciiTheme="minorHAnsi" w:hAnsiTheme="minorHAnsi" w:cstheme="minorHAnsi"/>
                <w:sz w:val="20"/>
              </w:rPr>
              <w:t xml:space="preserve">Why is it important? – It allows people to request records and documents from </w:t>
            </w:r>
            <w:r w:rsidRPr="003B0167">
              <w:rPr>
                <w:rFonts w:asciiTheme="minorHAnsi" w:hAnsiTheme="minorHAnsi" w:cstheme="minorHAnsi"/>
                <w:sz w:val="20"/>
                <w:szCs w:val="20"/>
              </w:rPr>
              <w:t>government bodies, public institutions, and certain private organi</w:t>
            </w:r>
            <w:r>
              <w:rPr>
                <w:rFonts w:asciiTheme="minorHAnsi" w:hAnsiTheme="minorHAnsi" w:cstheme="minorHAnsi"/>
                <w:sz w:val="20"/>
                <w:szCs w:val="20"/>
              </w:rPr>
              <w:t>s</w:t>
            </w:r>
            <w:r w:rsidRPr="003B0167">
              <w:rPr>
                <w:rFonts w:asciiTheme="minorHAnsi" w:hAnsiTheme="minorHAnsi" w:cstheme="minorHAnsi"/>
                <w:sz w:val="20"/>
                <w:szCs w:val="20"/>
              </w:rPr>
              <w:t>ations</w:t>
            </w:r>
            <w:r>
              <w:rPr>
                <w:rFonts w:asciiTheme="minorHAnsi" w:hAnsiTheme="minorHAnsi" w:cstheme="minorHAnsi"/>
                <w:sz w:val="20"/>
                <w:szCs w:val="20"/>
              </w:rPr>
              <w:t>.</w:t>
            </w:r>
          </w:p>
          <w:p w14:paraId="7D44F6CB" w14:textId="0220CD68" w:rsidR="003B0167" w:rsidRDefault="003B0167"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Provide a real-world example of how you can follow it – For example, you can formally submit a request to the local council for information on their budget</w:t>
            </w:r>
            <w:r w:rsidRPr="003B0167">
              <w:rPr>
                <w:rFonts w:asciiTheme="minorHAnsi" w:hAnsiTheme="minorHAnsi" w:cstheme="minorHAnsi"/>
                <w:sz w:val="20"/>
                <w:szCs w:val="20"/>
              </w:rPr>
              <w:t xml:space="preserve"> allocation for community development projects</w:t>
            </w:r>
            <w:r>
              <w:rPr>
                <w:rFonts w:asciiTheme="minorHAnsi" w:hAnsiTheme="minorHAnsi" w:cstheme="minorHAnsi"/>
                <w:sz w:val="20"/>
                <w:szCs w:val="20"/>
              </w:rPr>
              <w:t xml:space="preserve">. Make sure to be clear and specific with your request, clearly outline the information </w:t>
            </w:r>
            <w:r w:rsidR="00FD3923">
              <w:rPr>
                <w:rFonts w:asciiTheme="minorHAnsi" w:hAnsiTheme="minorHAnsi" w:cstheme="minorHAnsi"/>
                <w:sz w:val="20"/>
                <w:szCs w:val="20"/>
              </w:rPr>
              <w:t>you’re</w:t>
            </w:r>
            <w:r>
              <w:rPr>
                <w:rFonts w:asciiTheme="minorHAnsi" w:hAnsiTheme="minorHAnsi" w:cstheme="minorHAnsi"/>
                <w:sz w:val="20"/>
                <w:szCs w:val="20"/>
              </w:rPr>
              <w:t xml:space="preserve"> requesting avoiding any vague terms.</w:t>
            </w:r>
          </w:p>
          <w:p w14:paraId="24EC9F54" w14:textId="24A91BE7" w:rsidR="00FD3923" w:rsidRDefault="00FD3923"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lastRenderedPageBreak/>
              <w:t xml:space="preserve">How does this impact working with data? – It requires organisation to maintain accurate records, respond quickly to requests and </w:t>
            </w:r>
            <w:r w:rsidRPr="00FD3923">
              <w:rPr>
                <w:rFonts w:asciiTheme="minorHAnsi" w:hAnsiTheme="minorHAnsi" w:cstheme="minorHAnsi"/>
                <w:sz w:val="20"/>
                <w:szCs w:val="20"/>
              </w:rPr>
              <w:t>ensure that any data they hold is accessible unless exempted for reasons like national security or personal privacy</w:t>
            </w:r>
            <w:r>
              <w:rPr>
                <w:rFonts w:asciiTheme="minorHAnsi" w:hAnsiTheme="minorHAnsi" w:cstheme="minorHAnsi"/>
                <w:sz w:val="20"/>
                <w:szCs w:val="20"/>
              </w:rPr>
              <w:t>.</w:t>
            </w:r>
          </w:p>
          <w:p w14:paraId="4857DAFE" w14:textId="76A57786" w:rsidR="003B0167" w:rsidRPr="00D21890" w:rsidRDefault="00D21890"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D21890">
              <w:rPr>
                <w:rFonts w:asciiTheme="minorHAnsi" w:hAnsiTheme="minorHAnsi" w:cstheme="minorHAnsi"/>
                <w:sz w:val="20"/>
                <w:szCs w:val="20"/>
              </w:rPr>
              <w:t>What could happen if you breached it</w:t>
            </w:r>
            <w:r>
              <w:rPr>
                <w:rFonts w:asciiTheme="minorHAnsi" w:hAnsiTheme="minorHAnsi" w:cstheme="minorHAnsi"/>
                <w:sz w:val="20"/>
                <w:szCs w:val="20"/>
              </w:rPr>
              <w:t xml:space="preserve">? - </w:t>
            </w:r>
            <w:r w:rsidRPr="00D21890">
              <w:rPr>
                <w:rFonts w:asciiTheme="minorHAnsi" w:hAnsiTheme="minorHAnsi" w:cstheme="minorHAnsi"/>
                <w:sz w:val="20"/>
                <w:szCs w:val="20"/>
              </w:rPr>
              <w:t>breaching the FOIA can lead to legal consequences, ICO enforcement, and significant damage to an organi</w:t>
            </w:r>
            <w:r>
              <w:rPr>
                <w:rFonts w:asciiTheme="minorHAnsi" w:hAnsiTheme="minorHAnsi" w:cstheme="minorHAnsi"/>
                <w:sz w:val="20"/>
                <w:szCs w:val="20"/>
              </w:rPr>
              <w:t>s</w:t>
            </w:r>
            <w:r w:rsidRPr="00D21890">
              <w:rPr>
                <w:rFonts w:asciiTheme="minorHAnsi" w:hAnsiTheme="minorHAnsi" w:cstheme="minorHAnsi"/>
                <w:sz w:val="20"/>
                <w:szCs w:val="20"/>
              </w:rPr>
              <w:t>ation's credibility.</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61435409" w14:textId="77777777" w:rsidR="00D7779F" w:rsidRDefault="00D21890"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D21890">
              <w:rPr>
                <w:rStyle w:val="ANSWERS"/>
                <w:rFonts w:asciiTheme="minorHAnsi" w:hAnsiTheme="minorHAnsi" w:cstheme="minorHAnsi"/>
                <w:sz w:val="20"/>
              </w:rPr>
              <w:t>What is it? - The Computer Misuse Act 1990 is a UK law designed to protect computer systems and data from unauthori</w:t>
            </w:r>
            <w:r>
              <w:rPr>
                <w:rStyle w:val="ANSWERS"/>
                <w:rFonts w:asciiTheme="minorHAnsi" w:hAnsiTheme="minorHAnsi" w:cstheme="minorHAnsi"/>
                <w:sz w:val="20"/>
              </w:rPr>
              <w:t>s</w:t>
            </w:r>
            <w:r w:rsidRPr="00D21890">
              <w:rPr>
                <w:rStyle w:val="ANSWERS"/>
                <w:rFonts w:asciiTheme="minorHAnsi" w:hAnsiTheme="minorHAnsi" w:cstheme="minorHAnsi"/>
                <w:sz w:val="20"/>
              </w:rPr>
              <w:t>ed access and cybercrime.</w:t>
            </w:r>
          </w:p>
          <w:p w14:paraId="0B6B906B" w14:textId="279C747B" w:rsidR="004C2FD1" w:rsidRDefault="004C2FD1"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Style w:val="ANSWERS"/>
                <w:rFonts w:asciiTheme="minorHAnsi" w:hAnsiTheme="minorHAnsi" w:cstheme="minorHAnsi"/>
                <w:sz w:val="20"/>
              </w:rPr>
              <w:t xml:space="preserve">Why is it important? - </w:t>
            </w:r>
            <w:r w:rsidR="00B949DA" w:rsidRPr="00B949DA">
              <w:rPr>
                <w:rFonts w:asciiTheme="minorHAnsi" w:hAnsiTheme="minorHAnsi" w:cstheme="minorHAnsi"/>
                <w:sz w:val="20"/>
                <w:szCs w:val="20"/>
              </w:rPr>
              <w:t>The Act helps prevent cyberattacks, unauthori</w:t>
            </w:r>
            <w:r w:rsidR="00B949DA">
              <w:rPr>
                <w:rFonts w:asciiTheme="minorHAnsi" w:hAnsiTheme="minorHAnsi" w:cstheme="minorHAnsi"/>
                <w:sz w:val="20"/>
                <w:szCs w:val="20"/>
              </w:rPr>
              <w:t>s</w:t>
            </w:r>
            <w:r w:rsidR="00B949DA" w:rsidRPr="00B949DA">
              <w:rPr>
                <w:rFonts w:asciiTheme="minorHAnsi" w:hAnsiTheme="minorHAnsi" w:cstheme="minorHAnsi"/>
                <w:sz w:val="20"/>
                <w:szCs w:val="20"/>
              </w:rPr>
              <w:t>ed data breaches, and misuse of computer systems, with penalties including fines and imprisonment.</w:t>
            </w:r>
          </w:p>
          <w:p w14:paraId="52301D85" w14:textId="423B337C" w:rsidR="00B949DA" w:rsidRPr="00B949DA" w:rsidRDefault="00B949DA" w:rsidP="00B949D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949DA">
              <w:rPr>
                <w:rStyle w:val="ANSWERS"/>
                <w:rFonts w:asciiTheme="minorHAnsi" w:hAnsiTheme="minorHAnsi" w:cstheme="minorHAnsi"/>
                <w:sz w:val="20"/>
              </w:rPr>
              <w:t>Provide a real-world example of how you can follow it</w:t>
            </w:r>
            <w:r>
              <w:rPr>
                <w:rStyle w:val="ANSWERS"/>
                <w:rFonts w:asciiTheme="minorHAnsi" w:hAnsiTheme="minorHAnsi" w:cstheme="minorHAnsi"/>
                <w:sz w:val="20"/>
              </w:rPr>
              <w:t xml:space="preserve"> - </w:t>
            </w:r>
            <w:r w:rsidRPr="00B949DA">
              <w:rPr>
                <w:rFonts w:asciiTheme="minorHAnsi" w:hAnsiTheme="minorHAnsi" w:cstheme="minorHAnsi"/>
                <w:sz w:val="20"/>
                <w:szCs w:val="20"/>
              </w:rPr>
              <w:t>Attempting to access a colleague's email account without their permission, even out of curiosity, violates the Computer Misuse Act.</w:t>
            </w:r>
            <w:r w:rsidRPr="00B949DA">
              <w:rPr>
                <w:rFonts w:asciiTheme="minorHAnsi" w:hAnsiTheme="minorHAnsi" w:cstheme="minorHAnsi"/>
                <w:sz w:val="20"/>
                <w:szCs w:val="20"/>
              </w:rPr>
              <w:t xml:space="preserve"> </w:t>
            </w:r>
            <w:r w:rsidRPr="00B949DA">
              <w:rPr>
                <w:rFonts w:asciiTheme="minorHAnsi" w:hAnsiTheme="minorHAnsi" w:cstheme="minorHAnsi"/>
                <w:sz w:val="20"/>
                <w:szCs w:val="20"/>
              </w:rPr>
              <w:t xml:space="preserve">By accessing systems within your authorized scope and respecting security protocols, you avoid violating the Computer Misuse </w:t>
            </w:r>
            <w:r w:rsidRPr="00B949DA">
              <w:rPr>
                <w:rFonts w:asciiTheme="minorHAnsi" w:hAnsiTheme="minorHAnsi" w:cstheme="minorHAnsi"/>
                <w:b/>
                <w:bCs/>
                <w:sz w:val="20"/>
                <w:szCs w:val="20"/>
              </w:rPr>
              <w:t>Act</w:t>
            </w:r>
            <w:r w:rsidRPr="00B949DA">
              <w:rPr>
                <w:rFonts w:asciiTheme="minorHAnsi" w:hAnsiTheme="minorHAnsi" w:cstheme="minorHAnsi"/>
                <w:sz w:val="20"/>
                <w:szCs w:val="20"/>
              </w:rPr>
              <w:t xml:space="preserve"> and help protect company data.</w:t>
            </w:r>
          </w:p>
          <w:p w14:paraId="48DD0D63" w14:textId="78C9A220" w:rsidR="00B949DA" w:rsidRDefault="00B949D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B949DA">
              <w:rPr>
                <w:rStyle w:val="ANSWERS"/>
                <w:rFonts w:asciiTheme="minorHAnsi" w:hAnsiTheme="minorHAnsi" w:cstheme="minorHAnsi"/>
                <w:sz w:val="20"/>
              </w:rPr>
              <w:t>How does it impact working with data</w:t>
            </w:r>
            <w:r>
              <w:rPr>
                <w:rStyle w:val="ANSWERS"/>
                <w:rFonts w:asciiTheme="minorHAnsi" w:hAnsiTheme="minorHAnsi" w:cstheme="minorHAnsi"/>
                <w:sz w:val="20"/>
              </w:rPr>
              <w:t xml:space="preserve"> - </w:t>
            </w:r>
            <w:r w:rsidRPr="00B949DA">
              <w:rPr>
                <w:rFonts w:asciiTheme="minorHAnsi" w:hAnsiTheme="minorHAnsi" w:cstheme="minorHAnsi"/>
                <w:sz w:val="20"/>
                <w:szCs w:val="20"/>
              </w:rPr>
              <w:t xml:space="preserve">The </w:t>
            </w:r>
            <w:r w:rsidRPr="00B949DA">
              <w:rPr>
                <w:rFonts w:asciiTheme="minorHAnsi" w:hAnsiTheme="minorHAnsi" w:cstheme="minorHAnsi"/>
                <w:b/>
                <w:bCs/>
                <w:sz w:val="20"/>
                <w:szCs w:val="20"/>
              </w:rPr>
              <w:t>Computer Misuse Act</w:t>
            </w:r>
            <w:r w:rsidRPr="00B949DA">
              <w:rPr>
                <w:rFonts w:asciiTheme="minorHAnsi" w:hAnsiTheme="minorHAnsi" w:cstheme="minorHAnsi"/>
                <w:sz w:val="20"/>
                <w:szCs w:val="20"/>
              </w:rPr>
              <w:t xml:space="preserve"> impacts working with data by ensuring that only authori</w:t>
            </w:r>
            <w:r>
              <w:rPr>
                <w:rFonts w:asciiTheme="minorHAnsi" w:hAnsiTheme="minorHAnsi" w:cstheme="minorHAnsi"/>
                <w:sz w:val="20"/>
                <w:szCs w:val="20"/>
              </w:rPr>
              <w:t>s</w:t>
            </w:r>
            <w:r w:rsidRPr="00B949DA">
              <w:rPr>
                <w:rFonts w:asciiTheme="minorHAnsi" w:hAnsiTheme="minorHAnsi" w:cstheme="minorHAnsi"/>
                <w:sz w:val="20"/>
                <w:szCs w:val="20"/>
              </w:rPr>
              <w:t xml:space="preserve">ed </w:t>
            </w:r>
            <w:r w:rsidRPr="00B949DA">
              <w:rPr>
                <w:rFonts w:asciiTheme="minorHAnsi" w:hAnsiTheme="minorHAnsi" w:cstheme="minorHAnsi"/>
                <w:sz w:val="20"/>
                <w:szCs w:val="20"/>
              </w:rPr>
              <w:t>individuals’</w:t>
            </w:r>
            <w:r w:rsidRPr="00B949DA">
              <w:rPr>
                <w:rFonts w:asciiTheme="minorHAnsi" w:hAnsiTheme="minorHAnsi" w:cstheme="minorHAnsi"/>
                <w:sz w:val="20"/>
                <w:szCs w:val="20"/>
              </w:rPr>
              <w:t xml:space="preserve"> access, modify, or share data.</w:t>
            </w:r>
          </w:p>
          <w:p w14:paraId="326A3BFC" w14:textId="03646D5C" w:rsidR="00D21890" w:rsidRPr="00D21890" w:rsidRDefault="00B949D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949DA">
              <w:rPr>
                <w:rStyle w:val="ANSWERS"/>
                <w:rFonts w:asciiTheme="minorHAnsi" w:hAnsiTheme="minorHAnsi" w:cstheme="minorHAnsi"/>
                <w:sz w:val="20"/>
              </w:rPr>
              <w:t>What could happen if you breached it</w:t>
            </w:r>
            <w:r>
              <w:rPr>
                <w:rStyle w:val="ANSWERS"/>
                <w:rFonts w:asciiTheme="minorHAnsi" w:hAnsiTheme="minorHAnsi" w:cstheme="minorHAnsi"/>
                <w:sz w:val="20"/>
              </w:rPr>
              <w:t xml:space="preserve"> - </w:t>
            </w:r>
            <w:r w:rsidR="00B55AB5" w:rsidRPr="00B55AB5">
              <w:rPr>
                <w:rFonts w:asciiTheme="minorHAnsi" w:hAnsiTheme="minorHAnsi" w:cstheme="minorHAnsi"/>
                <w:sz w:val="20"/>
                <w:szCs w:val="20"/>
              </w:rPr>
              <w:t xml:space="preserve">Breaching the </w:t>
            </w:r>
            <w:r w:rsidR="00B55AB5" w:rsidRPr="00B55AB5">
              <w:rPr>
                <w:rFonts w:asciiTheme="minorHAnsi" w:hAnsiTheme="minorHAnsi" w:cstheme="minorHAnsi"/>
                <w:b/>
                <w:bCs/>
                <w:sz w:val="20"/>
                <w:szCs w:val="20"/>
              </w:rPr>
              <w:t>Computer Misuse Act</w:t>
            </w:r>
            <w:r w:rsidR="00B55AB5" w:rsidRPr="00B55AB5">
              <w:rPr>
                <w:rFonts w:asciiTheme="minorHAnsi" w:hAnsiTheme="minorHAnsi" w:cstheme="minorHAnsi"/>
                <w:sz w:val="20"/>
                <w:szCs w:val="20"/>
              </w:rPr>
              <w:t xml:space="preserve"> can result in fines, imprisonment of up to 10 years, and a permanent criminal record. It can also lead to job loss, reputational damage, and potential civil lawsuits from affected parties.</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 xml:space="preserve">In the sheet ‘retail_sales_dataset’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89"/>
        <w:gridCol w:w="8739"/>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1EA21CE5" w:rsidR="1E064045" w:rsidRDefault="009B3B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C3B493E" wp14:editId="7CDAD28F">
                  <wp:extent cx="5385844" cy="2114550"/>
                  <wp:effectExtent l="0" t="0" r="5715" b="0"/>
                  <wp:docPr id="1135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1548" name=""/>
                          <pic:cNvPicPr/>
                        </pic:nvPicPr>
                        <pic:blipFill>
                          <a:blip r:embed="rId11"/>
                          <a:stretch>
                            <a:fillRect/>
                          </a:stretch>
                        </pic:blipFill>
                        <pic:spPr>
                          <a:xfrm>
                            <a:off x="0" y="0"/>
                            <a:ext cx="5391204" cy="2116655"/>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4F035EF4" w14:textId="7CADF903" w:rsidR="1E064045" w:rsidRDefault="00811A38"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936E85E" wp14:editId="0A7D36CB">
                  <wp:extent cx="6120130" cy="3041015"/>
                  <wp:effectExtent l="0" t="0" r="0" b="6985"/>
                  <wp:docPr id="186340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6173" name=""/>
                          <pic:cNvPicPr/>
                        </pic:nvPicPr>
                        <pic:blipFill>
                          <a:blip r:embed="rId12"/>
                          <a:stretch>
                            <a:fillRect/>
                          </a:stretch>
                        </pic:blipFill>
                        <pic:spPr>
                          <a:xfrm>
                            <a:off x="0" y="0"/>
                            <a:ext cx="6120130" cy="3041015"/>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06110DDD" w14:textId="5C1C7828" w:rsidR="1E064045" w:rsidRDefault="009B3B5C"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B3A7611" wp14:editId="1CD0345B">
                  <wp:extent cx="4819650" cy="1800225"/>
                  <wp:effectExtent l="0" t="0" r="0" b="9525"/>
                  <wp:docPr id="16635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23615" name=""/>
                          <pic:cNvPicPr/>
                        </pic:nvPicPr>
                        <pic:blipFill>
                          <a:blip r:embed="rId13"/>
                          <a:stretch>
                            <a:fillRect/>
                          </a:stretch>
                        </pic:blipFill>
                        <pic:spPr>
                          <a:xfrm>
                            <a:off x="0" y="0"/>
                            <a:ext cx="4819650" cy="1800225"/>
                          </a:xfrm>
                          <a:prstGeom prst="rect">
                            <a:avLst/>
                          </a:prstGeom>
                        </pic:spPr>
                      </pic:pic>
                    </a:graphicData>
                  </a:graphic>
                </wp:inline>
              </w:drawing>
            </w:r>
          </w:p>
          <w:p w14:paraId="56985F30" w14:textId="29AA2D4E" w:rsidR="00444F97" w:rsidRDefault="00444F97"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9476498" wp14:editId="32EAD690">
                  <wp:extent cx="3990975" cy="371475"/>
                  <wp:effectExtent l="0" t="0" r="9525" b="9525"/>
                  <wp:docPr id="88484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4550" name=""/>
                          <pic:cNvPicPr/>
                        </pic:nvPicPr>
                        <pic:blipFill>
                          <a:blip r:embed="rId14"/>
                          <a:stretch>
                            <a:fillRect/>
                          </a:stretch>
                        </pic:blipFill>
                        <pic:spPr>
                          <a:xfrm>
                            <a:off x="0" y="0"/>
                            <a:ext cx="3990975" cy="371475"/>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75F0E5D9" w14:textId="043BD01B" w:rsidR="1E064045" w:rsidRDefault="009B3B5C"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5AB5A14" wp14:editId="19AB6292">
                  <wp:extent cx="4324350" cy="1571625"/>
                  <wp:effectExtent l="0" t="0" r="0" b="9525"/>
                  <wp:docPr id="95059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7455" name=""/>
                          <pic:cNvPicPr/>
                        </pic:nvPicPr>
                        <pic:blipFill>
                          <a:blip r:embed="rId15"/>
                          <a:stretch>
                            <a:fillRect/>
                          </a:stretch>
                        </pic:blipFill>
                        <pic:spPr>
                          <a:xfrm>
                            <a:off x="0" y="0"/>
                            <a:ext cx="4324350" cy="1571625"/>
                          </a:xfrm>
                          <a:prstGeom prst="rect">
                            <a:avLst/>
                          </a:prstGeom>
                        </pic:spPr>
                      </pic:pic>
                    </a:graphicData>
                  </a:graphic>
                </wp:inline>
              </w:drawing>
            </w:r>
          </w:p>
          <w:p w14:paraId="14142B81" w14:textId="0108ACC9" w:rsidR="00E02655" w:rsidRDefault="00E02655"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0503441" wp14:editId="1FF14B5A">
                  <wp:extent cx="4514850" cy="438150"/>
                  <wp:effectExtent l="0" t="0" r="0" b="0"/>
                  <wp:docPr id="90105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52834" name=""/>
                          <pic:cNvPicPr/>
                        </pic:nvPicPr>
                        <pic:blipFill>
                          <a:blip r:embed="rId16"/>
                          <a:stretch>
                            <a:fillRect/>
                          </a:stretch>
                        </pic:blipFill>
                        <pic:spPr>
                          <a:xfrm>
                            <a:off x="0" y="0"/>
                            <a:ext cx="4514850" cy="438150"/>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lastRenderedPageBreak/>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613B6E0C" w14:textId="77777777" w:rsidR="1E064045" w:rsidRDefault="00D1375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446EC97" wp14:editId="6FEF24B6">
                  <wp:extent cx="2373816" cy="2724150"/>
                  <wp:effectExtent l="0" t="0" r="7620" b="0"/>
                  <wp:docPr id="13114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0147" name=""/>
                          <pic:cNvPicPr/>
                        </pic:nvPicPr>
                        <pic:blipFill>
                          <a:blip r:embed="rId18"/>
                          <a:stretch>
                            <a:fillRect/>
                          </a:stretch>
                        </pic:blipFill>
                        <pic:spPr>
                          <a:xfrm>
                            <a:off x="0" y="0"/>
                            <a:ext cx="2377402" cy="2728266"/>
                          </a:xfrm>
                          <a:prstGeom prst="rect">
                            <a:avLst/>
                          </a:prstGeom>
                        </pic:spPr>
                      </pic:pic>
                    </a:graphicData>
                  </a:graphic>
                </wp:inline>
              </w:drawing>
            </w:r>
            <w:r>
              <w:rPr>
                <w:noProof/>
                <w14:ligatures w14:val="standardContextual"/>
              </w:rPr>
              <w:drawing>
                <wp:inline distT="0" distB="0" distL="0" distR="0" wp14:anchorId="79923A0B" wp14:editId="2F1D30C7">
                  <wp:extent cx="2952750" cy="2143026"/>
                  <wp:effectExtent l="0" t="0" r="0" b="0"/>
                  <wp:docPr id="89064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44057" name=""/>
                          <pic:cNvPicPr/>
                        </pic:nvPicPr>
                        <pic:blipFill>
                          <a:blip r:embed="rId19"/>
                          <a:stretch>
                            <a:fillRect/>
                          </a:stretch>
                        </pic:blipFill>
                        <pic:spPr>
                          <a:xfrm>
                            <a:off x="0" y="0"/>
                            <a:ext cx="2965778" cy="2152481"/>
                          </a:xfrm>
                          <a:prstGeom prst="rect">
                            <a:avLst/>
                          </a:prstGeom>
                        </pic:spPr>
                      </pic:pic>
                    </a:graphicData>
                  </a:graphic>
                </wp:inline>
              </w:drawing>
            </w:r>
            <w:r>
              <w:rPr>
                <w:noProof/>
                <w14:ligatures w14:val="standardContextual"/>
              </w:rPr>
              <w:lastRenderedPageBreak/>
              <w:drawing>
                <wp:inline distT="0" distB="0" distL="0" distR="0" wp14:anchorId="0EC4BE0D" wp14:editId="283C9995">
                  <wp:extent cx="3457575" cy="2227801"/>
                  <wp:effectExtent l="0" t="0" r="0" b="1270"/>
                  <wp:docPr id="20289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4226" name=""/>
                          <pic:cNvPicPr/>
                        </pic:nvPicPr>
                        <pic:blipFill>
                          <a:blip r:embed="rId20"/>
                          <a:stretch>
                            <a:fillRect/>
                          </a:stretch>
                        </pic:blipFill>
                        <pic:spPr>
                          <a:xfrm>
                            <a:off x="0" y="0"/>
                            <a:ext cx="3466539" cy="2233577"/>
                          </a:xfrm>
                          <a:prstGeom prst="rect">
                            <a:avLst/>
                          </a:prstGeom>
                        </pic:spPr>
                      </pic:pic>
                    </a:graphicData>
                  </a:graphic>
                </wp:inline>
              </w:drawing>
            </w:r>
            <w:r>
              <w:rPr>
                <w:noProof/>
                <w14:ligatures w14:val="standardContextual"/>
              </w:rPr>
              <w:drawing>
                <wp:inline distT="0" distB="0" distL="0" distR="0" wp14:anchorId="5AB56512" wp14:editId="7C3A1A2D">
                  <wp:extent cx="1466850" cy="2017066"/>
                  <wp:effectExtent l="0" t="0" r="0" b="2540"/>
                  <wp:docPr id="13775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919" name=""/>
                          <pic:cNvPicPr/>
                        </pic:nvPicPr>
                        <pic:blipFill rotWithShape="1">
                          <a:blip r:embed="rId21"/>
                          <a:srcRect l="74082" t="1" b="1969"/>
                          <a:stretch/>
                        </pic:blipFill>
                        <pic:spPr bwMode="auto">
                          <a:xfrm>
                            <a:off x="0" y="0"/>
                            <a:ext cx="1467950" cy="2018578"/>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66C289BC" wp14:editId="580FD790">
                  <wp:extent cx="2062290" cy="2114550"/>
                  <wp:effectExtent l="0" t="0" r="0" b="0"/>
                  <wp:docPr id="154057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8399" name=""/>
                          <pic:cNvPicPr/>
                        </pic:nvPicPr>
                        <pic:blipFill>
                          <a:blip r:embed="rId22"/>
                          <a:stretch>
                            <a:fillRect/>
                          </a:stretch>
                        </pic:blipFill>
                        <pic:spPr>
                          <a:xfrm>
                            <a:off x="0" y="0"/>
                            <a:ext cx="2068124" cy="2120532"/>
                          </a:xfrm>
                          <a:prstGeom prst="rect">
                            <a:avLst/>
                          </a:prstGeom>
                        </pic:spPr>
                      </pic:pic>
                    </a:graphicData>
                  </a:graphic>
                </wp:inline>
              </w:drawing>
            </w:r>
            <w:r>
              <w:rPr>
                <w:noProof/>
                <w14:ligatures w14:val="standardContextual"/>
              </w:rPr>
              <w:drawing>
                <wp:inline distT="0" distB="0" distL="0" distR="0" wp14:anchorId="5156ED15" wp14:editId="6E69F0CE">
                  <wp:extent cx="4000500" cy="1768222"/>
                  <wp:effectExtent l="0" t="0" r="0" b="3810"/>
                  <wp:docPr id="59688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400" name=""/>
                          <pic:cNvPicPr/>
                        </pic:nvPicPr>
                        <pic:blipFill>
                          <a:blip r:embed="rId23"/>
                          <a:stretch>
                            <a:fillRect/>
                          </a:stretch>
                        </pic:blipFill>
                        <pic:spPr>
                          <a:xfrm>
                            <a:off x="0" y="0"/>
                            <a:ext cx="4017773" cy="1775857"/>
                          </a:xfrm>
                          <a:prstGeom prst="rect">
                            <a:avLst/>
                          </a:prstGeom>
                        </pic:spPr>
                      </pic:pic>
                    </a:graphicData>
                  </a:graphic>
                </wp:inline>
              </w:drawing>
            </w:r>
            <w:r w:rsidR="00C6456F">
              <w:rPr>
                <w:noProof/>
                <w14:ligatures w14:val="standardContextual"/>
              </w:rPr>
              <w:drawing>
                <wp:inline distT="0" distB="0" distL="0" distR="0" wp14:anchorId="1770DB67" wp14:editId="072C0099">
                  <wp:extent cx="4171950" cy="1771769"/>
                  <wp:effectExtent l="0" t="0" r="0" b="0"/>
                  <wp:docPr id="197604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2290" name=""/>
                          <pic:cNvPicPr/>
                        </pic:nvPicPr>
                        <pic:blipFill rotWithShape="1">
                          <a:blip r:embed="rId24"/>
                          <a:srcRect r="5900" b="3395"/>
                          <a:stretch/>
                        </pic:blipFill>
                        <pic:spPr bwMode="auto">
                          <a:xfrm>
                            <a:off x="0" y="0"/>
                            <a:ext cx="4190002" cy="1779436"/>
                          </a:xfrm>
                          <a:prstGeom prst="rect">
                            <a:avLst/>
                          </a:prstGeom>
                          <a:ln>
                            <a:noFill/>
                          </a:ln>
                          <a:extLst>
                            <a:ext uri="{53640926-AAD7-44D8-BBD7-CCE9431645EC}">
                              <a14:shadowObscured xmlns:a14="http://schemas.microsoft.com/office/drawing/2010/main"/>
                            </a:ext>
                          </a:extLst>
                        </pic:spPr>
                      </pic:pic>
                    </a:graphicData>
                  </a:graphic>
                </wp:inline>
              </w:drawing>
            </w:r>
          </w:p>
          <w:p w14:paraId="4BA5B71D" w14:textId="190954B9" w:rsidR="00C6456F" w:rsidRDefault="00C6456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1603F6E8" wp14:editId="6A83C93E">
                  <wp:extent cx="1575574" cy="2447925"/>
                  <wp:effectExtent l="0" t="0" r="5715" b="0"/>
                  <wp:docPr id="18115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7739" name=""/>
                          <pic:cNvPicPr/>
                        </pic:nvPicPr>
                        <pic:blipFill>
                          <a:blip r:embed="rId25"/>
                          <a:stretch>
                            <a:fillRect/>
                          </a:stretch>
                        </pic:blipFill>
                        <pic:spPr>
                          <a:xfrm>
                            <a:off x="0" y="0"/>
                            <a:ext cx="1579062" cy="2453345"/>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1069"/>
        <w:gridCol w:w="8559"/>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2788DD82" w14:textId="77777777" w:rsidR="1E064045" w:rsidRDefault="00C407B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noProof/>
                <w14:ligatures w14:val="standardContextual"/>
              </w:rPr>
              <w:drawing>
                <wp:inline distT="0" distB="0" distL="0" distR="0" wp14:anchorId="21D989CA" wp14:editId="25326DD7">
                  <wp:extent cx="5298196" cy="2571750"/>
                  <wp:effectExtent l="0" t="0" r="0" b="0"/>
                  <wp:docPr id="5931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305" name=""/>
                          <pic:cNvPicPr/>
                        </pic:nvPicPr>
                        <pic:blipFill rotWithShape="1">
                          <a:blip r:embed="rId26"/>
                          <a:srcRect l="-175" t="9" r="2630" b="-2696"/>
                          <a:stretch/>
                        </pic:blipFill>
                        <pic:spPr bwMode="auto">
                          <a:xfrm>
                            <a:off x="0" y="0"/>
                            <a:ext cx="5301266" cy="2573240"/>
                          </a:xfrm>
                          <a:prstGeom prst="rect">
                            <a:avLst/>
                          </a:prstGeom>
                          <a:ln>
                            <a:noFill/>
                          </a:ln>
                          <a:extLst>
                            <a:ext uri="{53640926-AAD7-44D8-BBD7-CCE9431645EC}">
                              <a14:shadowObscured xmlns:a14="http://schemas.microsoft.com/office/drawing/2010/main"/>
                            </a:ext>
                          </a:extLst>
                        </pic:spPr>
                      </pic:pic>
                    </a:graphicData>
                  </a:graphic>
                </wp:inline>
              </w:drawing>
            </w:r>
            <w:r>
              <w:rPr>
                <w:rStyle w:val="ANSWERS"/>
                <w:sz w:val="28"/>
                <w:szCs w:val="28"/>
              </w:rPr>
              <w:t xml:space="preserve"> I imported the data from a csv file into power query. Where I cleaned and edited it. Then I loaded the data into excel.</w:t>
            </w:r>
          </w:p>
          <w:p w14:paraId="7CD2F4AC" w14:textId="77777777" w:rsidR="003E13F5" w:rsidRDefault="003E13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18D32379" wp14:editId="54CE9B8D">
                  <wp:extent cx="5229225" cy="2296205"/>
                  <wp:effectExtent l="0" t="0" r="0" b="8890"/>
                  <wp:docPr id="208400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5710" name=""/>
                          <pic:cNvPicPr/>
                        </pic:nvPicPr>
                        <pic:blipFill rotWithShape="1">
                          <a:blip r:embed="rId27"/>
                          <a:srcRect b="23386"/>
                          <a:stretch/>
                        </pic:blipFill>
                        <pic:spPr bwMode="auto">
                          <a:xfrm>
                            <a:off x="0" y="0"/>
                            <a:ext cx="5241917" cy="2301778"/>
                          </a:xfrm>
                          <a:prstGeom prst="rect">
                            <a:avLst/>
                          </a:prstGeom>
                          <a:ln>
                            <a:noFill/>
                          </a:ln>
                          <a:extLst>
                            <a:ext uri="{53640926-AAD7-44D8-BBD7-CCE9431645EC}">
                              <a14:shadowObscured xmlns:a14="http://schemas.microsoft.com/office/drawing/2010/main"/>
                            </a:ext>
                          </a:extLst>
                        </pic:spPr>
                      </pic:pic>
                    </a:graphicData>
                  </a:graphic>
                </wp:inline>
              </w:drawing>
            </w:r>
          </w:p>
          <w:p w14:paraId="30042AF5" w14:textId="1D952B34" w:rsidR="003E13F5" w:rsidRDefault="003E13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also played with the nested if function.</w:t>
            </w:r>
          </w:p>
        </w:tc>
      </w:tr>
    </w:tbl>
    <w:p w14:paraId="337E4D85" w14:textId="6ABD386E" w:rsidR="00A77E0E" w:rsidRDefault="00A77E0E"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8">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9">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549"/>
        <w:gridCol w:w="8079"/>
      </w:tblGrid>
      <w:tr w:rsidR="00172D87"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60536101" w:rsidR="1E064045" w:rsidRDefault="006A1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9BD3DE0" wp14:editId="0A419D98">
                  <wp:extent cx="4909754" cy="3328525"/>
                  <wp:effectExtent l="0" t="0" r="5715" b="5715"/>
                  <wp:docPr id="33142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5499" name=""/>
                          <pic:cNvPicPr/>
                        </pic:nvPicPr>
                        <pic:blipFill>
                          <a:blip r:embed="rId30"/>
                          <a:stretch>
                            <a:fillRect/>
                          </a:stretch>
                        </pic:blipFill>
                        <pic:spPr>
                          <a:xfrm>
                            <a:off x="0" y="0"/>
                            <a:ext cx="4931539" cy="3343294"/>
                          </a:xfrm>
                          <a:prstGeom prst="rect">
                            <a:avLst/>
                          </a:prstGeom>
                        </pic:spPr>
                      </pic:pic>
                    </a:graphicData>
                  </a:graphic>
                </wp:inline>
              </w:drawing>
            </w:r>
          </w:p>
        </w:tc>
      </w:tr>
      <w:tr w:rsidR="00172D87"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lastRenderedPageBreak/>
              <w:t>In which markets does Germany have customers?</w:t>
            </w:r>
          </w:p>
        </w:tc>
        <w:tc>
          <w:tcPr>
            <w:tcW w:w="6868" w:type="dxa"/>
          </w:tcPr>
          <w:p w14:paraId="1416697C" w14:textId="30A47984" w:rsidR="1E064045" w:rsidRDefault="006A1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0D69AB1" wp14:editId="3F508E9D">
                  <wp:extent cx="4591050" cy="2196921"/>
                  <wp:effectExtent l="0" t="0" r="0" b="0"/>
                  <wp:docPr id="11586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038" name=""/>
                          <pic:cNvPicPr/>
                        </pic:nvPicPr>
                        <pic:blipFill>
                          <a:blip r:embed="rId31"/>
                          <a:stretch>
                            <a:fillRect/>
                          </a:stretch>
                        </pic:blipFill>
                        <pic:spPr>
                          <a:xfrm>
                            <a:off x="0" y="0"/>
                            <a:ext cx="4598056" cy="2200274"/>
                          </a:xfrm>
                          <a:prstGeom prst="rect">
                            <a:avLst/>
                          </a:prstGeom>
                        </pic:spPr>
                      </pic:pic>
                    </a:graphicData>
                  </a:graphic>
                </wp:inline>
              </w:drawing>
            </w:r>
          </w:p>
        </w:tc>
      </w:tr>
      <w:tr w:rsidR="00172D87"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1D0F2710" w:rsidR="1E064045" w:rsidRDefault="006A1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A550B39" wp14:editId="29028EEE">
                  <wp:extent cx="4886325" cy="2625171"/>
                  <wp:effectExtent l="0" t="0" r="0" b="3810"/>
                  <wp:docPr id="17381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3791" name=""/>
                          <pic:cNvPicPr/>
                        </pic:nvPicPr>
                        <pic:blipFill>
                          <a:blip r:embed="rId32"/>
                          <a:stretch>
                            <a:fillRect/>
                          </a:stretch>
                        </pic:blipFill>
                        <pic:spPr>
                          <a:xfrm>
                            <a:off x="0" y="0"/>
                            <a:ext cx="4893506" cy="2629029"/>
                          </a:xfrm>
                          <a:prstGeom prst="rect">
                            <a:avLst/>
                          </a:prstGeom>
                        </pic:spPr>
                      </pic:pic>
                    </a:graphicData>
                  </a:graphic>
                </wp:inline>
              </w:drawing>
            </w:r>
            <w:r>
              <w:rPr>
                <w:noProof/>
                <w14:ligatures w14:val="standardContextual"/>
              </w:rPr>
              <w:drawing>
                <wp:inline distT="0" distB="0" distL="0" distR="0" wp14:anchorId="695A4EDA" wp14:editId="7981C9A0">
                  <wp:extent cx="4876800" cy="2471796"/>
                  <wp:effectExtent l="0" t="0" r="0" b="5080"/>
                  <wp:docPr id="140582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26745" name=""/>
                          <pic:cNvPicPr/>
                        </pic:nvPicPr>
                        <pic:blipFill>
                          <a:blip r:embed="rId33"/>
                          <a:stretch>
                            <a:fillRect/>
                          </a:stretch>
                        </pic:blipFill>
                        <pic:spPr>
                          <a:xfrm>
                            <a:off x="0" y="0"/>
                            <a:ext cx="4888977" cy="2477968"/>
                          </a:xfrm>
                          <a:prstGeom prst="rect">
                            <a:avLst/>
                          </a:prstGeom>
                        </pic:spPr>
                      </pic:pic>
                    </a:graphicData>
                  </a:graphic>
                </wp:inline>
              </w:drawing>
            </w:r>
          </w:p>
        </w:tc>
      </w:tr>
      <w:tr w:rsidR="00172D87"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 xml:space="preserve">What are the most profitable markets by country, age group, </w:t>
            </w:r>
            <w:r w:rsidRPr="1E064045">
              <w:rPr>
                <w:rFonts w:asciiTheme="minorHAnsi" w:hAnsiTheme="minorHAnsi" w:cstheme="minorBidi"/>
                <w:sz w:val="28"/>
                <w:szCs w:val="28"/>
              </w:rPr>
              <w:lastRenderedPageBreak/>
              <w:t>and gender?</w:t>
            </w:r>
          </w:p>
        </w:tc>
        <w:tc>
          <w:tcPr>
            <w:tcW w:w="6868" w:type="dxa"/>
          </w:tcPr>
          <w:p w14:paraId="150BCF94" w14:textId="77777777" w:rsidR="1E064045"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Country: Australia and US</w:t>
            </w:r>
          </w:p>
          <w:p w14:paraId="37665A6A" w14:textId="694FD67A" w:rsidR="006B3EE9" w:rsidRDefault="006B3EE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36E3EE8C" wp14:editId="0928C02B">
                  <wp:extent cx="4528311" cy="2092194"/>
                  <wp:effectExtent l="0" t="0" r="5715" b="3810"/>
                  <wp:docPr id="145511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1112" name=""/>
                          <pic:cNvPicPr/>
                        </pic:nvPicPr>
                        <pic:blipFill>
                          <a:blip r:embed="rId34"/>
                          <a:stretch>
                            <a:fillRect/>
                          </a:stretch>
                        </pic:blipFill>
                        <pic:spPr>
                          <a:xfrm>
                            <a:off x="0" y="0"/>
                            <a:ext cx="4536622" cy="2096034"/>
                          </a:xfrm>
                          <a:prstGeom prst="rect">
                            <a:avLst/>
                          </a:prstGeom>
                        </pic:spPr>
                      </pic:pic>
                    </a:graphicData>
                  </a:graphic>
                </wp:inline>
              </w:drawing>
            </w:r>
          </w:p>
          <w:p w14:paraId="45664B3D" w14:textId="77777777"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69FA288" wp14:editId="5ED1CD49">
                  <wp:extent cx="4567284" cy="1989834"/>
                  <wp:effectExtent l="0" t="0" r="5080" b="0"/>
                  <wp:docPr id="157516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0545" name=""/>
                          <pic:cNvPicPr/>
                        </pic:nvPicPr>
                        <pic:blipFill>
                          <a:blip r:embed="rId35"/>
                          <a:stretch>
                            <a:fillRect/>
                          </a:stretch>
                        </pic:blipFill>
                        <pic:spPr>
                          <a:xfrm>
                            <a:off x="0" y="0"/>
                            <a:ext cx="4570771" cy="1991353"/>
                          </a:xfrm>
                          <a:prstGeom prst="rect">
                            <a:avLst/>
                          </a:prstGeom>
                        </pic:spPr>
                      </pic:pic>
                    </a:graphicData>
                  </a:graphic>
                </wp:inline>
              </w:drawing>
            </w:r>
          </w:p>
          <w:p w14:paraId="13F2D00C" w14:textId="77777777"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DCB922D" wp14:editId="7E5D6C83">
                  <wp:extent cx="4710430" cy="2111825"/>
                  <wp:effectExtent l="0" t="0" r="0" b="3175"/>
                  <wp:docPr id="2497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84739" name=""/>
                          <pic:cNvPicPr/>
                        </pic:nvPicPr>
                        <pic:blipFill>
                          <a:blip r:embed="rId36"/>
                          <a:stretch>
                            <a:fillRect/>
                          </a:stretch>
                        </pic:blipFill>
                        <pic:spPr>
                          <a:xfrm>
                            <a:off x="0" y="0"/>
                            <a:ext cx="4716226" cy="2114424"/>
                          </a:xfrm>
                          <a:prstGeom prst="rect">
                            <a:avLst/>
                          </a:prstGeom>
                        </pic:spPr>
                      </pic:pic>
                    </a:graphicData>
                  </a:graphic>
                </wp:inline>
              </w:drawing>
            </w:r>
          </w:p>
          <w:p w14:paraId="6FBD8985" w14:textId="77777777"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Age</w:t>
            </w:r>
          </w:p>
          <w:p w14:paraId="25B6F967" w14:textId="77777777"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Youth- Australia</w:t>
            </w:r>
          </w:p>
          <w:p w14:paraId="2A19A429" w14:textId="12F7A5A2"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4199E52F" wp14:editId="517A4718">
                  <wp:extent cx="5002352" cy="1895475"/>
                  <wp:effectExtent l="0" t="0" r="8255" b="0"/>
                  <wp:docPr id="154842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3408" name=""/>
                          <pic:cNvPicPr/>
                        </pic:nvPicPr>
                        <pic:blipFill>
                          <a:blip r:embed="rId37"/>
                          <a:stretch>
                            <a:fillRect/>
                          </a:stretch>
                        </pic:blipFill>
                        <pic:spPr>
                          <a:xfrm>
                            <a:off x="0" y="0"/>
                            <a:ext cx="5010523" cy="1898571"/>
                          </a:xfrm>
                          <a:prstGeom prst="rect">
                            <a:avLst/>
                          </a:prstGeom>
                        </pic:spPr>
                      </pic:pic>
                    </a:graphicData>
                  </a:graphic>
                </wp:inline>
              </w:drawing>
            </w:r>
          </w:p>
          <w:p w14:paraId="1B252C79" w14:textId="21ADFD90"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Young adults – Australia</w:t>
            </w:r>
          </w:p>
          <w:p w14:paraId="4C9DA6C5" w14:textId="77777777" w:rsidR="00172D87" w:rsidRDefault="00172D8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703EE54" wp14:editId="2F583454">
                  <wp:extent cx="4981575" cy="1847850"/>
                  <wp:effectExtent l="0" t="0" r="9525" b="0"/>
                  <wp:docPr id="43515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50778" name=""/>
                          <pic:cNvPicPr/>
                        </pic:nvPicPr>
                        <pic:blipFill rotWithShape="1">
                          <a:blip r:embed="rId38"/>
                          <a:srcRect r="2302" b="2709"/>
                          <a:stretch/>
                        </pic:blipFill>
                        <pic:spPr bwMode="auto">
                          <a:xfrm>
                            <a:off x="0" y="0"/>
                            <a:ext cx="4991337" cy="1851471"/>
                          </a:xfrm>
                          <a:prstGeom prst="rect">
                            <a:avLst/>
                          </a:prstGeom>
                          <a:ln>
                            <a:noFill/>
                          </a:ln>
                          <a:extLst>
                            <a:ext uri="{53640926-AAD7-44D8-BBD7-CCE9431645EC}">
                              <a14:shadowObscured xmlns:a14="http://schemas.microsoft.com/office/drawing/2010/main"/>
                            </a:ext>
                          </a:extLst>
                        </pic:spPr>
                      </pic:pic>
                    </a:graphicData>
                  </a:graphic>
                </wp:inline>
              </w:drawing>
            </w:r>
          </w:p>
          <w:p w14:paraId="64DC52CF" w14:textId="09811E0D"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Adults – US</w:t>
            </w:r>
          </w:p>
          <w:p w14:paraId="37F7D5E3" w14:textId="77777777"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6E1195C" wp14:editId="1F0272BA">
                  <wp:extent cx="4814108" cy="1735737"/>
                  <wp:effectExtent l="0" t="0" r="5715" b="0"/>
                  <wp:docPr id="16175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8653" name=""/>
                          <pic:cNvPicPr/>
                        </pic:nvPicPr>
                        <pic:blipFill>
                          <a:blip r:embed="rId39"/>
                          <a:stretch>
                            <a:fillRect/>
                          </a:stretch>
                        </pic:blipFill>
                        <pic:spPr>
                          <a:xfrm>
                            <a:off x="0" y="0"/>
                            <a:ext cx="4826142" cy="1740076"/>
                          </a:xfrm>
                          <a:prstGeom prst="rect">
                            <a:avLst/>
                          </a:prstGeom>
                        </pic:spPr>
                      </pic:pic>
                    </a:graphicData>
                  </a:graphic>
                </wp:inline>
              </w:drawing>
            </w:r>
          </w:p>
          <w:p w14:paraId="6CCCF8F2" w14:textId="77777777"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Gender:</w:t>
            </w:r>
          </w:p>
          <w:p w14:paraId="4E81AA3C" w14:textId="659F24C1"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Female – Australia</w:t>
            </w:r>
          </w:p>
          <w:p w14:paraId="01ADFF04" w14:textId="77777777"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6935B08" wp14:editId="716FFD8C">
                  <wp:extent cx="4690560" cy="1777818"/>
                  <wp:effectExtent l="0" t="0" r="0" b="0"/>
                  <wp:docPr id="17754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0172" name=""/>
                          <pic:cNvPicPr/>
                        </pic:nvPicPr>
                        <pic:blipFill>
                          <a:blip r:embed="rId40"/>
                          <a:stretch>
                            <a:fillRect/>
                          </a:stretch>
                        </pic:blipFill>
                        <pic:spPr>
                          <a:xfrm>
                            <a:off x="0" y="0"/>
                            <a:ext cx="4697920" cy="1780608"/>
                          </a:xfrm>
                          <a:prstGeom prst="rect">
                            <a:avLst/>
                          </a:prstGeom>
                        </pic:spPr>
                      </pic:pic>
                    </a:graphicData>
                  </a:graphic>
                </wp:inline>
              </w:drawing>
            </w:r>
          </w:p>
          <w:p w14:paraId="74BEBEFB" w14:textId="77777777"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Male – United states</w:t>
            </w:r>
          </w:p>
          <w:p w14:paraId="06744417" w14:textId="3887E073" w:rsidR="00AF3EF0" w:rsidRDefault="00AF3EF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FBA65A8" wp14:editId="0E3D6000">
                  <wp:extent cx="4876175" cy="1749513"/>
                  <wp:effectExtent l="0" t="0" r="635" b="3175"/>
                  <wp:docPr id="41814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4021" name=""/>
                          <pic:cNvPicPr/>
                        </pic:nvPicPr>
                        <pic:blipFill>
                          <a:blip r:embed="rId41"/>
                          <a:stretch>
                            <a:fillRect/>
                          </a:stretch>
                        </pic:blipFill>
                        <pic:spPr>
                          <a:xfrm>
                            <a:off x="0" y="0"/>
                            <a:ext cx="4881546" cy="1751440"/>
                          </a:xfrm>
                          <a:prstGeom prst="rect">
                            <a:avLst/>
                          </a:prstGeom>
                        </pic:spPr>
                      </pic:pic>
                    </a:graphicData>
                  </a:graphic>
                </wp:inline>
              </w:drawing>
            </w:r>
          </w:p>
        </w:tc>
      </w:tr>
      <w:tr w:rsidR="00172D87"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6868" w:type="dxa"/>
          </w:tcPr>
          <w:p w14:paraId="02874DF1" w14:textId="77777777" w:rsidR="1E064045" w:rsidRDefault="003F6FB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Only 3 countries buy bikes from the youth.</w:t>
            </w:r>
          </w:p>
          <w:p w14:paraId="4026A257" w14:textId="7E9C2DF9" w:rsidR="003F6FBA" w:rsidRDefault="003F6FB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89CA251" wp14:editId="140EAE5E">
                  <wp:extent cx="4881880" cy="1775367"/>
                  <wp:effectExtent l="0" t="0" r="0" b="0"/>
                  <wp:docPr id="11307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575" name=""/>
                          <pic:cNvPicPr/>
                        </pic:nvPicPr>
                        <pic:blipFill>
                          <a:blip r:embed="rId42"/>
                          <a:stretch>
                            <a:fillRect/>
                          </a:stretch>
                        </pic:blipFill>
                        <pic:spPr>
                          <a:xfrm>
                            <a:off x="0" y="0"/>
                            <a:ext cx="4887101" cy="1777266"/>
                          </a:xfrm>
                          <a:prstGeom prst="rect">
                            <a:avLst/>
                          </a:prstGeom>
                        </pic:spPr>
                      </pic:pic>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75E9764C" w14:textId="174E1E51" w:rsidR="00A77E0E" w:rsidRDefault="52FFA7EA" w:rsidP="1E064045">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lastRenderedPageBreak/>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1814"/>
        <w:gridCol w:w="7814"/>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1F76E2BA" w14:textId="33BA4EBA" w:rsidR="1E064045" w:rsidRDefault="002413A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D6B0AD8" wp14:editId="7D6A04DC">
                  <wp:extent cx="3923882" cy="5441244"/>
                  <wp:effectExtent l="0" t="0" r="635" b="7620"/>
                  <wp:docPr id="133208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7147" name=""/>
                          <pic:cNvPicPr/>
                        </pic:nvPicPr>
                        <pic:blipFill>
                          <a:blip r:embed="rId43"/>
                          <a:stretch>
                            <a:fillRect/>
                          </a:stretch>
                        </pic:blipFill>
                        <pic:spPr>
                          <a:xfrm>
                            <a:off x="0" y="0"/>
                            <a:ext cx="3931400" cy="5451669"/>
                          </a:xfrm>
                          <a:prstGeom prst="rect">
                            <a:avLst/>
                          </a:prstGeom>
                        </pic:spPr>
                      </pic:pic>
                    </a:graphicData>
                  </a:graphic>
                </wp:inline>
              </w:drawing>
            </w:r>
          </w:p>
          <w:p w14:paraId="5B539CC6" w14:textId="3A252D8C"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5FF7D8FF" w:rsidR="1E064045" w:rsidRDefault="002A5F6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7F24DEB" wp14:editId="65A40244">
                  <wp:extent cx="4825340" cy="2144818"/>
                  <wp:effectExtent l="0" t="0" r="0" b="8255"/>
                  <wp:docPr id="165603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35379" name=""/>
                          <pic:cNvPicPr/>
                        </pic:nvPicPr>
                        <pic:blipFill>
                          <a:blip r:embed="rId44"/>
                          <a:stretch>
                            <a:fillRect/>
                          </a:stretch>
                        </pic:blipFill>
                        <pic:spPr>
                          <a:xfrm>
                            <a:off x="0" y="0"/>
                            <a:ext cx="4827406" cy="2145736"/>
                          </a:xfrm>
                          <a:prstGeom prst="rect">
                            <a:avLst/>
                          </a:prstGeom>
                        </pic:spPr>
                      </pic:pic>
                    </a:graphicData>
                  </a:graphic>
                </wp:inline>
              </w:drawing>
            </w: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45">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46">
        <w:r w:rsidRPr="1E064045">
          <w:rPr>
            <w:rStyle w:val="Hyperlink"/>
          </w:rPr>
          <w:t>her</w:t>
        </w:r>
        <w:r w:rsidRPr="1E064045">
          <w:rPr>
            <w:rStyle w:val="Hyperlink"/>
          </w:rPr>
          <w:t>e</w:t>
        </w:r>
        <w:r w:rsidRPr="1E064045">
          <w:rPr>
            <w:rStyle w:val="Hyperlink"/>
          </w:rPr>
          <w:t>.</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029"/>
        <w:gridCol w:w="8599"/>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5FE5C1D1" w:rsidR="1E064045" w:rsidRDefault="00176C2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C4946F8" wp14:editId="048D8D06">
                  <wp:extent cx="5265228" cy="3194756"/>
                  <wp:effectExtent l="0" t="0" r="0" b="5715"/>
                  <wp:docPr id="8317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1308" name=""/>
                          <pic:cNvPicPr/>
                        </pic:nvPicPr>
                        <pic:blipFill>
                          <a:blip r:embed="rId47"/>
                          <a:stretch>
                            <a:fillRect/>
                          </a:stretch>
                        </pic:blipFill>
                        <pic:spPr>
                          <a:xfrm>
                            <a:off x="0" y="0"/>
                            <a:ext cx="5272914" cy="3199419"/>
                          </a:xfrm>
                          <a:prstGeom prst="rect">
                            <a:avLst/>
                          </a:prstGeom>
                        </pic:spPr>
                      </pic:pic>
                    </a:graphicData>
                  </a:graphic>
                </wp:inline>
              </w:drawing>
            </w:r>
          </w:p>
          <w:p w14:paraId="6FC3C828" w14:textId="1F5ABEFF" w:rsidR="1E064045" w:rsidRDefault="00176C2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75E016B" wp14:editId="4E943AC9">
                  <wp:extent cx="5323310" cy="3758020"/>
                  <wp:effectExtent l="0" t="0" r="0" b="0"/>
                  <wp:docPr id="186064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6099" name=""/>
                          <pic:cNvPicPr/>
                        </pic:nvPicPr>
                        <pic:blipFill>
                          <a:blip r:embed="rId48"/>
                          <a:stretch>
                            <a:fillRect/>
                          </a:stretch>
                        </pic:blipFill>
                        <pic:spPr>
                          <a:xfrm>
                            <a:off x="0" y="0"/>
                            <a:ext cx="5326404" cy="3760204"/>
                          </a:xfrm>
                          <a:prstGeom prst="rect">
                            <a:avLst/>
                          </a:prstGeom>
                        </pic:spPr>
                      </pic:pic>
                    </a:graphicData>
                  </a:graphic>
                </wp:inline>
              </w:drawing>
            </w:r>
          </w:p>
          <w:p w14:paraId="46FC03D5" w14:textId="159C8AF8" w:rsidR="1E064045" w:rsidRDefault="00176C2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318BFA53" wp14:editId="620F1EC3">
                  <wp:extent cx="5318241" cy="3714045"/>
                  <wp:effectExtent l="0" t="0" r="0" b="1270"/>
                  <wp:docPr id="4623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4285" name=""/>
                          <pic:cNvPicPr/>
                        </pic:nvPicPr>
                        <pic:blipFill rotWithShape="1">
                          <a:blip r:embed="rId49"/>
                          <a:srcRect l="2952" t="3875" r="1680" b="2851"/>
                          <a:stretch/>
                        </pic:blipFill>
                        <pic:spPr bwMode="auto">
                          <a:xfrm>
                            <a:off x="0" y="0"/>
                            <a:ext cx="5323117" cy="3717451"/>
                          </a:xfrm>
                          <a:prstGeom prst="rect">
                            <a:avLst/>
                          </a:prstGeom>
                          <a:ln>
                            <a:noFill/>
                          </a:ln>
                          <a:extLst>
                            <a:ext uri="{53640926-AAD7-44D8-BBD7-CCE9431645EC}">
                              <a14:shadowObscured xmlns:a14="http://schemas.microsoft.com/office/drawing/2010/main"/>
                            </a:ext>
                          </a:extLst>
                        </pic:spPr>
                      </pic:pic>
                    </a:graphicData>
                  </a:graphic>
                </wp:inline>
              </w:drawing>
            </w: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2A97360B" w14:textId="48DDED69" w:rsidR="00A77E0E" w:rsidRDefault="21B6DDE4" w:rsidP="1E064045">
      <w:pPr>
        <w:pStyle w:val="Heading1"/>
        <w:rPr>
          <w:rFonts w:asciiTheme="minorHAnsi" w:hAnsiTheme="minorHAnsi" w:cstheme="minorBidi"/>
        </w:rPr>
      </w:pPr>
      <w:bookmarkStart w:id="13" w:name="_Toc381189142"/>
      <w:r w:rsidRPr="1E064045">
        <w:rPr>
          <w:rFonts w:asciiTheme="minorHAnsi" w:hAnsiTheme="minorHAnsi" w:cstheme="minorBidi"/>
        </w:rPr>
        <w:t>Day 4: Task 1</w:t>
      </w:r>
      <w:bookmarkEnd w:id="13"/>
    </w:p>
    <w:p w14:paraId="5A76B743" w14:textId="1D53DCF6" w:rsidR="00A77E0E" w:rsidRDefault="00A77E0E" w:rsidP="1E064045"/>
    <w:p w14:paraId="7D1EC63E" w14:textId="1A904772" w:rsidR="00A77E0E" w:rsidRDefault="21B6DDE4" w:rsidP="1E064045">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648C8095" w14:textId="77777777" w:rsidR="00A94A98"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F2A190F" w14:textId="41BC0159" w:rsidR="1E064045" w:rsidRPr="00A94A98"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4A98">
              <w:rPr>
                <w:rFonts w:asciiTheme="minorHAnsi" w:hAnsiTheme="minorHAnsi" w:cstheme="minorBidi"/>
                <w:sz w:val="28"/>
                <w:szCs w:val="28"/>
              </w:rPr>
              <w:t xml:space="preserve">To prepare for delivering my findings to the board, I would structure a clear and concise presentation highlighting </w:t>
            </w:r>
            <w:r w:rsidRPr="00A94A98">
              <w:rPr>
                <w:rFonts w:asciiTheme="minorHAnsi" w:hAnsiTheme="minorHAnsi" w:cstheme="minorBidi"/>
                <w:sz w:val="28"/>
                <w:szCs w:val="28"/>
              </w:rPr>
              <w:t>my findings.</w:t>
            </w:r>
            <w:r w:rsidRPr="00A94A98">
              <w:rPr>
                <w:rFonts w:asciiTheme="minorHAnsi" w:hAnsiTheme="minorHAnsi" w:cstheme="minorBidi"/>
                <w:sz w:val="28"/>
                <w:szCs w:val="28"/>
              </w:rPr>
              <w:t xml:space="preserve"> I would rehearse thoroughly, anticipate potential questions, and ensure all materials and technical equipment are ready to facilitate a confident and engaging delivery.</w:t>
            </w:r>
          </w:p>
          <w:p w14:paraId="65B93F8F"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tcW w:w="6868" w:type="dxa"/>
          </w:tcPr>
          <w:p w14:paraId="5E0762CA" w14:textId="77777777" w:rsidR="00A94A98"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23293A" w14:textId="77777777" w:rsidR="004752B5"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For the delivery I would use excel to create the dashboard / presentation. Include a few pivot tables with slicers to make it more interactive. Maybe do a poll to make it even more interactive. I would also have a small flashcard with sentence starters and keyword reminders of what to cover.</w:t>
            </w:r>
          </w:p>
          <w:p w14:paraId="7175D2B5" w14:textId="1F536934" w:rsidR="004752B5" w:rsidRDefault="004752B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58E72E4D" w14:textId="77777777" w:rsidR="004752B5" w:rsidRDefault="004752B5"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DA358B3" w14:textId="77777777" w:rsidR="1E064045"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pPr>
            <w:r w:rsidRPr="00A94A98">
              <w:rPr>
                <w:rFonts w:asciiTheme="minorHAnsi" w:hAnsiTheme="minorHAnsi" w:cstheme="minorBidi"/>
                <w:sz w:val="28"/>
                <w:szCs w:val="28"/>
              </w:rPr>
              <w:t>Prospecting is the process of researching and identifying the key interests, priorities, and concerns of your audience</w:t>
            </w:r>
            <w:r>
              <w:rPr>
                <w:rFonts w:asciiTheme="minorHAnsi" w:hAnsiTheme="minorHAnsi" w:cstheme="minorBidi"/>
                <w:sz w:val="28"/>
                <w:szCs w:val="28"/>
              </w:rPr>
              <w:t xml:space="preserve">. </w:t>
            </w:r>
            <w:r>
              <w:t>It is important to do this before the presentation as it makes sure that the presentation is tailored to their needs and focused on relevant insights. And it allows you to make sure that you have that you have addressed all the potential queries and questions in turn making the delivery more impactful and useful to the board of directors.</w:t>
            </w:r>
          </w:p>
          <w:p w14:paraId="6D7EC645" w14:textId="19F14B6C" w:rsidR="004752B5" w:rsidRDefault="004752B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23689287" w14:textId="77777777" w:rsidR="004752B5" w:rsidRDefault="004752B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A452C2" w14:textId="5E8EB2A7" w:rsidR="1E064045" w:rsidRDefault="00A94A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best practice</w:t>
            </w:r>
            <w:r w:rsidR="004752B5">
              <w:rPr>
                <w:rStyle w:val="ANSWERS"/>
                <w:rFonts w:asciiTheme="minorHAnsi" w:hAnsiTheme="minorHAnsi" w:cstheme="minorBidi"/>
                <w:sz w:val="28"/>
                <w:szCs w:val="28"/>
              </w:rPr>
              <w:t>s</w:t>
            </w:r>
            <w:r>
              <w:rPr>
                <w:rStyle w:val="ANSWERS"/>
                <w:rFonts w:asciiTheme="minorHAnsi" w:hAnsiTheme="minorHAnsi" w:cstheme="minorBidi"/>
                <w:sz w:val="28"/>
                <w:szCs w:val="28"/>
              </w:rPr>
              <w:t xml:space="preserve"> for public speaking </w:t>
            </w:r>
            <w:r w:rsidR="004752B5">
              <w:rPr>
                <w:rStyle w:val="ANSWERS"/>
                <w:rFonts w:asciiTheme="minorHAnsi" w:hAnsiTheme="minorHAnsi" w:cstheme="minorBidi"/>
                <w:sz w:val="28"/>
                <w:szCs w:val="28"/>
              </w:rPr>
              <w:t>are:</w:t>
            </w:r>
          </w:p>
          <w:p w14:paraId="4D620C88" w14:textId="7DEC0295" w:rsidR="004752B5" w:rsidRDefault="004752B5" w:rsidP="004752B5">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Rehearsing – you can start off by writing out what you want to convey through your presentation and writing a full script then keep practicing whilst reducing the words on your script till you are just left with keywords. This will make your presentation more conversational and make you more confident with the delivery.</w:t>
            </w:r>
          </w:p>
          <w:p w14:paraId="4F65423E" w14:textId="406F4652" w:rsidR="004752B5" w:rsidRDefault="004752B5" w:rsidP="004752B5">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S</w:t>
            </w:r>
            <w:r w:rsidRPr="004752B5">
              <w:rPr>
                <w:rFonts w:asciiTheme="minorHAnsi" w:hAnsiTheme="minorHAnsi" w:cstheme="minorBidi"/>
                <w:sz w:val="28"/>
                <w:szCs w:val="28"/>
              </w:rPr>
              <w:t>tructure</w:t>
            </w:r>
            <w:r w:rsidRPr="004752B5">
              <w:rPr>
                <w:rFonts w:asciiTheme="minorHAnsi" w:hAnsiTheme="minorHAnsi" w:cstheme="minorBidi"/>
                <w:sz w:val="28"/>
                <w:szCs w:val="28"/>
              </w:rPr>
              <w:t xml:space="preserve"> your message with a clear beginning</w:t>
            </w:r>
            <w:r>
              <w:rPr>
                <w:rFonts w:asciiTheme="minorHAnsi" w:hAnsiTheme="minorHAnsi" w:cstheme="minorBidi"/>
                <w:sz w:val="28"/>
                <w:szCs w:val="28"/>
              </w:rPr>
              <w:t xml:space="preserve"> and make sure to be clear and concise</w:t>
            </w:r>
          </w:p>
          <w:p w14:paraId="52F6D91B" w14:textId="13E2F209" w:rsidR="004752B5" w:rsidRPr="004752B5" w:rsidRDefault="004752B5" w:rsidP="004752B5">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P</w:t>
            </w:r>
            <w:r>
              <w:rPr>
                <w:rStyle w:val="ANSWERS"/>
              </w:rPr>
              <w:t>reparation- try to predict the questions that might be asked and prepare to answer them.</w:t>
            </w:r>
          </w:p>
          <w:p w14:paraId="6EA6799B" w14:textId="66698C3B" w:rsidR="1E064045" w:rsidRPr="004752B5" w:rsidRDefault="004752B5" w:rsidP="1E064045">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Body language – have confident body language and maintain eye contact. Look at one person per each thought.</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64CD485F"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4E4E90" w14:textId="736DF9A0" w:rsidR="1E064045" w:rsidRDefault="004752B5" w:rsidP="004752B5">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Key findings – first show them any key findings highlight the positives and negatives. For example, the customers leaving at the 12 month point.</w:t>
            </w:r>
          </w:p>
          <w:p w14:paraId="0981ECED" w14:textId="49D8AB8B" w:rsidR="004752B5" w:rsidRDefault="004752B5" w:rsidP="004752B5">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Supporting data – I would use pivot tables and graphs to show this data and prove the findings </w:t>
            </w:r>
          </w:p>
          <w:p w14:paraId="7B7BD9F0" w14:textId="2B5AA115" w:rsidR="004752B5" w:rsidRDefault="004752B5" w:rsidP="004752B5">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Then analyse the data and find a reason why. </w:t>
            </w:r>
            <w:r w:rsidR="006D1B11">
              <w:rPr>
                <w:rStyle w:val="ANSWERS"/>
                <w:rFonts w:asciiTheme="minorHAnsi" w:hAnsiTheme="minorHAnsi" w:cstheme="minorBidi"/>
                <w:sz w:val="28"/>
                <w:szCs w:val="28"/>
              </w:rPr>
              <w:t>For example, looking at customer reviews or looking at a competitive comparison.</w:t>
            </w:r>
          </w:p>
          <w:p w14:paraId="5EE27AE4" w14:textId="51F5A7A7" w:rsidR="006D1B11" w:rsidRPr="004752B5" w:rsidRDefault="006D1B11" w:rsidP="004752B5">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Actions – I would then look at strategies to try and change this trend and get a better outcome such as for example, pricing adjustments or improved communication.</w:t>
            </w:r>
          </w:p>
          <w:p w14:paraId="1E9890BE"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3857047" w14:textId="30ED6A96" w:rsidR="1E064045" w:rsidRDefault="00B60B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60BCA">
              <w:rPr>
                <w:rFonts w:asciiTheme="minorHAnsi" w:hAnsiTheme="minorHAnsi" w:cstheme="minorBidi"/>
                <w:sz w:val="28"/>
                <w:szCs w:val="28"/>
              </w:rPr>
              <w:t>I will emphasi</w:t>
            </w:r>
            <w:r>
              <w:rPr>
                <w:rFonts w:asciiTheme="minorHAnsi" w:hAnsiTheme="minorHAnsi" w:cstheme="minorBidi"/>
                <w:sz w:val="28"/>
                <w:szCs w:val="28"/>
              </w:rPr>
              <w:t>s</w:t>
            </w:r>
            <w:r w:rsidRPr="00B60BCA">
              <w:rPr>
                <w:rFonts w:asciiTheme="minorHAnsi" w:hAnsiTheme="minorHAnsi" w:cstheme="minorBidi"/>
                <w:sz w:val="28"/>
                <w:szCs w:val="28"/>
              </w:rPr>
              <w:t>e the benefits of these changes</w:t>
            </w:r>
            <w:r>
              <w:rPr>
                <w:rFonts w:asciiTheme="minorHAnsi" w:hAnsiTheme="minorHAnsi" w:cstheme="minorBidi"/>
                <w:sz w:val="28"/>
                <w:szCs w:val="28"/>
              </w:rPr>
              <w:t xml:space="preserve"> and clearly explain the root of the cause of the issue. Then like it to the actions and explain how these changes will only benefit us.</w:t>
            </w:r>
          </w:p>
          <w:p w14:paraId="49306A58"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313C2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B1A47"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0F968A66" w:rsidR="1E064045" w:rsidRDefault="00B60B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50" w:history="1">
              <w:r w:rsidRPr="005234D4">
                <w:rPr>
                  <w:rStyle w:val="Hyperlink"/>
                  <w:rFonts w:asciiTheme="minorHAnsi" w:hAnsiTheme="minorHAnsi" w:cstheme="minorBidi"/>
                  <w:sz w:val="28"/>
                  <w:szCs w:val="28"/>
                </w:rPr>
                <w:t>https://www.youtube.com/watch?v=Ns_z4wEtdRM</w:t>
              </w:r>
            </w:hyperlink>
          </w:p>
          <w:p w14:paraId="58A1CC12" w14:textId="0C877E0A" w:rsidR="00B60BCA" w:rsidRDefault="00B60B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video would help with public speaking as it highlights the “do’s” and “don’ts” whilst presenting.</w:t>
            </w:r>
          </w:p>
          <w:p w14:paraId="3400FFE5" w14:textId="133E8DE9" w:rsidR="00B60BCA" w:rsidRDefault="00B60B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Using a flash card with keywords written on it. To help you stay on track and keep the structure of the presentation easy to follow.</w:t>
            </w:r>
          </w:p>
          <w:p w14:paraId="0DBF0721" w14:textId="77777777" w:rsidR="00B60BCA" w:rsidRDefault="00B60B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30476F20" w14:textId="43E656FF" w:rsidR="009106DD" w:rsidRPr="009106DD" w:rsidRDefault="009106DD" w:rsidP="009106D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106DD">
              <w:rPr>
                <w:rStyle w:val="ANSWERS"/>
                <w:rFonts w:asciiTheme="minorHAnsi" w:hAnsiTheme="minorHAnsi" w:cstheme="minorBidi"/>
                <w:sz w:val="28"/>
                <w:szCs w:val="28"/>
              </w:rPr>
              <w:t>Microsoft Excel</w:t>
            </w:r>
          </w:p>
          <w:p w14:paraId="17463908" w14:textId="3B85D4FF" w:rsidR="1E064045" w:rsidRDefault="009106DD" w:rsidP="009106D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 is i</w:t>
            </w:r>
            <w:r w:rsidRPr="009106DD">
              <w:rPr>
                <w:rStyle w:val="ANSWERS"/>
                <w:rFonts w:asciiTheme="minorHAnsi" w:hAnsiTheme="minorHAnsi" w:cstheme="minorBidi"/>
                <w:sz w:val="28"/>
                <w:szCs w:val="28"/>
              </w:rPr>
              <w:t>deal for creating basic visuali</w:t>
            </w:r>
            <w:r>
              <w:rPr>
                <w:rStyle w:val="ANSWERS"/>
                <w:rFonts w:asciiTheme="minorHAnsi" w:hAnsiTheme="minorHAnsi" w:cstheme="minorBidi"/>
                <w:sz w:val="28"/>
                <w:szCs w:val="28"/>
              </w:rPr>
              <w:t>s</w:t>
            </w:r>
            <w:r w:rsidRPr="009106DD">
              <w:rPr>
                <w:rStyle w:val="ANSWERS"/>
                <w:rFonts w:asciiTheme="minorHAnsi" w:hAnsiTheme="minorHAnsi" w:cstheme="minorBidi"/>
                <w:sz w:val="28"/>
                <w:szCs w:val="28"/>
              </w:rPr>
              <w:t>ations like bar charts, pie charts, and scatter plots.</w:t>
            </w:r>
            <w:r>
              <w:rPr>
                <w:rStyle w:val="ANSWERS"/>
                <w:rFonts w:asciiTheme="minorHAnsi" w:hAnsiTheme="minorHAnsi" w:cstheme="minorBidi"/>
                <w:sz w:val="28"/>
                <w:szCs w:val="28"/>
              </w:rPr>
              <w:t xml:space="preserve"> Also, it o</w:t>
            </w:r>
            <w:r w:rsidRPr="009106DD">
              <w:rPr>
                <w:rStyle w:val="ANSWERS"/>
                <w:rFonts w:asciiTheme="minorHAnsi" w:hAnsiTheme="minorHAnsi" w:cstheme="minorBidi"/>
                <w:sz w:val="28"/>
                <w:szCs w:val="28"/>
              </w:rPr>
              <w:t>ffers quick formatting and customi</w:t>
            </w:r>
            <w:r>
              <w:rPr>
                <w:rStyle w:val="ANSWERS"/>
                <w:rFonts w:asciiTheme="minorHAnsi" w:hAnsiTheme="minorHAnsi" w:cstheme="minorBidi"/>
                <w:sz w:val="28"/>
                <w:szCs w:val="28"/>
              </w:rPr>
              <w:t>s</w:t>
            </w:r>
            <w:r w:rsidRPr="009106DD">
              <w:rPr>
                <w:rStyle w:val="ANSWERS"/>
                <w:rFonts w:asciiTheme="minorHAnsi" w:hAnsiTheme="minorHAnsi" w:cstheme="minorBidi"/>
                <w:sz w:val="28"/>
                <w:szCs w:val="28"/>
              </w:rPr>
              <w:t>ation.</w:t>
            </w:r>
          </w:p>
          <w:p w14:paraId="0AE6F0DE" w14:textId="1F818444" w:rsidR="1E064045" w:rsidRDefault="00AD312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would choose Excel for delivering my presentation as well ad you can use different slicers which helps you filter and change the graphs live which makes the presentation a lot more interactive and helps covey your findings better.</w:t>
            </w:r>
          </w:p>
          <w:p w14:paraId="323B4D89" w14:textId="778BEFA1" w:rsidR="00AD3124" w:rsidRDefault="00AD312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Also, you can remove the guidelines and other customisation features to make the presentation look cleaner.</w:t>
            </w:r>
          </w:p>
          <w:p w14:paraId="3B0A9741"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669D6F"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51"/>
      <w:footerReference w:type="even" r:id="rId52"/>
      <w:footerReference w:type="default" r:id="rId53"/>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552DD" w14:textId="77777777" w:rsidR="005265A8" w:rsidRDefault="005265A8" w:rsidP="009F30C8">
      <w:r>
        <w:separator/>
      </w:r>
    </w:p>
  </w:endnote>
  <w:endnote w:type="continuationSeparator" w:id="0">
    <w:p w14:paraId="3C431043" w14:textId="77777777" w:rsidR="005265A8" w:rsidRDefault="005265A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83F6D" w14:textId="77777777" w:rsidR="005265A8" w:rsidRDefault="005265A8" w:rsidP="009F30C8">
      <w:r>
        <w:separator/>
      </w:r>
    </w:p>
  </w:footnote>
  <w:footnote w:type="continuationSeparator" w:id="0">
    <w:p w14:paraId="56EFE61D" w14:textId="77777777" w:rsidR="005265A8" w:rsidRDefault="005265A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3F05"/>
    <w:multiLevelType w:val="hybridMultilevel"/>
    <w:tmpl w:val="C5CCA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83A1C"/>
    <w:multiLevelType w:val="hybridMultilevel"/>
    <w:tmpl w:val="2D16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603918"/>
    <w:multiLevelType w:val="hybridMultilevel"/>
    <w:tmpl w:val="235A8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97B1C0"/>
    <w:multiLevelType w:val="hybridMultilevel"/>
    <w:tmpl w:val="3A369B6C"/>
    <w:lvl w:ilvl="0" w:tplc="F5FC6A40">
      <w:start w:val="1"/>
      <w:numFmt w:val="bullet"/>
      <w:lvlText w:val=""/>
      <w:lvlJc w:val="left"/>
      <w:pPr>
        <w:ind w:left="1080" w:hanging="360"/>
      </w:pPr>
      <w:rPr>
        <w:rFonts w:ascii="Symbol" w:hAnsi="Symbol" w:hint="default"/>
      </w:rPr>
    </w:lvl>
    <w:lvl w:ilvl="1" w:tplc="A0F2EB50">
      <w:start w:val="1"/>
      <w:numFmt w:val="bullet"/>
      <w:lvlText w:val="o"/>
      <w:lvlJc w:val="left"/>
      <w:pPr>
        <w:ind w:left="1800" w:hanging="360"/>
      </w:pPr>
      <w:rPr>
        <w:rFonts w:ascii="Courier New" w:hAnsi="Courier New" w:hint="default"/>
      </w:rPr>
    </w:lvl>
    <w:lvl w:ilvl="2" w:tplc="0462A370">
      <w:start w:val="1"/>
      <w:numFmt w:val="bullet"/>
      <w:lvlText w:val=""/>
      <w:lvlJc w:val="left"/>
      <w:pPr>
        <w:ind w:left="2520" w:hanging="360"/>
      </w:pPr>
      <w:rPr>
        <w:rFonts w:ascii="Wingdings" w:hAnsi="Wingdings" w:hint="default"/>
      </w:rPr>
    </w:lvl>
    <w:lvl w:ilvl="3" w:tplc="67E06F42">
      <w:start w:val="1"/>
      <w:numFmt w:val="bullet"/>
      <w:lvlText w:val=""/>
      <w:lvlJc w:val="left"/>
      <w:pPr>
        <w:ind w:left="3240" w:hanging="360"/>
      </w:pPr>
      <w:rPr>
        <w:rFonts w:ascii="Symbol" w:hAnsi="Symbol" w:hint="default"/>
      </w:rPr>
    </w:lvl>
    <w:lvl w:ilvl="4" w:tplc="AE9E8E18">
      <w:start w:val="1"/>
      <w:numFmt w:val="bullet"/>
      <w:lvlText w:val="o"/>
      <w:lvlJc w:val="left"/>
      <w:pPr>
        <w:ind w:left="3960" w:hanging="360"/>
      </w:pPr>
      <w:rPr>
        <w:rFonts w:ascii="Courier New" w:hAnsi="Courier New" w:hint="default"/>
      </w:rPr>
    </w:lvl>
    <w:lvl w:ilvl="5" w:tplc="CD8E3A04">
      <w:start w:val="1"/>
      <w:numFmt w:val="bullet"/>
      <w:lvlText w:val=""/>
      <w:lvlJc w:val="left"/>
      <w:pPr>
        <w:ind w:left="4680" w:hanging="360"/>
      </w:pPr>
      <w:rPr>
        <w:rFonts w:ascii="Wingdings" w:hAnsi="Wingdings" w:hint="default"/>
      </w:rPr>
    </w:lvl>
    <w:lvl w:ilvl="6" w:tplc="26FCF1B6">
      <w:start w:val="1"/>
      <w:numFmt w:val="bullet"/>
      <w:lvlText w:val=""/>
      <w:lvlJc w:val="left"/>
      <w:pPr>
        <w:ind w:left="5400" w:hanging="360"/>
      </w:pPr>
      <w:rPr>
        <w:rFonts w:ascii="Symbol" w:hAnsi="Symbol" w:hint="default"/>
      </w:rPr>
    </w:lvl>
    <w:lvl w:ilvl="7" w:tplc="55A4F826">
      <w:start w:val="1"/>
      <w:numFmt w:val="bullet"/>
      <w:lvlText w:val="o"/>
      <w:lvlJc w:val="left"/>
      <w:pPr>
        <w:ind w:left="6120" w:hanging="360"/>
      </w:pPr>
      <w:rPr>
        <w:rFonts w:ascii="Courier New" w:hAnsi="Courier New" w:hint="default"/>
      </w:rPr>
    </w:lvl>
    <w:lvl w:ilvl="8" w:tplc="5AC00236">
      <w:start w:val="1"/>
      <w:numFmt w:val="bullet"/>
      <w:lvlText w:val=""/>
      <w:lvlJc w:val="left"/>
      <w:pPr>
        <w:ind w:left="6840" w:hanging="360"/>
      </w:pPr>
      <w:rPr>
        <w:rFonts w:ascii="Wingdings" w:hAnsi="Wingdings" w:hint="default"/>
      </w:rPr>
    </w:lvl>
  </w:abstractNum>
  <w:abstractNum w:abstractNumId="5" w15:restartNumberingAfterBreak="0">
    <w:nsid w:val="2DC8366B"/>
    <w:multiLevelType w:val="hybridMultilevel"/>
    <w:tmpl w:val="1AF0F2FA"/>
    <w:lvl w:ilvl="0" w:tplc="FD7C4944">
      <w:start w:val="1"/>
      <w:numFmt w:val="decimal"/>
      <w:lvlText w:val="%1."/>
      <w:lvlJc w:val="left"/>
      <w:pPr>
        <w:ind w:left="720" w:hanging="360"/>
      </w:pPr>
    </w:lvl>
    <w:lvl w:ilvl="1" w:tplc="13807D46">
      <w:start w:val="1"/>
      <w:numFmt w:val="lowerLetter"/>
      <w:lvlText w:val="%2."/>
      <w:lvlJc w:val="left"/>
      <w:pPr>
        <w:ind w:left="1440" w:hanging="360"/>
      </w:pPr>
    </w:lvl>
    <w:lvl w:ilvl="2" w:tplc="799A79CE">
      <w:start w:val="1"/>
      <w:numFmt w:val="lowerRoman"/>
      <w:lvlText w:val="%3."/>
      <w:lvlJc w:val="right"/>
      <w:pPr>
        <w:ind w:left="2160" w:hanging="180"/>
      </w:pPr>
    </w:lvl>
    <w:lvl w:ilvl="3" w:tplc="4426E620">
      <w:start w:val="1"/>
      <w:numFmt w:val="decimal"/>
      <w:lvlText w:val="%4."/>
      <w:lvlJc w:val="left"/>
      <w:pPr>
        <w:ind w:left="2880" w:hanging="360"/>
      </w:pPr>
    </w:lvl>
    <w:lvl w:ilvl="4" w:tplc="06CC2488">
      <w:start w:val="1"/>
      <w:numFmt w:val="lowerLetter"/>
      <w:lvlText w:val="%5."/>
      <w:lvlJc w:val="left"/>
      <w:pPr>
        <w:ind w:left="3600" w:hanging="360"/>
      </w:pPr>
    </w:lvl>
    <w:lvl w:ilvl="5" w:tplc="CC3838EA">
      <w:start w:val="1"/>
      <w:numFmt w:val="lowerRoman"/>
      <w:lvlText w:val="%6."/>
      <w:lvlJc w:val="right"/>
      <w:pPr>
        <w:ind w:left="4320" w:hanging="180"/>
      </w:pPr>
    </w:lvl>
    <w:lvl w:ilvl="6" w:tplc="DD489D10">
      <w:start w:val="1"/>
      <w:numFmt w:val="decimal"/>
      <w:lvlText w:val="%7."/>
      <w:lvlJc w:val="left"/>
      <w:pPr>
        <w:ind w:left="5040" w:hanging="360"/>
      </w:pPr>
    </w:lvl>
    <w:lvl w:ilvl="7" w:tplc="E8906600">
      <w:start w:val="1"/>
      <w:numFmt w:val="lowerLetter"/>
      <w:lvlText w:val="%8."/>
      <w:lvlJc w:val="left"/>
      <w:pPr>
        <w:ind w:left="5760" w:hanging="360"/>
      </w:pPr>
    </w:lvl>
    <w:lvl w:ilvl="8" w:tplc="714AAA54">
      <w:start w:val="1"/>
      <w:numFmt w:val="lowerRoman"/>
      <w:lvlText w:val="%9."/>
      <w:lvlJc w:val="right"/>
      <w:pPr>
        <w:ind w:left="6480" w:hanging="180"/>
      </w:pPr>
    </w:lvl>
  </w:abstractNum>
  <w:abstractNum w:abstractNumId="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7"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7C941F5"/>
    <w:multiLevelType w:val="hybridMultilevel"/>
    <w:tmpl w:val="2E38970C"/>
    <w:lvl w:ilvl="0" w:tplc="4FECA44A">
      <w:start w:val="1"/>
      <w:numFmt w:val="bullet"/>
      <w:lvlText w:val=""/>
      <w:lvlJc w:val="left"/>
      <w:pPr>
        <w:ind w:left="1080" w:hanging="360"/>
      </w:pPr>
      <w:rPr>
        <w:rFonts w:ascii="Symbol" w:hAnsi="Symbol" w:hint="default"/>
      </w:rPr>
    </w:lvl>
    <w:lvl w:ilvl="1" w:tplc="5A0C16EC">
      <w:start w:val="1"/>
      <w:numFmt w:val="bullet"/>
      <w:lvlText w:val="o"/>
      <w:lvlJc w:val="left"/>
      <w:pPr>
        <w:ind w:left="1800" w:hanging="360"/>
      </w:pPr>
      <w:rPr>
        <w:rFonts w:ascii="Courier New" w:hAnsi="Courier New" w:hint="default"/>
      </w:rPr>
    </w:lvl>
    <w:lvl w:ilvl="2" w:tplc="CB54E00A">
      <w:start w:val="1"/>
      <w:numFmt w:val="bullet"/>
      <w:lvlText w:val=""/>
      <w:lvlJc w:val="left"/>
      <w:pPr>
        <w:ind w:left="2520" w:hanging="360"/>
      </w:pPr>
      <w:rPr>
        <w:rFonts w:ascii="Wingdings" w:hAnsi="Wingdings" w:hint="default"/>
      </w:rPr>
    </w:lvl>
    <w:lvl w:ilvl="3" w:tplc="74CC1BB2">
      <w:start w:val="1"/>
      <w:numFmt w:val="bullet"/>
      <w:lvlText w:val=""/>
      <w:lvlJc w:val="left"/>
      <w:pPr>
        <w:ind w:left="3240" w:hanging="360"/>
      </w:pPr>
      <w:rPr>
        <w:rFonts w:ascii="Symbol" w:hAnsi="Symbol" w:hint="default"/>
      </w:rPr>
    </w:lvl>
    <w:lvl w:ilvl="4" w:tplc="D8C8FDDE">
      <w:start w:val="1"/>
      <w:numFmt w:val="bullet"/>
      <w:lvlText w:val="o"/>
      <w:lvlJc w:val="left"/>
      <w:pPr>
        <w:ind w:left="3960" w:hanging="360"/>
      </w:pPr>
      <w:rPr>
        <w:rFonts w:ascii="Courier New" w:hAnsi="Courier New" w:hint="default"/>
      </w:rPr>
    </w:lvl>
    <w:lvl w:ilvl="5" w:tplc="E2E89356">
      <w:start w:val="1"/>
      <w:numFmt w:val="bullet"/>
      <w:lvlText w:val=""/>
      <w:lvlJc w:val="left"/>
      <w:pPr>
        <w:ind w:left="4680" w:hanging="360"/>
      </w:pPr>
      <w:rPr>
        <w:rFonts w:ascii="Wingdings" w:hAnsi="Wingdings" w:hint="default"/>
      </w:rPr>
    </w:lvl>
    <w:lvl w:ilvl="6" w:tplc="B69E389A">
      <w:start w:val="1"/>
      <w:numFmt w:val="bullet"/>
      <w:lvlText w:val=""/>
      <w:lvlJc w:val="left"/>
      <w:pPr>
        <w:ind w:left="5400" w:hanging="360"/>
      </w:pPr>
      <w:rPr>
        <w:rFonts w:ascii="Symbol" w:hAnsi="Symbol" w:hint="default"/>
      </w:rPr>
    </w:lvl>
    <w:lvl w:ilvl="7" w:tplc="F906E49C">
      <w:start w:val="1"/>
      <w:numFmt w:val="bullet"/>
      <w:lvlText w:val="o"/>
      <w:lvlJc w:val="left"/>
      <w:pPr>
        <w:ind w:left="6120" w:hanging="360"/>
      </w:pPr>
      <w:rPr>
        <w:rFonts w:ascii="Courier New" w:hAnsi="Courier New" w:hint="default"/>
      </w:rPr>
    </w:lvl>
    <w:lvl w:ilvl="8" w:tplc="C950B668">
      <w:start w:val="1"/>
      <w:numFmt w:val="bullet"/>
      <w:lvlText w:val=""/>
      <w:lvlJc w:val="left"/>
      <w:pPr>
        <w:ind w:left="6840" w:hanging="360"/>
      </w:pPr>
      <w:rPr>
        <w:rFonts w:ascii="Wingdings" w:hAnsi="Wingdings" w:hint="default"/>
      </w:rPr>
    </w:lvl>
  </w:abstractNum>
  <w:abstractNum w:abstractNumId="10"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E07672"/>
    <w:multiLevelType w:val="hybridMultilevel"/>
    <w:tmpl w:val="4FF0190C"/>
    <w:lvl w:ilvl="0" w:tplc="636EE644">
      <w:start w:val="1"/>
      <w:numFmt w:val="bullet"/>
      <w:lvlText w:val=""/>
      <w:lvlJc w:val="left"/>
      <w:pPr>
        <w:ind w:left="720" w:hanging="360"/>
      </w:pPr>
      <w:rPr>
        <w:rFonts w:ascii="Symbol" w:hAnsi="Symbol" w:hint="default"/>
      </w:rPr>
    </w:lvl>
    <w:lvl w:ilvl="1" w:tplc="6A6042EC">
      <w:start w:val="1"/>
      <w:numFmt w:val="bullet"/>
      <w:lvlText w:val="o"/>
      <w:lvlJc w:val="left"/>
      <w:pPr>
        <w:ind w:left="1440" w:hanging="360"/>
      </w:pPr>
      <w:rPr>
        <w:rFonts w:ascii="Courier New" w:hAnsi="Courier New" w:hint="default"/>
      </w:rPr>
    </w:lvl>
    <w:lvl w:ilvl="2" w:tplc="CDFCF1A8">
      <w:start w:val="1"/>
      <w:numFmt w:val="bullet"/>
      <w:lvlText w:val=""/>
      <w:lvlJc w:val="left"/>
      <w:pPr>
        <w:ind w:left="2160" w:hanging="360"/>
      </w:pPr>
      <w:rPr>
        <w:rFonts w:ascii="Wingdings" w:hAnsi="Wingdings" w:hint="default"/>
      </w:rPr>
    </w:lvl>
    <w:lvl w:ilvl="3" w:tplc="75166BE4">
      <w:start w:val="1"/>
      <w:numFmt w:val="bullet"/>
      <w:lvlText w:val=""/>
      <w:lvlJc w:val="left"/>
      <w:pPr>
        <w:ind w:left="2880" w:hanging="360"/>
      </w:pPr>
      <w:rPr>
        <w:rFonts w:ascii="Symbol" w:hAnsi="Symbol" w:hint="default"/>
      </w:rPr>
    </w:lvl>
    <w:lvl w:ilvl="4" w:tplc="978A16C0">
      <w:start w:val="1"/>
      <w:numFmt w:val="bullet"/>
      <w:lvlText w:val="o"/>
      <w:lvlJc w:val="left"/>
      <w:pPr>
        <w:ind w:left="3600" w:hanging="360"/>
      </w:pPr>
      <w:rPr>
        <w:rFonts w:ascii="Courier New" w:hAnsi="Courier New" w:hint="default"/>
      </w:rPr>
    </w:lvl>
    <w:lvl w:ilvl="5" w:tplc="4350DF5E">
      <w:start w:val="1"/>
      <w:numFmt w:val="bullet"/>
      <w:lvlText w:val=""/>
      <w:lvlJc w:val="left"/>
      <w:pPr>
        <w:ind w:left="4320" w:hanging="360"/>
      </w:pPr>
      <w:rPr>
        <w:rFonts w:ascii="Wingdings" w:hAnsi="Wingdings" w:hint="default"/>
      </w:rPr>
    </w:lvl>
    <w:lvl w:ilvl="6" w:tplc="C52A9904">
      <w:start w:val="1"/>
      <w:numFmt w:val="bullet"/>
      <w:lvlText w:val=""/>
      <w:lvlJc w:val="left"/>
      <w:pPr>
        <w:ind w:left="5040" w:hanging="360"/>
      </w:pPr>
      <w:rPr>
        <w:rFonts w:ascii="Symbol" w:hAnsi="Symbol" w:hint="default"/>
      </w:rPr>
    </w:lvl>
    <w:lvl w:ilvl="7" w:tplc="C55CEB08">
      <w:start w:val="1"/>
      <w:numFmt w:val="bullet"/>
      <w:lvlText w:val="o"/>
      <w:lvlJc w:val="left"/>
      <w:pPr>
        <w:ind w:left="5760" w:hanging="360"/>
      </w:pPr>
      <w:rPr>
        <w:rFonts w:ascii="Courier New" w:hAnsi="Courier New" w:hint="default"/>
      </w:rPr>
    </w:lvl>
    <w:lvl w:ilvl="8" w:tplc="32F06E6E">
      <w:start w:val="1"/>
      <w:numFmt w:val="bullet"/>
      <w:lvlText w:val=""/>
      <w:lvlJc w:val="left"/>
      <w:pPr>
        <w:ind w:left="6480" w:hanging="360"/>
      </w:pPr>
      <w:rPr>
        <w:rFonts w:ascii="Wingdings" w:hAnsi="Wingdings" w:hint="default"/>
      </w:rPr>
    </w:lvl>
  </w:abstractNum>
  <w:abstractNum w:abstractNumId="13" w15:restartNumberingAfterBreak="0">
    <w:nsid w:val="72421212"/>
    <w:multiLevelType w:val="hybridMultilevel"/>
    <w:tmpl w:val="DDE07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7864476">
    <w:abstractNumId w:val="12"/>
  </w:num>
  <w:num w:numId="2" w16cid:durableId="1908222757">
    <w:abstractNumId w:val="4"/>
  </w:num>
  <w:num w:numId="3" w16cid:durableId="1581136757">
    <w:abstractNumId w:val="9"/>
  </w:num>
  <w:num w:numId="4" w16cid:durableId="636031688">
    <w:abstractNumId w:val="5"/>
  </w:num>
  <w:num w:numId="5" w16cid:durableId="39600556">
    <w:abstractNumId w:val="16"/>
  </w:num>
  <w:num w:numId="6" w16cid:durableId="1736969365">
    <w:abstractNumId w:val="7"/>
  </w:num>
  <w:num w:numId="7" w16cid:durableId="808132955">
    <w:abstractNumId w:val="10"/>
  </w:num>
  <w:num w:numId="8" w16cid:durableId="573320686">
    <w:abstractNumId w:val="17"/>
  </w:num>
  <w:num w:numId="9" w16cid:durableId="704211098">
    <w:abstractNumId w:val="8"/>
  </w:num>
  <w:num w:numId="10" w16cid:durableId="1441947909">
    <w:abstractNumId w:val="11"/>
  </w:num>
  <w:num w:numId="11" w16cid:durableId="1602031957">
    <w:abstractNumId w:val="2"/>
  </w:num>
  <w:num w:numId="12" w16cid:durableId="700471344">
    <w:abstractNumId w:val="15"/>
  </w:num>
  <w:num w:numId="13" w16cid:durableId="669260327">
    <w:abstractNumId w:val="14"/>
  </w:num>
  <w:num w:numId="14" w16cid:durableId="118381722">
    <w:abstractNumId w:val="6"/>
  </w:num>
  <w:num w:numId="15" w16cid:durableId="1026911363">
    <w:abstractNumId w:val="3"/>
  </w:num>
  <w:num w:numId="16" w16cid:durableId="611328248">
    <w:abstractNumId w:val="1"/>
  </w:num>
  <w:num w:numId="17" w16cid:durableId="882138037">
    <w:abstractNumId w:val="13"/>
  </w:num>
  <w:num w:numId="18" w16cid:durableId="654990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51E9F"/>
    <w:rsid w:val="00065FC3"/>
    <w:rsid w:val="000718EC"/>
    <w:rsid w:val="000A63A8"/>
    <w:rsid w:val="000A790E"/>
    <w:rsid w:val="000E4B65"/>
    <w:rsid w:val="000E5AEA"/>
    <w:rsid w:val="00103283"/>
    <w:rsid w:val="0010538F"/>
    <w:rsid w:val="001231AB"/>
    <w:rsid w:val="00134086"/>
    <w:rsid w:val="00172D87"/>
    <w:rsid w:val="00176C2D"/>
    <w:rsid w:val="00180CBF"/>
    <w:rsid w:val="00184260"/>
    <w:rsid w:val="00185A4A"/>
    <w:rsid w:val="001B4068"/>
    <w:rsid w:val="001D7A05"/>
    <w:rsid w:val="001E120C"/>
    <w:rsid w:val="00201A78"/>
    <w:rsid w:val="002202D0"/>
    <w:rsid w:val="0022765F"/>
    <w:rsid w:val="00235F24"/>
    <w:rsid w:val="002413A8"/>
    <w:rsid w:val="002530A4"/>
    <w:rsid w:val="00270FDB"/>
    <w:rsid w:val="00271FD1"/>
    <w:rsid w:val="002750D7"/>
    <w:rsid w:val="002A5F64"/>
    <w:rsid w:val="002C2788"/>
    <w:rsid w:val="002C3CFC"/>
    <w:rsid w:val="003110A5"/>
    <w:rsid w:val="00312DC5"/>
    <w:rsid w:val="003156A7"/>
    <w:rsid w:val="00333442"/>
    <w:rsid w:val="0033457A"/>
    <w:rsid w:val="0034381D"/>
    <w:rsid w:val="00344A18"/>
    <w:rsid w:val="0038707D"/>
    <w:rsid w:val="003875C8"/>
    <w:rsid w:val="0039361F"/>
    <w:rsid w:val="003943F3"/>
    <w:rsid w:val="003A4146"/>
    <w:rsid w:val="003B0167"/>
    <w:rsid w:val="003C1FAB"/>
    <w:rsid w:val="003D17F8"/>
    <w:rsid w:val="003D3FA6"/>
    <w:rsid w:val="003E0C3C"/>
    <w:rsid w:val="003E13F5"/>
    <w:rsid w:val="003F6FBA"/>
    <w:rsid w:val="00400817"/>
    <w:rsid w:val="00422B9B"/>
    <w:rsid w:val="004277EF"/>
    <w:rsid w:val="00444F97"/>
    <w:rsid w:val="0044523F"/>
    <w:rsid w:val="0045491E"/>
    <w:rsid w:val="004752B5"/>
    <w:rsid w:val="00487499"/>
    <w:rsid w:val="004C0286"/>
    <w:rsid w:val="004C2FD1"/>
    <w:rsid w:val="004E7426"/>
    <w:rsid w:val="00500AE4"/>
    <w:rsid w:val="00502B5B"/>
    <w:rsid w:val="00512D4E"/>
    <w:rsid w:val="00513F2E"/>
    <w:rsid w:val="005265A8"/>
    <w:rsid w:val="00531508"/>
    <w:rsid w:val="0053430B"/>
    <w:rsid w:val="005439A7"/>
    <w:rsid w:val="0055338E"/>
    <w:rsid w:val="005B03EB"/>
    <w:rsid w:val="005B6145"/>
    <w:rsid w:val="005B7C24"/>
    <w:rsid w:val="005C15C3"/>
    <w:rsid w:val="005E58E1"/>
    <w:rsid w:val="005F3185"/>
    <w:rsid w:val="00611079"/>
    <w:rsid w:val="006467BE"/>
    <w:rsid w:val="0069344C"/>
    <w:rsid w:val="006A0027"/>
    <w:rsid w:val="006A1A98"/>
    <w:rsid w:val="006B25C2"/>
    <w:rsid w:val="006B3EE9"/>
    <w:rsid w:val="006C3AC3"/>
    <w:rsid w:val="006D1B11"/>
    <w:rsid w:val="006E07ED"/>
    <w:rsid w:val="00727F3F"/>
    <w:rsid w:val="007552D7"/>
    <w:rsid w:val="00762425"/>
    <w:rsid w:val="0076422C"/>
    <w:rsid w:val="00771044"/>
    <w:rsid w:val="00780A18"/>
    <w:rsid w:val="00785DDE"/>
    <w:rsid w:val="007905AA"/>
    <w:rsid w:val="00792F7B"/>
    <w:rsid w:val="007A0F2C"/>
    <w:rsid w:val="007B0536"/>
    <w:rsid w:val="007B1E13"/>
    <w:rsid w:val="007B444A"/>
    <w:rsid w:val="007D10F8"/>
    <w:rsid w:val="007D6587"/>
    <w:rsid w:val="007F4738"/>
    <w:rsid w:val="00800891"/>
    <w:rsid w:val="00811A38"/>
    <w:rsid w:val="00812199"/>
    <w:rsid w:val="00822E7E"/>
    <w:rsid w:val="008239D0"/>
    <w:rsid w:val="0082485C"/>
    <w:rsid w:val="00867878"/>
    <w:rsid w:val="00868CB3"/>
    <w:rsid w:val="008749E3"/>
    <w:rsid w:val="00883929"/>
    <w:rsid w:val="0089662E"/>
    <w:rsid w:val="00896AB0"/>
    <w:rsid w:val="008B54B6"/>
    <w:rsid w:val="008B6B9D"/>
    <w:rsid w:val="008E0538"/>
    <w:rsid w:val="00900644"/>
    <w:rsid w:val="009106DD"/>
    <w:rsid w:val="00936A75"/>
    <w:rsid w:val="009379A5"/>
    <w:rsid w:val="0094795E"/>
    <w:rsid w:val="0096195F"/>
    <w:rsid w:val="0096613D"/>
    <w:rsid w:val="0097186F"/>
    <w:rsid w:val="00981E39"/>
    <w:rsid w:val="0099178B"/>
    <w:rsid w:val="009B09A9"/>
    <w:rsid w:val="009B3B5C"/>
    <w:rsid w:val="009B516C"/>
    <w:rsid w:val="009C4D27"/>
    <w:rsid w:val="009D3B37"/>
    <w:rsid w:val="009F30C8"/>
    <w:rsid w:val="00A044C3"/>
    <w:rsid w:val="00A07337"/>
    <w:rsid w:val="00A370A2"/>
    <w:rsid w:val="00A4023A"/>
    <w:rsid w:val="00A57D58"/>
    <w:rsid w:val="00A77E0E"/>
    <w:rsid w:val="00A81941"/>
    <w:rsid w:val="00A859C7"/>
    <w:rsid w:val="00A94A98"/>
    <w:rsid w:val="00AA2AA8"/>
    <w:rsid w:val="00AB4F1D"/>
    <w:rsid w:val="00AC77AD"/>
    <w:rsid w:val="00AD3124"/>
    <w:rsid w:val="00AD7B8D"/>
    <w:rsid w:val="00AF3EF0"/>
    <w:rsid w:val="00B12503"/>
    <w:rsid w:val="00B3355F"/>
    <w:rsid w:val="00B55AB5"/>
    <w:rsid w:val="00B55AFA"/>
    <w:rsid w:val="00B60BCA"/>
    <w:rsid w:val="00B7045B"/>
    <w:rsid w:val="00B86B37"/>
    <w:rsid w:val="00B949DA"/>
    <w:rsid w:val="00BB0C7A"/>
    <w:rsid w:val="00BE614E"/>
    <w:rsid w:val="00BE6DAC"/>
    <w:rsid w:val="00C0165D"/>
    <w:rsid w:val="00C35E00"/>
    <w:rsid w:val="00C37D9B"/>
    <w:rsid w:val="00C407B4"/>
    <w:rsid w:val="00C464AD"/>
    <w:rsid w:val="00C54F22"/>
    <w:rsid w:val="00C6437C"/>
    <w:rsid w:val="00C6456F"/>
    <w:rsid w:val="00C71DA8"/>
    <w:rsid w:val="00C73266"/>
    <w:rsid w:val="00C73296"/>
    <w:rsid w:val="00C75225"/>
    <w:rsid w:val="00C82520"/>
    <w:rsid w:val="00C8300D"/>
    <w:rsid w:val="00C97ED1"/>
    <w:rsid w:val="00CA7AF6"/>
    <w:rsid w:val="00CB35E7"/>
    <w:rsid w:val="00CC5FB1"/>
    <w:rsid w:val="00CD215B"/>
    <w:rsid w:val="00CD3AF6"/>
    <w:rsid w:val="00CD515C"/>
    <w:rsid w:val="00CD7A41"/>
    <w:rsid w:val="00CF2DD1"/>
    <w:rsid w:val="00CF49C1"/>
    <w:rsid w:val="00D0614B"/>
    <w:rsid w:val="00D11460"/>
    <w:rsid w:val="00D13756"/>
    <w:rsid w:val="00D1610A"/>
    <w:rsid w:val="00D21890"/>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02655"/>
    <w:rsid w:val="00E1111F"/>
    <w:rsid w:val="00E24F6E"/>
    <w:rsid w:val="00E317CD"/>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D3923"/>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949DA"/>
    <w:rPr>
      <w:rFonts w:ascii="Times New Roman" w:hAnsi="Times New Roman"/>
    </w:rPr>
  </w:style>
  <w:style w:type="character" w:styleId="FollowedHyperlink">
    <w:name w:val="FollowedHyperlink"/>
    <w:basedOn w:val="DefaultParagraphFont"/>
    <w:uiPriority w:val="99"/>
    <w:semiHidden/>
    <w:unhideWhenUsed/>
    <w:rsid w:val="002A5F64"/>
    <w:rPr>
      <w:color w:val="954F72" w:themeColor="followedHyperlink"/>
      <w:u w:val="single"/>
    </w:rPr>
  </w:style>
  <w:style w:type="character" w:styleId="UnresolvedMention">
    <w:name w:val="Unresolved Mention"/>
    <w:basedOn w:val="DefaultParagraphFont"/>
    <w:uiPriority w:val="99"/>
    <w:semiHidden/>
    <w:unhideWhenUsed/>
    <w:rsid w:val="00B60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294654">
      <w:bodyDiv w:val="1"/>
      <w:marLeft w:val="0"/>
      <w:marRight w:val="0"/>
      <w:marTop w:val="0"/>
      <w:marBottom w:val="0"/>
      <w:divBdr>
        <w:top w:val="none" w:sz="0" w:space="0" w:color="auto"/>
        <w:left w:val="none" w:sz="0" w:space="0" w:color="auto"/>
        <w:bottom w:val="none" w:sz="0" w:space="0" w:color="auto"/>
        <w:right w:val="none" w:sz="0" w:space="0" w:color="auto"/>
      </w:divBdr>
      <w:divsChild>
        <w:div w:id="1864126925">
          <w:marLeft w:val="0"/>
          <w:marRight w:val="0"/>
          <w:marTop w:val="0"/>
          <w:marBottom w:val="0"/>
          <w:divBdr>
            <w:top w:val="none" w:sz="0" w:space="0" w:color="auto"/>
            <w:left w:val="none" w:sz="0" w:space="0" w:color="auto"/>
            <w:bottom w:val="none" w:sz="0" w:space="0" w:color="auto"/>
            <w:right w:val="none" w:sz="0" w:space="0" w:color="auto"/>
          </w:divBdr>
          <w:divsChild>
            <w:div w:id="1719279768">
              <w:marLeft w:val="0"/>
              <w:marRight w:val="0"/>
              <w:marTop w:val="0"/>
              <w:marBottom w:val="0"/>
              <w:divBdr>
                <w:top w:val="none" w:sz="0" w:space="0" w:color="auto"/>
                <w:left w:val="none" w:sz="0" w:space="0" w:color="auto"/>
                <w:bottom w:val="none" w:sz="0" w:space="0" w:color="auto"/>
                <w:right w:val="none" w:sz="0" w:space="0" w:color="auto"/>
              </w:divBdr>
              <w:divsChild>
                <w:div w:id="882592362">
                  <w:marLeft w:val="0"/>
                  <w:marRight w:val="0"/>
                  <w:marTop w:val="0"/>
                  <w:marBottom w:val="0"/>
                  <w:divBdr>
                    <w:top w:val="none" w:sz="0" w:space="0" w:color="auto"/>
                    <w:left w:val="none" w:sz="0" w:space="0" w:color="auto"/>
                    <w:bottom w:val="none" w:sz="0" w:space="0" w:color="auto"/>
                    <w:right w:val="none" w:sz="0" w:space="0" w:color="auto"/>
                  </w:divBdr>
                  <w:divsChild>
                    <w:div w:id="8144405">
                      <w:marLeft w:val="0"/>
                      <w:marRight w:val="0"/>
                      <w:marTop w:val="0"/>
                      <w:marBottom w:val="0"/>
                      <w:divBdr>
                        <w:top w:val="none" w:sz="0" w:space="0" w:color="auto"/>
                        <w:left w:val="none" w:sz="0" w:space="0" w:color="auto"/>
                        <w:bottom w:val="none" w:sz="0" w:space="0" w:color="auto"/>
                        <w:right w:val="none" w:sz="0" w:space="0" w:color="auto"/>
                      </w:divBdr>
                      <w:divsChild>
                        <w:div w:id="945578785">
                          <w:marLeft w:val="0"/>
                          <w:marRight w:val="0"/>
                          <w:marTop w:val="0"/>
                          <w:marBottom w:val="0"/>
                          <w:divBdr>
                            <w:top w:val="none" w:sz="0" w:space="0" w:color="auto"/>
                            <w:left w:val="none" w:sz="0" w:space="0" w:color="auto"/>
                            <w:bottom w:val="none" w:sz="0" w:space="0" w:color="auto"/>
                            <w:right w:val="none" w:sz="0" w:space="0" w:color="auto"/>
                          </w:divBdr>
                          <w:divsChild>
                            <w:div w:id="12928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254142">
      <w:bodyDiv w:val="1"/>
      <w:marLeft w:val="0"/>
      <w:marRight w:val="0"/>
      <w:marTop w:val="0"/>
      <w:marBottom w:val="0"/>
      <w:divBdr>
        <w:top w:val="none" w:sz="0" w:space="0" w:color="auto"/>
        <w:left w:val="none" w:sz="0" w:space="0" w:color="auto"/>
        <w:bottom w:val="none" w:sz="0" w:space="0" w:color="auto"/>
        <w:right w:val="none" w:sz="0" w:space="0" w:color="auto"/>
      </w:divBdr>
      <w:divsChild>
        <w:div w:id="308704560">
          <w:marLeft w:val="0"/>
          <w:marRight w:val="0"/>
          <w:marTop w:val="0"/>
          <w:marBottom w:val="0"/>
          <w:divBdr>
            <w:top w:val="none" w:sz="0" w:space="0" w:color="auto"/>
            <w:left w:val="none" w:sz="0" w:space="0" w:color="auto"/>
            <w:bottom w:val="none" w:sz="0" w:space="0" w:color="auto"/>
            <w:right w:val="none" w:sz="0" w:space="0" w:color="auto"/>
          </w:divBdr>
          <w:divsChild>
            <w:div w:id="890113572">
              <w:marLeft w:val="0"/>
              <w:marRight w:val="0"/>
              <w:marTop w:val="0"/>
              <w:marBottom w:val="0"/>
              <w:divBdr>
                <w:top w:val="none" w:sz="0" w:space="0" w:color="auto"/>
                <w:left w:val="none" w:sz="0" w:space="0" w:color="auto"/>
                <w:bottom w:val="none" w:sz="0" w:space="0" w:color="auto"/>
                <w:right w:val="none" w:sz="0" w:space="0" w:color="auto"/>
              </w:divBdr>
              <w:divsChild>
                <w:div w:id="1481270043">
                  <w:marLeft w:val="0"/>
                  <w:marRight w:val="0"/>
                  <w:marTop w:val="0"/>
                  <w:marBottom w:val="0"/>
                  <w:divBdr>
                    <w:top w:val="none" w:sz="0" w:space="0" w:color="auto"/>
                    <w:left w:val="none" w:sz="0" w:space="0" w:color="auto"/>
                    <w:bottom w:val="none" w:sz="0" w:space="0" w:color="auto"/>
                    <w:right w:val="none" w:sz="0" w:space="0" w:color="auto"/>
                  </w:divBdr>
                  <w:divsChild>
                    <w:div w:id="476650507">
                      <w:marLeft w:val="0"/>
                      <w:marRight w:val="0"/>
                      <w:marTop w:val="0"/>
                      <w:marBottom w:val="0"/>
                      <w:divBdr>
                        <w:top w:val="none" w:sz="0" w:space="0" w:color="auto"/>
                        <w:left w:val="none" w:sz="0" w:space="0" w:color="auto"/>
                        <w:bottom w:val="none" w:sz="0" w:space="0" w:color="auto"/>
                        <w:right w:val="none" w:sz="0" w:space="0" w:color="auto"/>
                      </w:divBdr>
                      <w:divsChild>
                        <w:div w:id="1329406415">
                          <w:marLeft w:val="0"/>
                          <w:marRight w:val="0"/>
                          <w:marTop w:val="0"/>
                          <w:marBottom w:val="0"/>
                          <w:divBdr>
                            <w:top w:val="none" w:sz="0" w:space="0" w:color="auto"/>
                            <w:left w:val="none" w:sz="0" w:space="0" w:color="auto"/>
                            <w:bottom w:val="none" w:sz="0" w:space="0" w:color="auto"/>
                            <w:right w:val="none" w:sz="0" w:space="0" w:color="auto"/>
                          </w:divBdr>
                          <w:divsChild>
                            <w:div w:id="2088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youtube.com/watch?v=Ns_z4wEtdRM"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justit831-my.sharepoint.com/:b:/g/personal/danpe_justit_co_uk/EVySAtWQiEVDmrtCufrqTgwBuLVxX6mEKYqEAe0Mgl6b9Q?e=i05yOa"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justit831-my.sharepoint.com/:x:/g/personal/danpe_justit_co_uk/ESeJLtyZhYxIpZXluVywvvkBxgx2EtpPUzmxLCzQBGTKNQ?e=naSu4B" TargetMode="External"/><Relationship Id="rId53" Type="http://schemas.openxmlformats.org/officeDocument/2006/relationships/footer" Target="footer2.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justit831-my.sharepoint.com/:b:/g/personal/danpe_justit_co_uk/Ec1IWsNPl_ZMuaSbNcaLyVcByy3JcZaQgoG1FeFwO9neRQ?e=6lsJG1"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justit831-my.sharepoint.com/:x:/g/personal/danpe_justit_co_uk/Eb73L6LixCJHtafDJ4AOh-ABR9CVF0n9sdEgB4foSh261g?e=jh493A" TargetMode="External"/><Relationship Id="rId36" Type="http://schemas.openxmlformats.org/officeDocument/2006/relationships/image" Target="media/image25.png"/><Relationship Id="rId49"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4" ma:contentTypeDescription="Create a new document." ma:contentTypeScope="" ma:versionID="e2313b3f856842e230e1fa9b73c916de">
  <xsd:schema xmlns:xsd="http://www.w3.org/2001/XMLSchema" xmlns:xs="http://www.w3.org/2001/XMLSchema" xmlns:p="http://schemas.microsoft.com/office/2006/metadata/properties" xmlns:ns2="8ad6f98a-ae7f-451d-a457-88866baac7e4" targetNamespace="http://schemas.microsoft.com/office/2006/metadata/properties" ma:root="true" ma:fieldsID="6fd77b7ab557498807849d6f818ca3fd" ns2:_="">
    <xsd:import namespace="8ad6f98a-ae7f-451d-a457-88866baac7e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6E6A9F-F405-4F99-8507-6F1FC9EAD3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436D55-3C9A-40EA-91FD-2E202328E82A}">
  <ds:schemaRefs>
    <ds:schemaRef ds:uri="http://schemas.microsoft.com/sharepoint/v3/contenttype/forms"/>
  </ds:schemaRefs>
</ds:datastoreItem>
</file>

<file path=customXml/itemProps3.xml><?xml version="1.0" encoding="utf-8"?>
<ds:datastoreItem xmlns:ds="http://schemas.openxmlformats.org/officeDocument/2006/customXml" ds:itemID="{57E892E2-F2F1-4CE5-90A9-D98FBA16E04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22</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Unsa Ghafoor</cp:lastModifiedBy>
  <cp:revision>194</cp:revision>
  <dcterms:created xsi:type="dcterms:W3CDTF">2023-10-30T08:54:00Z</dcterms:created>
  <dcterms:modified xsi:type="dcterms:W3CDTF">2024-12-19T16:24:00Z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