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Tahoma" w:hAnsi="Tahoma" w:cs="Tahoma" w:eastAsia="Tahoma"/>
          <w:color w:val="000000"/>
          <w:spacing w:val="0"/>
          <w:position w:val="0"/>
          <w:sz w:val="28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8"/>
          <w:shd w:fill="auto" w:val="clear"/>
        </w:rPr>
        <w:t xml:space="preserve">Assignment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Aug25/ DBT/ 007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Database Technologies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Diploma in Advance Computing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auto"/>
          <w:spacing w:val="0"/>
          <w:position w:val="0"/>
          <w:sz w:val="20"/>
          <w:shd w:fill="auto" w:val="clear"/>
        </w:rPr>
        <w:t xml:space="preserve">August 2025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  <w:t xml:space="preserve">DML commands: Select data with WHERE, GROUP BY, HAVING, ORDER BY and LIMIT clause.</w:t>
      </w: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USE </w:t>
      </w:r>
      <w:r>
        <w:rPr>
          <w:rFonts w:ascii="Palatino Linotype" w:hAnsi="Palatino Linotype" w:cs="Palatino Linotype" w:eastAsia="Palatino Linotype"/>
          <w:b/>
          <w:i/>
          <w:color w:val="000000"/>
          <w:spacing w:val="0"/>
          <w:position w:val="0"/>
          <w:sz w:val="20"/>
          <w:shd w:fill="auto" w:val="clear"/>
        </w:rPr>
        <w:t xml:space="preserve">student_phone, student_address, faculty_phone, faculty_address, batch_students, course_batches, student_qualifications, faculty_qualifications, course_modules, modules, faculty, student, course, student_cards, and student_order relation</w:t>
      </w: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 to solve the following queries.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</w:p>
    <w:tbl>
      <w:tblPr/>
      <w:tblGrid>
        <w:gridCol w:w="9412"/>
      </w:tblGrid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7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List all student.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12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List namefirst, namelast of all student.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16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student information of the student whose student </w:t>
            </w:r>
            <w:r>
              <w:rPr>
                <w:rFonts w:ascii="Palatino Linotype" w:hAnsi="Palatino Linotype" w:cs="Palatino Linotype" w:eastAsia="Palatino Linotype"/>
                <w:i/>
                <w:color w:val="000000"/>
                <w:spacing w:val="0"/>
                <w:position w:val="0"/>
                <w:sz w:val="20"/>
                <w:shd w:fill="auto" w:val="clear"/>
              </w:rPr>
              <w:t xml:space="preserve">ID</w:t>
            </w: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 is 10.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20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auto"/>
                <w:spacing w:val="0"/>
                <w:position w:val="0"/>
                <w:sz w:val="20"/>
                <w:shd w:fill="auto" w:val="clear"/>
              </w:rPr>
              <w:t xml:space="preserve">List of various faculties available from faculty table.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9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24"/>
              </w:numPr>
              <w:spacing w:before="0" w:after="0" w:line="240"/>
              <w:ind w:right="0" w:left="454" w:hanging="36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auto"/>
                <w:spacing w:val="0"/>
                <w:position w:val="0"/>
                <w:sz w:val="20"/>
                <w:shd w:fill="auto" w:val="clear"/>
              </w:rPr>
              <w:t xml:space="preserve">List all student having ‘A’ as second letter in their namefirst.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28"/>
              </w:numPr>
              <w:spacing w:before="0" w:after="0" w:line="240"/>
              <w:ind w:right="0" w:left="454" w:hanging="36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auto"/>
                <w:spacing w:val="0"/>
                <w:position w:val="0"/>
                <w:sz w:val="20"/>
                <w:shd w:fill="auto" w:val="clear"/>
              </w:rPr>
              <w:t xml:space="preserve">List all student having letter ‘A’ in their namefirst.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32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the details of the student whose DoB is '1986-12-14'.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36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auto"/>
                <w:spacing w:val="0"/>
                <w:position w:val="0"/>
                <w:sz w:val="20"/>
                <w:shd w:fill="auto" w:val="clear"/>
              </w:rPr>
              <w:t xml:space="preserve">List all student having ‘R’ as first letter in their namefirst.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the </w:t>
            </w:r>
            <w:r>
              <w:rPr>
                <w:rFonts w:ascii="Palatino Linotype" w:hAnsi="Palatino Linotype" w:cs="Palatino Linotype" w:eastAsia="Palatino Linotype"/>
                <w:i/>
                <w:color w:val="000000"/>
                <w:spacing w:val="0"/>
                <w:position w:val="0"/>
                <w:sz w:val="20"/>
                <w:shd w:fill="auto" w:val="clear"/>
              </w:rPr>
              <w:t xml:space="preserve">namefirst, lastName</w:t>
            </w: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 from student relation with Customized column headings.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students in ascending order of their DOB.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48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two records of student whose name starts with the letter ‘S’.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52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the student detail whose DOB is ‘1986-12-14’.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56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modules whose module duration is 1 (use modules table).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60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batches whose sitting capacity is 80 students (use course_batches table).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64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student qualification who have done’ BE’ and secured marks more than 70. (use student_qualifications table).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68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student qualification who have done’ BE’ and graduated in the year 2017. (use student_qualifications table).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72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student qualification who have done’ BE’ and graduated in the year 2017 and scored marks more than 80. (use student_qualifications table).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76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faculty qualification who have done ‘BE’ from ‘Harvard University’(use faculty_qualifications table)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80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courses whose course duration is 6 months.(use course table)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84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module details whose module duration is between 1 and 2, arrange the data in ascending order of module duration. (use module table)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88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student with their voting rights, if the student is below 1980 then print the message “*The student can vote” else print “The student cannot vote”.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92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all distinct universities from student_qualifications table.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96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the second highest marks scored by any student in ‘BE’. 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100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the second lowest marks scored by any student in ‘BE’.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104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last 7 student.</w:t>
            </w:r>
          </w:p>
        </w:tc>
      </w:tr>
      <w:tr>
        <w:trPr>
          <w:trHeight w:val="1" w:hRule="atLeast"/>
          <w:jc w:val="left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num w:numId="7">
    <w:abstractNumId w:val="144"/>
  </w:num>
  <w:num w:numId="12">
    <w:abstractNumId w:val="138"/>
  </w:num>
  <w:num w:numId="16">
    <w:abstractNumId w:val="132"/>
  </w:num>
  <w:num w:numId="20">
    <w:abstractNumId w:val="126"/>
  </w:num>
  <w:num w:numId="24">
    <w:abstractNumId w:val="120"/>
  </w:num>
  <w:num w:numId="28">
    <w:abstractNumId w:val="114"/>
  </w:num>
  <w:num w:numId="32">
    <w:abstractNumId w:val="108"/>
  </w:num>
  <w:num w:numId="36">
    <w:abstractNumId w:val="102"/>
  </w:num>
  <w:num w:numId="40">
    <w:abstractNumId w:val="96"/>
  </w:num>
  <w:num w:numId="44">
    <w:abstractNumId w:val="90"/>
  </w:num>
  <w:num w:numId="48">
    <w:abstractNumId w:val="84"/>
  </w:num>
  <w:num w:numId="52">
    <w:abstractNumId w:val="78"/>
  </w:num>
  <w:num w:numId="56">
    <w:abstractNumId w:val="72"/>
  </w:num>
  <w:num w:numId="60">
    <w:abstractNumId w:val="66"/>
  </w:num>
  <w:num w:numId="64">
    <w:abstractNumId w:val="60"/>
  </w:num>
  <w:num w:numId="68">
    <w:abstractNumId w:val="54"/>
  </w:num>
  <w:num w:numId="72">
    <w:abstractNumId w:val="48"/>
  </w:num>
  <w:num w:numId="76">
    <w:abstractNumId w:val="42"/>
  </w:num>
  <w:num w:numId="80">
    <w:abstractNumId w:val="36"/>
  </w:num>
  <w:num w:numId="84">
    <w:abstractNumId w:val="30"/>
  </w:num>
  <w:num w:numId="88">
    <w:abstractNumId w:val="24"/>
  </w:num>
  <w:num w:numId="92">
    <w:abstractNumId w:val="18"/>
  </w:num>
  <w:num w:numId="96">
    <w:abstractNumId w:val="12"/>
  </w:num>
  <w:num w:numId="100">
    <w:abstractNumId w:val="6"/>
  </w:num>
  <w:num w:numId="10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