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2584" w14:textId="362C88E2" w:rsidR="00583022" w:rsidRPr="00A03FAF" w:rsidRDefault="00583022" w:rsidP="005830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>Všeobecný prehľad</w:t>
      </w:r>
      <w:r w:rsidR="0001173F"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a porovnanie</w:t>
      </w:r>
      <w:r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odporúčacích systémov</w:t>
      </w:r>
    </w:p>
    <w:p w14:paraId="68791DF5" w14:textId="5025DEC1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Hlavným cieľom článku je priblížiť základný koncept odporúčacích systémov, porovnanie jednotlivých typov odporúčacích systémov, medzi ktoré patria: kolaboratívne filtrovanie, systémy založené na obsahu, systémy založené na vedomosti, demograficky založené odporúčacie systémy, hybridné odporúčacie systémy, systémy založené na komunite a následne poskytnutie stručného prehľadu výhod a nevýhod už spomenutých typov odporúčacích systémov. Článok sa taktiež venuje </w:t>
      </w:r>
      <w:r w:rsidR="00990E26">
        <w:rPr>
          <w:rFonts w:ascii="Times New Roman" w:hAnsi="Times New Roman" w:cs="Times New Roman"/>
          <w:sz w:val="24"/>
          <w:szCs w:val="24"/>
          <w:lang w:val="sk-SK"/>
        </w:rPr>
        <w:t>charakteristike</w:t>
      </w:r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a objasneniu rôznych algoritmov, pomocou ktorých sú tieto systémy schopné s čo najväčšou presnosťou odporúčať rôznu škálu produktov, a to od odporúčania špecifického seriálu, ktorý si pozrieť až po konkrétnu značku auta, napríklad len na základe histórie vyhľadávania alebo histórie nákupu. Ďalej sa zaoberá rôznymi oblasťami, v ktorých sú odporúčacie systémy najčastejšie využívané, akými sú napríklad e-commerce, sociálne siete alebo streamovacie služby, a taktiež rozoberá do akej miery vedia ovplyvniť voľbu užívateľov. Dôležitou súčasťou článku je aj predstavenie problémov, ktoré vznikajú v dôsledku neustáleho napredovania technológií, medzi ktoré patrí najmä porušovanie pravidiel ochrany súkromia spôsobené zhromažďovaním a spracovaním osobných údajov užívateľov, ale aj mnoho iných. Článok je relevantný nielen pre odborníkov a vedcov, ale aj pre širokú verejnosť, a to z toho dôvodu, že poukazuje na to, ako odporúčacie systémy fungujú, kde sa s nimi najčastejšie stretávame, aké potenciálne riziká sú s nimi spojené a v neposlednom rade ako ovplyvňujú naše každodenné interakcie a voľby na internete.</w:t>
      </w:r>
    </w:p>
    <w:p w14:paraId="097F25FC" w14:textId="77777777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6DE0F030" w14:textId="04524279" w:rsidR="00D85B47" w:rsidRPr="00A03FAF" w:rsidRDefault="00681BA8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Názov primárneho zdroja, ktor</w:t>
      </w:r>
      <w:r w:rsidR="00BA107A">
        <w:rPr>
          <w:rFonts w:ascii="Times New Roman" w:hAnsi="Times New Roman" w:cs="Times New Roman"/>
          <w:sz w:val="24"/>
          <w:szCs w:val="24"/>
          <w:lang w:val="sk-SK"/>
        </w:rPr>
        <w:t>ý viedol k usmerneniu článku na danú tému, je uvedený v zozname použitej literatúry.</w:t>
      </w:r>
    </w:p>
    <w:p w14:paraId="696B51C1" w14:textId="77777777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52C3DBE" w14:textId="77777777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>Zoznam použitej literatúry</w:t>
      </w:r>
    </w:p>
    <w:p w14:paraId="1D4979B1" w14:textId="77777777" w:rsidR="00D85B47" w:rsidRPr="00A03FAF" w:rsidRDefault="00D85B47" w:rsidP="00D85B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SHARMA, R. – SINGH, R. K. 2016. </w:t>
      </w:r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Evolution of Recommender Systems from Ancient Times to Modern Era: A Survey. </w:t>
      </w:r>
      <w:r w:rsidRPr="00A03FAF">
        <w:rPr>
          <w:rFonts w:ascii="Times New Roman" w:hAnsi="Times New Roman" w:cs="Times New Roman"/>
          <w:sz w:val="24"/>
          <w:szCs w:val="24"/>
          <w:lang w:val="sk-SK"/>
        </w:rPr>
        <w:t>Indian Journal of Science and Technology. Vol. 9, No. 20, 1 – 12 s. [online] May, 2016. Dostupné na: &lt;10.17485/ijst/2016/v9i20/88005&gt;</w:t>
      </w:r>
    </w:p>
    <w:p w14:paraId="7628417A" w14:textId="77777777" w:rsidR="00DD745B" w:rsidRPr="00EF2735" w:rsidRDefault="009677D9" w:rsidP="00D85B47">
      <w:pPr>
        <w:spacing w:after="60"/>
        <w:rPr>
          <w:rFonts w:ascii="Times New Roman" w:hAnsi="Times New Roman" w:cs="Times New Roman"/>
          <w:sz w:val="24"/>
          <w:szCs w:val="24"/>
          <w:lang w:val="sk-SK"/>
        </w:rPr>
      </w:pPr>
      <w:r w:rsidRPr="00EF2735">
        <w:rPr>
          <w:rFonts w:ascii="Times New Roman" w:hAnsi="Times New Roman" w:cs="Times New Roman"/>
          <w:sz w:val="24"/>
          <w:szCs w:val="24"/>
          <w:lang w:val="sk-SK"/>
        </w:rPr>
        <w:t xml:space="preserve">Link: </w:t>
      </w:r>
    </w:p>
    <w:p w14:paraId="064BA776" w14:textId="2AF0E259" w:rsidR="003E1CE4" w:rsidRPr="004A65DC" w:rsidRDefault="009677D9" w:rsidP="00D85B47">
      <w:pPr>
        <w:spacing w:after="60"/>
        <w:rPr>
          <w:rFonts w:ascii="Times New Roman" w:hAnsi="Times New Roman" w:cs="Times New Roman"/>
          <w:sz w:val="24"/>
          <w:szCs w:val="24"/>
          <w:lang w:val="sk-SK"/>
        </w:rPr>
      </w:pPr>
      <w:r w:rsidRPr="004A65DC">
        <w:rPr>
          <w:rFonts w:ascii="Times New Roman" w:hAnsi="Times New Roman" w:cs="Times New Roman"/>
          <w:sz w:val="24"/>
          <w:szCs w:val="24"/>
          <w:lang w:val="sk-SK"/>
        </w:rPr>
        <w:t>https://www.researchgate.net/profile/Richa-Sharma-64/publication/303953909_Evolution_of_Recommender_Systems_from_Ancient_Times_to_Modern_Era_A_Survey/links/5aed6e630f7e9b01d3e17680/Evolution-of-Recommender-Systems-from-Ancient-Times-to-Modern-Era-A-Survey.pdf</w:t>
      </w:r>
    </w:p>
    <w:sectPr w:rsidR="003E1CE4" w:rsidRPr="004A65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577D" w14:textId="77777777" w:rsidR="00A532E1" w:rsidRDefault="00A532E1" w:rsidP="00A164B3">
      <w:pPr>
        <w:spacing w:after="0" w:line="240" w:lineRule="auto"/>
      </w:pPr>
      <w:r>
        <w:separator/>
      </w:r>
    </w:p>
  </w:endnote>
  <w:endnote w:type="continuationSeparator" w:id="0">
    <w:p w14:paraId="622998A9" w14:textId="77777777" w:rsidR="00A532E1" w:rsidRDefault="00A532E1" w:rsidP="00A1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CD29" w14:textId="77777777" w:rsidR="00A532E1" w:rsidRDefault="00A532E1" w:rsidP="00A164B3">
      <w:pPr>
        <w:spacing w:after="0" w:line="240" w:lineRule="auto"/>
      </w:pPr>
      <w:r>
        <w:separator/>
      </w:r>
    </w:p>
  </w:footnote>
  <w:footnote w:type="continuationSeparator" w:id="0">
    <w:p w14:paraId="115EB442" w14:textId="77777777" w:rsidR="00A532E1" w:rsidRDefault="00A532E1" w:rsidP="00A1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5E85" w14:textId="4AD9C1BB" w:rsidR="00A164B3" w:rsidRDefault="00A164B3" w:rsidP="00A164B3">
    <w:pPr>
      <w:pStyle w:val="Header"/>
      <w:rPr>
        <w:lang w:val="sk-SK"/>
      </w:rPr>
    </w:pPr>
    <w:r>
      <w:rPr>
        <w:lang w:val="sk-SK"/>
      </w:rPr>
      <w:t>Kristián Krajčík, ID:</w:t>
    </w:r>
    <w:r>
      <w:rPr>
        <w:color w:val="333333"/>
        <w:shd w:val="clear" w:color="auto" w:fill="FFFFFF"/>
      </w:rPr>
      <w:t xml:space="preserve"> 132946</w:t>
    </w:r>
  </w:p>
  <w:p w14:paraId="700934C6" w14:textId="32538111" w:rsidR="00A164B3" w:rsidRPr="00FC14EF" w:rsidRDefault="00D60686">
    <w:pPr>
      <w:pStyle w:val="Header"/>
      <w:rPr>
        <w:lang w:val="sk-SK"/>
      </w:rPr>
    </w:pPr>
    <w:r w:rsidRPr="00FC14EF">
      <w:rPr>
        <w:lang w:val="sk-SK"/>
      </w:rPr>
      <w:t>Pondelok</w:t>
    </w:r>
    <w:r w:rsidR="0039622A" w:rsidRPr="00FC14EF">
      <w:rPr>
        <w:lang w:val="sk-SK"/>
      </w:rPr>
      <w:t xml:space="preserve"> 13:00</w:t>
    </w:r>
  </w:p>
  <w:p w14:paraId="335B134D" w14:textId="77777777" w:rsidR="00A164B3" w:rsidRDefault="00A16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840"/>
    <w:multiLevelType w:val="hybridMultilevel"/>
    <w:tmpl w:val="76C0FF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5E5D"/>
    <w:multiLevelType w:val="hybridMultilevel"/>
    <w:tmpl w:val="DD6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A"/>
    <w:rsid w:val="0001173F"/>
    <w:rsid w:val="00012780"/>
    <w:rsid w:val="00033480"/>
    <w:rsid w:val="00040A1A"/>
    <w:rsid w:val="00043667"/>
    <w:rsid w:val="00052217"/>
    <w:rsid w:val="0007180D"/>
    <w:rsid w:val="000B5C59"/>
    <w:rsid w:val="000D0096"/>
    <w:rsid w:val="000D78D3"/>
    <w:rsid w:val="000E0F4A"/>
    <w:rsid w:val="000F098D"/>
    <w:rsid w:val="00102D8B"/>
    <w:rsid w:val="001312CA"/>
    <w:rsid w:val="00165EB5"/>
    <w:rsid w:val="00166F15"/>
    <w:rsid w:val="00181657"/>
    <w:rsid w:val="00193F1A"/>
    <w:rsid w:val="001A322A"/>
    <w:rsid w:val="001D1767"/>
    <w:rsid w:val="00226BBF"/>
    <w:rsid w:val="0023009F"/>
    <w:rsid w:val="0024447C"/>
    <w:rsid w:val="00296731"/>
    <w:rsid w:val="002B37DC"/>
    <w:rsid w:val="002B6386"/>
    <w:rsid w:val="002F2306"/>
    <w:rsid w:val="0030360A"/>
    <w:rsid w:val="003044C5"/>
    <w:rsid w:val="00357937"/>
    <w:rsid w:val="00357A2C"/>
    <w:rsid w:val="0036403C"/>
    <w:rsid w:val="0039622A"/>
    <w:rsid w:val="00396516"/>
    <w:rsid w:val="003A11F7"/>
    <w:rsid w:val="003D3324"/>
    <w:rsid w:val="003D4BA7"/>
    <w:rsid w:val="003E1CE4"/>
    <w:rsid w:val="003F70C1"/>
    <w:rsid w:val="004243E4"/>
    <w:rsid w:val="00476E1B"/>
    <w:rsid w:val="004919B3"/>
    <w:rsid w:val="00492A25"/>
    <w:rsid w:val="00497364"/>
    <w:rsid w:val="004A65DC"/>
    <w:rsid w:val="004B073A"/>
    <w:rsid w:val="004B1437"/>
    <w:rsid w:val="004B15EF"/>
    <w:rsid w:val="004E2408"/>
    <w:rsid w:val="0051787A"/>
    <w:rsid w:val="00547BB5"/>
    <w:rsid w:val="00583022"/>
    <w:rsid w:val="005A348B"/>
    <w:rsid w:val="005B6670"/>
    <w:rsid w:val="005F5A67"/>
    <w:rsid w:val="006001C9"/>
    <w:rsid w:val="0060375D"/>
    <w:rsid w:val="00620319"/>
    <w:rsid w:val="00633398"/>
    <w:rsid w:val="00663294"/>
    <w:rsid w:val="006673B5"/>
    <w:rsid w:val="00681BA8"/>
    <w:rsid w:val="00696E84"/>
    <w:rsid w:val="00724CB7"/>
    <w:rsid w:val="00747D1E"/>
    <w:rsid w:val="00762C9D"/>
    <w:rsid w:val="00775A37"/>
    <w:rsid w:val="00780817"/>
    <w:rsid w:val="007C2F6B"/>
    <w:rsid w:val="007E12FC"/>
    <w:rsid w:val="00806325"/>
    <w:rsid w:val="008202FF"/>
    <w:rsid w:val="00830D71"/>
    <w:rsid w:val="00864406"/>
    <w:rsid w:val="008A0FBF"/>
    <w:rsid w:val="008B0D59"/>
    <w:rsid w:val="008B12AA"/>
    <w:rsid w:val="008B3E32"/>
    <w:rsid w:val="008D4DB0"/>
    <w:rsid w:val="009256B8"/>
    <w:rsid w:val="00960ED0"/>
    <w:rsid w:val="00966142"/>
    <w:rsid w:val="0096651C"/>
    <w:rsid w:val="009677D9"/>
    <w:rsid w:val="00967D85"/>
    <w:rsid w:val="00984276"/>
    <w:rsid w:val="0098580B"/>
    <w:rsid w:val="00990E26"/>
    <w:rsid w:val="0099226F"/>
    <w:rsid w:val="009A05EE"/>
    <w:rsid w:val="009F0994"/>
    <w:rsid w:val="009F333C"/>
    <w:rsid w:val="00A03FAF"/>
    <w:rsid w:val="00A164B3"/>
    <w:rsid w:val="00A26D73"/>
    <w:rsid w:val="00A2798D"/>
    <w:rsid w:val="00A350ED"/>
    <w:rsid w:val="00A46B15"/>
    <w:rsid w:val="00A532E1"/>
    <w:rsid w:val="00A71286"/>
    <w:rsid w:val="00AA29DD"/>
    <w:rsid w:val="00AA6AB0"/>
    <w:rsid w:val="00AB358C"/>
    <w:rsid w:val="00AC558E"/>
    <w:rsid w:val="00AF3924"/>
    <w:rsid w:val="00B16207"/>
    <w:rsid w:val="00B228B1"/>
    <w:rsid w:val="00B31C38"/>
    <w:rsid w:val="00B63EC6"/>
    <w:rsid w:val="00B673FA"/>
    <w:rsid w:val="00BA0098"/>
    <w:rsid w:val="00BA107A"/>
    <w:rsid w:val="00BA516F"/>
    <w:rsid w:val="00BA60EE"/>
    <w:rsid w:val="00BA6CA8"/>
    <w:rsid w:val="00BE01D7"/>
    <w:rsid w:val="00C25C01"/>
    <w:rsid w:val="00C34146"/>
    <w:rsid w:val="00C37A15"/>
    <w:rsid w:val="00C5199A"/>
    <w:rsid w:val="00C64829"/>
    <w:rsid w:val="00C81BF2"/>
    <w:rsid w:val="00CA75BD"/>
    <w:rsid w:val="00CD4A95"/>
    <w:rsid w:val="00CD714B"/>
    <w:rsid w:val="00CE051B"/>
    <w:rsid w:val="00D165B4"/>
    <w:rsid w:val="00D60686"/>
    <w:rsid w:val="00D62658"/>
    <w:rsid w:val="00D85B47"/>
    <w:rsid w:val="00D96ACD"/>
    <w:rsid w:val="00DD745B"/>
    <w:rsid w:val="00DF33C6"/>
    <w:rsid w:val="00E0521F"/>
    <w:rsid w:val="00E542B0"/>
    <w:rsid w:val="00E67C1B"/>
    <w:rsid w:val="00E74DCA"/>
    <w:rsid w:val="00E75125"/>
    <w:rsid w:val="00E82F18"/>
    <w:rsid w:val="00EB3866"/>
    <w:rsid w:val="00EC5748"/>
    <w:rsid w:val="00EE5C49"/>
    <w:rsid w:val="00EF2735"/>
    <w:rsid w:val="00EF2E4A"/>
    <w:rsid w:val="00F31A6B"/>
    <w:rsid w:val="00F946D6"/>
    <w:rsid w:val="00FB3BEA"/>
    <w:rsid w:val="00FC14EF"/>
    <w:rsid w:val="00FC511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ACF8"/>
  <w15:chartTrackingRefBased/>
  <w15:docId w15:val="{10C6839E-DC88-47D1-B0BC-0BF2A6B5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B3"/>
  </w:style>
  <w:style w:type="paragraph" w:styleId="Footer">
    <w:name w:val="footer"/>
    <w:basedOn w:val="Normal"/>
    <w:link w:val="FooterChar"/>
    <w:uiPriority w:val="99"/>
    <w:unhideWhenUsed/>
    <w:rsid w:val="00A1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B3"/>
  </w:style>
  <w:style w:type="paragraph" w:styleId="ListParagraph">
    <w:name w:val="List Paragraph"/>
    <w:basedOn w:val="Normal"/>
    <w:uiPriority w:val="34"/>
    <w:qFormat/>
    <w:rsid w:val="0058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D73"/>
    <w:rPr>
      <w:color w:val="954F72" w:themeColor="followedHyperlink"/>
      <w:u w:val="single"/>
    </w:rPr>
  </w:style>
  <w:style w:type="character" w:customStyle="1" w:styleId="x193iq5w">
    <w:name w:val="x193iq5w"/>
    <w:basedOn w:val="DefaultParagraphFont"/>
    <w:rsid w:val="0092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5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5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4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1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27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06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248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15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66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7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13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63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0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64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052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11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97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16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09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6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14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852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84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8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2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5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3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69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84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4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3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2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40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8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9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8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3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56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4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6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9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9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55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4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3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7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3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4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2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9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84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2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1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7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3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1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05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7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7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2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4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6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1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0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12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39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1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9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0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2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21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0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43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4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50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9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9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9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83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7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93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1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33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2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7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0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03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8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8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5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0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9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7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63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8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3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65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1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88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2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84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8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4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5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96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76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1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3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6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8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6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9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4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59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20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3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1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00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1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7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3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7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73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37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2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8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4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62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2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63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54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7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1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8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6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1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2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72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5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73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951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94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94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9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15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70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8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3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6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28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0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1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9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0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8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86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13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Krajčík</dc:creator>
  <cp:keywords/>
  <dc:description/>
  <cp:lastModifiedBy>Kristián Krajčík</cp:lastModifiedBy>
  <cp:revision>144</cp:revision>
  <dcterms:created xsi:type="dcterms:W3CDTF">2024-10-06T00:47:00Z</dcterms:created>
  <dcterms:modified xsi:type="dcterms:W3CDTF">2024-10-06T21:04:00Z</dcterms:modified>
</cp:coreProperties>
</file>