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228E4" w14:textId="5052DA64" w:rsidR="00935A1F" w:rsidRDefault="00935A1F">
      <w:r>
        <w:t xml:space="preserve">Be sure to down load the required </w:t>
      </w:r>
      <w:r w:rsidR="00FA0220">
        <w:t>library’s</w:t>
      </w:r>
    </w:p>
    <w:p w14:paraId="7B04BAAA" w14:textId="77777777" w:rsidR="00935A1F" w:rsidRPr="00935A1F" w:rsidRDefault="00935A1F" w:rsidP="00935A1F">
      <w:pPr>
        <w:numPr>
          <w:ilvl w:val="0"/>
          <w:numId w:val="1"/>
        </w:numPr>
      </w:pPr>
      <w:r w:rsidRPr="00935A1F">
        <w:t xml:space="preserve">SDL: </w:t>
      </w:r>
      <w:hyperlink r:id="rId5" w:history="1">
        <w:r w:rsidRPr="00935A1F">
          <w:rPr>
            <w:rStyle w:val="Hyperlink"/>
          </w:rPr>
          <w:t>https://www.libsdl.org/download-2.0.</w:t>
        </w:r>
      </w:hyperlink>
      <w:hyperlink r:id="rId6" w:history="1">
        <w:r w:rsidRPr="00935A1F">
          <w:rPr>
            <w:rStyle w:val="Hyperlink"/>
          </w:rPr>
          <w:t>php</w:t>
        </w:r>
      </w:hyperlink>
    </w:p>
    <w:p w14:paraId="7F7A182B" w14:textId="77777777" w:rsidR="00935A1F" w:rsidRPr="00935A1F" w:rsidRDefault="00935A1F" w:rsidP="00935A1F">
      <w:pPr>
        <w:numPr>
          <w:ilvl w:val="1"/>
          <w:numId w:val="1"/>
        </w:numPr>
      </w:pPr>
      <w:r w:rsidRPr="00935A1F">
        <w:t xml:space="preserve">Download the development libraries </w:t>
      </w:r>
    </w:p>
    <w:p w14:paraId="09FE391D" w14:textId="77777777" w:rsidR="00935A1F" w:rsidRPr="00935A1F" w:rsidRDefault="00935A1F" w:rsidP="00935A1F">
      <w:pPr>
        <w:numPr>
          <w:ilvl w:val="1"/>
          <w:numId w:val="1"/>
        </w:numPr>
      </w:pPr>
      <w:r w:rsidRPr="00935A1F">
        <w:t>(SDL2-devel-2.0.X-VC.zip)</w:t>
      </w:r>
    </w:p>
    <w:p w14:paraId="78E1BB03" w14:textId="77777777" w:rsidR="00935A1F" w:rsidRPr="00935A1F" w:rsidRDefault="00935A1F" w:rsidP="00935A1F">
      <w:pPr>
        <w:numPr>
          <w:ilvl w:val="0"/>
          <w:numId w:val="1"/>
        </w:numPr>
      </w:pPr>
      <w:r w:rsidRPr="00935A1F">
        <w:t xml:space="preserve">GLFW: </w:t>
      </w:r>
      <w:hyperlink r:id="rId7" w:history="1">
        <w:r w:rsidRPr="00935A1F">
          <w:rPr>
            <w:rStyle w:val="Hyperlink"/>
          </w:rPr>
          <w:t>http://glew.sourceforge.net</w:t>
        </w:r>
      </w:hyperlink>
      <w:hyperlink r:id="rId8" w:history="1">
        <w:r w:rsidRPr="00935A1F">
          <w:rPr>
            <w:rStyle w:val="Hyperlink"/>
          </w:rPr>
          <w:t>/</w:t>
        </w:r>
      </w:hyperlink>
    </w:p>
    <w:p w14:paraId="06D06C1D" w14:textId="77777777" w:rsidR="00935A1F" w:rsidRPr="00935A1F" w:rsidRDefault="00935A1F" w:rsidP="00935A1F">
      <w:pPr>
        <w:numPr>
          <w:ilvl w:val="1"/>
          <w:numId w:val="1"/>
        </w:numPr>
      </w:pPr>
      <w:r w:rsidRPr="00935A1F">
        <w:t>Binaries for Windows 32-bit and 64-bit</w:t>
      </w:r>
    </w:p>
    <w:p w14:paraId="47C4C185" w14:textId="2874B994" w:rsidR="00935A1F" w:rsidRDefault="00935A1F" w:rsidP="00935A1F">
      <w:pPr>
        <w:numPr>
          <w:ilvl w:val="0"/>
          <w:numId w:val="1"/>
        </w:numPr>
      </w:pPr>
      <w:r w:rsidRPr="00935A1F">
        <w:t xml:space="preserve">GLM: </w:t>
      </w:r>
      <w:hyperlink r:id="rId9" w:history="1">
        <w:r w:rsidRPr="00935A1F">
          <w:rPr>
            <w:rStyle w:val="Hyperlink"/>
          </w:rPr>
          <w:t>https://glm.g-truc.net/0.9.9/index.</w:t>
        </w:r>
      </w:hyperlink>
      <w:hyperlink r:id="rId10" w:history="1">
        <w:r w:rsidRPr="00935A1F">
          <w:rPr>
            <w:rStyle w:val="Hyperlink"/>
          </w:rPr>
          <w:t>html</w:t>
        </w:r>
      </w:hyperlink>
    </w:p>
    <w:p w14:paraId="58FFD9E1" w14:textId="77777777" w:rsidR="00935A1F" w:rsidRDefault="00935A1F"/>
    <w:p w14:paraId="12E38254" w14:textId="5A17AAC9" w:rsidR="00935A1F" w:rsidRDefault="00935A1F">
      <w:r>
        <w:t xml:space="preserve">Create a new, empty </w:t>
      </w:r>
      <w:proofErr w:type="spellStart"/>
      <w:r>
        <w:t>c++</w:t>
      </w:r>
      <w:proofErr w:type="spellEnd"/>
      <w:r>
        <w:t xml:space="preserve"> project.</w:t>
      </w:r>
    </w:p>
    <w:p w14:paraId="03F5AE31" w14:textId="421CF67D" w:rsidR="00225704" w:rsidRDefault="00935A1F">
      <w:r>
        <w:rPr>
          <w:noProof/>
        </w:rPr>
        <w:drawing>
          <wp:inline distT="0" distB="0" distL="0" distR="0" wp14:anchorId="7C9FF428" wp14:editId="438661F0">
            <wp:extent cx="5731510" cy="39776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977640"/>
                    </a:xfrm>
                    <a:prstGeom prst="rect">
                      <a:avLst/>
                    </a:prstGeom>
                  </pic:spPr>
                </pic:pic>
              </a:graphicData>
            </a:graphic>
          </wp:inline>
        </w:drawing>
      </w:r>
    </w:p>
    <w:p w14:paraId="6C29000F" w14:textId="7B994C40" w:rsidR="00935A1F" w:rsidRDefault="00935A1F">
      <w:r>
        <w:t>Add a new .</w:t>
      </w:r>
      <w:proofErr w:type="spellStart"/>
      <w:r>
        <w:t>cpp</w:t>
      </w:r>
      <w:proofErr w:type="spellEnd"/>
      <w:r>
        <w:t xml:space="preserve"> file called Main</w:t>
      </w:r>
    </w:p>
    <w:p w14:paraId="204761D0" w14:textId="5AB34AB7" w:rsidR="00935A1F" w:rsidRDefault="00935A1F">
      <w:r>
        <w:rPr>
          <w:noProof/>
        </w:rPr>
        <w:lastRenderedPageBreak/>
        <w:drawing>
          <wp:inline distT="0" distB="0" distL="0" distR="0" wp14:anchorId="5E021647" wp14:editId="66369087">
            <wp:extent cx="5731510" cy="39776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977640"/>
                    </a:xfrm>
                    <a:prstGeom prst="rect">
                      <a:avLst/>
                    </a:prstGeom>
                  </pic:spPr>
                </pic:pic>
              </a:graphicData>
            </a:graphic>
          </wp:inline>
        </w:drawing>
      </w:r>
    </w:p>
    <w:p w14:paraId="0C74D7A6" w14:textId="734F9C82" w:rsidR="00935A1F" w:rsidRDefault="00935A1F">
      <w:r>
        <w:t>Open a file explorer window and navigate to you project.</w:t>
      </w:r>
    </w:p>
    <w:p w14:paraId="5034172B" w14:textId="45BF65DB" w:rsidR="00935A1F" w:rsidRDefault="00935A1F">
      <w:r>
        <w:t>Create folder in the project called Libraries.</w:t>
      </w:r>
    </w:p>
    <w:p w14:paraId="7EC9FA28" w14:textId="2B462540" w:rsidR="00935A1F" w:rsidRDefault="00935A1F">
      <w:r>
        <w:rPr>
          <w:noProof/>
        </w:rPr>
        <w:drawing>
          <wp:inline distT="0" distB="0" distL="0" distR="0" wp14:anchorId="552201C8" wp14:editId="71E69692">
            <wp:extent cx="5731510" cy="39363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936365"/>
                    </a:xfrm>
                    <a:prstGeom prst="rect">
                      <a:avLst/>
                    </a:prstGeom>
                  </pic:spPr>
                </pic:pic>
              </a:graphicData>
            </a:graphic>
          </wp:inline>
        </w:drawing>
      </w:r>
    </w:p>
    <w:p w14:paraId="3D0FC8C4" w14:textId="50F0E680" w:rsidR="00935A1F" w:rsidRDefault="00935A1F">
      <w:r>
        <w:lastRenderedPageBreak/>
        <w:t>Unzip all the libraries, listed above, in to that folder.</w:t>
      </w:r>
    </w:p>
    <w:p w14:paraId="44C7A2C7" w14:textId="3F862E13" w:rsidR="00935A1F" w:rsidRDefault="00935A1F">
      <w:r>
        <w:rPr>
          <w:noProof/>
        </w:rPr>
        <w:drawing>
          <wp:inline distT="0" distB="0" distL="0" distR="0" wp14:anchorId="19A258C9" wp14:editId="28FD124C">
            <wp:extent cx="5731510" cy="39363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936365"/>
                    </a:xfrm>
                    <a:prstGeom prst="rect">
                      <a:avLst/>
                    </a:prstGeom>
                  </pic:spPr>
                </pic:pic>
              </a:graphicData>
            </a:graphic>
          </wp:inline>
        </w:drawing>
      </w:r>
    </w:p>
    <w:p w14:paraId="52A02F4A" w14:textId="4D376B3F" w:rsidR="00935A1F" w:rsidRDefault="00935A1F"/>
    <w:p w14:paraId="621A3DE1" w14:textId="0BE9571C" w:rsidR="00935A1F" w:rsidRDefault="00D542F2">
      <w:r>
        <w:t>Back in to visual studio.</w:t>
      </w:r>
    </w:p>
    <w:p w14:paraId="5B48E1A1" w14:textId="7AFDDAAB" w:rsidR="00935A1F" w:rsidRDefault="00935A1F">
      <w:r>
        <w:t>Right click on the project and select properties</w:t>
      </w:r>
    </w:p>
    <w:p w14:paraId="77BAD252" w14:textId="11BF7BB5" w:rsidR="00935A1F" w:rsidRDefault="00935A1F">
      <w:r>
        <w:rPr>
          <w:noProof/>
        </w:rPr>
        <w:lastRenderedPageBreak/>
        <w:drawing>
          <wp:inline distT="0" distB="0" distL="0" distR="0" wp14:anchorId="43B55A5B" wp14:editId="62D53825">
            <wp:extent cx="3295650" cy="403833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64602" b="22887"/>
                    <a:stretch/>
                  </pic:blipFill>
                  <pic:spPr bwMode="auto">
                    <a:xfrm>
                      <a:off x="0" y="0"/>
                      <a:ext cx="3317975" cy="4065688"/>
                    </a:xfrm>
                    <a:prstGeom prst="rect">
                      <a:avLst/>
                    </a:prstGeom>
                    <a:ln>
                      <a:noFill/>
                    </a:ln>
                    <a:extLst>
                      <a:ext uri="{53640926-AAD7-44D8-BBD7-CCE9431645EC}">
                        <a14:shadowObscured xmlns:a14="http://schemas.microsoft.com/office/drawing/2010/main"/>
                      </a:ext>
                    </a:extLst>
                  </pic:spPr>
                </pic:pic>
              </a:graphicData>
            </a:graphic>
          </wp:inline>
        </w:drawing>
      </w:r>
    </w:p>
    <w:p w14:paraId="79F97A82" w14:textId="72DDD06C" w:rsidR="00D542F2" w:rsidRDefault="00D542F2"/>
    <w:p w14:paraId="4291C189" w14:textId="7BB06039" w:rsidR="00D542F2" w:rsidRDefault="00D542F2">
      <w:r>
        <w:t xml:space="preserve">Under C/C++, General, click on the </w:t>
      </w:r>
      <w:r w:rsidR="00FA0220">
        <w:t>drop-down</w:t>
      </w:r>
      <w:r>
        <w:t xml:space="preserve"> menu and chose </w:t>
      </w:r>
      <w:proofErr w:type="gramStart"/>
      <w:r>
        <w:t>edit</w:t>
      </w:r>
      <w:proofErr w:type="gramEnd"/>
    </w:p>
    <w:p w14:paraId="4E669F5B" w14:textId="2BEF69B4" w:rsidR="00D542F2" w:rsidRDefault="00D542F2">
      <w:r>
        <w:rPr>
          <w:noProof/>
        </w:rPr>
        <w:drawing>
          <wp:inline distT="0" distB="0" distL="0" distR="0" wp14:anchorId="1D8C78F3" wp14:editId="57712D9B">
            <wp:extent cx="5731510" cy="27412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741295"/>
                    </a:xfrm>
                    <a:prstGeom prst="rect">
                      <a:avLst/>
                    </a:prstGeom>
                  </pic:spPr>
                </pic:pic>
              </a:graphicData>
            </a:graphic>
          </wp:inline>
        </w:drawing>
      </w:r>
    </w:p>
    <w:p w14:paraId="1AB6E26E" w14:textId="31A5A33B" w:rsidR="00D542F2" w:rsidRDefault="00D542F2"/>
    <w:p w14:paraId="3A73DDA2" w14:textId="4534944D" w:rsidR="00D542F2" w:rsidRDefault="00D542F2">
      <w:r>
        <w:t xml:space="preserve">In this window we will add </w:t>
      </w:r>
      <w:proofErr w:type="gramStart"/>
      <w:r>
        <w:t>all of</w:t>
      </w:r>
      <w:proofErr w:type="gramEnd"/>
      <w:r>
        <w:t xml:space="preserve"> the include folders from the libraries we just downloaded.</w:t>
      </w:r>
    </w:p>
    <w:p w14:paraId="0D2A2A70" w14:textId="61474B12" w:rsidR="00D542F2" w:rsidRDefault="00D542F2">
      <w:r>
        <w:t xml:space="preserve">Assuming your project looks like mine, we can use relative referencing to locate our include files. Add the following to the menu. (the </w:t>
      </w:r>
      <w:proofErr w:type="gramStart"/>
      <w:r>
        <w:t>“..</w:t>
      </w:r>
      <w:proofErr w:type="gramEnd"/>
      <w:r>
        <w:t xml:space="preserve">\” is an instruction to </w:t>
      </w:r>
      <w:proofErr w:type="spellStart"/>
      <w:r>
        <w:t>theOS</w:t>
      </w:r>
      <w:proofErr w:type="spellEnd"/>
      <w:r>
        <w:t xml:space="preserve"> to </w:t>
      </w:r>
      <w:r w:rsidR="00BF0B78">
        <w:t>go up one folder level before looking for the “Libraries” folder).</w:t>
      </w:r>
    </w:p>
    <w:p w14:paraId="37A671C0" w14:textId="26090C1A" w:rsidR="00D542F2" w:rsidRDefault="00D542F2">
      <w:proofErr w:type="gramStart"/>
      <w:r w:rsidRPr="00D542F2">
        <w:lastRenderedPageBreak/>
        <w:t>..</w:t>
      </w:r>
      <w:proofErr w:type="gramEnd"/>
      <w:r w:rsidRPr="00D542F2">
        <w:t>\Libraries\SDL2-2.0.9\include</w:t>
      </w:r>
    </w:p>
    <w:p w14:paraId="4421F79E" w14:textId="0BB680A8" w:rsidR="00D542F2" w:rsidRDefault="00D542F2">
      <w:proofErr w:type="gramStart"/>
      <w:r w:rsidRPr="00D542F2">
        <w:t>..</w:t>
      </w:r>
      <w:proofErr w:type="gramEnd"/>
      <w:r w:rsidRPr="00D542F2">
        <w:t>\Libraries\</w:t>
      </w:r>
      <w:proofErr w:type="spellStart"/>
      <w:r w:rsidRPr="00D542F2">
        <w:t>glm</w:t>
      </w:r>
      <w:proofErr w:type="spellEnd"/>
    </w:p>
    <w:p w14:paraId="24F6ECF1" w14:textId="7290F45D" w:rsidR="00D542F2" w:rsidRDefault="00D542F2">
      <w:proofErr w:type="gramStart"/>
      <w:r w:rsidRPr="00D542F2">
        <w:t>..</w:t>
      </w:r>
      <w:proofErr w:type="gramEnd"/>
      <w:r w:rsidRPr="00D542F2">
        <w:t>\Libraries\glew-2.1.0\include\GL</w:t>
      </w:r>
    </w:p>
    <w:p w14:paraId="2688568E" w14:textId="3E48A171" w:rsidR="00D542F2" w:rsidRDefault="00D542F2">
      <w:r>
        <w:rPr>
          <w:noProof/>
        </w:rPr>
        <w:drawing>
          <wp:inline distT="0" distB="0" distL="0" distR="0" wp14:anchorId="637A20B0" wp14:editId="5F44EEFB">
            <wp:extent cx="5410200" cy="5067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10200" cy="5067300"/>
                    </a:xfrm>
                    <a:prstGeom prst="rect">
                      <a:avLst/>
                    </a:prstGeom>
                  </pic:spPr>
                </pic:pic>
              </a:graphicData>
            </a:graphic>
          </wp:inline>
        </w:drawing>
      </w:r>
    </w:p>
    <w:p w14:paraId="036647FE" w14:textId="3C96B7C5" w:rsidR="00B70151" w:rsidRDefault="00B70151">
      <w:r>
        <w:t xml:space="preserve">Click ok </w:t>
      </w:r>
    </w:p>
    <w:p w14:paraId="7D14E3D8" w14:textId="19D4AE14" w:rsidR="00B70151" w:rsidRDefault="00B70151"/>
    <w:p w14:paraId="0F26EA18" w14:textId="7FBBDAF5" w:rsidR="00B70151" w:rsidRDefault="00B70151">
      <w:r>
        <w:br w:type="page"/>
      </w:r>
    </w:p>
    <w:p w14:paraId="64CBE874" w14:textId="1A19501D" w:rsidR="00B70151" w:rsidRDefault="00B70151">
      <w:r>
        <w:lastRenderedPageBreak/>
        <w:t>Now navigate to linker/</w:t>
      </w:r>
      <w:r w:rsidR="00FA0220">
        <w:t>general and</w:t>
      </w:r>
      <w:r>
        <w:t xml:space="preserve"> select the dropdown box for “Additional Library directories” </w:t>
      </w:r>
    </w:p>
    <w:p w14:paraId="4A100BA9" w14:textId="7C8F0BA7" w:rsidR="00B70151" w:rsidRDefault="00B70151">
      <w:r>
        <w:rPr>
          <w:noProof/>
        </w:rPr>
        <w:drawing>
          <wp:inline distT="0" distB="0" distL="0" distR="0" wp14:anchorId="16BF0E1E" wp14:editId="7D6DAD8C">
            <wp:extent cx="5731510" cy="274129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741295"/>
                    </a:xfrm>
                    <a:prstGeom prst="rect">
                      <a:avLst/>
                    </a:prstGeom>
                  </pic:spPr>
                </pic:pic>
              </a:graphicData>
            </a:graphic>
          </wp:inline>
        </w:drawing>
      </w:r>
    </w:p>
    <w:p w14:paraId="6C56D8B2" w14:textId="43C4E9A7" w:rsidR="00B70151" w:rsidRDefault="00B70151">
      <w:r>
        <w:t>And add the following (again, assuming you project is set up link mine).</w:t>
      </w:r>
    </w:p>
    <w:p w14:paraId="7444874D" w14:textId="25EC521E" w:rsidR="00B70151" w:rsidRDefault="00B70151">
      <w:r w:rsidRPr="00B70151">
        <w:t>$(</w:t>
      </w:r>
      <w:proofErr w:type="spellStart"/>
      <w:r w:rsidRPr="00B70151">
        <w:t>ProjectDir</w:t>
      </w:r>
      <w:proofErr w:type="spellEnd"/>
      <w:r w:rsidRPr="00B70151">
        <w:t>)\Libraries\SDL2-2.0.9\lib\x86</w:t>
      </w:r>
    </w:p>
    <w:p w14:paraId="761716BF" w14:textId="25DF30AB" w:rsidR="00B70151" w:rsidRDefault="00B70151">
      <w:r w:rsidRPr="00B70151">
        <w:t>$(</w:t>
      </w:r>
      <w:proofErr w:type="spellStart"/>
      <w:r w:rsidRPr="00B70151">
        <w:t>ProjectDir</w:t>
      </w:r>
      <w:proofErr w:type="spellEnd"/>
      <w:r w:rsidRPr="00B70151">
        <w:t>)\Libraries\glew-2.1.0\lib\Release\Win32</w:t>
      </w:r>
    </w:p>
    <w:p w14:paraId="11EB0217" w14:textId="77777777" w:rsidR="00B70151" w:rsidRDefault="00B70151"/>
    <w:p w14:paraId="32B2EEC1" w14:textId="3B835C2C" w:rsidR="00B70151" w:rsidRDefault="00B70151">
      <w:r>
        <w:t>Now move to Linker/input and click the drop down in “additional dependencies”.</w:t>
      </w:r>
    </w:p>
    <w:p w14:paraId="3973D26F" w14:textId="0D7D3B86" w:rsidR="00B70151" w:rsidRDefault="00B70151">
      <w:r>
        <w:rPr>
          <w:noProof/>
        </w:rPr>
        <w:drawing>
          <wp:inline distT="0" distB="0" distL="0" distR="0" wp14:anchorId="61560152" wp14:editId="454F47AB">
            <wp:extent cx="5731510" cy="27412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741295"/>
                    </a:xfrm>
                    <a:prstGeom prst="rect">
                      <a:avLst/>
                    </a:prstGeom>
                  </pic:spPr>
                </pic:pic>
              </a:graphicData>
            </a:graphic>
          </wp:inline>
        </w:drawing>
      </w:r>
    </w:p>
    <w:p w14:paraId="18613356" w14:textId="2165829D" w:rsidR="00B70151" w:rsidRDefault="00B70151">
      <w:r>
        <w:t>In the new window, add the following</w:t>
      </w:r>
    </w:p>
    <w:p w14:paraId="05706DB4" w14:textId="77777777" w:rsidR="00157EB1" w:rsidRDefault="00157EB1" w:rsidP="00157EB1">
      <w:r>
        <w:t>SDL2.lib</w:t>
      </w:r>
    </w:p>
    <w:p w14:paraId="452D4C89" w14:textId="77777777" w:rsidR="00157EB1" w:rsidRDefault="00157EB1" w:rsidP="00157EB1">
      <w:r>
        <w:t>SDL2main.lib</w:t>
      </w:r>
    </w:p>
    <w:p w14:paraId="75DDFBCF" w14:textId="77777777" w:rsidR="00157EB1" w:rsidRDefault="00157EB1" w:rsidP="00157EB1">
      <w:r>
        <w:t>glew32s.lib</w:t>
      </w:r>
    </w:p>
    <w:p w14:paraId="4E508AFD" w14:textId="3226EB22" w:rsidR="00157EB1" w:rsidRDefault="00157EB1" w:rsidP="00157EB1">
      <w:r>
        <w:t>opengl32.lib</w:t>
      </w:r>
    </w:p>
    <w:p w14:paraId="21B16688" w14:textId="370D1FC1" w:rsidR="008417FE" w:rsidRDefault="008417FE" w:rsidP="00157EB1">
      <w:r>
        <w:lastRenderedPageBreak/>
        <w:t xml:space="preserve">now navigate to </w:t>
      </w:r>
      <w:r w:rsidR="00225704">
        <w:t>Linker/System/Sub system and ensure “Console (/</w:t>
      </w:r>
      <w:proofErr w:type="gramStart"/>
      <w:r w:rsidR="00225704">
        <w:t>SUBSYSTEM:CONSOLE</w:t>
      </w:r>
      <w:proofErr w:type="gramEnd"/>
      <w:r w:rsidR="00225704">
        <w:t>)” is selected.</w:t>
      </w:r>
    </w:p>
    <w:p w14:paraId="0D87EF08" w14:textId="738BA136" w:rsidR="00225704" w:rsidRDefault="00225704" w:rsidP="00157EB1">
      <w:r>
        <w:rPr>
          <w:noProof/>
        </w:rPr>
        <w:drawing>
          <wp:inline distT="0" distB="0" distL="0" distR="0" wp14:anchorId="4EB49711" wp14:editId="0707E4EB">
            <wp:extent cx="5731510" cy="274129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741295"/>
                    </a:xfrm>
                    <a:prstGeom prst="rect">
                      <a:avLst/>
                    </a:prstGeom>
                  </pic:spPr>
                </pic:pic>
              </a:graphicData>
            </a:graphic>
          </wp:inline>
        </w:drawing>
      </w:r>
    </w:p>
    <w:p w14:paraId="1A174A86" w14:textId="15ACCFED" w:rsidR="00157EB1" w:rsidRDefault="00157EB1" w:rsidP="00157EB1">
      <w:r>
        <w:t>click ok</w:t>
      </w:r>
    </w:p>
    <w:p w14:paraId="7ADE22A7" w14:textId="0623CAD2" w:rsidR="00157EB1" w:rsidRDefault="00157EB1" w:rsidP="00157EB1">
      <w:r>
        <w:t>click apply and close the window.</w:t>
      </w:r>
    </w:p>
    <w:p w14:paraId="62B54458" w14:textId="5C478674" w:rsidR="00225704" w:rsidRDefault="00225704" w:rsidP="00157EB1"/>
    <w:p w14:paraId="5BD95E1E" w14:textId="77777777" w:rsidR="000F6FF8" w:rsidRDefault="000F6FF8">
      <w:r>
        <w:br w:type="page"/>
      </w:r>
    </w:p>
    <w:p w14:paraId="3EFE058E" w14:textId="3CA9DEE9" w:rsidR="000F6FF8" w:rsidRDefault="000F6FF8" w:rsidP="00157EB1">
      <w:r>
        <w:lastRenderedPageBreak/>
        <w:t>Now we need to test our setup is correct.</w:t>
      </w:r>
    </w:p>
    <w:p w14:paraId="524BAFF3" w14:textId="3D19672B" w:rsidR="000F6FF8" w:rsidRDefault="000F6FF8" w:rsidP="00157EB1">
      <w:r>
        <w:t>We’ll start by opening main.cpp and adding the following code.</w:t>
      </w:r>
    </w:p>
    <w:p w14:paraId="1297A9F3" w14:textId="0B939381" w:rsidR="000F6FF8" w:rsidRDefault="000F1C44" w:rsidP="00157EB1">
      <w:r>
        <w:rPr>
          <w:noProof/>
        </w:rPr>
        <w:drawing>
          <wp:inline distT="0" distB="0" distL="0" distR="0" wp14:anchorId="50ECA804" wp14:editId="21F693DF">
            <wp:extent cx="2095500" cy="1285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95500" cy="1285875"/>
                    </a:xfrm>
                    <a:prstGeom prst="rect">
                      <a:avLst/>
                    </a:prstGeom>
                  </pic:spPr>
                </pic:pic>
              </a:graphicData>
            </a:graphic>
          </wp:inline>
        </w:drawing>
      </w:r>
    </w:p>
    <w:p w14:paraId="3181AA77" w14:textId="112D7405" w:rsidR="000F6FF8" w:rsidRDefault="000F6FF8" w:rsidP="00157EB1">
      <w:proofErr w:type="gramStart"/>
      <w:r>
        <w:t>Assuming that</w:t>
      </w:r>
      <w:proofErr w:type="gramEnd"/>
      <w:r>
        <w:t xml:space="preserve"> everything is setup correctly, none of these includes should be underlines in red. If they are that mean visual studio </w:t>
      </w:r>
      <w:proofErr w:type="gramStart"/>
      <w:r>
        <w:t>cant</w:t>
      </w:r>
      <w:proofErr w:type="gramEnd"/>
      <w:r>
        <w:t xml:space="preserve"> fine the file. Normally this is because the path specified for the additional include, is not correct. Go back a few steps and see if you can solve problem.</w:t>
      </w:r>
    </w:p>
    <w:p w14:paraId="17C89B0B" w14:textId="138B7AA2" w:rsidR="000F6FF8" w:rsidRDefault="000F6FF8" w:rsidP="00157EB1">
      <w:r>
        <w:t xml:space="preserve">Otherwise </w:t>
      </w:r>
      <w:proofErr w:type="spellStart"/>
      <w:proofErr w:type="gramStart"/>
      <w:r>
        <w:t>lets</w:t>
      </w:r>
      <w:proofErr w:type="spellEnd"/>
      <w:proofErr w:type="gramEnd"/>
      <w:r>
        <w:t xml:space="preserve"> move on.</w:t>
      </w:r>
    </w:p>
    <w:p w14:paraId="68EC5278" w14:textId="6DC10A3F" w:rsidR="000F6FF8" w:rsidRDefault="000F6FF8" w:rsidP="00157EB1">
      <w:r>
        <w:t xml:space="preserve">The first line defines a pre-processor command, </w:t>
      </w:r>
      <w:r>
        <w:rPr>
          <w:rFonts w:ascii="Consolas" w:hAnsi="Consolas" w:cs="Consolas"/>
          <w:color w:val="6F008A"/>
          <w:sz w:val="19"/>
          <w:szCs w:val="19"/>
        </w:rPr>
        <w:t xml:space="preserve">GLEW_STATIC. </w:t>
      </w:r>
      <w:r w:rsidRPr="000F1C44">
        <w:t>Thi</w:t>
      </w:r>
      <w:r w:rsidR="000F1C44">
        <w:t>s command is an instruction to GLEW that we want to use GLEW directly in our executable, no lib or DLL files will be used.</w:t>
      </w:r>
    </w:p>
    <w:p w14:paraId="21B31291" w14:textId="1B05939C" w:rsidR="000F1C44" w:rsidRDefault="000F1C44" w:rsidP="00157EB1">
      <w:r>
        <w:t xml:space="preserve">The 6 lines are just regular include commands. The only thing to note here is that you MUST include </w:t>
      </w:r>
      <w:proofErr w:type="spellStart"/>
      <w:r>
        <w:t>glew.h</w:t>
      </w:r>
      <w:proofErr w:type="spellEnd"/>
      <w:r>
        <w:t xml:space="preserve"> before anything else, elements of </w:t>
      </w:r>
      <w:proofErr w:type="spellStart"/>
      <w:r>
        <w:t>openGL</w:t>
      </w:r>
      <w:proofErr w:type="spellEnd"/>
      <w:r>
        <w:t xml:space="preserve"> depend on it and your compiler will generate an error if you try to include it after </w:t>
      </w:r>
      <w:proofErr w:type="spellStart"/>
      <w:r>
        <w:t>openGL</w:t>
      </w:r>
      <w:proofErr w:type="spellEnd"/>
      <w:r>
        <w:t>. To be safe, always include GLEW first.</w:t>
      </w:r>
    </w:p>
    <w:p w14:paraId="5E119066" w14:textId="03728953" w:rsidR="000F1C44" w:rsidRDefault="003F2510" w:rsidP="00157EB1">
      <w:r>
        <w:t>Don’t forget to add the “using namespace std”.</w:t>
      </w:r>
    </w:p>
    <w:p w14:paraId="0AF35F78" w14:textId="408D5849" w:rsidR="003F2510" w:rsidRDefault="003F2510" w:rsidP="00157EB1">
      <w:r>
        <w:t xml:space="preserve">And define </w:t>
      </w:r>
      <w:proofErr w:type="gramStart"/>
      <w:r>
        <w:t>you</w:t>
      </w:r>
      <w:proofErr w:type="gramEnd"/>
      <w:r>
        <w:t xml:space="preserve"> main function.</w:t>
      </w:r>
      <w:r w:rsidR="00C92360">
        <w:t xml:space="preserve"> I</w:t>
      </w:r>
      <w:r w:rsidR="00FA0220">
        <w:t>’</w:t>
      </w:r>
      <w:r w:rsidR="00C92360">
        <w:t>m just going to make mine return 0 for now, to keep the compiler quiet.</w:t>
      </w:r>
    </w:p>
    <w:p w14:paraId="34459AB8" w14:textId="57A09EF9" w:rsidR="003F2510" w:rsidRDefault="003F2510" w:rsidP="00157EB1">
      <w:r>
        <w:rPr>
          <w:noProof/>
        </w:rPr>
        <w:drawing>
          <wp:inline distT="0" distB="0" distL="0" distR="0" wp14:anchorId="47FF9072" wp14:editId="32554506">
            <wp:extent cx="2238375" cy="6858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38375" cy="685800"/>
                    </a:xfrm>
                    <a:prstGeom prst="rect">
                      <a:avLst/>
                    </a:prstGeom>
                  </pic:spPr>
                </pic:pic>
              </a:graphicData>
            </a:graphic>
          </wp:inline>
        </w:drawing>
      </w:r>
    </w:p>
    <w:p w14:paraId="67A4094C" w14:textId="341E6169" w:rsidR="000F1C44" w:rsidRDefault="00C558A3" w:rsidP="00157EB1">
      <w:r>
        <w:t>Now we’re going to initialize SDL and we’re going to use the SDL_INIT_EVERYTHING command because its easier that cherry picking the stuff we need, so we’ll just take it all and if we don’t use parts of SDL, oh well.</w:t>
      </w:r>
    </w:p>
    <w:p w14:paraId="2D0AD05A" w14:textId="0C8BD024" w:rsidR="00C558A3" w:rsidRDefault="00C558A3" w:rsidP="00157EB1">
      <w:r>
        <w:rPr>
          <w:noProof/>
        </w:rPr>
        <w:drawing>
          <wp:inline distT="0" distB="0" distL="0" distR="0" wp14:anchorId="7C180B93" wp14:editId="4180FE37">
            <wp:extent cx="2000250" cy="266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00250" cy="266700"/>
                    </a:xfrm>
                    <a:prstGeom prst="rect">
                      <a:avLst/>
                    </a:prstGeom>
                  </pic:spPr>
                </pic:pic>
              </a:graphicData>
            </a:graphic>
          </wp:inline>
        </w:drawing>
      </w:r>
    </w:p>
    <w:p w14:paraId="6ABCA421" w14:textId="6DA5C59F" w:rsidR="00C558A3" w:rsidRDefault="00C558A3" w:rsidP="00157EB1">
      <w:proofErr w:type="gramStart"/>
      <w:r>
        <w:t>Next</w:t>
      </w:r>
      <w:proofErr w:type="gramEnd"/>
      <w:r>
        <w:t xml:space="preserve"> we need to tell SDL how we want to set up </w:t>
      </w:r>
      <w:proofErr w:type="spellStart"/>
      <w:r>
        <w:t>openGL</w:t>
      </w:r>
      <w:proofErr w:type="spellEnd"/>
      <w:r>
        <w:t xml:space="preserve"> for us</w:t>
      </w:r>
    </w:p>
    <w:p w14:paraId="0B9B6232" w14:textId="47A4443B" w:rsidR="00C558A3" w:rsidRDefault="00C558A3" w:rsidP="00157EB1">
      <w:r>
        <w:rPr>
          <w:noProof/>
        </w:rPr>
        <w:drawing>
          <wp:inline distT="0" distB="0" distL="0" distR="0" wp14:anchorId="310FD77E" wp14:editId="47CABC3D">
            <wp:extent cx="4933950" cy="1266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33950" cy="1266825"/>
                    </a:xfrm>
                    <a:prstGeom prst="rect">
                      <a:avLst/>
                    </a:prstGeom>
                  </pic:spPr>
                </pic:pic>
              </a:graphicData>
            </a:graphic>
          </wp:inline>
        </w:drawing>
      </w:r>
    </w:p>
    <w:p w14:paraId="03DA5DA2" w14:textId="5C0D3714" w:rsidR="00C558A3" w:rsidRDefault="00C558A3" w:rsidP="00157EB1"/>
    <w:p w14:paraId="0206E066" w14:textId="66BFFF17" w:rsidR="00C558A3" w:rsidRDefault="00C558A3" w:rsidP="00157EB1"/>
    <w:p w14:paraId="6EA9F676" w14:textId="1C1FFF41" w:rsidR="0028629A" w:rsidRDefault="0028629A" w:rsidP="00157EB1">
      <w:r>
        <w:lastRenderedPageBreak/>
        <w:t xml:space="preserve">The first 3 calls to </w:t>
      </w:r>
      <w:proofErr w:type="spellStart"/>
      <w:r>
        <w:t>SDL_GL_SetAttribute</w:t>
      </w:r>
      <w:proofErr w:type="spellEnd"/>
      <w:r>
        <w:t xml:space="preserve"> tell </w:t>
      </w:r>
      <w:proofErr w:type="spellStart"/>
      <w:r>
        <w:t>openGL</w:t>
      </w:r>
      <w:proofErr w:type="spellEnd"/>
      <w:r>
        <w:t xml:space="preserve"> how many bits to use for our red, green and blue channel data. This give us 256 possible values for each. The 4</w:t>
      </w:r>
      <w:r w:rsidRPr="0028629A">
        <w:rPr>
          <w:vertAlign w:val="superscript"/>
        </w:rPr>
        <w:t>th</w:t>
      </w:r>
      <w:r>
        <w:t xml:space="preserve"> call sets the number of bits for the alpha channel. Last session, when I </w:t>
      </w:r>
      <w:r w:rsidR="00A11033">
        <w:t>said,</w:t>
      </w:r>
      <w:r>
        <w:t xml:space="preserve"> “we will be using RGB,” I lied we </w:t>
      </w:r>
      <w:proofErr w:type="gramStart"/>
      <w:r>
        <w:t>actually using</w:t>
      </w:r>
      <w:proofErr w:type="gramEnd"/>
      <w:r>
        <w:t xml:space="preserve"> RGBA.</w:t>
      </w:r>
    </w:p>
    <w:p w14:paraId="68B6CF2E" w14:textId="1718C7E2" w:rsidR="0028629A" w:rsidRDefault="0028629A" w:rsidP="00157EB1">
      <w:r>
        <w:t>A, Alpha is the level of transparency for a given pixel. We will be using the Alpha channel for textures in later sessions.</w:t>
      </w:r>
    </w:p>
    <w:p w14:paraId="7DDD9551" w14:textId="5ABD2150" w:rsidR="0028629A" w:rsidRDefault="00636201" w:rsidP="00157EB1">
      <w:r>
        <w:t>The 5</w:t>
      </w:r>
      <w:r w:rsidRPr="00636201">
        <w:rPr>
          <w:vertAlign w:val="superscript"/>
        </w:rPr>
        <w:t>th</w:t>
      </w:r>
      <w:r>
        <w:t xml:space="preserve"> call tells </w:t>
      </w:r>
      <w:proofErr w:type="spellStart"/>
      <w:r>
        <w:t>openGL</w:t>
      </w:r>
      <w:proofErr w:type="spellEnd"/>
      <w:r>
        <w:t xml:space="preserve"> that we are using </w:t>
      </w:r>
      <w:proofErr w:type="gramStart"/>
      <w:r>
        <w:t>32 bit</w:t>
      </w:r>
      <w:proofErr w:type="gramEnd"/>
      <w:r>
        <w:t xml:space="preserve"> colour values. RGBA is 4 *8 bits, so 32 and </w:t>
      </w:r>
      <w:proofErr w:type="spellStart"/>
      <w:r>
        <w:t>openGL</w:t>
      </w:r>
      <w:proofErr w:type="spellEnd"/>
      <w:r>
        <w:t xml:space="preserve"> needs to allocate buffers for us, this the correct size, or we will end up with buffers that are too big (and filled with extra space we will not use) or worse is buffers that are too small (and we’ll end up writing over data of other pixels).</w:t>
      </w:r>
    </w:p>
    <w:p w14:paraId="26969E15" w14:textId="1E4DB642" w:rsidR="003435CE" w:rsidRDefault="003435CE" w:rsidP="00157EB1">
      <w:r>
        <w:t>The 6</w:t>
      </w:r>
      <w:r w:rsidRPr="003435CE">
        <w:rPr>
          <w:vertAlign w:val="superscript"/>
        </w:rPr>
        <w:t>th</w:t>
      </w:r>
      <w:r>
        <w:t xml:space="preserve"> call simple tells </w:t>
      </w:r>
      <w:proofErr w:type="spellStart"/>
      <w:r>
        <w:t>openGL</w:t>
      </w:r>
      <w:proofErr w:type="spellEnd"/>
      <w:r>
        <w:t xml:space="preserve"> that we want double buffering, this will be explained in later </w:t>
      </w:r>
      <w:r w:rsidR="00F30A52">
        <w:t>lectures</w:t>
      </w:r>
      <w:r>
        <w:t>.</w:t>
      </w:r>
    </w:p>
    <w:p w14:paraId="58ACEA24" w14:textId="10563B20" w:rsidR="003435CE" w:rsidRDefault="003435CE" w:rsidP="00157EB1">
      <w:r>
        <w:t>The 7</w:t>
      </w:r>
      <w:r w:rsidRPr="003435CE">
        <w:rPr>
          <w:vertAlign w:val="superscript"/>
        </w:rPr>
        <w:t>th</w:t>
      </w:r>
      <w:r>
        <w:t xml:space="preserve"> call</w:t>
      </w:r>
      <w:r w:rsidR="00A27408">
        <w:t xml:space="preserve"> tell </w:t>
      </w:r>
      <w:proofErr w:type="spellStart"/>
      <w:r w:rsidR="00A27408">
        <w:t>openGL</w:t>
      </w:r>
      <w:proofErr w:type="spellEnd"/>
      <w:r w:rsidR="00A27408">
        <w:t xml:space="preserve"> that we </w:t>
      </w:r>
      <w:r w:rsidR="007F4D68">
        <w:t xml:space="preserve">want the want the core functionality of modern </w:t>
      </w:r>
      <w:proofErr w:type="spellStart"/>
      <w:r w:rsidR="007F4D68">
        <w:t>openGL</w:t>
      </w:r>
      <w:proofErr w:type="spellEnd"/>
      <w:r w:rsidR="007F4D68">
        <w:t xml:space="preserve"> and that deprecated functions are disabled.</w:t>
      </w:r>
    </w:p>
    <w:p w14:paraId="06921D30" w14:textId="5727076D" w:rsidR="003435CE" w:rsidRDefault="003435CE" w:rsidP="00157EB1">
      <w:r>
        <w:t>The 8</w:t>
      </w:r>
      <w:r w:rsidRPr="003435CE">
        <w:rPr>
          <w:vertAlign w:val="superscript"/>
        </w:rPr>
        <w:t>th</w:t>
      </w:r>
      <w:r>
        <w:t xml:space="preserve"> call tell </w:t>
      </w:r>
      <w:proofErr w:type="spellStart"/>
      <w:r>
        <w:t>openGL</w:t>
      </w:r>
      <w:proofErr w:type="spellEnd"/>
      <w:r>
        <w:t xml:space="preserve"> that we want a depth buffer per-pixel that is 16 bits large, this will be used later for shadows.</w:t>
      </w:r>
    </w:p>
    <w:p w14:paraId="0F54C169" w14:textId="418C8055" w:rsidR="007F4D68" w:rsidRDefault="007F4D68" w:rsidP="00157EB1"/>
    <w:p w14:paraId="462416A5" w14:textId="055FF506" w:rsidR="007F4D68" w:rsidRDefault="007F4D68" w:rsidP="00157EB1">
      <w:r>
        <w:t xml:space="preserve">Now we need to create a window and a context for </w:t>
      </w:r>
      <w:proofErr w:type="spellStart"/>
      <w:r>
        <w:t>openGL</w:t>
      </w:r>
      <w:proofErr w:type="spellEnd"/>
      <w:r>
        <w:t xml:space="preserve"> to render too.</w:t>
      </w:r>
    </w:p>
    <w:p w14:paraId="4D47AC57" w14:textId="2089F1E7" w:rsidR="007F4D68" w:rsidRDefault="007F4D68" w:rsidP="00157EB1">
      <w:r>
        <w:rPr>
          <w:noProof/>
        </w:rPr>
        <w:drawing>
          <wp:inline distT="0" distB="0" distL="0" distR="0" wp14:anchorId="24841006" wp14:editId="401FD70D">
            <wp:extent cx="5731510" cy="491490"/>
            <wp:effectExtent l="0" t="0" r="254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91490"/>
                    </a:xfrm>
                    <a:prstGeom prst="rect">
                      <a:avLst/>
                    </a:prstGeom>
                  </pic:spPr>
                </pic:pic>
              </a:graphicData>
            </a:graphic>
          </wp:inline>
        </w:drawing>
      </w:r>
    </w:p>
    <w:p w14:paraId="7AFD1111" w14:textId="2A6B4B0F" w:rsidR="007F4D68" w:rsidRDefault="007F4D68" w:rsidP="00157EB1">
      <w:r>
        <w:t xml:space="preserve">The first thing we do is create a window pointer and set it using the </w:t>
      </w:r>
      <w:proofErr w:type="spellStart"/>
      <w:r>
        <w:t>SDL_CreateWindow</w:t>
      </w:r>
      <w:proofErr w:type="spellEnd"/>
      <w:r>
        <w:t xml:space="preserve"> function. This will do all the heavy lifting of window creation for us. The first perimeter is the name that will appear in the top of the window, the second 2 parameters define where the window will be located on start-up. The next 2 are the width and height of the window. And the last one is actually </w:t>
      </w:r>
      <w:proofErr w:type="gramStart"/>
      <w:r>
        <w:t>2 bit</w:t>
      </w:r>
      <w:proofErr w:type="gramEnd"/>
      <w:r>
        <w:t xml:space="preserve"> fields, </w:t>
      </w:r>
      <w:proofErr w:type="spellStart"/>
      <w:r>
        <w:t>or’d</w:t>
      </w:r>
      <w:proofErr w:type="spellEnd"/>
      <w:r>
        <w:t xml:space="preserve"> together to tell the window what we want to be able to do. We want it to be resizable and we want it to work with </w:t>
      </w:r>
      <w:proofErr w:type="spellStart"/>
      <w:r>
        <w:t>openGL</w:t>
      </w:r>
      <w:proofErr w:type="spellEnd"/>
      <w:r>
        <w:t>.</w:t>
      </w:r>
    </w:p>
    <w:p w14:paraId="3732C9D8" w14:textId="07E895F6" w:rsidR="007F4D68" w:rsidRDefault="007F4D68" w:rsidP="00157EB1"/>
    <w:p w14:paraId="00CDC21B" w14:textId="16A67C92" w:rsidR="00A23777" w:rsidRDefault="006E4CB7" w:rsidP="00157EB1">
      <w:r>
        <w:t>Next,</w:t>
      </w:r>
      <w:r w:rsidR="00A23777">
        <w:t xml:space="preserve"> we want to </w:t>
      </w:r>
      <w:r w:rsidR="001312DA">
        <w:t>initialize</w:t>
      </w:r>
      <w:r w:rsidR="00A23777">
        <w:t xml:space="preserve"> GLEW but before we do this, we want to tell </w:t>
      </w:r>
      <w:proofErr w:type="spellStart"/>
      <w:r w:rsidR="00A23777">
        <w:t>glew</w:t>
      </w:r>
      <w:proofErr w:type="spellEnd"/>
      <w:r w:rsidR="00A23777">
        <w:t xml:space="preserve"> that we want some of its experimental features, they might come in handy in later tutorials. </w:t>
      </w:r>
      <w:proofErr w:type="spellStart"/>
      <w:r w:rsidR="00A23777">
        <w:t>glewExperimental</w:t>
      </w:r>
      <w:proofErr w:type="spellEnd"/>
      <w:r w:rsidR="00A23777">
        <w:t xml:space="preserve"> is a global in GLEW and we use GL_TRUE to set it. Why GL_TURE? Because </w:t>
      </w:r>
      <w:proofErr w:type="spellStart"/>
      <w:r w:rsidR="00A23777">
        <w:t>openGL</w:t>
      </w:r>
      <w:proofErr w:type="spellEnd"/>
      <w:r w:rsidR="00A23777">
        <w:t xml:space="preserve"> runs on multiple </w:t>
      </w:r>
      <w:r w:rsidR="00146444">
        <w:t>platforms</w:t>
      </w:r>
      <w:r w:rsidR="00A23777">
        <w:t xml:space="preserve"> and it isn’t </w:t>
      </w:r>
      <w:r w:rsidR="001312DA">
        <w:t>guaranteed</w:t>
      </w:r>
      <w:r w:rsidR="00A23777">
        <w:t xml:space="preserve"> that TURE on one platform will be </w:t>
      </w:r>
      <w:r w:rsidR="001312DA">
        <w:t>equal</w:t>
      </w:r>
      <w:r w:rsidR="00A23777">
        <w:t xml:space="preserve"> to true on another platform. </w:t>
      </w:r>
      <w:r w:rsidR="00146444">
        <w:t>So,</w:t>
      </w:r>
      <w:r w:rsidR="00A23777">
        <w:t xml:space="preserve"> some crafty developers decided to have a big list of </w:t>
      </w:r>
      <w:r w:rsidR="00F30A52">
        <w:t>variables</w:t>
      </w:r>
      <w:r w:rsidR="00A23777">
        <w:t>, beginning with GL_</w:t>
      </w:r>
      <w:r w:rsidR="001312DA">
        <w:t xml:space="preserve"> that will be redefines at compile time, to the appropriate value for that platform.</w:t>
      </w:r>
    </w:p>
    <w:p w14:paraId="50AB3861" w14:textId="2C272292" w:rsidR="001312DA" w:rsidRDefault="001312DA" w:rsidP="00157EB1">
      <w:r>
        <w:t>What dose this mean for us?</w:t>
      </w:r>
    </w:p>
    <w:p w14:paraId="74661613" w14:textId="55B8D680" w:rsidR="001312DA" w:rsidRDefault="001312DA" w:rsidP="00157EB1">
      <w:r>
        <w:t xml:space="preserve">Not much, just know that GL_TRUE is just TURE by a different name and if you see GL_INT or GL_FLOAT its just a platform agnostic way to define variable for </w:t>
      </w:r>
      <w:proofErr w:type="spellStart"/>
      <w:r>
        <w:t>openGL</w:t>
      </w:r>
      <w:proofErr w:type="spellEnd"/>
      <w:r>
        <w:t xml:space="preserve">. If you use a float instead of a GL_FLOAT, no </w:t>
      </w:r>
      <w:r w:rsidR="00F30A52">
        <w:t xml:space="preserve">Biggy, it </w:t>
      </w:r>
      <w:r w:rsidR="00A648C1">
        <w:t>should still work</w:t>
      </w:r>
      <w:r>
        <w:t>.</w:t>
      </w:r>
    </w:p>
    <w:p w14:paraId="6401B902" w14:textId="71D9CE3E" w:rsidR="001312DA" w:rsidRDefault="001312DA" w:rsidP="00157EB1">
      <w:r>
        <w:t>The next line tells open GL that we want to enable depth testing. We’ll cover this in later lectures, for now just add it and we’ll come back to it.</w:t>
      </w:r>
    </w:p>
    <w:p w14:paraId="4BCA224D" w14:textId="42247E86" w:rsidR="001312DA" w:rsidRDefault="001312DA" w:rsidP="00157EB1">
      <w:r>
        <w:t xml:space="preserve">The last line just specifies how </w:t>
      </w:r>
      <w:proofErr w:type="spellStart"/>
      <w:r>
        <w:t>openGL</w:t>
      </w:r>
      <w:proofErr w:type="spellEnd"/>
      <w:r>
        <w:t xml:space="preserve"> will </w:t>
      </w:r>
      <w:r w:rsidR="00A648C1">
        <w:t>perform</w:t>
      </w:r>
      <w:r>
        <w:t xml:space="preserve"> the depth test. </w:t>
      </w:r>
      <w:r w:rsidR="00A648C1">
        <w:t>Again,</w:t>
      </w:r>
      <w:r>
        <w:t xml:space="preserve"> this will be covered later.</w:t>
      </w:r>
    </w:p>
    <w:p w14:paraId="4D655184" w14:textId="68087BB7" w:rsidR="00A23777" w:rsidRDefault="00A23777" w:rsidP="00157EB1">
      <w:r>
        <w:rPr>
          <w:noProof/>
        </w:rPr>
        <w:lastRenderedPageBreak/>
        <w:drawing>
          <wp:inline distT="0" distB="0" distL="0" distR="0" wp14:anchorId="2F1C2361" wp14:editId="65860ED6">
            <wp:extent cx="1838325" cy="9239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38325" cy="923925"/>
                    </a:xfrm>
                    <a:prstGeom prst="rect">
                      <a:avLst/>
                    </a:prstGeom>
                  </pic:spPr>
                </pic:pic>
              </a:graphicData>
            </a:graphic>
          </wp:inline>
        </w:drawing>
      </w:r>
    </w:p>
    <w:p w14:paraId="287F019C" w14:textId="2B6D8741" w:rsidR="009C4D29" w:rsidRDefault="009C4D29" w:rsidP="00157EB1"/>
    <w:p w14:paraId="23EA8A54" w14:textId="78B16429" w:rsidR="009C4D29" w:rsidRDefault="00A648C1" w:rsidP="00157EB1">
      <w:r>
        <w:t>Next,</w:t>
      </w:r>
      <w:r w:rsidR="009C4D29">
        <w:t xml:space="preserve"> we are going to be safe and check that GLEW was initialized correctly.</w:t>
      </w:r>
    </w:p>
    <w:p w14:paraId="26482FAB" w14:textId="198C7217" w:rsidR="009C4D29" w:rsidRDefault="009C4D29" w:rsidP="00157EB1">
      <w:r>
        <w:rPr>
          <w:noProof/>
        </w:rPr>
        <w:drawing>
          <wp:inline distT="0" distB="0" distL="0" distR="0" wp14:anchorId="26CE6767" wp14:editId="5761AEC9">
            <wp:extent cx="3143250" cy="723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43250" cy="723900"/>
                    </a:xfrm>
                    <a:prstGeom prst="rect">
                      <a:avLst/>
                    </a:prstGeom>
                  </pic:spPr>
                </pic:pic>
              </a:graphicData>
            </a:graphic>
          </wp:inline>
        </w:drawing>
      </w:r>
    </w:p>
    <w:p w14:paraId="3C019CA5" w14:textId="6C70F601" w:rsidR="009C4D29" w:rsidRDefault="009C4D29" w:rsidP="00157EB1"/>
    <w:p w14:paraId="449A882A" w14:textId="77667A36" w:rsidR="00146444" w:rsidRDefault="00146444" w:rsidP="00157EB1"/>
    <w:p w14:paraId="5137E835" w14:textId="77777777" w:rsidR="00C44EFC" w:rsidRDefault="00146444" w:rsidP="00157EB1">
      <w:r>
        <w:t>Now we’re going to add an innate while loop, after all, we don’t want to see our window for 1 microsecond and then see it disappear when the program ends</w:t>
      </w:r>
    </w:p>
    <w:p w14:paraId="316B6A58" w14:textId="68D423CD" w:rsidR="00146444" w:rsidRDefault="00C44EFC" w:rsidP="00157EB1">
      <w:r>
        <w:rPr>
          <w:noProof/>
        </w:rPr>
        <w:drawing>
          <wp:inline distT="0" distB="0" distL="0" distR="0" wp14:anchorId="2D6E548D" wp14:editId="7CAE8055">
            <wp:extent cx="3667125" cy="14192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67125" cy="1419225"/>
                    </a:xfrm>
                    <a:prstGeom prst="rect">
                      <a:avLst/>
                    </a:prstGeom>
                  </pic:spPr>
                </pic:pic>
              </a:graphicData>
            </a:graphic>
          </wp:inline>
        </w:drawing>
      </w:r>
      <w:r w:rsidR="00146444">
        <w:t>.</w:t>
      </w:r>
    </w:p>
    <w:p w14:paraId="26C55437" w14:textId="30AD8B43" w:rsidR="00146444" w:rsidRDefault="00146444" w:rsidP="00157EB1">
      <w:r>
        <w:t xml:space="preserve">We will call </w:t>
      </w:r>
      <w:proofErr w:type="spellStart"/>
      <w:r>
        <w:t>glClearColor</w:t>
      </w:r>
      <w:proofErr w:type="spellEnd"/>
      <w:r>
        <w:t xml:space="preserve"> and pass 4 floats to it. This function sets the background of the </w:t>
      </w:r>
      <w:proofErr w:type="spellStart"/>
      <w:r>
        <w:t>openGL</w:t>
      </w:r>
      <w:proofErr w:type="spellEnd"/>
      <w:r>
        <w:t xml:space="preserve"> window, the 4 floats are representations for our RGBA values.</w:t>
      </w:r>
    </w:p>
    <w:p w14:paraId="0CC44F2D" w14:textId="7E3BE7FA" w:rsidR="00146444" w:rsidRDefault="00146444" w:rsidP="00157EB1">
      <w:r>
        <w:t>We use floats in the range 0.0 to 1.0 to represent no colour value and all the colour value.</w:t>
      </w:r>
    </w:p>
    <w:p w14:paraId="5B3F66EE" w14:textId="2D6CFEB3" w:rsidR="00146444" w:rsidRDefault="00146444" w:rsidP="00157EB1">
      <w:r>
        <w:t xml:space="preserve">0.0 is 0 for an </w:t>
      </w:r>
      <w:proofErr w:type="gramStart"/>
      <w:r>
        <w:t>8 bit</w:t>
      </w:r>
      <w:proofErr w:type="gramEnd"/>
      <w:r>
        <w:t xml:space="preserve"> number and 1.0 is 255 for an 8 bit number (0.5 would be 128).</w:t>
      </w:r>
    </w:p>
    <w:p w14:paraId="4973EC46" w14:textId="68DE3212" w:rsidR="00146444" w:rsidRDefault="00146444" w:rsidP="00157EB1">
      <w:r>
        <w:t xml:space="preserve">Since we can change how many bits our colour channels have, the </w:t>
      </w:r>
      <w:proofErr w:type="spellStart"/>
      <w:r>
        <w:t>openGL</w:t>
      </w:r>
      <w:proofErr w:type="spellEnd"/>
      <w:r>
        <w:t xml:space="preserve"> developers could not be sure how many bits this </w:t>
      </w:r>
      <w:proofErr w:type="spellStart"/>
      <w:r>
        <w:t>glClearColor</w:t>
      </w:r>
      <w:proofErr w:type="spellEnd"/>
      <w:r>
        <w:t xml:space="preserve"> should take per-perimeter. </w:t>
      </w:r>
      <w:r w:rsidR="00C44EFC">
        <w:t>So,</w:t>
      </w:r>
      <w:r>
        <w:t xml:space="preserve"> they elected to use floats instead and convert to the appropriate range with in the function.</w:t>
      </w:r>
    </w:p>
    <w:p w14:paraId="66ACAA6D" w14:textId="087B34EB" w:rsidR="00C44EFC" w:rsidRDefault="00C44EFC" w:rsidP="00157EB1">
      <w:proofErr w:type="spellStart"/>
      <w:r>
        <w:t>glClear</w:t>
      </w:r>
      <w:proofErr w:type="spellEnd"/>
      <w:r>
        <w:t xml:space="preserve"> tells </w:t>
      </w:r>
      <w:proofErr w:type="spellStart"/>
      <w:r>
        <w:t>openGL</w:t>
      </w:r>
      <w:proofErr w:type="spellEnd"/>
      <w:r>
        <w:t xml:space="preserve"> to clear the screen now, with the colour we defined above. One parameter but we are </w:t>
      </w:r>
      <w:proofErr w:type="spellStart"/>
      <w:r>
        <w:t>or’ing</w:t>
      </w:r>
      <w:proofErr w:type="spellEnd"/>
      <w:r>
        <w:t xml:space="preserve"> </w:t>
      </w:r>
      <w:proofErr w:type="gramStart"/>
      <w:r>
        <w:t>2 bit</w:t>
      </w:r>
      <w:proofErr w:type="gramEnd"/>
      <w:r>
        <w:t xml:space="preserve"> flags together, again, to tell </w:t>
      </w:r>
      <w:proofErr w:type="spellStart"/>
      <w:r>
        <w:t>openGL</w:t>
      </w:r>
      <w:proofErr w:type="spellEnd"/>
      <w:r>
        <w:t xml:space="preserve"> that we want to clear the colour information and the depth information per-pixel.</w:t>
      </w:r>
    </w:p>
    <w:p w14:paraId="4E1F33FD" w14:textId="03B2A2A0" w:rsidR="0056402E" w:rsidRDefault="00A648C1" w:rsidP="00157EB1">
      <w:r>
        <w:t>Next,</w:t>
      </w:r>
      <w:r w:rsidR="0025214C">
        <w:t xml:space="preserve"> we set the view port with </w:t>
      </w:r>
      <w:proofErr w:type="spellStart"/>
      <w:r w:rsidR="0025214C">
        <w:t>glViewport</w:t>
      </w:r>
      <w:proofErr w:type="spellEnd"/>
      <w:r w:rsidR="0025214C">
        <w:t xml:space="preserve"> and </w:t>
      </w:r>
      <w:r w:rsidR="0056402E">
        <w:t xml:space="preserve">we pass two 0’s, these 0’s tell the window how far to offset the </w:t>
      </w:r>
      <w:proofErr w:type="spellStart"/>
      <w:r w:rsidR="0056402E">
        <w:t>openGL</w:t>
      </w:r>
      <w:proofErr w:type="spellEnd"/>
      <w:r w:rsidR="0056402E">
        <w:t xml:space="preserve"> viewport in the window. We want to offset in ether x or </w:t>
      </w:r>
      <w:proofErr w:type="gramStart"/>
      <w:r w:rsidR="0056402E">
        <w:t>y</w:t>
      </w:r>
      <w:proofErr w:type="gramEnd"/>
      <w:r w:rsidR="0056402E">
        <w:t xml:space="preserve"> so we pass 0. Then we tell </w:t>
      </w:r>
      <w:proofErr w:type="spellStart"/>
      <w:r w:rsidR="0056402E">
        <w:t>openGL</w:t>
      </w:r>
      <w:proofErr w:type="spellEnd"/>
      <w:r w:rsidR="0056402E">
        <w:t xml:space="preserve"> how big we want the viewport to be, 800 by 600 to match our window.</w:t>
      </w:r>
    </w:p>
    <w:p w14:paraId="0327C934" w14:textId="45C7FEFF" w:rsidR="0056402E" w:rsidRDefault="0056402E" w:rsidP="00157EB1">
      <w:r>
        <w:t xml:space="preserve">And </w:t>
      </w:r>
      <w:r w:rsidR="00A648C1">
        <w:t>finally,</w:t>
      </w:r>
      <w:r>
        <w:t xml:space="preserve"> we call </w:t>
      </w:r>
      <w:proofErr w:type="spellStart"/>
      <w:r>
        <w:t>DL_GL_SwapWindow</w:t>
      </w:r>
      <w:proofErr w:type="spellEnd"/>
      <w:r>
        <w:t xml:space="preserve"> and pass in our pointer to window. This is and SDL function to tell </w:t>
      </w:r>
      <w:proofErr w:type="spellStart"/>
      <w:r>
        <w:t>openGL</w:t>
      </w:r>
      <w:proofErr w:type="spellEnd"/>
      <w:r>
        <w:t xml:space="preserve"> that we have finished rendering this frame and we are ready to present the results to the window we have specified.</w:t>
      </w:r>
    </w:p>
    <w:p w14:paraId="74656824" w14:textId="2D650FEF" w:rsidR="0056402E" w:rsidRDefault="0056402E" w:rsidP="00157EB1">
      <w:r>
        <w:lastRenderedPageBreak/>
        <w:t xml:space="preserve">For completeness, even thought we will never get here due to the infinite loop, we will clean up our objects and make sure we don’t leave any pointers dangling, eating up </w:t>
      </w:r>
      <w:proofErr w:type="gramStart"/>
      <w:r>
        <w:t>users</w:t>
      </w:r>
      <w:proofErr w:type="gramEnd"/>
      <w:r>
        <w:t xml:space="preserve"> memory.</w:t>
      </w:r>
    </w:p>
    <w:p w14:paraId="418C53B6" w14:textId="1921058A" w:rsidR="0056402E" w:rsidRDefault="0056402E" w:rsidP="00157EB1">
      <w:r>
        <w:rPr>
          <w:noProof/>
        </w:rPr>
        <w:drawing>
          <wp:inline distT="0" distB="0" distL="0" distR="0" wp14:anchorId="40A6062C" wp14:editId="3C479542">
            <wp:extent cx="2076450" cy="857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76450" cy="857250"/>
                    </a:xfrm>
                    <a:prstGeom prst="rect">
                      <a:avLst/>
                    </a:prstGeom>
                  </pic:spPr>
                </pic:pic>
              </a:graphicData>
            </a:graphic>
          </wp:inline>
        </w:drawing>
      </w:r>
    </w:p>
    <w:p w14:paraId="22DE3E13" w14:textId="35B91B97" w:rsidR="0056402E" w:rsidRDefault="0056402E" w:rsidP="00157EB1"/>
    <w:p w14:paraId="19643BFC" w14:textId="2EF49F05" w:rsidR="0056402E" w:rsidRDefault="00DD3720" w:rsidP="00157EB1">
      <w:r>
        <w:t>Now run your program and!...</w:t>
      </w:r>
    </w:p>
    <w:p w14:paraId="798545A6" w14:textId="397C28B7" w:rsidR="00DD3720" w:rsidRDefault="00DD3720" w:rsidP="00157EB1">
      <w:r>
        <w:t xml:space="preserve">You should get an error stating that the program </w:t>
      </w:r>
      <w:r w:rsidR="00A648C1">
        <w:t>can’t</w:t>
      </w:r>
      <w:r>
        <w:t xml:space="preserve"> find SDL2.dll or GLFW.dll.</w:t>
      </w:r>
    </w:p>
    <w:p w14:paraId="26534948" w14:textId="7ACF8F28" w:rsidR="00DD3720" w:rsidRDefault="00DD3720" w:rsidP="00157EB1">
      <w:r>
        <w:t>This is normal. Close the program and open the project in an explorer window.</w:t>
      </w:r>
    </w:p>
    <w:p w14:paraId="07B3F93B" w14:textId="7FDA1776" w:rsidR="00DD3720" w:rsidRDefault="00DD3720" w:rsidP="00157EB1">
      <w:r>
        <w:t>Next to the Libraries folder you should see a new folder called Debug, open it and you should see several files, one of which should be a .exe.</w:t>
      </w:r>
    </w:p>
    <w:p w14:paraId="7BC3C85E" w14:textId="3DE9D0A5" w:rsidR="00C44EFC" w:rsidRDefault="00DD3720" w:rsidP="00157EB1">
      <w:r>
        <w:t xml:space="preserve">Leave the window open and in </w:t>
      </w:r>
      <w:proofErr w:type="gramStart"/>
      <w:r>
        <w:t>an</w:t>
      </w:r>
      <w:proofErr w:type="gramEnd"/>
      <w:r>
        <w:t xml:space="preserve"> new window, navigate to:</w:t>
      </w:r>
    </w:p>
    <w:p w14:paraId="0970605C" w14:textId="279A6D31" w:rsidR="00DD3720" w:rsidRDefault="00DD3720" w:rsidP="00157EB1">
      <w:r w:rsidRPr="00DD3720">
        <w:t>\Libraries\SDL2-2.0.9\lib\x86</w:t>
      </w:r>
      <w:r>
        <w:t xml:space="preserve"> and COPY the SDl2.dll file in to the Debug folder.</w:t>
      </w:r>
    </w:p>
    <w:p w14:paraId="6A5BA639" w14:textId="5B8A0A9E" w:rsidR="00DD3720" w:rsidRDefault="00DD3720" w:rsidP="00157EB1">
      <w:r>
        <w:t>Now navigate to:</w:t>
      </w:r>
    </w:p>
    <w:p w14:paraId="59C63D64" w14:textId="3EFB2D5B" w:rsidR="00DD3720" w:rsidRDefault="00DD3720" w:rsidP="00157EB1">
      <w:r w:rsidRPr="00DD3720">
        <w:t>\Libraries\glew-2.1.0\bin\Release\Win32</w:t>
      </w:r>
      <w:r>
        <w:t xml:space="preserve"> and copy the glew32.dll into the debug folder.</w:t>
      </w:r>
    </w:p>
    <w:p w14:paraId="4507D61F" w14:textId="58AE49D6" w:rsidR="00DD3720" w:rsidRDefault="00DD3720" w:rsidP="00157EB1"/>
    <w:p w14:paraId="31538A22" w14:textId="163F36A9" w:rsidR="00DD3720" w:rsidRDefault="00DD3720" w:rsidP="00157EB1">
      <w:r>
        <w:t>Now run your code again and you should see something like the following.</w:t>
      </w:r>
    </w:p>
    <w:p w14:paraId="1220B475" w14:textId="3F9E2756" w:rsidR="00DD3720" w:rsidRDefault="00DD3720" w:rsidP="00157EB1">
      <w:r>
        <w:rPr>
          <w:noProof/>
        </w:rPr>
        <w:lastRenderedPageBreak/>
        <w:drawing>
          <wp:inline distT="0" distB="0" distL="0" distR="0" wp14:anchorId="6488C8AD" wp14:editId="6CA63723">
            <wp:extent cx="5731510" cy="450215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4502150"/>
                    </a:xfrm>
                    <a:prstGeom prst="rect">
                      <a:avLst/>
                    </a:prstGeom>
                  </pic:spPr>
                </pic:pic>
              </a:graphicData>
            </a:graphic>
          </wp:inline>
        </w:drawing>
      </w:r>
    </w:p>
    <w:p w14:paraId="3157DE31" w14:textId="55D1FEE2" w:rsidR="00DD3720" w:rsidRDefault="00DD3720" w:rsidP="00157EB1">
      <w:r>
        <w:t>Congratulations!</w:t>
      </w:r>
    </w:p>
    <w:p w14:paraId="614A2714" w14:textId="77777777" w:rsidR="00C07DE9" w:rsidRDefault="00DD3720" w:rsidP="00157EB1">
      <w:r>
        <w:t>You have a</w:t>
      </w:r>
      <w:r w:rsidR="00C07DE9">
        <w:t xml:space="preserve"> window ready for </w:t>
      </w:r>
      <w:proofErr w:type="spellStart"/>
      <w:r w:rsidR="00C07DE9">
        <w:t>openGL</w:t>
      </w:r>
      <w:proofErr w:type="spellEnd"/>
      <w:r w:rsidR="00C07DE9">
        <w:t>.</w:t>
      </w:r>
    </w:p>
    <w:p w14:paraId="079BB3FF" w14:textId="77777777" w:rsidR="00C07DE9" w:rsidRDefault="00C07DE9" w:rsidP="00157EB1"/>
    <w:p w14:paraId="0792961A" w14:textId="77777777" w:rsidR="00C07DE9" w:rsidRDefault="00C07DE9" w:rsidP="00157EB1"/>
    <w:p w14:paraId="69AA5BBB" w14:textId="77777777" w:rsidR="00C07DE9" w:rsidRDefault="00C07DE9" w:rsidP="00157EB1">
      <w:r>
        <w:t>Extras</w:t>
      </w:r>
    </w:p>
    <w:p w14:paraId="742C0834" w14:textId="227C3E55" w:rsidR="00DD3720" w:rsidRPr="00DD3720" w:rsidRDefault="00C07DE9" w:rsidP="00C07DE9">
      <w:r>
        <w:t xml:space="preserve">Using </w:t>
      </w:r>
      <w:proofErr w:type="spellStart"/>
      <w:r>
        <w:t>SDL_Delay</w:t>
      </w:r>
      <w:proofErr w:type="spellEnd"/>
      <w:r>
        <w:t xml:space="preserve"> I want  you to </w:t>
      </w:r>
      <w:r w:rsidR="000D7D69">
        <w:t>change</w:t>
      </w:r>
      <w:r>
        <w:t xml:space="preserve"> the colour of the background so it changes from blue to read and back again.</w:t>
      </w:r>
      <w:r w:rsidR="00DD3720">
        <w:t xml:space="preserve"> </w:t>
      </w:r>
      <w:bookmarkStart w:id="0" w:name="_GoBack"/>
      <w:bookmarkEnd w:id="0"/>
    </w:p>
    <w:sectPr w:rsidR="00DD3720" w:rsidRPr="00DD37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181548"/>
    <w:multiLevelType w:val="hybridMultilevel"/>
    <w:tmpl w:val="44E47406"/>
    <w:lvl w:ilvl="0" w:tplc="7A1603DA">
      <w:start w:val="1"/>
      <w:numFmt w:val="bullet"/>
      <w:lvlText w:val=""/>
      <w:lvlJc w:val="left"/>
      <w:pPr>
        <w:tabs>
          <w:tab w:val="num" w:pos="720"/>
        </w:tabs>
        <w:ind w:left="720" w:hanging="360"/>
      </w:pPr>
      <w:rPr>
        <w:rFonts w:ascii="Wingdings 3" w:hAnsi="Wingdings 3" w:hint="default"/>
      </w:rPr>
    </w:lvl>
    <w:lvl w:ilvl="1" w:tplc="03BED712">
      <w:numFmt w:val="bullet"/>
      <w:lvlText w:val=""/>
      <w:lvlJc w:val="left"/>
      <w:pPr>
        <w:tabs>
          <w:tab w:val="num" w:pos="1440"/>
        </w:tabs>
        <w:ind w:left="1440" w:hanging="360"/>
      </w:pPr>
      <w:rPr>
        <w:rFonts w:ascii="Wingdings 3" w:hAnsi="Wingdings 3" w:hint="default"/>
      </w:rPr>
    </w:lvl>
    <w:lvl w:ilvl="2" w:tplc="821A92D8" w:tentative="1">
      <w:start w:val="1"/>
      <w:numFmt w:val="bullet"/>
      <w:lvlText w:val=""/>
      <w:lvlJc w:val="left"/>
      <w:pPr>
        <w:tabs>
          <w:tab w:val="num" w:pos="2160"/>
        </w:tabs>
        <w:ind w:left="2160" w:hanging="360"/>
      </w:pPr>
      <w:rPr>
        <w:rFonts w:ascii="Wingdings 3" w:hAnsi="Wingdings 3" w:hint="default"/>
      </w:rPr>
    </w:lvl>
    <w:lvl w:ilvl="3" w:tplc="D79C0B90" w:tentative="1">
      <w:start w:val="1"/>
      <w:numFmt w:val="bullet"/>
      <w:lvlText w:val=""/>
      <w:lvlJc w:val="left"/>
      <w:pPr>
        <w:tabs>
          <w:tab w:val="num" w:pos="2880"/>
        </w:tabs>
        <w:ind w:left="2880" w:hanging="360"/>
      </w:pPr>
      <w:rPr>
        <w:rFonts w:ascii="Wingdings 3" w:hAnsi="Wingdings 3" w:hint="default"/>
      </w:rPr>
    </w:lvl>
    <w:lvl w:ilvl="4" w:tplc="01207192" w:tentative="1">
      <w:start w:val="1"/>
      <w:numFmt w:val="bullet"/>
      <w:lvlText w:val=""/>
      <w:lvlJc w:val="left"/>
      <w:pPr>
        <w:tabs>
          <w:tab w:val="num" w:pos="3600"/>
        </w:tabs>
        <w:ind w:left="3600" w:hanging="360"/>
      </w:pPr>
      <w:rPr>
        <w:rFonts w:ascii="Wingdings 3" w:hAnsi="Wingdings 3" w:hint="default"/>
      </w:rPr>
    </w:lvl>
    <w:lvl w:ilvl="5" w:tplc="8CF4F1B2" w:tentative="1">
      <w:start w:val="1"/>
      <w:numFmt w:val="bullet"/>
      <w:lvlText w:val=""/>
      <w:lvlJc w:val="left"/>
      <w:pPr>
        <w:tabs>
          <w:tab w:val="num" w:pos="4320"/>
        </w:tabs>
        <w:ind w:left="4320" w:hanging="360"/>
      </w:pPr>
      <w:rPr>
        <w:rFonts w:ascii="Wingdings 3" w:hAnsi="Wingdings 3" w:hint="default"/>
      </w:rPr>
    </w:lvl>
    <w:lvl w:ilvl="6" w:tplc="03B23D00" w:tentative="1">
      <w:start w:val="1"/>
      <w:numFmt w:val="bullet"/>
      <w:lvlText w:val=""/>
      <w:lvlJc w:val="left"/>
      <w:pPr>
        <w:tabs>
          <w:tab w:val="num" w:pos="5040"/>
        </w:tabs>
        <w:ind w:left="5040" w:hanging="360"/>
      </w:pPr>
      <w:rPr>
        <w:rFonts w:ascii="Wingdings 3" w:hAnsi="Wingdings 3" w:hint="default"/>
      </w:rPr>
    </w:lvl>
    <w:lvl w:ilvl="7" w:tplc="85D0F20C" w:tentative="1">
      <w:start w:val="1"/>
      <w:numFmt w:val="bullet"/>
      <w:lvlText w:val=""/>
      <w:lvlJc w:val="left"/>
      <w:pPr>
        <w:tabs>
          <w:tab w:val="num" w:pos="5760"/>
        </w:tabs>
        <w:ind w:left="5760" w:hanging="360"/>
      </w:pPr>
      <w:rPr>
        <w:rFonts w:ascii="Wingdings 3" w:hAnsi="Wingdings 3" w:hint="default"/>
      </w:rPr>
    </w:lvl>
    <w:lvl w:ilvl="8" w:tplc="66D21B28"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AAF"/>
    <w:rsid w:val="000D7D69"/>
    <w:rsid w:val="000F1C44"/>
    <w:rsid w:val="000F6FF8"/>
    <w:rsid w:val="001312DA"/>
    <w:rsid w:val="00146444"/>
    <w:rsid w:val="00157EB1"/>
    <w:rsid w:val="00225704"/>
    <w:rsid w:val="0025214C"/>
    <w:rsid w:val="00283AAF"/>
    <w:rsid w:val="0028629A"/>
    <w:rsid w:val="002E71BD"/>
    <w:rsid w:val="003435CE"/>
    <w:rsid w:val="003F2510"/>
    <w:rsid w:val="004454A9"/>
    <w:rsid w:val="0056402E"/>
    <w:rsid w:val="00636201"/>
    <w:rsid w:val="006E4CB7"/>
    <w:rsid w:val="007F4D68"/>
    <w:rsid w:val="008417FE"/>
    <w:rsid w:val="00935A1F"/>
    <w:rsid w:val="009C4D29"/>
    <w:rsid w:val="00A11033"/>
    <w:rsid w:val="00A23777"/>
    <w:rsid w:val="00A27408"/>
    <w:rsid w:val="00A648C1"/>
    <w:rsid w:val="00B70151"/>
    <w:rsid w:val="00BF0B78"/>
    <w:rsid w:val="00C07DE9"/>
    <w:rsid w:val="00C44EFC"/>
    <w:rsid w:val="00C558A3"/>
    <w:rsid w:val="00C92360"/>
    <w:rsid w:val="00D542F2"/>
    <w:rsid w:val="00DD3720"/>
    <w:rsid w:val="00F30A52"/>
    <w:rsid w:val="00FA02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81599"/>
  <w15:chartTrackingRefBased/>
  <w15:docId w15:val="{F4AE28A2-84F2-45BF-BD6F-93BB96984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5A1F"/>
    <w:rPr>
      <w:color w:val="0563C1" w:themeColor="hyperlink"/>
      <w:u w:val="single"/>
    </w:rPr>
  </w:style>
  <w:style w:type="character" w:styleId="UnresolvedMention">
    <w:name w:val="Unresolved Mention"/>
    <w:basedOn w:val="DefaultParagraphFont"/>
    <w:uiPriority w:val="99"/>
    <w:semiHidden/>
    <w:unhideWhenUsed/>
    <w:rsid w:val="00935A1F"/>
    <w:rPr>
      <w:color w:val="605E5C"/>
      <w:shd w:val="clear" w:color="auto" w:fill="E1DFDD"/>
    </w:rPr>
  </w:style>
  <w:style w:type="paragraph" w:styleId="ListParagraph">
    <w:name w:val="List Paragraph"/>
    <w:basedOn w:val="Normal"/>
    <w:uiPriority w:val="34"/>
    <w:qFormat/>
    <w:rsid w:val="00146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115529">
      <w:bodyDiv w:val="1"/>
      <w:marLeft w:val="0"/>
      <w:marRight w:val="0"/>
      <w:marTop w:val="0"/>
      <w:marBottom w:val="0"/>
      <w:divBdr>
        <w:top w:val="none" w:sz="0" w:space="0" w:color="auto"/>
        <w:left w:val="none" w:sz="0" w:space="0" w:color="auto"/>
        <w:bottom w:val="none" w:sz="0" w:space="0" w:color="auto"/>
        <w:right w:val="none" w:sz="0" w:space="0" w:color="auto"/>
      </w:divBdr>
      <w:divsChild>
        <w:div w:id="566644702">
          <w:marLeft w:val="446"/>
          <w:marRight w:val="0"/>
          <w:marTop w:val="96"/>
          <w:marBottom w:val="120"/>
          <w:divBdr>
            <w:top w:val="none" w:sz="0" w:space="0" w:color="auto"/>
            <w:left w:val="none" w:sz="0" w:space="0" w:color="auto"/>
            <w:bottom w:val="none" w:sz="0" w:space="0" w:color="auto"/>
            <w:right w:val="none" w:sz="0" w:space="0" w:color="auto"/>
          </w:divBdr>
        </w:div>
        <w:div w:id="414133037">
          <w:marLeft w:val="1166"/>
          <w:marRight w:val="0"/>
          <w:marTop w:val="86"/>
          <w:marBottom w:val="120"/>
          <w:divBdr>
            <w:top w:val="none" w:sz="0" w:space="0" w:color="auto"/>
            <w:left w:val="none" w:sz="0" w:space="0" w:color="auto"/>
            <w:bottom w:val="none" w:sz="0" w:space="0" w:color="auto"/>
            <w:right w:val="none" w:sz="0" w:space="0" w:color="auto"/>
          </w:divBdr>
        </w:div>
        <w:div w:id="60299376">
          <w:marLeft w:val="1166"/>
          <w:marRight w:val="0"/>
          <w:marTop w:val="86"/>
          <w:marBottom w:val="120"/>
          <w:divBdr>
            <w:top w:val="none" w:sz="0" w:space="0" w:color="auto"/>
            <w:left w:val="none" w:sz="0" w:space="0" w:color="auto"/>
            <w:bottom w:val="none" w:sz="0" w:space="0" w:color="auto"/>
            <w:right w:val="none" w:sz="0" w:space="0" w:color="auto"/>
          </w:divBdr>
        </w:div>
        <w:div w:id="782532083">
          <w:marLeft w:val="446"/>
          <w:marRight w:val="0"/>
          <w:marTop w:val="96"/>
          <w:marBottom w:val="120"/>
          <w:divBdr>
            <w:top w:val="none" w:sz="0" w:space="0" w:color="auto"/>
            <w:left w:val="none" w:sz="0" w:space="0" w:color="auto"/>
            <w:bottom w:val="none" w:sz="0" w:space="0" w:color="auto"/>
            <w:right w:val="none" w:sz="0" w:space="0" w:color="auto"/>
          </w:divBdr>
        </w:div>
        <w:div w:id="682245381">
          <w:marLeft w:val="1166"/>
          <w:marRight w:val="0"/>
          <w:marTop w:val="86"/>
          <w:marBottom w:val="120"/>
          <w:divBdr>
            <w:top w:val="none" w:sz="0" w:space="0" w:color="auto"/>
            <w:left w:val="none" w:sz="0" w:space="0" w:color="auto"/>
            <w:bottom w:val="none" w:sz="0" w:space="0" w:color="auto"/>
            <w:right w:val="none" w:sz="0" w:space="0" w:color="auto"/>
          </w:divBdr>
        </w:div>
        <w:div w:id="490364882">
          <w:marLeft w:val="446"/>
          <w:marRight w:val="0"/>
          <w:marTop w:val="9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lew.sourceforge.net/"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glew.sourceforge.net/"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https://www.libsdl.org/download-2.0.php" TargetMode="Externa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hyperlink" Target="https://www.libsdl.org/download-2.0.php" TargetMode="Externa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glm.g-truc.net/0.9.9/index.html"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lm.g-truc.net/0.9.9/index.htm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2364</TotalTime>
  <Pages>12</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Thomas</dc:creator>
  <cp:keywords/>
  <dc:description/>
  <cp:lastModifiedBy>Nick Thomas</cp:lastModifiedBy>
  <cp:revision>23</cp:revision>
  <dcterms:created xsi:type="dcterms:W3CDTF">2018-12-19T20:05:00Z</dcterms:created>
  <dcterms:modified xsi:type="dcterms:W3CDTF">2019-01-30T15:23:00Z</dcterms:modified>
</cp:coreProperties>
</file>