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670B" w14:textId="5A8594A1" w:rsidR="00672A58" w:rsidRDefault="00AE1A1B" w:rsidP="00323C8F">
      <w:pPr>
        <w:pStyle w:val="Heading1"/>
      </w:pPr>
      <w:r>
        <w:t xml:space="preserve">Loading </w:t>
      </w:r>
      <w:r w:rsidR="00323C8F">
        <w:t>Object Files</w:t>
      </w:r>
    </w:p>
    <w:p w14:paraId="51A3C9CA" w14:textId="120BAE14" w:rsidR="00323C8F" w:rsidRDefault="00380225" w:rsidP="00380225">
      <w:pPr>
        <w:pStyle w:val="Heading2"/>
      </w:pPr>
      <w:r>
        <w:t>Brief</w:t>
      </w:r>
      <w:r w:rsidR="00E97336">
        <w:t xml:space="preserve"> discussion of OBJ </w:t>
      </w:r>
      <w:r>
        <w:t>format</w:t>
      </w:r>
    </w:p>
    <w:p w14:paraId="2754FF8C" w14:textId="0E7F0D70" w:rsidR="00380225" w:rsidRDefault="00F71E1A">
      <w:r>
        <w:t>Let’s</w:t>
      </w:r>
      <w:r w:rsidR="00380225">
        <w:t xml:space="preserve"> start by talking about what an OBJ file is made of. If you </w:t>
      </w:r>
      <w:r w:rsidR="00887ED6">
        <w:t xml:space="preserve">open an OBJ file in you text editor of choice, you will notice that </w:t>
      </w:r>
      <w:r>
        <w:t>it’s</w:t>
      </w:r>
      <w:r w:rsidR="00887ED6">
        <w:t xml:space="preserve"> just </w:t>
      </w:r>
      <w:r>
        <w:t>plain</w:t>
      </w:r>
      <w:r w:rsidR="00887ED6">
        <w:t xml:space="preserve"> text.</w:t>
      </w:r>
    </w:p>
    <w:p w14:paraId="67A62760" w14:textId="3979C59B" w:rsidR="00F71E1A" w:rsidRDefault="00F71E1A">
      <w:r>
        <w:rPr>
          <w:noProof/>
        </w:rPr>
        <w:drawing>
          <wp:inline distT="0" distB="0" distL="0" distR="0" wp14:anchorId="0B32348C" wp14:editId="77A46FB3">
            <wp:extent cx="3678977" cy="721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4" r="6341" b="1878"/>
                    <a:stretch/>
                  </pic:blipFill>
                  <pic:spPr bwMode="auto">
                    <a:xfrm>
                      <a:off x="0" y="0"/>
                      <a:ext cx="3703282" cy="726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E9E68" w14:textId="78EA339B" w:rsidR="00A80526" w:rsidRDefault="00A80526">
      <w:r>
        <w:t xml:space="preserve">You should also notice that almost every line </w:t>
      </w:r>
      <w:r w:rsidR="0019014F">
        <w:t>starts with a letter of a #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347" w14:paraId="01B440DC" w14:textId="77777777" w:rsidTr="00333347">
        <w:tc>
          <w:tcPr>
            <w:tcW w:w="4508" w:type="dxa"/>
          </w:tcPr>
          <w:p w14:paraId="1A32E508" w14:textId="7A53433C" w:rsidR="00333347" w:rsidRDefault="00333347">
            <w:r>
              <w:lastRenderedPageBreak/>
              <w:t>Symbol</w:t>
            </w:r>
          </w:p>
        </w:tc>
        <w:tc>
          <w:tcPr>
            <w:tcW w:w="4508" w:type="dxa"/>
          </w:tcPr>
          <w:p w14:paraId="2D892745" w14:textId="0A8BD0CB" w:rsidR="00333347" w:rsidRDefault="00333347">
            <w:r>
              <w:t>Meaning</w:t>
            </w:r>
          </w:p>
        </w:tc>
      </w:tr>
      <w:tr w:rsidR="00333347" w14:paraId="401B4503" w14:textId="77777777" w:rsidTr="00333347">
        <w:tc>
          <w:tcPr>
            <w:tcW w:w="4508" w:type="dxa"/>
          </w:tcPr>
          <w:p w14:paraId="7B28F3A3" w14:textId="30D5A7E1" w:rsidR="00333347" w:rsidRDefault="00333347">
            <w:r>
              <w:t>#</w:t>
            </w:r>
          </w:p>
        </w:tc>
        <w:tc>
          <w:tcPr>
            <w:tcW w:w="4508" w:type="dxa"/>
          </w:tcPr>
          <w:p w14:paraId="6D17AB80" w14:textId="4E7AE7CB" w:rsidR="00333347" w:rsidRDefault="00333347">
            <w:r>
              <w:t>This character indicates that the following line is a comment and not part of the mesh data.</w:t>
            </w:r>
          </w:p>
        </w:tc>
      </w:tr>
      <w:tr w:rsidR="00333347" w14:paraId="567872A2" w14:textId="77777777" w:rsidTr="00333347">
        <w:tc>
          <w:tcPr>
            <w:tcW w:w="4508" w:type="dxa"/>
          </w:tcPr>
          <w:p w14:paraId="71335323" w14:textId="3B18F42E" w:rsidR="00333347" w:rsidRDefault="00A647D4">
            <w:r>
              <w:t>o</w:t>
            </w:r>
          </w:p>
        </w:tc>
        <w:tc>
          <w:tcPr>
            <w:tcW w:w="4508" w:type="dxa"/>
          </w:tcPr>
          <w:p w14:paraId="590957C1" w14:textId="79E20A56" w:rsidR="00333347" w:rsidRDefault="00A647D4">
            <w:r>
              <w:t>The name of the object (as defined in the 3D package that created it</w:t>
            </w:r>
            <w:r w:rsidR="00AF2011">
              <w:t>)</w:t>
            </w:r>
          </w:p>
        </w:tc>
      </w:tr>
      <w:tr w:rsidR="00333347" w14:paraId="75BBB037" w14:textId="77777777" w:rsidTr="00333347">
        <w:tc>
          <w:tcPr>
            <w:tcW w:w="4508" w:type="dxa"/>
          </w:tcPr>
          <w:p w14:paraId="65D2A3CA" w14:textId="7B5B1791" w:rsidR="00333347" w:rsidRDefault="00AF2011">
            <w:r>
              <w:t>v</w:t>
            </w:r>
          </w:p>
        </w:tc>
        <w:tc>
          <w:tcPr>
            <w:tcW w:w="4508" w:type="dxa"/>
          </w:tcPr>
          <w:p w14:paraId="5CE26EA6" w14:textId="3AA12DFF" w:rsidR="00333347" w:rsidRDefault="00AF2011">
            <w:r>
              <w:t xml:space="preserve">The coordinates for a vertex. </w:t>
            </w:r>
            <w:r w:rsidR="00A123AA">
              <w:t xml:space="preserve">Should be followed by 3 numbers. </w:t>
            </w:r>
          </w:p>
        </w:tc>
      </w:tr>
      <w:tr w:rsidR="00333347" w14:paraId="3242C466" w14:textId="77777777" w:rsidTr="00333347">
        <w:tc>
          <w:tcPr>
            <w:tcW w:w="4508" w:type="dxa"/>
          </w:tcPr>
          <w:p w14:paraId="3C642CFC" w14:textId="27DA6123" w:rsidR="00333347" w:rsidRDefault="00A123AA">
            <w:proofErr w:type="spellStart"/>
            <w:r>
              <w:t>vn</w:t>
            </w:r>
            <w:proofErr w:type="spellEnd"/>
          </w:p>
        </w:tc>
        <w:tc>
          <w:tcPr>
            <w:tcW w:w="4508" w:type="dxa"/>
          </w:tcPr>
          <w:p w14:paraId="08264F3A" w14:textId="77777777" w:rsidR="00333347" w:rsidRDefault="00A123AA">
            <w:r>
              <w:t xml:space="preserve">Vertex normal </w:t>
            </w:r>
            <w:r w:rsidR="00FF1530">
              <w:t>information.</w:t>
            </w:r>
          </w:p>
          <w:p w14:paraId="6A1E94E3" w14:textId="425B5075" w:rsidR="00FF1530" w:rsidRDefault="00FF1530">
            <w:r>
              <w:t xml:space="preserve">Which way the normal faces. </w:t>
            </w:r>
          </w:p>
        </w:tc>
      </w:tr>
      <w:tr w:rsidR="00333347" w14:paraId="2B33E362" w14:textId="77777777" w:rsidTr="00333347">
        <w:tc>
          <w:tcPr>
            <w:tcW w:w="4508" w:type="dxa"/>
          </w:tcPr>
          <w:p w14:paraId="4675412A" w14:textId="28C54A6C" w:rsidR="00333347" w:rsidRDefault="00FF1530">
            <w:proofErr w:type="spellStart"/>
            <w:r>
              <w:t>vt</w:t>
            </w:r>
            <w:proofErr w:type="spellEnd"/>
          </w:p>
        </w:tc>
        <w:tc>
          <w:tcPr>
            <w:tcW w:w="4508" w:type="dxa"/>
          </w:tcPr>
          <w:p w14:paraId="27ECD206" w14:textId="77777777" w:rsidR="00333347" w:rsidRDefault="00FF1530">
            <w:r>
              <w:t>Vertex texture coordinates.</w:t>
            </w:r>
          </w:p>
          <w:p w14:paraId="1B51C65F" w14:textId="0B824135" w:rsidR="00FF1530" w:rsidRDefault="00FF1530">
            <w:r>
              <w:t xml:space="preserve">The UV </w:t>
            </w:r>
            <w:r w:rsidR="0002705C">
              <w:t>information for the vertex.</w:t>
            </w:r>
          </w:p>
        </w:tc>
      </w:tr>
      <w:tr w:rsidR="00333347" w14:paraId="749BC824" w14:textId="77777777" w:rsidTr="00333347">
        <w:tc>
          <w:tcPr>
            <w:tcW w:w="4508" w:type="dxa"/>
          </w:tcPr>
          <w:p w14:paraId="00A6FB46" w14:textId="7A2DDD29" w:rsidR="00333347" w:rsidRDefault="0002705C">
            <w:r>
              <w:t>g</w:t>
            </w:r>
          </w:p>
        </w:tc>
        <w:tc>
          <w:tcPr>
            <w:tcW w:w="4508" w:type="dxa"/>
          </w:tcPr>
          <w:p w14:paraId="210269A6" w14:textId="4C0D1566" w:rsidR="00333347" w:rsidRDefault="0002705C">
            <w:r>
              <w:t xml:space="preserve">The name of this part of the </w:t>
            </w:r>
            <w:r w:rsidR="009B1AAC">
              <w:t>geometry</w:t>
            </w:r>
            <w:r>
              <w:t xml:space="preserve">. Objects can be comprised of 1 or more </w:t>
            </w:r>
            <w:r w:rsidR="009B1AAC">
              <w:t>geometric pieces. Usually this is named the same as the object itself.</w:t>
            </w:r>
          </w:p>
        </w:tc>
      </w:tr>
      <w:tr w:rsidR="00333347" w14:paraId="35C51F19" w14:textId="77777777" w:rsidTr="00333347">
        <w:tc>
          <w:tcPr>
            <w:tcW w:w="4508" w:type="dxa"/>
          </w:tcPr>
          <w:p w14:paraId="1759F352" w14:textId="2CFAC35F" w:rsidR="00333347" w:rsidRDefault="009B1AAC">
            <w:r>
              <w:t>f</w:t>
            </w:r>
          </w:p>
        </w:tc>
        <w:tc>
          <w:tcPr>
            <w:tcW w:w="4508" w:type="dxa"/>
          </w:tcPr>
          <w:p w14:paraId="4E6807B9" w14:textId="77777777" w:rsidR="00333347" w:rsidRDefault="00C67698">
            <w:r>
              <w:t>Index data to construct a face.</w:t>
            </w:r>
          </w:p>
          <w:p w14:paraId="271FE529" w14:textId="77777777" w:rsidR="00C67698" w:rsidRDefault="00C67698">
            <w:r>
              <w:t>All faces are assumed to be triangular.</w:t>
            </w:r>
          </w:p>
          <w:p w14:paraId="70D851C0" w14:textId="5388007A" w:rsidR="00C67698" w:rsidRDefault="00C67698">
            <w:r>
              <w:t xml:space="preserve">3 sets of 3 </w:t>
            </w:r>
            <w:r w:rsidR="00094393">
              <w:t>numbers</w:t>
            </w:r>
            <w:r w:rsidR="008F1827">
              <w:t xml:space="preserve"> are used to reference the vertex position, the texture coordinates and the vertex </w:t>
            </w:r>
            <w:r w:rsidR="00D04459">
              <w:t>normal. These 3 combinations of data, define a unique vertex point.</w:t>
            </w:r>
          </w:p>
        </w:tc>
      </w:tr>
      <w:tr w:rsidR="00094393" w14:paraId="67306124" w14:textId="77777777" w:rsidTr="00333347">
        <w:tc>
          <w:tcPr>
            <w:tcW w:w="4508" w:type="dxa"/>
          </w:tcPr>
          <w:p w14:paraId="55EEC368" w14:textId="3291551A" w:rsidR="00094393" w:rsidRDefault="002C4022">
            <w:proofErr w:type="spellStart"/>
            <w:r>
              <w:t>m</w:t>
            </w:r>
            <w:r w:rsidR="00094393">
              <w:t>tlib</w:t>
            </w:r>
            <w:proofErr w:type="spellEnd"/>
          </w:p>
        </w:tc>
        <w:tc>
          <w:tcPr>
            <w:tcW w:w="4508" w:type="dxa"/>
          </w:tcPr>
          <w:p w14:paraId="43CB3EAE" w14:textId="1AB3A3CF" w:rsidR="00094393" w:rsidRDefault="002C4022">
            <w:r>
              <w:t xml:space="preserve">Defines the material </w:t>
            </w:r>
            <w:r w:rsidR="00B27C3B">
              <w:t>library</w:t>
            </w:r>
            <w:r w:rsidR="00B27C3B">
              <w:t xml:space="preserve"> </w:t>
            </w:r>
            <w:r>
              <w:t>file to use for this object</w:t>
            </w:r>
          </w:p>
        </w:tc>
      </w:tr>
      <w:tr w:rsidR="00094393" w14:paraId="62118D66" w14:textId="77777777" w:rsidTr="00333347">
        <w:tc>
          <w:tcPr>
            <w:tcW w:w="4508" w:type="dxa"/>
          </w:tcPr>
          <w:p w14:paraId="0F79C265" w14:textId="100EF4D3" w:rsidR="00094393" w:rsidRDefault="002C4022">
            <w:proofErr w:type="spellStart"/>
            <w:r>
              <w:t>usemtl</w:t>
            </w:r>
            <w:proofErr w:type="spellEnd"/>
          </w:p>
        </w:tc>
        <w:tc>
          <w:tcPr>
            <w:tcW w:w="4508" w:type="dxa"/>
          </w:tcPr>
          <w:p w14:paraId="4D23661F" w14:textId="57FF081F" w:rsidR="00094393" w:rsidRDefault="002C4022">
            <w:r>
              <w:t xml:space="preserve">Defines </w:t>
            </w:r>
            <w:r w:rsidR="00B27C3B">
              <w:t>which material to use from the material library.</w:t>
            </w:r>
          </w:p>
        </w:tc>
      </w:tr>
    </w:tbl>
    <w:p w14:paraId="4BCABA2B" w14:textId="4B7B0091" w:rsidR="00333347" w:rsidRDefault="00333347"/>
    <w:p w14:paraId="48D199AF" w14:textId="4BC11577" w:rsidR="00693B7C" w:rsidRDefault="000829BB">
      <w:r>
        <w:t>If materials have been applie</w:t>
      </w:r>
      <w:r w:rsidR="00FF243F">
        <w:t>d</w:t>
      </w:r>
      <w:r>
        <w:t xml:space="preserve"> to the object, then a</w:t>
      </w:r>
      <w:r w:rsidR="001A14C5">
        <w:t>n</w:t>
      </w:r>
      <w:r>
        <w:t xml:space="preserve"> MTL file is generated. </w:t>
      </w:r>
      <w:r w:rsidR="00FF243F">
        <w:t>MTL files are used to reference the textures used on the object or objects and the ambient, diffuse and specular properties of the material.</w:t>
      </w:r>
    </w:p>
    <w:p w14:paraId="496166D9" w14:textId="1B8109B4" w:rsidR="001A14C5" w:rsidRDefault="001A14C5">
      <w:r>
        <w:rPr>
          <w:noProof/>
        </w:rPr>
        <w:drawing>
          <wp:inline distT="0" distB="0" distL="0" distR="0" wp14:anchorId="2260324A" wp14:editId="5F75F99A">
            <wp:extent cx="43529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60D" w14:paraId="1B1DDF39" w14:textId="77777777" w:rsidTr="007B560D">
        <w:tc>
          <w:tcPr>
            <w:tcW w:w="4508" w:type="dxa"/>
          </w:tcPr>
          <w:p w14:paraId="7980750A" w14:textId="63F2A022" w:rsidR="007B560D" w:rsidRDefault="007B560D" w:rsidP="007B560D">
            <w:r>
              <w:lastRenderedPageBreak/>
              <w:t>Symbol</w:t>
            </w:r>
          </w:p>
        </w:tc>
        <w:tc>
          <w:tcPr>
            <w:tcW w:w="4508" w:type="dxa"/>
          </w:tcPr>
          <w:p w14:paraId="5016F0BA" w14:textId="6DF62FDC" w:rsidR="007B560D" w:rsidRDefault="007B560D" w:rsidP="007B560D">
            <w:r>
              <w:t>Meaning</w:t>
            </w:r>
          </w:p>
        </w:tc>
      </w:tr>
      <w:tr w:rsidR="007B560D" w14:paraId="491D3713" w14:textId="77777777" w:rsidTr="007B560D">
        <w:tc>
          <w:tcPr>
            <w:tcW w:w="4508" w:type="dxa"/>
          </w:tcPr>
          <w:p w14:paraId="64094467" w14:textId="437C1497" w:rsidR="007B560D" w:rsidRDefault="007B560D" w:rsidP="007B560D">
            <w:r>
              <w:t>#</w:t>
            </w:r>
          </w:p>
        </w:tc>
        <w:tc>
          <w:tcPr>
            <w:tcW w:w="4508" w:type="dxa"/>
          </w:tcPr>
          <w:p w14:paraId="5292142F" w14:textId="5CA1A614" w:rsidR="007B560D" w:rsidRDefault="007B560D" w:rsidP="007B560D">
            <w:r>
              <w:t>Defines that the following line of text is a comment</w:t>
            </w:r>
          </w:p>
        </w:tc>
      </w:tr>
      <w:tr w:rsidR="007B560D" w14:paraId="2BEB0E7F" w14:textId="77777777" w:rsidTr="007B560D">
        <w:tc>
          <w:tcPr>
            <w:tcW w:w="4508" w:type="dxa"/>
          </w:tcPr>
          <w:p w14:paraId="00D6B23E" w14:textId="37E2A30D" w:rsidR="007B560D" w:rsidRDefault="00BF7C6B" w:rsidP="007B560D">
            <w:proofErr w:type="spellStart"/>
            <w:r>
              <w:t>newmtl</w:t>
            </w:r>
            <w:proofErr w:type="spellEnd"/>
          </w:p>
        </w:tc>
        <w:tc>
          <w:tcPr>
            <w:tcW w:w="4508" w:type="dxa"/>
          </w:tcPr>
          <w:p w14:paraId="47809BF0" w14:textId="225502A4" w:rsidR="00BF7C6B" w:rsidRDefault="00BF7C6B" w:rsidP="007B560D">
            <w:r>
              <w:t xml:space="preserve">Defines that the following information is for a new material and </w:t>
            </w:r>
            <w:r w:rsidR="00153DDA">
              <w:t>the materials name. this name is used in the OBJ file as a reference.</w:t>
            </w:r>
          </w:p>
        </w:tc>
      </w:tr>
      <w:tr w:rsidR="007B560D" w14:paraId="00E34D91" w14:textId="77777777" w:rsidTr="007B560D">
        <w:tc>
          <w:tcPr>
            <w:tcW w:w="4508" w:type="dxa"/>
          </w:tcPr>
          <w:p w14:paraId="7397E7F0" w14:textId="3539C950" w:rsidR="007B560D" w:rsidRDefault="00153DDA" w:rsidP="007B560D">
            <w:r>
              <w:t>Ns</w:t>
            </w:r>
          </w:p>
        </w:tc>
        <w:tc>
          <w:tcPr>
            <w:tcW w:w="4508" w:type="dxa"/>
          </w:tcPr>
          <w:p w14:paraId="25A9DF2B" w14:textId="4A71B0E0" w:rsidR="007B560D" w:rsidRDefault="002050C2" w:rsidP="007B560D">
            <w:r>
              <w:t>Specular</w:t>
            </w:r>
            <w:r w:rsidR="001408FE">
              <w:t xml:space="preserve"> exponent. Used to weight the specular value. In range 0 to 10</w:t>
            </w:r>
            <w:r>
              <w:t>0</w:t>
            </w:r>
            <w:r w:rsidR="001408FE">
              <w:t>0.</w:t>
            </w:r>
          </w:p>
        </w:tc>
      </w:tr>
      <w:tr w:rsidR="007B560D" w14:paraId="7B983CF8" w14:textId="77777777" w:rsidTr="007B560D">
        <w:tc>
          <w:tcPr>
            <w:tcW w:w="4508" w:type="dxa"/>
          </w:tcPr>
          <w:p w14:paraId="2B235818" w14:textId="09956E72" w:rsidR="007B560D" w:rsidRDefault="00153DDA" w:rsidP="007B560D">
            <w:r>
              <w:t>Ni</w:t>
            </w:r>
          </w:p>
        </w:tc>
        <w:tc>
          <w:tcPr>
            <w:tcW w:w="4508" w:type="dxa"/>
          </w:tcPr>
          <w:p w14:paraId="1000300B" w14:textId="77777777" w:rsidR="007B560D" w:rsidRDefault="00B628CF" w:rsidP="007B560D">
            <w:r>
              <w:t>Refraction index. Rage 0</w:t>
            </w:r>
            <w:r w:rsidR="00E30C43">
              <w:t>.001</w:t>
            </w:r>
            <w:r>
              <w:t xml:space="preserve"> to 10</w:t>
            </w:r>
            <w:r w:rsidR="00E30C43">
              <w:t>.</w:t>
            </w:r>
          </w:p>
          <w:p w14:paraId="05F74ED7" w14:textId="38DD545C" w:rsidR="00E30C43" w:rsidRDefault="00E30C43" w:rsidP="007B560D">
            <w:r>
              <w:t>Values of 1 mean light dose not bend as it passed through the object.</w:t>
            </w:r>
          </w:p>
        </w:tc>
      </w:tr>
      <w:tr w:rsidR="007B560D" w14:paraId="3260F6D9" w14:textId="77777777" w:rsidTr="007B560D">
        <w:tc>
          <w:tcPr>
            <w:tcW w:w="4508" w:type="dxa"/>
          </w:tcPr>
          <w:p w14:paraId="1A67FAC2" w14:textId="40771D4F" w:rsidR="007B560D" w:rsidRDefault="00111696" w:rsidP="007B560D">
            <w:r>
              <w:t>d</w:t>
            </w:r>
          </w:p>
        </w:tc>
        <w:tc>
          <w:tcPr>
            <w:tcW w:w="4508" w:type="dxa"/>
          </w:tcPr>
          <w:p w14:paraId="220B9BB3" w14:textId="03A58022" w:rsidR="007B560D" w:rsidRDefault="00B06818" w:rsidP="007B560D">
            <w:r>
              <w:t>Transparency</w:t>
            </w:r>
            <w:r w:rsidR="009A6227">
              <w:t xml:space="preserve">. </w:t>
            </w:r>
            <w:r w:rsidR="003B6A90">
              <w:t>Range 0 to 1. 1 = fully opaque.</w:t>
            </w:r>
          </w:p>
        </w:tc>
      </w:tr>
      <w:tr w:rsidR="007B560D" w14:paraId="39D8995A" w14:textId="77777777" w:rsidTr="007B560D">
        <w:tc>
          <w:tcPr>
            <w:tcW w:w="4508" w:type="dxa"/>
          </w:tcPr>
          <w:p w14:paraId="4CEAADFC" w14:textId="5086B984" w:rsidR="007B560D" w:rsidRDefault="00111696" w:rsidP="007B560D">
            <w:r>
              <w:t>Tr</w:t>
            </w:r>
          </w:p>
        </w:tc>
        <w:tc>
          <w:tcPr>
            <w:tcW w:w="4508" w:type="dxa"/>
          </w:tcPr>
          <w:p w14:paraId="37BA2F2D" w14:textId="77777777" w:rsidR="007B560D" w:rsidRDefault="003B6A90" w:rsidP="007B560D">
            <w:r>
              <w:t xml:space="preserve">Transparency. Used in different implementations and is revers to </w:t>
            </w:r>
            <w:proofErr w:type="spellStart"/>
            <w:r>
              <w:t>d</w:t>
            </w:r>
            <w:proofErr w:type="spellEnd"/>
            <w:r w:rsidR="00B06818">
              <w:t>.</w:t>
            </w:r>
          </w:p>
          <w:p w14:paraId="62217D81" w14:textId="017E3FFC" w:rsidR="00B06818" w:rsidRDefault="00B06818" w:rsidP="007B560D">
            <w:r>
              <w:t>Tr= 1-d</w:t>
            </w:r>
          </w:p>
        </w:tc>
      </w:tr>
      <w:tr w:rsidR="007B560D" w14:paraId="6FD7B693" w14:textId="77777777" w:rsidTr="007B560D">
        <w:tc>
          <w:tcPr>
            <w:tcW w:w="4508" w:type="dxa"/>
          </w:tcPr>
          <w:p w14:paraId="457FE338" w14:textId="07224615" w:rsidR="007B560D" w:rsidRDefault="00111696" w:rsidP="007B560D">
            <w:proofErr w:type="spellStart"/>
            <w:r>
              <w:t>Tf</w:t>
            </w:r>
            <w:proofErr w:type="spellEnd"/>
          </w:p>
        </w:tc>
        <w:tc>
          <w:tcPr>
            <w:tcW w:w="4508" w:type="dxa"/>
          </w:tcPr>
          <w:p w14:paraId="0CA5368E" w14:textId="77777777" w:rsidR="007B560D" w:rsidRDefault="000303A3" w:rsidP="007B560D">
            <w:r>
              <w:t>Transmission filter.</w:t>
            </w:r>
          </w:p>
          <w:p w14:paraId="02D3D86E" w14:textId="2929F0C0" w:rsidR="000303A3" w:rsidRDefault="000303A3" w:rsidP="007B560D">
            <w:r>
              <w:t xml:space="preserve">Used to </w:t>
            </w:r>
            <w:r w:rsidR="00EB7C7C">
              <w:t>specify</w:t>
            </w:r>
            <w:r>
              <w:t xml:space="preserve"> how much light passes </w:t>
            </w:r>
            <w:r w:rsidR="00EB7C7C">
              <w:t>through</w:t>
            </w:r>
            <w:r>
              <w:t xml:space="preserve"> the material.</w:t>
            </w:r>
          </w:p>
          <w:p w14:paraId="563CA6CC" w14:textId="7F22AD34" w:rsidR="000303A3" w:rsidRDefault="007561BE" w:rsidP="007B560D">
            <w:r>
              <w:t xml:space="preserve">Usually followed by 3 numbers RGB or </w:t>
            </w:r>
            <w:proofErr w:type="gramStart"/>
            <w:r>
              <w:t xml:space="preserve">a </w:t>
            </w:r>
            <w:r w:rsidR="00422114">
              <w:t>.</w:t>
            </w:r>
            <w:proofErr w:type="spellStart"/>
            <w:r w:rsidR="00422114">
              <w:t>rfl</w:t>
            </w:r>
            <w:proofErr w:type="spellEnd"/>
            <w:proofErr w:type="gramEnd"/>
            <w:r w:rsidR="00422114">
              <w:t xml:space="preserve"> (spectral factor file).</w:t>
            </w:r>
          </w:p>
        </w:tc>
      </w:tr>
      <w:tr w:rsidR="00111696" w14:paraId="2A72CB8F" w14:textId="77777777" w:rsidTr="007B560D">
        <w:tc>
          <w:tcPr>
            <w:tcW w:w="4508" w:type="dxa"/>
          </w:tcPr>
          <w:p w14:paraId="0E312751" w14:textId="7AAB6516" w:rsidR="00111696" w:rsidRDefault="0046524B" w:rsidP="007B560D">
            <w:proofErr w:type="spellStart"/>
            <w:r>
              <w:t>illum</w:t>
            </w:r>
            <w:proofErr w:type="spellEnd"/>
          </w:p>
        </w:tc>
        <w:tc>
          <w:tcPr>
            <w:tcW w:w="4508" w:type="dxa"/>
          </w:tcPr>
          <w:p w14:paraId="304AD10A" w14:textId="77777777" w:rsidR="00111696" w:rsidRDefault="00E7702A" w:rsidP="007B560D">
            <w:r>
              <w:t>Illumination model.</w:t>
            </w:r>
          </w:p>
          <w:p w14:paraId="14DB6663" w14:textId="77777777" w:rsidR="00E7702A" w:rsidRDefault="00861951" w:rsidP="007B560D">
            <w:r>
              <w:t>Used one of the foll</w:t>
            </w:r>
            <w:r w:rsidR="003B2D11">
              <w:t>owing modes for the material.</w:t>
            </w:r>
          </w:p>
          <w:p w14:paraId="2071F3E9" w14:textId="30790B1A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 Colo</w:t>
            </w:r>
            <w:r w:rsidR="005625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u</w:t>
            </w: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r on and Ambient off</w:t>
            </w:r>
          </w:p>
          <w:p w14:paraId="4EA6FA66" w14:textId="2EABA855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 Colo</w:t>
            </w:r>
            <w:r w:rsidR="005625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u</w:t>
            </w: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r on and Ambient on</w:t>
            </w:r>
          </w:p>
          <w:p w14:paraId="76E10334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 Highlight on</w:t>
            </w:r>
          </w:p>
          <w:p w14:paraId="3144CE2A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3. Reflection on and Ray trace on</w:t>
            </w:r>
          </w:p>
          <w:p w14:paraId="37A5E6DE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4. Transparency: Glass on, Reflection: Ray trace on</w:t>
            </w:r>
          </w:p>
          <w:p w14:paraId="7296A2AB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5. Reflection: Fresnel on and Ray trace on</w:t>
            </w:r>
          </w:p>
          <w:p w14:paraId="17EB7A07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6. Transparency: Refraction on, Reflection: Fresnel off and Ray trace on</w:t>
            </w:r>
          </w:p>
          <w:p w14:paraId="3FB5146B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7. Transparency: Refraction on, Reflection: Fresnel on and Ray trace on</w:t>
            </w:r>
          </w:p>
          <w:p w14:paraId="20DD175A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8. Reflection on and Ray trace off</w:t>
            </w:r>
          </w:p>
          <w:p w14:paraId="5CD5A04D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9. Transparency: Glass on, Reflection: Ray trace off</w:t>
            </w:r>
          </w:p>
          <w:p w14:paraId="0A738431" w14:textId="77777777" w:rsidR="003B2D11" w:rsidRPr="003B2D11" w:rsidRDefault="003B2D11" w:rsidP="003B2D1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2D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10. Casts shadows onto invisible surfaces</w:t>
            </w:r>
          </w:p>
          <w:p w14:paraId="0EBE0281" w14:textId="4D536F23" w:rsidR="003B2D11" w:rsidRDefault="003B2D11" w:rsidP="007B560D"/>
        </w:tc>
      </w:tr>
      <w:tr w:rsidR="00111696" w14:paraId="6795E90A" w14:textId="77777777" w:rsidTr="007B560D">
        <w:tc>
          <w:tcPr>
            <w:tcW w:w="4508" w:type="dxa"/>
          </w:tcPr>
          <w:p w14:paraId="299E883E" w14:textId="116DED46" w:rsidR="00111696" w:rsidRDefault="0046524B" w:rsidP="007B560D">
            <w:r>
              <w:t>Ka</w:t>
            </w:r>
          </w:p>
        </w:tc>
        <w:tc>
          <w:tcPr>
            <w:tcW w:w="4508" w:type="dxa"/>
          </w:tcPr>
          <w:p w14:paraId="41DD731D" w14:textId="2AC48B43" w:rsidR="00111696" w:rsidRDefault="00E9649C" w:rsidP="007B560D">
            <w:r>
              <w:t>Ambient</w:t>
            </w:r>
            <w:r w:rsidR="001A3A4E">
              <w:t xml:space="preserve"> colour of the material. </w:t>
            </w:r>
            <w:r>
              <w:t>Should be followed by 3 numbers, RGB values in the range 0 to 1;</w:t>
            </w:r>
          </w:p>
        </w:tc>
      </w:tr>
      <w:tr w:rsidR="00111696" w14:paraId="0CC7C32B" w14:textId="77777777" w:rsidTr="007B560D">
        <w:tc>
          <w:tcPr>
            <w:tcW w:w="4508" w:type="dxa"/>
          </w:tcPr>
          <w:p w14:paraId="4211CE59" w14:textId="10E6D9B8" w:rsidR="00111696" w:rsidRDefault="0046524B" w:rsidP="007B560D">
            <w:proofErr w:type="spellStart"/>
            <w:r>
              <w:lastRenderedPageBreak/>
              <w:t>Kd</w:t>
            </w:r>
            <w:proofErr w:type="spellEnd"/>
          </w:p>
        </w:tc>
        <w:tc>
          <w:tcPr>
            <w:tcW w:w="4508" w:type="dxa"/>
          </w:tcPr>
          <w:p w14:paraId="4025FF81" w14:textId="653BFBC1" w:rsidR="00111696" w:rsidRDefault="00E9649C" w:rsidP="007B560D">
            <w:r>
              <w:t>Diffuse</w:t>
            </w:r>
            <w:r>
              <w:t xml:space="preserve"> colour of the material. Should be followed by 3 numbers, RGB values in the range 0 to 1;</w:t>
            </w:r>
          </w:p>
        </w:tc>
      </w:tr>
      <w:tr w:rsidR="00111696" w14:paraId="4F3294DF" w14:textId="77777777" w:rsidTr="007B560D">
        <w:tc>
          <w:tcPr>
            <w:tcW w:w="4508" w:type="dxa"/>
          </w:tcPr>
          <w:p w14:paraId="79702CC7" w14:textId="0FC4713F" w:rsidR="00111696" w:rsidRDefault="0046524B" w:rsidP="007B560D">
            <w:r>
              <w:t>Ks</w:t>
            </w:r>
          </w:p>
        </w:tc>
        <w:tc>
          <w:tcPr>
            <w:tcW w:w="4508" w:type="dxa"/>
          </w:tcPr>
          <w:p w14:paraId="5F72B910" w14:textId="7E5171DF" w:rsidR="00111696" w:rsidRDefault="00E9649C" w:rsidP="007B560D">
            <w:r>
              <w:t>Specular</w:t>
            </w:r>
            <w:r>
              <w:t xml:space="preserve"> colour of the material. Should be followed by 3 numbers, RGB values in the range 0 to 1;</w:t>
            </w:r>
          </w:p>
        </w:tc>
      </w:tr>
      <w:tr w:rsidR="00111696" w14:paraId="0902F962" w14:textId="77777777" w:rsidTr="007B560D">
        <w:tc>
          <w:tcPr>
            <w:tcW w:w="4508" w:type="dxa"/>
          </w:tcPr>
          <w:p w14:paraId="511FB20D" w14:textId="736402BE" w:rsidR="00111696" w:rsidRDefault="0046524B" w:rsidP="007B560D">
            <w:proofErr w:type="spellStart"/>
            <w:r>
              <w:t>Ke</w:t>
            </w:r>
            <w:proofErr w:type="spellEnd"/>
          </w:p>
        </w:tc>
        <w:tc>
          <w:tcPr>
            <w:tcW w:w="4508" w:type="dxa"/>
          </w:tcPr>
          <w:p w14:paraId="47FE7CB5" w14:textId="77777777" w:rsidR="00111696" w:rsidRDefault="00111696" w:rsidP="007B560D"/>
        </w:tc>
      </w:tr>
      <w:tr w:rsidR="00111696" w14:paraId="397728FA" w14:textId="77777777" w:rsidTr="007B560D">
        <w:tc>
          <w:tcPr>
            <w:tcW w:w="4508" w:type="dxa"/>
          </w:tcPr>
          <w:p w14:paraId="024C0686" w14:textId="1543F086" w:rsidR="00111696" w:rsidRDefault="0046524B" w:rsidP="007B560D">
            <w:proofErr w:type="spellStart"/>
            <w:r>
              <w:t>map_Ka</w:t>
            </w:r>
            <w:proofErr w:type="spellEnd"/>
          </w:p>
        </w:tc>
        <w:tc>
          <w:tcPr>
            <w:tcW w:w="4508" w:type="dxa"/>
          </w:tcPr>
          <w:p w14:paraId="39A2E6A5" w14:textId="3D7876E5" w:rsidR="00111696" w:rsidRDefault="0046524B" w:rsidP="007B560D">
            <w:r>
              <w:t xml:space="preserve">Defines the name of the </w:t>
            </w:r>
            <w:r>
              <w:t xml:space="preserve">ambient </w:t>
            </w:r>
            <w:r>
              <w:t>map used for this material.</w:t>
            </w:r>
          </w:p>
        </w:tc>
      </w:tr>
      <w:tr w:rsidR="00111696" w14:paraId="64A07875" w14:textId="77777777" w:rsidTr="007B560D">
        <w:tc>
          <w:tcPr>
            <w:tcW w:w="4508" w:type="dxa"/>
          </w:tcPr>
          <w:p w14:paraId="3ACC3468" w14:textId="288EA8CF" w:rsidR="00111696" w:rsidRDefault="0046524B" w:rsidP="007B560D">
            <w:proofErr w:type="spellStart"/>
            <w:r>
              <w:t>map_K</w:t>
            </w:r>
            <w:r>
              <w:t>d</w:t>
            </w:r>
            <w:proofErr w:type="spellEnd"/>
          </w:p>
        </w:tc>
        <w:tc>
          <w:tcPr>
            <w:tcW w:w="4508" w:type="dxa"/>
          </w:tcPr>
          <w:p w14:paraId="47034CA7" w14:textId="674E3465" w:rsidR="00111696" w:rsidRDefault="0046524B" w:rsidP="007B560D">
            <w:r>
              <w:t xml:space="preserve">Defines the name of the </w:t>
            </w:r>
            <w:r>
              <w:t>diffuse</w:t>
            </w:r>
            <w:r>
              <w:t xml:space="preserve"> map used for this material.</w:t>
            </w:r>
          </w:p>
        </w:tc>
      </w:tr>
      <w:tr w:rsidR="00111696" w14:paraId="2C71DE2C" w14:textId="77777777" w:rsidTr="007B560D">
        <w:tc>
          <w:tcPr>
            <w:tcW w:w="4508" w:type="dxa"/>
          </w:tcPr>
          <w:p w14:paraId="33A24F44" w14:textId="7EC36092" w:rsidR="00111696" w:rsidRDefault="0046524B" w:rsidP="007B560D">
            <w:proofErr w:type="spellStart"/>
            <w:r>
              <w:t>map_K</w:t>
            </w:r>
            <w:r>
              <w:t>s</w:t>
            </w:r>
            <w:proofErr w:type="spellEnd"/>
          </w:p>
        </w:tc>
        <w:tc>
          <w:tcPr>
            <w:tcW w:w="4508" w:type="dxa"/>
          </w:tcPr>
          <w:p w14:paraId="74C7B4D9" w14:textId="27B5EB31" w:rsidR="00111696" w:rsidRDefault="0046524B" w:rsidP="007B560D">
            <w:r>
              <w:t xml:space="preserve">Defines the name of the </w:t>
            </w:r>
            <w:r>
              <w:t>specular</w:t>
            </w:r>
            <w:r>
              <w:t xml:space="preserve"> map used for this material.</w:t>
            </w:r>
          </w:p>
        </w:tc>
      </w:tr>
      <w:tr w:rsidR="0046524B" w14:paraId="4C64F333" w14:textId="77777777" w:rsidTr="0046524B">
        <w:trPr>
          <w:trHeight w:val="532"/>
        </w:trPr>
        <w:tc>
          <w:tcPr>
            <w:tcW w:w="4508" w:type="dxa"/>
          </w:tcPr>
          <w:p w14:paraId="70D830AF" w14:textId="67110EF3" w:rsidR="0046524B" w:rsidRDefault="0046524B" w:rsidP="007B560D">
            <w:proofErr w:type="spellStart"/>
            <w:r>
              <w:t>map_</w:t>
            </w:r>
            <w:r>
              <w:t>bump</w:t>
            </w:r>
            <w:proofErr w:type="spellEnd"/>
          </w:p>
        </w:tc>
        <w:tc>
          <w:tcPr>
            <w:tcW w:w="4508" w:type="dxa"/>
          </w:tcPr>
          <w:p w14:paraId="30D0915A" w14:textId="6955EE75" w:rsidR="0046524B" w:rsidRDefault="0046524B" w:rsidP="007B560D">
            <w:r>
              <w:t>Defines the name of the bump (normal) map used for this material.</w:t>
            </w:r>
          </w:p>
        </w:tc>
      </w:tr>
    </w:tbl>
    <w:p w14:paraId="2EBFC3DF" w14:textId="6460830A" w:rsidR="00065136" w:rsidRDefault="00065136"/>
    <w:p w14:paraId="6590146F" w14:textId="77777777" w:rsidR="00065136" w:rsidRDefault="00065136">
      <w:r>
        <w:br w:type="page"/>
      </w:r>
    </w:p>
    <w:p w14:paraId="0C744AA6" w14:textId="690BD271" w:rsidR="00344F2F" w:rsidRDefault="00065136" w:rsidP="00065136">
      <w:pPr>
        <w:pStyle w:val="Heading2"/>
      </w:pPr>
      <w:r>
        <w:lastRenderedPageBreak/>
        <w:t>Reading OBJ file</w:t>
      </w:r>
    </w:p>
    <w:p w14:paraId="05952866" w14:textId="754A39DF" w:rsidR="00065136" w:rsidRDefault="00065136" w:rsidP="00065136">
      <w:r>
        <w:t xml:space="preserve">Now that we know what an </w:t>
      </w:r>
      <w:proofErr w:type="spellStart"/>
      <w:r>
        <w:t>obj</w:t>
      </w:r>
      <w:proofErr w:type="spellEnd"/>
      <w:r>
        <w:t xml:space="preserve"> file looks like, lets read one in to our program.</w:t>
      </w:r>
    </w:p>
    <w:p w14:paraId="3B9B0D1C" w14:textId="381B4AB7" w:rsidR="00361DA2" w:rsidRDefault="00361DA2" w:rsidP="00065136">
      <w:r>
        <w:t xml:space="preserve">I’m going to define a new class called </w:t>
      </w:r>
      <w:proofErr w:type="spellStart"/>
      <w:r>
        <w:t>OBJLoader</w:t>
      </w:r>
      <w:proofErr w:type="spellEnd"/>
      <w:r>
        <w:t xml:space="preserve"> and create some static functions for loading my OJV files.</w:t>
      </w:r>
    </w:p>
    <w:p w14:paraId="51F191C2" w14:textId="4043935D" w:rsidR="00F37265" w:rsidRDefault="00F37265" w:rsidP="00F37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>NOTE:</w:t>
      </w:r>
      <w:r>
        <w:br/>
        <w:t>the code</w:t>
      </w:r>
      <w:r w:rsidR="001B3E4F">
        <w:t xml:space="preserve"> </w:t>
      </w:r>
      <w:r w:rsidR="00FD0523">
        <w:t>demonstrated</w:t>
      </w:r>
      <w:r w:rsidR="001B3E4F">
        <w:t xml:space="preserve"> here is</w:t>
      </w:r>
      <w:r w:rsidR="00DC35DB">
        <w:t xml:space="preserve">, in no way, </w:t>
      </w:r>
      <w:r w:rsidR="001D3DE6">
        <w:t xml:space="preserve">presented as “the best approach”. The code has serious limitation </w:t>
      </w:r>
      <w:r w:rsidR="00116E86">
        <w:t>and will not scale or return optimized data</w:t>
      </w:r>
      <w:r w:rsidR="00FD0523">
        <w:t>.</w:t>
      </w:r>
      <w:r w:rsidR="001D3DE6">
        <w:t xml:space="preserve"> It is up to you to refine it. </w:t>
      </w:r>
    </w:p>
    <w:p w14:paraId="7B793E68" w14:textId="213742D5" w:rsidR="00FD0523" w:rsidRDefault="00FD0523" w:rsidP="00F37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>This forms part of your assessment.</w:t>
      </w:r>
    </w:p>
    <w:p w14:paraId="77DEC811" w14:textId="28BCCA0C" w:rsidR="00361DA2" w:rsidRDefault="00F37265" w:rsidP="00065136">
      <w:r>
        <w:rPr>
          <w:noProof/>
        </w:rPr>
        <w:drawing>
          <wp:inline distT="0" distB="0" distL="0" distR="0" wp14:anchorId="36731FDF" wp14:editId="799A8633">
            <wp:extent cx="46958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96F" w14:textId="1C178753" w:rsidR="004B32E8" w:rsidRDefault="00073FA7" w:rsidP="00065136">
      <w:r>
        <w:t xml:space="preserve">In the </w:t>
      </w:r>
      <w:proofErr w:type="spellStart"/>
      <w:r>
        <w:t>LoadOBJ</w:t>
      </w:r>
      <w:proofErr w:type="spellEnd"/>
      <w:r>
        <w:t xml:space="preserve"> function, define the following:</w:t>
      </w:r>
    </w:p>
    <w:p w14:paraId="4DAF3ED0" w14:textId="6ED2199D" w:rsidR="00D634A0" w:rsidRDefault="00F26112" w:rsidP="00065136">
      <w:r>
        <w:rPr>
          <w:noProof/>
        </w:rPr>
        <w:drawing>
          <wp:inline distT="0" distB="0" distL="0" distR="0" wp14:anchorId="3645F6D6" wp14:editId="351B2E75">
            <wp:extent cx="46005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192" w14:textId="77777777" w:rsidR="00D84F1F" w:rsidRDefault="00D84F1F">
      <w:r>
        <w:br w:type="page"/>
      </w:r>
    </w:p>
    <w:p w14:paraId="0D2D9772" w14:textId="41124031" w:rsidR="00F26112" w:rsidRDefault="00D84F1F" w:rsidP="00065136">
      <w:r>
        <w:lastRenderedPageBreak/>
        <w:t>Next, we’ll open the file for reading:</w:t>
      </w:r>
    </w:p>
    <w:p w14:paraId="083F80E3" w14:textId="7014F75F" w:rsidR="00D84F1F" w:rsidRDefault="00CE62EC" w:rsidP="00065136">
      <w:r>
        <w:rPr>
          <w:noProof/>
        </w:rPr>
        <w:drawing>
          <wp:inline distT="0" distB="0" distL="0" distR="0" wp14:anchorId="6F62EA26" wp14:editId="40BDB0B6">
            <wp:extent cx="291465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5B44" w14:textId="0373FDCD" w:rsidR="00D84F1F" w:rsidRDefault="00CE62EC" w:rsidP="00065136">
      <w:proofErr w:type="spellStart"/>
      <w:r>
        <w:t>FolderLoc</w:t>
      </w:r>
      <w:proofErr w:type="spellEnd"/>
      <w:r>
        <w:t xml:space="preserve"> is the folder </w:t>
      </w:r>
      <w:r w:rsidR="00E64E71">
        <w:t>containing our OBJ. File name is the file name.</w:t>
      </w:r>
    </w:p>
    <w:p w14:paraId="13DC4BCF" w14:textId="0345A270" w:rsidR="00E64E71" w:rsidRDefault="00E64E71" w:rsidP="00065136">
      <w:r>
        <w:t xml:space="preserve">We need to keep them separate as we will use the </w:t>
      </w:r>
      <w:proofErr w:type="spellStart"/>
      <w:r>
        <w:t>FolderLoc</w:t>
      </w:r>
      <w:proofErr w:type="spellEnd"/>
      <w:r>
        <w:t xml:space="preserve"> to load our </w:t>
      </w:r>
      <w:proofErr w:type="spellStart"/>
      <w:r w:rsidR="006A20D4">
        <w:t>mtl</w:t>
      </w:r>
      <w:proofErr w:type="spellEnd"/>
      <w:r w:rsidR="006A20D4">
        <w:t xml:space="preserve"> fil and the textures, later.</w:t>
      </w:r>
    </w:p>
    <w:p w14:paraId="492661FC" w14:textId="5911E461" w:rsidR="00511D97" w:rsidRDefault="00AE6A2E" w:rsidP="00065136">
      <w:r>
        <w:t xml:space="preserve">Now we need to </w:t>
      </w:r>
      <w:r w:rsidR="00321AB8">
        <w:t>check that the file is open. If it is not, then some thing has gone wrong and we need to print and error message.</w:t>
      </w:r>
    </w:p>
    <w:p w14:paraId="4E633F0E" w14:textId="4FA8EAE4" w:rsidR="00ED6898" w:rsidRDefault="00321AB8" w:rsidP="00ED6898">
      <w:r>
        <w:t>If the file is open, then we want to enter a while loop until we are finished reading the file.</w:t>
      </w:r>
    </w:p>
    <w:p w14:paraId="431DAD64" w14:textId="5A347BBA" w:rsidR="00321AB8" w:rsidRDefault="00321AB8" w:rsidP="00065136">
      <w:r>
        <w:rPr>
          <w:noProof/>
        </w:rPr>
        <w:drawing>
          <wp:inline distT="0" distB="0" distL="0" distR="0" wp14:anchorId="2AFEE565" wp14:editId="0FB30A78">
            <wp:extent cx="51435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F28" w14:textId="5445271F" w:rsidR="00F35ECB" w:rsidRDefault="00F35ECB" w:rsidP="00065136">
      <w:r>
        <w:t>Next, we need to get a line of text and check to make sure its not a #. If it is, then this line is a comment and we don’t need to process it.</w:t>
      </w:r>
    </w:p>
    <w:p w14:paraId="7BFAAE85" w14:textId="6F2BAE33" w:rsidR="00F35ECB" w:rsidRDefault="00F35ECB" w:rsidP="00065136">
      <w:r>
        <w:t>Enter the following in to the while loop:</w:t>
      </w:r>
    </w:p>
    <w:p w14:paraId="01EF77FC" w14:textId="0523E0C4" w:rsidR="00F35ECB" w:rsidRDefault="00F35ECB" w:rsidP="00065136">
      <w:r>
        <w:rPr>
          <w:noProof/>
        </w:rPr>
        <w:drawing>
          <wp:inline distT="0" distB="0" distL="0" distR="0" wp14:anchorId="74DF4BAE" wp14:editId="35673ABD">
            <wp:extent cx="1571625" cy="704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B4C" w14:textId="379874E6" w:rsidR="009A78E7" w:rsidRDefault="00B20CE8" w:rsidP="00065136">
      <w:r>
        <w:t xml:space="preserve">Now we need to read the first </w:t>
      </w:r>
      <w:r w:rsidR="003E418B">
        <w:t xml:space="preserve">letter or word from this line. Since the definitions of OBJ files states that all </w:t>
      </w:r>
      <w:r w:rsidR="004C1AE5">
        <w:t>parameters and values must be separated with spaces, we can split our line in to 2 strings, based on the first space.</w:t>
      </w:r>
    </w:p>
    <w:p w14:paraId="2FDFFFD5" w14:textId="6EC972B2" w:rsidR="00B20CE8" w:rsidRDefault="00B20CE8" w:rsidP="00065136">
      <w:r>
        <w:rPr>
          <w:noProof/>
        </w:rPr>
        <w:drawing>
          <wp:inline distT="0" distB="0" distL="0" distR="0" wp14:anchorId="57E8A476" wp14:editId="12FA3117">
            <wp:extent cx="333375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1106" w14:textId="4BB62DFA" w:rsidR="004C1AE5" w:rsidRDefault="004C1AE5" w:rsidP="00065136">
      <w:r>
        <w:t xml:space="preserve">Now we can </w:t>
      </w:r>
      <w:r w:rsidR="00182FEB">
        <w:t xml:space="preserve">check that word to see what it is. </w:t>
      </w:r>
    </w:p>
    <w:p w14:paraId="270E9BF3" w14:textId="79418BC3" w:rsidR="00BE6152" w:rsidRDefault="00BE6152" w:rsidP="00065136">
      <w:r>
        <w:rPr>
          <w:noProof/>
        </w:rPr>
        <w:drawing>
          <wp:inline distT="0" distB="0" distL="0" distR="0" wp14:anchorId="7D27F0EC" wp14:editId="0052883F">
            <wp:extent cx="42291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E7E" w14:textId="3D5CD5A8" w:rsidR="00BE6152" w:rsidRDefault="00BE6152" w:rsidP="00065136">
      <w:r>
        <w:t>I</w:t>
      </w:r>
      <w:r w:rsidR="00FA6562">
        <w:t>f</w:t>
      </w:r>
      <w:r>
        <w:t xml:space="preserve"> this line</w:t>
      </w:r>
      <w:bookmarkStart w:id="0" w:name="_GoBack"/>
      <w:bookmarkEnd w:id="0"/>
      <w:r w:rsidR="00FA6562">
        <w:t xml:space="preserve"> is </w:t>
      </w:r>
      <w:r>
        <w:t xml:space="preserve">the </w:t>
      </w:r>
      <w:proofErr w:type="spellStart"/>
      <w:r>
        <w:t>mtllib</w:t>
      </w:r>
      <w:proofErr w:type="spellEnd"/>
      <w:r>
        <w:t xml:space="preserve"> line, </w:t>
      </w:r>
      <w:r w:rsidR="00B77997">
        <w:t xml:space="preserve">get the data after the first space and save it in the </w:t>
      </w:r>
      <w:proofErr w:type="spellStart"/>
      <w:r w:rsidR="00B77997">
        <w:t>MatLibName</w:t>
      </w:r>
      <w:proofErr w:type="spellEnd"/>
      <w:r w:rsidR="00B77997">
        <w:t xml:space="preserve"> var.</w:t>
      </w:r>
    </w:p>
    <w:p w14:paraId="3D4F9DD1" w14:textId="77777777" w:rsidR="00F468C2" w:rsidRDefault="00F468C2">
      <w:r>
        <w:br w:type="page"/>
      </w:r>
    </w:p>
    <w:p w14:paraId="5E12E4B3" w14:textId="5B85F688" w:rsidR="00B77997" w:rsidRDefault="00F468C2" w:rsidP="00065136">
      <w:r>
        <w:lastRenderedPageBreak/>
        <w:t>Same for object name:</w:t>
      </w:r>
    </w:p>
    <w:p w14:paraId="4678CB7B" w14:textId="32662FAC" w:rsidR="00F468C2" w:rsidRDefault="00F468C2" w:rsidP="00065136">
      <w:r>
        <w:rPr>
          <w:noProof/>
        </w:rPr>
        <w:drawing>
          <wp:inline distT="0" distB="0" distL="0" distR="0" wp14:anchorId="25512C2B" wp14:editId="36184118">
            <wp:extent cx="394335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9DAC" w14:textId="057CD3F6" w:rsidR="00F468C2" w:rsidRDefault="00B969E3" w:rsidP="00065136">
      <w:r>
        <w:t>If it’s a V, wee need to read the data after the V, in to 3 separate float vars.</w:t>
      </w:r>
      <w:r w:rsidR="0081744E">
        <w:t xml:space="preserve"> This data is then pushed in to the </w:t>
      </w:r>
      <w:proofErr w:type="spellStart"/>
      <w:r w:rsidR="0081744E">
        <w:t>VertPositions</w:t>
      </w:r>
      <w:proofErr w:type="spellEnd"/>
      <w:r w:rsidR="0081744E">
        <w:t xml:space="preserve"> vector, this is our temporary position data structure.</w:t>
      </w:r>
    </w:p>
    <w:p w14:paraId="20DC3B24" w14:textId="4890CCA5" w:rsidR="0032775A" w:rsidRDefault="0032775A" w:rsidP="00065136">
      <w:r>
        <w:t>Since V’s, VN’s and VT’s are usually clumped together</w:t>
      </w:r>
      <w:r w:rsidR="0083010D">
        <w:t xml:space="preserve"> and the f’s are defined at the end of the object</w:t>
      </w:r>
      <w:r w:rsidR="000870B4">
        <w:t xml:space="preserve"> definition</w:t>
      </w:r>
      <w:r>
        <w:t xml:space="preserve">, we can </w:t>
      </w:r>
      <w:r w:rsidR="003756C5">
        <w:t>assume</w:t>
      </w:r>
      <w:r>
        <w:t xml:space="preserve"> that all </w:t>
      </w:r>
      <w:r w:rsidR="000870B4">
        <w:t xml:space="preserve">we will read in all </w:t>
      </w:r>
      <w:r w:rsidR="003756C5">
        <w:t>this</w:t>
      </w:r>
      <w:r w:rsidR="000870B4">
        <w:t xml:space="preserve"> object vert’s, normal and texture coordinates before we </w:t>
      </w:r>
      <w:r w:rsidR="003756C5">
        <w:t>try to construct your final verts/faces. Though this might not be true in all cases.</w:t>
      </w:r>
    </w:p>
    <w:p w14:paraId="182C3DB2" w14:textId="7607B1CD" w:rsidR="00B969E3" w:rsidRDefault="00B969E3" w:rsidP="00065136">
      <w:r>
        <w:rPr>
          <w:noProof/>
        </w:rPr>
        <w:drawing>
          <wp:inline distT="0" distB="0" distL="0" distR="0" wp14:anchorId="787E8089" wp14:editId="28160068">
            <wp:extent cx="452437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9D7" w14:textId="6EBFA4CC" w:rsidR="003756C5" w:rsidRDefault="00902F95" w:rsidP="00065136">
      <w:r>
        <w:t>VN and VT are the same, we just put the data into the respective vectors.</w:t>
      </w:r>
    </w:p>
    <w:p w14:paraId="3D2BA57B" w14:textId="45B76C58" w:rsidR="00902F95" w:rsidRDefault="00902F95" w:rsidP="00065136">
      <w:r>
        <w:rPr>
          <w:noProof/>
        </w:rPr>
        <w:drawing>
          <wp:inline distT="0" distB="0" distL="0" distR="0" wp14:anchorId="021578CD" wp14:editId="0CC7F99D">
            <wp:extent cx="487680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29F" w14:textId="6A3031B9" w:rsidR="000921F7" w:rsidRDefault="000921F7" w:rsidP="00065136">
      <w:r>
        <w:t xml:space="preserve">For </w:t>
      </w:r>
      <w:proofErr w:type="spellStart"/>
      <w:r>
        <w:t>use</w:t>
      </w:r>
      <w:r w:rsidR="00760940">
        <w:t>mtl</w:t>
      </w:r>
      <w:proofErr w:type="spellEnd"/>
      <w:r w:rsidR="00760940">
        <w:t>, we need to read</w:t>
      </w:r>
      <w:r w:rsidR="003545A6">
        <w:t xml:space="preserve"> the name of Material we want to use, load the </w:t>
      </w:r>
      <w:proofErr w:type="spellStart"/>
      <w:r w:rsidR="003545A6">
        <w:t>mtl</w:t>
      </w:r>
      <w:proofErr w:type="spellEnd"/>
      <w:r w:rsidR="003545A6">
        <w:t xml:space="preserve"> lib and retrieve the date that we need. We read the material name into </w:t>
      </w:r>
      <w:proofErr w:type="spellStart"/>
      <w:r w:rsidR="003545A6">
        <w:t>MaterialOfMash</w:t>
      </w:r>
      <w:proofErr w:type="spellEnd"/>
      <w:r w:rsidR="003545A6">
        <w:t xml:space="preserve"> and pass it to </w:t>
      </w:r>
      <w:proofErr w:type="spellStart"/>
      <w:r w:rsidR="003545A6">
        <w:t>Load</w:t>
      </w:r>
      <w:r w:rsidR="00957CCB">
        <w:t>Material</w:t>
      </w:r>
      <w:proofErr w:type="spellEnd"/>
      <w:proofErr w:type="gramStart"/>
      <w:r w:rsidR="00957CCB">
        <w:t>…..</w:t>
      </w:r>
      <w:proofErr w:type="gramEnd"/>
      <w:r w:rsidR="00957CCB">
        <w:t xml:space="preserve"> wait… no we don’t! </w:t>
      </w:r>
    </w:p>
    <w:p w14:paraId="55F06B22" w14:textId="0D189F0A" w:rsidR="00957CCB" w:rsidRDefault="00957CCB" w:rsidP="00065136">
      <w:r>
        <w:t xml:space="preserve">Have I missed something? </w:t>
      </w:r>
    </w:p>
    <w:p w14:paraId="049A088B" w14:textId="37237A44" w:rsidR="00957CCB" w:rsidRDefault="00957CCB" w:rsidP="00065136">
      <w:r>
        <w:t xml:space="preserve">Yes. </w:t>
      </w:r>
      <w:r w:rsidR="00B13D32">
        <w:t>I’m</w:t>
      </w:r>
      <w:r>
        <w:t xml:space="preserve"> </w:t>
      </w:r>
      <w:proofErr w:type="gramStart"/>
      <w:r>
        <w:t xml:space="preserve">assuming </w:t>
      </w:r>
      <w:r w:rsidR="005E201C">
        <w:t>that</w:t>
      </w:r>
      <w:proofErr w:type="gramEnd"/>
      <w:r w:rsidR="00B13D32">
        <w:t xml:space="preserve"> we</w:t>
      </w:r>
      <w:r w:rsidR="005E201C">
        <w:t xml:space="preserve"> only have one object, with one material. This is a limitation that you can solve.</w:t>
      </w:r>
      <w:r w:rsidR="00BB0F60">
        <w:t xml:space="preserve"> You can fix this right </w:t>
      </w:r>
      <w:r w:rsidR="00BB0F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716671B" w14:textId="6ADEDA5A" w:rsidR="006917E7" w:rsidRDefault="006917E7" w:rsidP="00065136">
      <w:r>
        <w:t xml:space="preserve">To </w:t>
      </w:r>
      <w:proofErr w:type="spellStart"/>
      <w:r>
        <w:t>LoadMaterial</w:t>
      </w:r>
      <w:proofErr w:type="spellEnd"/>
      <w:r>
        <w:t xml:space="preserve"> we </w:t>
      </w:r>
      <w:r w:rsidR="009C20EA">
        <w:t xml:space="preserve">pass the concatenation of the folder location, a”/” and </w:t>
      </w:r>
      <w:proofErr w:type="spellStart"/>
      <w:r w:rsidR="009C20EA">
        <w:t>Mat</w:t>
      </w:r>
      <w:r w:rsidR="00C76E81">
        <w:t>LibName</w:t>
      </w:r>
      <w:proofErr w:type="spellEnd"/>
      <w:r w:rsidR="00C76E81">
        <w:t xml:space="preserve"> for the </w:t>
      </w:r>
      <w:proofErr w:type="spellStart"/>
      <w:r w:rsidR="00C76E81">
        <w:t>mtl</w:t>
      </w:r>
      <w:proofErr w:type="spellEnd"/>
      <w:r w:rsidR="00C76E81">
        <w:t xml:space="preserve"> file location. A reference to</w:t>
      </w:r>
      <w:r w:rsidR="004C12B2">
        <w:t xml:space="preserve"> our</w:t>
      </w:r>
      <w:r w:rsidR="00C76E81">
        <w:t xml:space="preserve"> </w:t>
      </w:r>
      <w:r w:rsidR="004C12B2">
        <w:t xml:space="preserve">Ambient var, our diffuse var, our spec </w:t>
      </w:r>
      <w:r w:rsidR="004E2F40">
        <w:t>var and our normal var.</w:t>
      </w:r>
    </w:p>
    <w:p w14:paraId="026BA05E" w14:textId="65D6AD28" w:rsidR="004E2F40" w:rsidRDefault="004E2F40" w:rsidP="00065136">
      <w:r>
        <w:t xml:space="preserve">These </w:t>
      </w:r>
      <w:r w:rsidR="00624892">
        <w:t>variables</w:t>
      </w:r>
      <w:r>
        <w:t xml:space="preserve"> will be used to return the names of the image files to be loaded for our textures.</w:t>
      </w:r>
    </w:p>
    <w:p w14:paraId="4865D309" w14:textId="0DB0A0D7" w:rsidR="000921F7" w:rsidRDefault="000921F7" w:rsidP="00065136">
      <w:r>
        <w:rPr>
          <w:noProof/>
        </w:rPr>
        <w:lastRenderedPageBreak/>
        <w:drawing>
          <wp:inline distT="0" distB="0" distL="0" distR="0" wp14:anchorId="62739501" wp14:editId="07283DD4">
            <wp:extent cx="569595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284" w14:textId="1452CB96" w:rsidR="00BB0F60" w:rsidRDefault="009B1478" w:rsidP="00065136">
      <w:r>
        <w:t xml:space="preserve">We’ll come back to the </w:t>
      </w:r>
      <w:proofErr w:type="spellStart"/>
      <w:r>
        <w:t>LoadMaterial</w:t>
      </w:r>
      <w:proofErr w:type="spellEnd"/>
      <w:r>
        <w:t xml:space="preserve"> function in a minuet.</w:t>
      </w:r>
    </w:p>
    <w:p w14:paraId="4758E301" w14:textId="57BBCDCB" w:rsidR="003F37B0" w:rsidRDefault="003F37B0" w:rsidP="00065136">
      <w:r>
        <w:t xml:space="preserve">Now </w:t>
      </w:r>
      <w:r w:rsidR="004902C3">
        <w:t>let’s</w:t>
      </w:r>
      <w:r>
        <w:t xml:space="preserve"> move on to the final symbol, f.</w:t>
      </w:r>
    </w:p>
    <w:p w14:paraId="59A0238C" w14:textId="3060253D" w:rsidR="003F37B0" w:rsidRDefault="004902C3" w:rsidP="00065136">
      <w:r>
        <w:rPr>
          <w:noProof/>
        </w:rPr>
        <w:drawing>
          <wp:inline distT="0" distB="0" distL="0" distR="0" wp14:anchorId="709B1927" wp14:editId="0920D120">
            <wp:extent cx="4819650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06D" w14:textId="66D46A91" w:rsidR="007F1577" w:rsidRDefault="00C51AB6" w:rsidP="00C51AB6">
      <w:r w:rsidRPr="00C51AB6">
        <w:t>B</w:t>
      </w:r>
      <w:r w:rsidRPr="00C51AB6">
        <w:t>limey</w:t>
      </w:r>
      <w:r>
        <w:t>!</w:t>
      </w:r>
    </w:p>
    <w:p w14:paraId="7E091876" w14:textId="1DA5D539" w:rsidR="00C51AB6" w:rsidRDefault="00C51AB6" w:rsidP="00C51AB6">
      <w:r>
        <w:t>Let’s unpack this.</w:t>
      </w:r>
    </w:p>
    <w:p w14:paraId="5F6A15A4" w14:textId="35B2B81C" w:rsidR="00C51AB6" w:rsidRDefault="00C51AB6">
      <w:r>
        <w:br w:type="page"/>
      </w:r>
    </w:p>
    <w:p w14:paraId="244DCCF9" w14:textId="624BC5DF" w:rsidR="00C51AB6" w:rsidRDefault="00C51AB6" w:rsidP="00C51A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5AA3D" wp14:editId="1EB0529E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542925" cy="400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50D23" w14:textId="4B5D1BF9" w:rsidR="00C51AB6" w:rsidRPr="00C51AB6" w:rsidRDefault="003946C1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5AA3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0;margin-top:307.5pt;width:42.75pt;height:31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P6MAIAAFkEAAAOAAAAZHJzL2Uyb0RvYy54bWysVMGO2jAQvVfqP1i+l4QUtgURVnRXVJVW&#10;uytBtWfjOBAp8bi2IaFf32cHWLrtqerFGc+Mx/PeG2d22zU1OyjrKtI5Hw5SzpSWVFR6m/Pv6+WH&#10;z5w5L3QhatIq50fl+O38/btZa6Yqox3VhbIMRbSbtibnO+/NNEmc3KlGuAEZpREsyTbCY2u3SWFF&#10;i+pNnWRpepO0ZAtjSSrn4L3vg3we65elkv6pLJ3yrM45evNxtXHdhDWZz8R0a4XZVfLUhviHLhpR&#10;aVx6KXUvvGB7W/1RqqmkJUelH0hqEirLSqqIAWiG6Rs0q50wKmIBOc5caHL/r6x8PDxbVhU5zyac&#10;adFAo7XqPPtCHYML/LTGTZG2Mkj0HfzQ+ex3cAbYXWmb8AUghjiYPl7YDdUknONRNsnGnEmERmma&#10;jiP7yethY53/qqhhwci5hXiRU3F4cB6NIPWcEu7StKzqOgpYa9bm/OYjSv4WwYla42CA0LcaLN9t&#10;ugh5fIaxoeIIdJb6+XBGLiv08CCcfxYWAwFAGHL/hKWsCXfRyeJsR/bn3/whHzohylmLAcu5+7EX&#10;VnFWf9NQcDIcjcJExs1o/CnDxl5HNtcRvW/uCDM8xHMyMpoh39dns7TUvOAtLMKtCAktcXfO/dm8&#10;8/3Y4y1JtVjEJMygEf5Br4wMpQN3geF19yKsOcngod8jnUdRTN+o0ef2rC/2nsoqShV47lk90Y/5&#10;jQqe3lp4INf7mPX6R5j/AgAA//8DAFBLAwQUAAYACAAAACEA/RxCYN8AAAAHAQAADwAAAGRycy9k&#10;b3ducmV2LnhtbEyPQU/DMAyF70j7D5EncWPpJnVUpek0VZqQEBw2duHmNllbkTilybbCr8ec2M3P&#10;z3rvc7GZnBUXM4bek4LlIgFhqPG6p1bB8X33kIEIEUmj9WQUfJsAm3J2V2Cu/ZX25nKIreAQCjkq&#10;6GIccilD0xmHYeEHQ+yd/OgwshxbqUe8crizcpUka+mwJ27ocDBVZ5rPw9kpeKl2b7ivVy77sdXz&#10;62k7fB0/UqXu59P2CUQ0U/w/hj98RoeSmWp/Jh2EVcCPRAXrZcoD21magqh58ZglIMtC3vKXvwAA&#10;AP//AwBQSwECLQAUAAYACAAAACEAtoM4kv4AAADhAQAAEwAAAAAAAAAAAAAAAAAAAAAAW0NvbnRl&#10;bnRfVHlwZXNdLnhtbFBLAQItABQABgAIAAAAIQA4/SH/1gAAAJQBAAALAAAAAAAAAAAAAAAAAC8B&#10;AABfcmVscy8ucmVsc1BLAQItABQABgAIAAAAIQAx05P6MAIAAFkEAAAOAAAAAAAAAAAAAAAAAC4C&#10;AABkcnMvZTJvRG9jLnhtbFBLAQItABQABgAIAAAAIQD9HEJg3wAAAAcBAAAPAAAAAAAAAAAAAAAA&#10;AIoEAABkcnMvZG93bnJldi54bWxQSwUGAAAAAAQABADzAAAAlgUAAAAA&#10;" filled="f" stroked="f" strokeweight=".5pt">
                <v:textbox>
                  <w:txbxContent>
                    <w:p w14:paraId="17D50D23" w14:textId="4B5D1BF9" w:rsidR="00C51AB6" w:rsidRPr="00C51AB6" w:rsidRDefault="003946C1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C05A7" wp14:editId="0E925415">
                <wp:simplePos x="0" y="0"/>
                <wp:positionH relativeFrom="column">
                  <wp:posOffset>4257675</wp:posOffset>
                </wp:positionH>
                <wp:positionV relativeFrom="paragraph">
                  <wp:posOffset>3000375</wp:posOffset>
                </wp:positionV>
                <wp:extent cx="542925" cy="400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E93C1" w14:textId="227FB19E" w:rsidR="00C51AB6" w:rsidRPr="00C51AB6" w:rsidRDefault="003946C1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05A7" id="Text Box 28" o:spid="_x0000_s1027" type="#_x0000_t202" style="position:absolute;margin-left:335.25pt;margin-top:236.25pt;width:42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07OMAIAAFkEAAAOAAAAZHJzL2Uyb0RvYy54bWysVMGO2jAQvVfqP1i+l4QUtl1EWNFdUVVC&#10;uytBtWfjOBAp8bi2IaFf32cHWLrtqerFGc+Mx/PeG2d61zU1OyjrKtI5Hw5SzpSWVFR6m/Pv68WH&#10;z5w5L3QhatIq50fl+N3s/btpayYqox3VhbIMRbSbtCbnO+/NJEmc3KlGuAEZpREsyTbCY2u3SWFF&#10;i+pNnWRpepO0ZAtjSSrn4H3og3wW65elkv6pLJ3yrM45evNxtXHdhDWZTcVka4XZVfLUhviHLhpR&#10;aVx6KfUgvGB7W/1RqqmkJUelH0hqEirLSqqIAWiG6Rs0q50wKmIBOc5caHL/r6x8PDxbVhU5z6CU&#10;Fg00WqvOsy/UMbjAT2vcBGkrg0TfwQ+dz34HZ4DdlbYJXwBiiIPp44XdUE3COR5lt9mYM4nQKE3T&#10;cWQ/eT1srPNfFTUsGDm3EC9yKg5L59EIUs8p4S5Ni6quo4C1Zm3Obz6i5G8RnKg1DgYIfavB8t2m&#10;i5BHZxgbKo5AZ6mfD2fkokIPS+H8s7AYCADCkPsnLGVNuItOFmc7sj//5g/50AlRzloMWM7dj72w&#10;irP6m4aCt8PRKExk3IzGnzJs7HVkcx3R++aeMMNDPCcjoxnyfX02S0vNC97CPNyKkNASd+fcn817&#10;34893pJU83lMwgwa4Zd6ZWQoHbgLDK+7F2HNSQYP/R7pPIpi8kaNPrdnfb73VFZRqsBzz+qJfsxv&#10;VPD01sIDud7HrNc/wuwXAAAA//8DAFBLAwQUAAYACAAAACEAJuongOIAAAALAQAADwAAAGRycy9k&#10;b3ducmV2LnhtbEyPwU7DMAyG70i8Q2QkbiylkHYqTaep0oSE4LCxC7e0ydqKxClNthWeHnMaN1v+&#10;9Pv7y9XsLDuZKQweJdwvEmAGW68H7CTs3zd3S2AhKtTKejQSvk2AVXV9VapC+zNuzWkXO0YhGAol&#10;oY9xLDgPbW+cCgs/GqTbwU9ORVqnjutJnSncWZ4mScadGpA+9Go0dW/az93RSXipN29q26Ru+WPr&#10;59fDevzafwgpb2/m9ROwaOZ4geFPn9ShIqfGH1EHZiVkeSIIlfCYpzQQkYuM2jUSxIMQwKuS/+9Q&#10;/QIAAP//AwBQSwECLQAUAAYACAAAACEAtoM4kv4AAADhAQAAEwAAAAAAAAAAAAAAAAAAAAAAW0Nv&#10;bnRlbnRfVHlwZXNdLnhtbFBLAQItABQABgAIAAAAIQA4/SH/1gAAAJQBAAALAAAAAAAAAAAAAAAA&#10;AC8BAABfcmVscy8ucmVsc1BLAQItABQABgAIAAAAIQA7z07OMAIAAFkEAAAOAAAAAAAAAAAAAAAA&#10;AC4CAABkcnMvZTJvRG9jLnhtbFBLAQItABQABgAIAAAAIQAm6ieA4gAAAAsBAAAPAAAAAAAAAAAA&#10;AAAAAIoEAABkcnMvZG93bnJldi54bWxQSwUGAAAAAAQABADzAAAAmQUAAAAA&#10;" filled="f" stroked="f" strokeweight=".5pt">
                <v:textbox>
                  <w:txbxContent>
                    <w:p w14:paraId="699E93C1" w14:textId="227FB19E" w:rsidR="00C51AB6" w:rsidRPr="00C51AB6" w:rsidRDefault="003946C1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E2AAF" wp14:editId="6F5798EB">
                <wp:simplePos x="0" y="0"/>
                <wp:positionH relativeFrom="column">
                  <wp:posOffset>4267200</wp:posOffset>
                </wp:positionH>
                <wp:positionV relativeFrom="paragraph">
                  <wp:posOffset>1362075</wp:posOffset>
                </wp:positionV>
                <wp:extent cx="542925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58FCE" w14:textId="0DAC4A77" w:rsidR="00C51AB6" w:rsidRPr="00C51AB6" w:rsidRDefault="003946C1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2AAF" id="Text Box 27" o:spid="_x0000_s1028" type="#_x0000_t202" style="position:absolute;margin-left:336pt;margin-top:107.25pt;width:42.7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whMQIAAFkEAAAOAAAAZHJzL2Uyb0RvYy54bWysVFFv2jAQfp+0/2D5fSSk0K6IULFWTJNQ&#10;WwmmPhvHgUiJz7MNCfv1++xAy7o9TXtxznfn833fd870rmtqdlDWVaRzPhyknCktqaj0Nuff14tP&#10;nzlzXuhC1KRVzo/K8bvZxw/T1kxURjuqC2UZimg3aU3Od96bSZI4uVONcAMySiNYkm2Ex9Zuk8KK&#10;FtWbOsnS9DppyRbGklTOwfvQB/ks1i9LJf1TWTrlWZ1z9ObjauO6CWsym4rJ1gqzq+SpDfEPXTSi&#10;0rj0tdSD8ILtbfVHqaaSlhyVfiCpSagsK6kiBqAZpu/QrHbCqIgF5DjzSpP7f2Xl4+HZsqrIeXbD&#10;mRYNNFqrzrMv1DG4wE9r3ARpK4NE38EPnc9+B2eA3ZW2CV8AYoiD6eMru6GahHM8ym6zMWcSoVGa&#10;puPIfvJ22FjnvypqWDBybiFe5FQcls6jEaSeU8JdmhZVXUcBa83anF9foeRvEZyoNQ4GCH2rwfLd&#10;pouQr84wNlQcgc5SPx/OyEWFHpbC+WdhMRAAhCH3T1jKmnAXnSzOdmR//s0f8qETopy1GLCcux97&#10;YRVn9TcNBW+Ho1GYyLgZjW8ybOxlZHMZ0fvmnjDDQzwnI6MZ8n19NktLzQvewjzcipDQEnfn3J/N&#10;e9+PPd6SVPN5TMIMGuGXemVkKB24CwyvuxdhzUkGD/0e6TyKYvJOjT63Z32+91RWUarAc8/qiX7M&#10;b1Tw9NbCA7ncx6y3P8LsFwAAAP//AwBQSwMEFAAGAAgAAAAhACHNLmLiAAAACwEAAA8AAABkcnMv&#10;ZG93bnJldi54bWxMj0FPwzAMhe9I+w+RJ3Fj6Sq6TqXpNFWakBAcNnbhljZeW9E4pcm2wq/HnNjt&#10;2X56/l6+mWwvLjj6zpGC5SICgVQ701Gj4Pi+e1iD8EGT0b0jVPCNHjbF7C7XmXFX2uPlEBrBIeQz&#10;raANYcik9HWLVvuFG5D4dnKj1YHHsZFm1FcOt72Mo2glre6IP7R6wLLF+vNwtgpeyt2b3lexXf/0&#10;5fPraTt8HT8Spe7n0/YJRMAp/JvhD5/RoWCmyp3JeNErWKUxdwkK4uVjAoIdaZKyqHiTspBFLm87&#10;FL8AAAD//wMAUEsBAi0AFAAGAAgAAAAhALaDOJL+AAAA4QEAABMAAAAAAAAAAAAAAAAAAAAAAFtD&#10;b250ZW50X1R5cGVzXS54bWxQSwECLQAUAAYACAAAACEAOP0h/9YAAACUAQAACwAAAAAAAAAAAAAA&#10;AAAvAQAAX3JlbHMvLnJlbHNQSwECLQAUAAYACAAAACEAofEMITECAABZBAAADgAAAAAAAAAAAAAA&#10;AAAuAgAAZHJzL2Uyb0RvYy54bWxQSwECLQAUAAYACAAAACEAIc0uYuIAAAALAQAADwAAAAAAAAAA&#10;AAAAAACLBAAAZHJzL2Rvd25yZXYueG1sUEsFBgAAAAAEAAQA8wAAAJoFAAAAAA==&#10;" filled="f" stroked="f" strokeweight=".5pt">
                <v:textbox>
                  <w:txbxContent>
                    <w:p w14:paraId="73A58FCE" w14:textId="0DAC4A77" w:rsidR="00C51AB6" w:rsidRPr="00C51AB6" w:rsidRDefault="003946C1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44AA9" wp14:editId="02AE2F42">
                <wp:simplePos x="0" y="0"/>
                <wp:positionH relativeFrom="column">
                  <wp:posOffset>4295775</wp:posOffset>
                </wp:positionH>
                <wp:positionV relativeFrom="paragraph">
                  <wp:posOffset>742950</wp:posOffset>
                </wp:positionV>
                <wp:extent cx="542925" cy="400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95138" w14:textId="3CB346F4" w:rsidR="00C51AB6" w:rsidRPr="00C51AB6" w:rsidRDefault="003946C1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44AA9" id="Text Box 26" o:spid="_x0000_s1029" type="#_x0000_t202" style="position:absolute;margin-left:338.25pt;margin-top:58.5pt;width:42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EVLwIAAFkEAAAOAAAAZHJzL2Uyb0RvYy54bWysVMGO2jAQvVfqP1i+l4QUaBcRVnRXVJVW&#10;uytBtWfjOBAp8bi2IaFf32cHWLrtqerFGc+Mx/PeG2d22zU1OyjrKtI5Hw5SzpSWVFR6m/Pv6+WH&#10;z5w5L3QhatIq50fl+O38/btZa6Yqox3VhbIMRbSbtibnO+/NNEmc3KlGuAEZpREsyTbCY2u3SWFF&#10;i+pNnWRpOklasoWxJJVz8N73QT6P9ctSSf9Ulk55Vuccvfm42rhuwprMZ2K6tcLsKnlqQ/xDF42o&#10;NC69lLoXXrC9rf4o1VTSkqPSDyQ1CZVlJVXEADTD9A2a1U4YFbGAHGcuNLn/V1Y+Hp4tq4qcZxPO&#10;tGig0Vp1nn2hjsEFflrjpkhbGST6Dn7ofPY7OAPsrrRN+AIQQxxMHy/shmoSzvEou8nGnEmERmma&#10;jiP7yethY53/qqhhwci5hXiRU3F4cB6NIPWcEu7StKzqOgpYa9bmfPIRJX+L4EStcTBA6FsNlu82&#10;XQ/5DGNDxRHoLPXz4YxcVujhQTj/LCwGAoAw5P4JS1kT7qKTxdmO7M+/+UM+dEKUsxYDlnP3Yy+s&#10;4qz+pqHgzXA0ChMZN6Pxpwwbex3ZXEf0vrkjzPAQz8nIaIZ8X5/N0lLzgrewCLciJLTE3Tn3Z/PO&#10;92OPtyTVYhGTMING+Ae9MjKUDtwFhtfdi7DmJIOHfo90HkUxfaNGn9uzvth7KqsoVeC5Z/VEP+Y3&#10;Knh6a+GBXO9j1usfYf4LAAD//wMAUEsDBBQABgAIAAAAIQDmetsT4QAAAAsBAAAPAAAAZHJzL2Rv&#10;d25yZXYueG1sTI9PS8NAEMXvgt9hmYI3u9tAkxCzKSVQBNFDay/eNtlpErp/YnbbRj+940lvM/Me&#10;b36v3MzWsCtOYfBOwmopgKFrvR5cJ+H4vnvMgYWonFbGO5TwhQE21f1dqQrtb26P10PsGIW4UCgJ&#10;fYxjwXloe7QqLP2IjrSTn6yKtE4d15O6Ubg1PBEi5VYNjj70asS6x/Z8uFgJL/XuTe2bxObfpn5+&#10;PW3Hz+PHWsqHxbx9AhZxjn9m+MUndKiIqfEXpwMzEtIsXZOVhFVGpciRpQkNDV1yIYBXJf/fofoB&#10;AAD//wMAUEsBAi0AFAAGAAgAAAAhALaDOJL+AAAA4QEAABMAAAAAAAAAAAAAAAAAAAAAAFtDb250&#10;ZW50X1R5cGVzXS54bWxQSwECLQAUAAYACAAAACEAOP0h/9YAAACUAQAACwAAAAAAAAAAAAAAAAAv&#10;AQAAX3JlbHMvLnJlbHNQSwECLQAUAAYACAAAACEAq+3RFS8CAABZBAAADgAAAAAAAAAAAAAAAAAu&#10;AgAAZHJzL2Uyb0RvYy54bWxQSwECLQAUAAYACAAAACEA5nrbE+EAAAALAQAADwAAAAAAAAAAAAAA&#10;AACJBAAAZHJzL2Rvd25yZXYueG1sUEsFBgAAAAAEAAQA8wAAAJcFAAAAAA==&#10;" filled="f" stroked="f" strokeweight=".5pt">
                <v:textbox>
                  <w:txbxContent>
                    <w:p w14:paraId="59595138" w14:textId="3CB346F4" w:rsidR="00C51AB6" w:rsidRPr="00C51AB6" w:rsidRDefault="003946C1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45721" wp14:editId="38D29BC2">
                <wp:simplePos x="0" y="0"/>
                <wp:positionH relativeFrom="column">
                  <wp:posOffset>1743075</wp:posOffset>
                </wp:positionH>
                <wp:positionV relativeFrom="paragraph">
                  <wp:posOffset>504825</wp:posOffset>
                </wp:positionV>
                <wp:extent cx="542925" cy="4000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A9B03" w14:textId="52ADAD61" w:rsidR="00C51AB6" w:rsidRPr="00C51AB6" w:rsidRDefault="003946C1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5721" id="Text Box 25" o:spid="_x0000_s1030" type="#_x0000_t202" style="position:absolute;margin-left:137.25pt;margin-top:39.75pt;width:42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ZILgIAAFkEAAAOAAAAZHJzL2Uyb0RvYy54bWysVMGO2jAQvVfqP1i+lwQK2y4irOiuqCqh&#10;3ZWg2rNxHBIp8bi2IaFf32cHWLrtqerFjGcmM/PeGzO765qaHZR1FemMDwcpZ0pLyiu9y/j3zfLD&#10;Z86cFzoXNWmV8aNy/G7+/t2sNVM1opLqXFmGItpNW5Px0nszTRInS9UINyCjNIIF2UZ4XO0uya1o&#10;Ub2pk1Ga3iQt2dxYkso5eB/6IJ/H+kWhpH8qCqc8qzOO2Xw8bTy34UzmMzHdWWHKSp7GEP8wRSMq&#10;jaaXUg/CC7a31R+lmkpaclT4gaQmoaKopIoYgGaYvkGzLoVREQvIceZCk/t/ZeXj4dmyKs/4aMKZ&#10;Fg002qjOsy/UMbjAT2vcFGlrg0TfwQ+dz34HZ4DdFbYJvwDEEAfTxwu7oZqEczIe3YYmEqFxmqaT&#10;yH7y+rGxzn9V1LBgZNxCvMipOKycxyBIPaeEXpqWVV1HAWvN2ozffETJ3yL4otb4MEDoRw2W77Zd&#10;hHyBsaX8CHSW+v1wRi4rzLASzj8Li4UAICy5f8JR1IRedLI4K8n+/Js/5EMnRDlrsWAZdz/2wirO&#10;6m8aCt4Ox+OwkfEynnwa4WKvI9vriN4394QdHuI5GRnNkO/rs1lYal7wFhahK0JCS/TOuD+b975f&#10;e7wlqRaLmIQdNMKv9NrIUDpwFxjedC/CmpMMHvo90nkVxfSNGn1uz/pi76moolSB557VE/3Y36jg&#10;6a2FB3J9j1mv/wjzXwAAAP//AwBQSwMEFAAGAAgAAAAhAFN1EdjiAAAACgEAAA8AAABkcnMvZG93&#10;bnJldi54bWxMj01PwzAMhu9I/IfISNxYSln30TWdpkoTEmKHjV24pY3XVjROabKt8OsxJzhZlh+9&#10;ft5sPdpOXHDwrSMFj5MIBFLlTEu1guPb9mEBwgdNRneOUMEXeljntzeZTo270h4vh1ALDiGfagVN&#10;CH0qpa8atNpPXI/Et5MbrA68DrU0g75yuO1kHEUzaXVL/KHRPRYNVh+Hs1XwUmx3el/GdvHdFc+v&#10;p03/eXxPlLq/GzcrEAHH8AfDrz6rQ85OpTuT8aJTEM+nCaMK5kueDDzNIi5XMjmNE5B5Jv9XyH8A&#10;AAD//wMAUEsBAi0AFAAGAAgAAAAhALaDOJL+AAAA4QEAABMAAAAAAAAAAAAAAAAAAAAAAFtDb250&#10;ZW50X1R5cGVzXS54bWxQSwECLQAUAAYACAAAACEAOP0h/9YAAACUAQAACwAAAAAAAAAAAAAAAAAv&#10;AQAAX3JlbHMvLnJlbHNQSwECLQAUAAYACAAAACEAtcm2SC4CAABZBAAADgAAAAAAAAAAAAAAAAAu&#10;AgAAZHJzL2Uyb0RvYy54bWxQSwECLQAUAAYACAAAACEAU3UR2OIAAAAKAQAADwAAAAAAAAAAAAAA&#10;AACIBAAAZHJzL2Rvd25yZXYueG1sUEsFBgAAAAAEAAQA8wAAAJcFAAAAAA==&#10;" filled="f" stroked="f" strokeweight=".5pt">
                <v:textbox>
                  <w:txbxContent>
                    <w:p w14:paraId="3E8A9B03" w14:textId="52ADAD61" w:rsidR="00C51AB6" w:rsidRPr="00C51AB6" w:rsidRDefault="003946C1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EFE7" wp14:editId="32B0845C">
                <wp:simplePos x="0" y="0"/>
                <wp:positionH relativeFrom="column">
                  <wp:posOffset>4343400</wp:posOffset>
                </wp:positionH>
                <wp:positionV relativeFrom="paragraph">
                  <wp:posOffset>161925</wp:posOffset>
                </wp:positionV>
                <wp:extent cx="542925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FB2CB" w14:textId="30B98AEF" w:rsidR="00C51AB6" w:rsidRPr="00C51AB6" w:rsidRDefault="00C51AB6" w:rsidP="00C51AB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51AB6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AEFE7" id="Text Box 24" o:spid="_x0000_s1031" type="#_x0000_t202" style="position:absolute;margin-left:342pt;margin-top:12.75pt;width:42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wlLQIAAFIEAAAOAAAAZHJzL2Uyb0RvYy54bWysVE2P2jAQvVfqf7B8LwkUtl1EWNFdUVVC&#10;uytBtWfjOBAp8bi2IaG/vs9OYOm2p6oXZzwzno/3ZjK7a+uKHZV1JemMDwcpZ0pLyku9y/j3zfLD&#10;Z86cFzoXFWmV8ZNy/G7+/t2sMVM1oj1VubIMQbSbNibje+/NNEmc3KtauAEZpWEsyNbC42p3SW5F&#10;g+h1lYzS9CZpyObGklTOQfvQGfk8xi8KJf1TUTjlWZVx1ObjaeO5DWcyn4npzgqzL2VfhviHKmpR&#10;aiS9hHoQXrCDLf8IVZfSkqPCDyTVCRVFKVXsAd0M0zfdrPfCqNgLwHHmApP7f2Hl4/HZsjLP+GjM&#10;mRY1ONqo1rMv1DKogE9j3BRuawNH30IPns96B2Vouy1sHb5oiMEOpE8XdEM0CeVkPLodTTiTMI3T&#10;NJ1E9JPXx8Y6/1VRzYKQcQvyIqbiuHIehcD17BJyaVqWVRUJrDRrMn7zESF/s+BFpfEwtNCVGiTf&#10;btu+ry3lJ7RlqRsMZ+SyRPKVcP5ZWEwCOsF0+yccRUVIQr3E2Z7sz7/pgz8IgpWzBpOVcffjIKzi&#10;rPqmQd3tcDwOoxgv48mnES722rK9tuhDfU8Y3iH2yMgoBn9fncXCUv2CJViErDAJLZE74/4s3vtu&#10;3rFEUi0W0QnDZ4Rf6bWRIXQALUC7aV+ENT3+HsQ90nkGxfQNDZ1vB/fi4KkoI0cB4A7VHncMbqSu&#10;X7KwGdf36PX6K5j/AgAA//8DAFBLAwQUAAYACAAAACEA9NUWteEAAAAJAQAADwAAAGRycy9kb3du&#10;cmV2LnhtbEyPwU7DMBBE70j8g7VI3KhDRIIJcaoqUoWEyqGlF26b2E0i7HWI3Tbw9bgnuM1qRrNv&#10;yuVsDTvpyQ+OJNwvEmCaWqcG6iTs39d3ApgPSAqNIy3hW3tYVtdXJRbKnWmrT7vQsVhCvkAJfQhj&#10;wblve23RL9yoKXoHN1kM8Zw6riY8x3JreJokObc4UPzQ46jrXrefu6OV8Fqv33DbpFb8mPplc1iN&#10;X/uPTMrbm3n1DCzoOfyF4YIf0aGKTI07kvLMSMjFQ9wSJKRZBiwGHvOnKBoJQmTAq5L/X1D9AgAA&#10;//8DAFBLAQItABQABgAIAAAAIQC2gziS/gAAAOEBAAATAAAAAAAAAAAAAAAAAAAAAABbQ29udGVu&#10;dF9UeXBlc10ueG1sUEsBAi0AFAAGAAgAAAAhADj9If/WAAAAlAEAAAsAAAAAAAAAAAAAAAAALwEA&#10;AF9yZWxzLy5yZWxzUEsBAi0AFAAGAAgAAAAhAB2H/CUtAgAAUgQAAA4AAAAAAAAAAAAAAAAALgIA&#10;AGRycy9lMm9Eb2MueG1sUEsBAi0AFAAGAAgAAAAhAPTVFrXhAAAACQEAAA8AAAAAAAAAAAAAAAAA&#10;hwQAAGRycy9kb3ducmV2LnhtbFBLBQYAAAAABAAEAPMAAACVBQAAAAA=&#10;" filled="f" stroked="f" strokeweight=".5pt">
                <v:textbox>
                  <w:txbxContent>
                    <w:p w14:paraId="30FFB2CB" w14:textId="30B98AEF" w:rsidR="00C51AB6" w:rsidRPr="00C51AB6" w:rsidRDefault="00C51AB6" w:rsidP="00C51AB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51AB6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C2229" wp14:editId="6E81D9E4">
                <wp:simplePos x="0" y="0"/>
                <wp:positionH relativeFrom="column">
                  <wp:posOffset>247650</wp:posOffset>
                </wp:positionH>
                <wp:positionV relativeFrom="paragraph">
                  <wp:posOffset>2076450</wp:posOffset>
                </wp:positionV>
                <wp:extent cx="4400550" cy="169545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695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2522" id="Rectangle 22" o:spid="_x0000_s1026" style="position:absolute;margin-left:19.5pt;margin-top:163.5pt;width:346.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dynQIAAJIFAAAOAAAAZHJzL2Uyb0RvYy54bWysVE1v2zAMvQ/YfxB0X+0EcT+MOkXQIsOA&#10;oivaDj0rshQbkEVNUuJkv36UZLtBV+wwLAdHFMlH8onk9c2hU2QvrGtBV3R2llMiNIe61duK/nhZ&#10;f7mkxHmma6ZAi4oehaM3y8+frntTijk0oGphCYJoV/amoo33pswyxxvRMXcGRmhUSrAd8yjabVZb&#10;1iN6p7J5np9nPdjaWODCOby9S0q6jPhSCu6/S+mEJ6qimJuPXxu/m/DNltes3FpmmpYPabB/yKJj&#10;rcagE9Qd84zsbPsHVNdyCw6kP+PQZSBly0WsAauZ5e+qeW6YEbEWJMeZiSb3/2D5w/7Rkrau6HxO&#10;iWYdvtETssb0VgmCd0hQb1yJds/m0Q6Sw2Oo9iBtF/6xDnKIpB4nUsXBE46Xi0WeFwVyz1E3O78q&#10;FiggTvbmbqzzXwV0JBwqajF+JJPt751PpqNJiKZh3SqF96xUmvSY+mVxUUQPB6qtgzYond1ubpUl&#10;e4aPv17n+BsCn5hhGkpjNqHIVFY8+aMSKcCTkMgPFjJPEUJnigmWcS60nyVVw2qRohWnwUaPWLPS&#10;CBiQJWY5YQ8Ao2UCGbETA4N9cBWxsSfn/G+JJefJI0YG7SfnrtVgPwJQWNUQOdmPJCVqAksbqI/Y&#10;PRbSWDnD1y2+4D1z/pFZnCN8ddwN/jt+pAJ8KRhOlDRgf310H+yxvVFLSY9zWVH3c8esoER909j4&#10;VzNsKBzkKCyKizkK9lSzOdXoXXcL+Poz3EKGx2Ow92o8SgvdK66QVYiKKqY5xq4o93YUbn3aF7iE&#10;uFitohkOr2H+Xj8bHsADq6FDXw6vzJqhjT1OwAOMM8zKd92cbIOnhtXOg2xjq7/xOvCNgx8bZ1hS&#10;YbOcytHqbZUufwMAAP//AwBQSwMEFAAGAAgAAAAhAKD9OkLfAAAACgEAAA8AAABkcnMvZG93bnJl&#10;di54bWxMj0FPwzAMhe9I/IfISFwQS+lgY6XphJgQt0kUNK5u47UVjVM12Vb49ZgTnPwsPz1/L19P&#10;rldHGkPn2cDNLAFFXHvbcWPg/e35+h5UiMgWe89k4IsCrIvzsxwz60/8SscyNkpCOGRooI1xyLQO&#10;dUsOw8wPxHLb+9FhlHVstB3xJOGu12mSLLTDjuVDiwM9tVR/lgdnoNoN/fd+4z6mXblg3L5skTdX&#10;xlxeTI8PoCJN8c8Mv/iCDoUwVf7ANqjewHwlVaLMdClCDMt5KqIycLe6TUAXuf5fofgBAAD//wMA&#10;UEsBAi0AFAAGAAgAAAAhALaDOJL+AAAA4QEAABMAAAAAAAAAAAAAAAAAAAAAAFtDb250ZW50X1R5&#10;cGVzXS54bWxQSwECLQAUAAYACAAAACEAOP0h/9YAAACUAQAACwAAAAAAAAAAAAAAAAAvAQAAX3Jl&#10;bHMvLnJlbHNQSwECLQAUAAYACAAAACEA/f5ncp0CAACSBQAADgAAAAAAAAAAAAAAAAAuAgAAZHJz&#10;L2Uyb0RvYy54bWxQSwECLQAUAAYACAAAACEAoP06Qt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393E3" wp14:editId="7BA2AD9F">
                <wp:simplePos x="0" y="0"/>
                <wp:positionH relativeFrom="column">
                  <wp:posOffset>238125</wp:posOffset>
                </wp:positionH>
                <wp:positionV relativeFrom="paragraph">
                  <wp:posOffset>3848100</wp:posOffset>
                </wp:positionV>
                <wp:extent cx="2438400" cy="55245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812C" id="Rectangle 23" o:spid="_x0000_s1026" style="position:absolute;margin-left:18.75pt;margin-top:303pt;width:192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E9nQIAAJEFAAAOAAAAZHJzL2Uyb0RvYy54bWysVEtv2zAMvg/YfxB0X52k8dYFdYqgRYYB&#10;RVu0HXpWZCk2IIsapcTJfv0o+dGgK3YYloMjiuRH8ePj8urQGLZX6GuwBZ+eTThTVkJZ223Bfzyv&#10;P11w5oOwpTBgVcGPyvOr5ccPl61bqBlUYEqFjECsX7Su4FUIbpFlXlaqEf4MnLKk1ICNCCTiNitR&#10;tITemGw2mXzOWsDSIUjlPd3edEq+TPhaKxnutfYqMFNweltIX0zfTfxmy0ux2KJwVS37Z4h/eEUj&#10;aktBR6gbEQTbYf0HVFNLBA86nEloMtC6lirlQNlMJ2+yeaqEUykXIse7kSb//2Dl3f4BWV0WfHbO&#10;mRUN1eiRWBN2axSjOyKodX5Bdk/uAXvJ0zFme9DYxH/Kgx0SqceRVHUITNLlbH5+MZ8Q95J0eT6b&#10;54n17NXboQ/fFDQsHgqOFD5xKfa3PlBEMh1MYjAL69qYVDhjWUsRLvIvefLwYOoyaqOdx+3m2iDb&#10;C6r9ej2hX8yG0E7MSDKWLmOOXVbpFI5GRQxjH5UmemIeXYTYmGqEFVIqG6adqhKl6qLlp8EGjxQ6&#10;AUZkTa8csXuAwbIDGbC7N/f20VWlvh6dJ397WOc8eqTIYMPo3NQW8D0AQ1n1kTv7gaSOmsjSBsoj&#10;NQ9CN1XeyXVNFbwVPjwIpDGiotNqCPf00QaoUtCfOKsAf713H+2pu0nLWUtjWXD/cydQcWa+W+r7&#10;r9P5PM5xEub5lxkJeKrZnGrsrrkGqv6UlpCT6RjtgxmOGqF5oQ2yilFJJayk2AWXAQfhOnTrgnaQ&#10;VKtVMqPZdSLc2icnI3hkNXbo8+FFoOvbONAA3MEwwmLxpps72+hpYbULoOvU6q+89nzT3KfG6XdU&#10;XCyncrJ63aTL3wAAAP//AwBQSwMEFAAGAAgAAAAhAA7sqHLeAAAACgEAAA8AAABkcnMvZG93bnJl&#10;di54bWxMj8tOwzAQRfdI/IM1SGwQtdtCgBCnQlSIXSUCKttJ7CYR9jiK3Tbw9UxXsJw7R/dRrCbv&#10;xMGOsQ+kYT5TICw1wfTUavh4f7m+BxETkkEXyGr4thFW5flZgbkJR3qzhyq1gk0o5qihS2nIpYxN&#10;Zz3GWRgs8W8XRo+Jz7GVZsQjm3snF0pl0mNPnNDhYJ8723xVe6+h3g7uZ7f2n9O2ygg3rxuk9ZXW&#10;lxfT0yOIZKf0B8OpPleHkjvVYU8mCqdheXfLpIZMZbyJgZvFnJWalYelAlkW8v+E8hcAAP//AwBQ&#10;SwECLQAUAAYACAAAACEAtoM4kv4AAADhAQAAEwAAAAAAAAAAAAAAAAAAAAAAW0NvbnRlbnRfVHlw&#10;ZXNdLnhtbFBLAQItABQABgAIAAAAIQA4/SH/1gAAAJQBAAALAAAAAAAAAAAAAAAAAC8BAABfcmVs&#10;cy8ucmVsc1BLAQItABQABgAIAAAAIQCSVqE9nQIAAJEFAAAOAAAAAAAAAAAAAAAAAC4CAABkcnMv&#10;ZTJvRG9jLnhtbFBLAQItABQABgAIAAAAIQAO7Khy3gAAAAo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97909" wp14:editId="2D9BF1EF">
                <wp:simplePos x="0" y="0"/>
                <wp:positionH relativeFrom="column">
                  <wp:posOffset>209550</wp:posOffset>
                </wp:positionH>
                <wp:positionV relativeFrom="paragraph">
                  <wp:posOffset>1181100</wp:posOffset>
                </wp:positionV>
                <wp:extent cx="4200525" cy="83820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DF8C" id="Rectangle 21" o:spid="_x0000_s1026" style="position:absolute;margin-left:16.5pt;margin-top:93pt;width:330.75pt;height:6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rmwIAAJEFAAAOAAAAZHJzL2Uyb0RvYy54bWysVMFu2zAMvQ/YPwi6r06yZM2MOEWQIsOA&#10;og3aDj0rshQbkEVNUuJkXz9Kst2gK3YYloMjiuQj+URycXNqFDkK62rQBR1fjSgRmkNZ631Bfzxv&#10;Ps0pcZ7pkinQoqBn4ejN8uOHRWtyMYEKVCksQRDt8tYUtPLe5FnmeCUa5q7ACI1KCbZhHkW7z0rL&#10;WkRvVDYZjb5kLdjSWODCOby9TUq6jPhSCu4fpHTCE1VQzM3Hr43fXfhmywXL95aZquZdGuwfsmhY&#10;rTHoAHXLPCMHW/8B1dTcggPprzg0GUhZcxFrwGrGozfVPFXMiFgLkuPMQJP7f7D8/ri1pC4LOhlT&#10;olmDb/SIrDG9V4LgHRLUGpej3ZPZ2k5yeAzVnqRtwj/WQU6R1PNAqjh5wvFyis80m8wo4aibf56j&#10;GECzV29jnf8moCHhUFCL4SOX7HjnfDLtTUIwDZtaKbxnudKkxczns+tZ9HCg6jJog9LZ/W6tLDky&#10;fPvNZoS/LvCFGaahNGYTakxVxZM/K5ECPAqJ9GAdkxQhNKYYYBnnQvtxUlWsFCna7DJY7xFrVhoB&#10;A7LELAfsDqC3TCA9dmKgsw+uIvb14Dz6W2LJefCIkUH7wbmpNdj3ABRW1UVO9j1JiZrA0g7KMzaP&#10;hTRVzvBNjS94x5zfMotjhAOHq8E/4EcqwJeC7kRJBfbXe/fBHrsbtZS0OJYFdT8PzApK1HeNff91&#10;PJ2GOY7CdHY9QcFeanaXGn1o1oCvj62N2cVjsPeqP0oLzQtukFWIiiqmOcYuKPe2F9Y+rQvcQVys&#10;VtEMZ9cwf6efDA/ggdXQoc+nF2ZN18YeB+Ae+hFm+ZtuTrbBU8Pq4EHWsdVfee34xrmPjdPtqLBY&#10;LuVo9bpJl78BAAD//wMAUEsDBBQABgAIAAAAIQAZpD293wAAAAoBAAAPAAAAZHJzL2Rvd25yZXYu&#10;eG1sTI9BT8MwDIXvSPyHyEhcEEvHoCql6YSYELdJFDSubuO1FY1TNdlW+PWYE9xsv6fn7xXr2Q3q&#10;SFPoPRtYLhJQxI23PbcG3t+erzNQISJbHDyTgS8KsC7PzwrMrT/xKx2r2CoJ4ZCjgS7GMdc6NB05&#10;DAs/Eou295PDKOvUajvhScLdoG+SJNUOe5YPHY701FHzWR2cgXo3Dt/7jfuYd1XKuH3ZIm+ujLm8&#10;mB8fQEWa458ZfvEFHUphqv2BbVCDgdVKqkS5Z6kMYkjvb+9A1aIsswR0Wej/FcofAAAA//8DAFBL&#10;AQItABQABgAIAAAAIQC2gziS/gAAAOEBAAATAAAAAAAAAAAAAAAAAAAAAABbQ29udGVudF9UeXBl&#10;c10ueG1sUEsBAi0AFAAGAAgAAAAhADj9If/WAAAAlAEAAAsAAAAAAAAAAAAAAAAALwEAAF9yZWxz&#10;Ly5yZWxzUEsBAi0AFAAGAAgAAAAhAKekOqubAgAAkQUAAA4AAAAAAAAAAAAAAAAALgIAAGRycy9l&#10;Mm9Eb2MueG1sUEsBAi0AFAAGAAgAAAAhABmkPb3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0AA0A" wp14:editId="616F2BFD">
                <wp:simplePos x="0" y="0"/>
                <wp:positionH relativeFrom="column">
                  <wp:posOffset>228600</wp:posOffset>
                </wp:positionH>
                <wp:positionV relativeFrom="paragraph">
                  <wp:posOffset>866775</wp:posOffset>
                </wp:positionV>
                <wp:extent cx="4200525" cy="2571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6891" id="Rectangle 20" o:spid="_x0000_s1026" style="position:absolute;margin-left:18pt;margin-top:68.25pt;width:33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BamgIAAJEFAAAOAAAAZHJzL2Uyb0RvYy54bWysVMFu2zAMvQ/YPwi6L06CeG2NOkWQIsOA&#10;oi3aDj0rshQbkEVNUuJkXz9Kst2gK3YYloMjiuQj+UTy+ubYKnIQ1jWgSzqbTCkRmkPV6F1Jf7xs&#10;vlxS4jzTFVOgRUlPwtGb5edP150pxBxqUJWwBEG0KzpT0tp7U2SZ47VomZuAERqVEmzLPIp2l1WW&#10;dYjeqmw+nX7NOrCVscCFc3h7m5R0GfGlFNw/SOmEJ6qkmJuPXxu/2/DNltes2Flm6ob3abB/yKJl&#10;jcagI9Qt84zsbfMHVNtwCw6kn3BoM5Cy4SLWgNXMpu+qea6ZEbEWJMeZkSb3/2D5/eHRkqYq6Rzp&#10;0azFN3pC1pjeKUHwDgnqjCvQ7tk82l5yeAzVHqVtwz/WQY6R1NNIqjh6wvFygc+Uz3NKOOrm+cXs&#10;Ig+g2Zu3sc5/E9CScCipxfCRS3a4cz6ZDiYhmIZNoxTes0Jp0iHoZY6YQXagmipoo2B327Wy5MDw&#10;7TebKf76wGdmmIbSmE2oMVUVT/6kRArwJCTSg3XMU4TQmGKEZZwL7WdJVbNKpGj5ebDBI9asNAIG&#10;ZIlZjtg9wGCZQAbsxEBvH1xF7OvRefq3xJLz6BEjg/ajc9tosB8BKKyqj5zsB5ISNYGlLVQnbB4L&#10;aaqc4ZsGX/COOf/ILI4RdhSuBv+AH6kAXwr6EyU12F8f3Qd77G7UUtLhWJbU/dwzKyhR3zX2/dVs&#10;sQhzHIVFfhG61p5rtucavW/XgK8/wyVkeDwGe6+Go7TQvuIGWYWoqGKaY+yScm8HYe3TusAdxMVq&#10;Fc1wdg3zd/rZ8AAeWA0d+nJ8Zdb0bexxAO5hGGFWvOvmZBs8Naz2HmQTW/2N155vnPvYOP2OCovl&#10;XI5Wb5t0+RsAAP//AwBQSwMEFAAGAAgAAAAhAHJZyI/fAAAACgEAAA8AAABkcnMvZG93bnJldi54&#10;bWxMj0FPwzAMhe9I/IfISFwQS2EihdJ0QkyI26QVNK5uk7UViVM12Vb49ZgT3Oznp+fvlavZO3G0&#10;UxwCabhZZCAstcEM1Gl4f3u5vgcRE5JBF8hq+LIRVtX5WYmFCSfa2mOdOsEhFAvU0Kc0FlLGtrce&#10;4yKMlvi2D5PHxOvUSTPhicO9k7dZpqTHgfhDj6N97m37WR+8hmY3uu/92n/Mu1oRbl43SOsrrS8v&#10;5qdHEMnO6c8Mv/iMDhUzNeFAJgqnYam4SmJ9qe5AsEE95Dw0rOR5BrIq5f8K1Q8AAAD//wMAUEsB&#10;Ai0AFAAGAAgAAAAhALaDOJL+AAAA4QEAABMAAAAAAAAAAAAAAAAAAAAAAFtDb250ZW50X1R5cGVz&#10;XS54bWxQSwECLQAUAAYACAAAACEAOP0h/9YAAACUAQAACwAAAAAAAAAAAAAAAAAvAQAAX3JlbHMv&#10;LnJlbHNQSwECLQAUAAYACAAAACEAN0WAWpoCAACRBQAADgAAAAAAAAAAAAAAAAAuAgAAZHJzL2Uy&#10;b0RvYy54bWxQSwECLQAUAAYACAAAACEAclnIj98AAAAK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C7B94" wp14:editId="4C4555C9">
                <wp:simplePos x="0" y="0"/>
                <wp:positionH relativeFrom="column">
                  <wp:posOffset>247650</wp:posOffset>
                </wp:positionH>
                <wp:positionV relativeFrom="paragraph">
                  <wp:posOffset>571500</wp:posOffset>
                </wp:positionV>
                <wp:extent cx="1571625" cy="257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631B3" id="Rectangle 19" o:spid="_x0000_s1026" style="position:absolute;margin-left:19.5pt;margin-top:45pt;width:123.7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i1mgIAAJEFAAAOAAAAZHJzL2Uyb0RvYy54bWysVEtv2zAMvg/YfxB0Xx0HSR9GnSJIkWFA&#10;0RZ9oGdFlmIDsqhJSpzs14+SbDfoih2G5eCIIvmR/ETy+ubQKrIX1jWgS5qfTSgRmkPV6G1JX1/W&#10;3y4pcZ7piinQoqRH4ejN4uuX684UYgo1qEpYgiDaFZ0pae29KbLM8Vq0zJ2BERqVEmzLPIp2m1WW&#10;dYjeqmw6mZxnHdjKWODCOby9TUq6iPhSCu4fpHTCE1VSzM3Hr43fTfhmi2tWbC0zdcP7NNg/ZNGy&#10;RmPQEeqWeUZ2tvkDqm24BQfSn3FoM5Cy4SLWgNXkkw/VPNfMiFgLkuPMSJP7f7D8fv9oSVPh211R&#10;olmLb/SErDG9VYLgHRLUGVeg3bN5tL3k8BiqPUjbhn+sgxwiqceRVHHwhONlPr/Iz6dzSjjqpihc&#10;zANo9u5trPPfBbQkHEpqMXzkku3vnE+mg0kIpmHdKIX3rFCadAh6OUfMIDtQTRW0UbDbzUpZsmf4&#10;9uv1BH994BMzTENpzCbUmKqKJ39UIgV4EhLpwTqmKUJoTDHCMs6F9nlS1awSKdr8NNjgEWtWGgED&#10;ssQsR+weYLBMIAN2YqC3D64i9vXoPPlbYsl59IiRQfvRuW002M8AFFbVR072A0mJmsDSBqojNo+F&#10;NFXO8HWDL3jHnH9kFscIBw5Xg3/Aj1SALwX9iZIa7K/P7oM9djdqKelwLEvqfu6YFZSoHxr7/iqf&#10;zcIcR2E2v5iiYE81m1ON3rUrwNfPcQkZHo/B3qvhKC20b7hBliEqqpjmGLuk3NtBWPm0LnAHcbFc&#10;RjOcXcP8nX42PIAHVkOHvhzemDV9G3scgHsYRpgVH7o52QZPDcudB9nEVn/ntecb5z42Tr+jwmI5&#10;laPV+yZd/AYAAP//AwBQSwMEFAAGAAgAAAAhAMeoiK/fAAAACQEAAA8AAABkcnMvZG93bnJldi54&#10;bWxMj0FLw0AQhe+C/2EZwYvYXVsa2phNEYt4KxilXifZbRLcnQ3ZbRv99Y4nexoe7/Hme8Vm8k6c&#10;7Bj7QBoeZgqEpSaYnloNH+8v9ysQMSEZdIGshm8bYVNeXxWYm3CmN3uqUiu4hGKOGrqUhlzK2HTW&#10;Y5yFwRJ7hzB6TCzHVpoRz1zunZwrlUmPPfGHDgf73Nnmqzp6DfV+cD+Hrf+c9lVGuHvdIW3vtL69&#10;mZ4eQSQ7pf8w/OEzOpTMVIcjmSichsWapyQNa8WX/fkqW4KoObhQS5BlIS8XlL8AAAD//wMAUEsB&#10;Ai0AFAAGAAgAAAAhALaDOJL+AAAA4QEAABMAAAAAAAAAAAAAAAAAAAAAAFtDb250ZW50X1R5cGVz&#10;XS54bWxQSwECLQAUAAYACAAAACEAOP0h/9YAAACUAQAACwAAAAAAAAAAAAAAAAAvAQAAX3JlbHMv&#10;LnJlbHNQSwECLQAUAAYACAAAACEAjGkotZoCAACRBQAADgAAAAAAAAAAAAAAAAAuAgAAZHJzL2Uy&#10;b0RvYy54bWxQSwECLQAUAAYACAAAACEAx6iIr98AAAAJ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FCB97" wp14:editId="39403BA4">
                <wp:simplePos x="0" y="0"/>
                <wp:positionH relativeFrom="column">
                  <wp:posOffset>257175</wp:posOffset>
                </wp:positionH>
                <wp:positionV relativeFrom="paragraph">
                  <wp:posOffset>257175</wp:posOffset>
                </wp:positionV>
                <wp:extent cx="4200525" cy="2571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26CA" id="Rectangle 18" o:spid="_x0000_s1026" style="position:absolute;margin-left:20.25pt;margin-top:20.25pt;width:33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dTmgIAAJEFAAAOAAAAZHJzL2Uyb0RvYy54bWysVE1v2zAMvQ/YfxB0X5wE8doadYogRYYB&#10;RVu0HXpWZCk2IIuapMTJfv0oyXaDrthhWA6OKJKP4uPH9c2xVeQgrGtAl3Q2mVIiNIeq0buS/njZ&#10;fLmkxHmmK6ZAi5KehKM3y8+frjtTiDnUoCphCYJoV3SmpLX3psgyx2vRMjcBIzQqJdiWeRTtLqss&#10;6xC9Vdl8Ov2adWArY4EL5/D2NinpMuJLKbh/kNIJT1RJ8W0+fm38bsM3W16zYmeZqRveP4P9wyta&#10;1mgMOkLdMs/I3jZ/QLUNt+BA+gmHNgMpGy5iDpjNbPoum+eaGRFzQXKcGWly/w+W3x8eLWkqrB1W&#10;SrMWa/SErDG9U4LgHRLUGVeg3bN5tL3k8BiyPUrbhn/MgxwjqaeRVHH0hOPlAsuUz3NKOOrm+cXs&#10;Ig+g2Zu3sc5/E9CScCipxfCRS3a4cz6ZDiYhmIZNoxTes0Jp0iHoZY6YQXagmipoo2B327Wy5MCw&#10;9pvNFH994DMzfIbS+JqQY8oqnvxJiRTgSUikB/OYpwihMcUIyzgX2s+SqmaVSNHy82CDR8xZaQQM&#10;yBJfOWL3AINlAhmwEwO9fXAVsa9H5+nfHpacR48YGbQfndtGg/0IQGFWfeRkP5CUqAksbaE6YfNY&#10;SFPlDN80WME75vwjszhGOHC4GvwDfqQCrBT0J0pqsL8+ug/22N2opaTDsSyp+7lnVlCivmvs+6vZ&#10;YhHmOAqL/GKOgj3XbM81et+uAas/wyVkeDwGe6+Go7TQvuIGWYWoqGKaY+yScm8HYe3TusAdxMVq&#10;Fc1wdg3zd/rZ8AAeWA0d+nJ8Zdb0bexxAO5hGGFWvOvmZBs8Naz2HmQTW/2N155vnPvYOP2OCovl&#10;XI5Wb5t0+RsAAP//AwBQSwMEFAAGAAgAAAAhAIPfs8HcAAAACAEAAA8AAABkcnMvZG93bnJldi54&#10;bWxMj0FLw0AQhe+C/2EZwYvY3RatJWZTxCLeCkap10l2mgSzsyG7baO/3hEEPQ2P93jzvXw9+V4d&#10;aYxdYAvzmQFFXAfXcWPh7fXpegUqJmSHfWCy8EkR1sX5WY6ZCyd+oWOZGiUlHDO00KY0ZFrHuiWP&#10;cRYGYvH2YfSYRI6NdiOepNz3emHMUnvsWD60ONBjS/VHefAWqt3Qf+03/n3alUvG7fMWeXNl7eXF&#10;9HAPKtGU/sLwgy/oUAhTFQ7souot3JhbSf5e8e/MQrZVFlZzA7rI9f8BxTcAAAD//wMAUEsBAi0A&#10;FAAGAAgAAAAhALaDOJL+AAAA4QEAABMAAAAAAAAAAAAAAAAAAAAAAFtDb250ZW50X1R5cGVzXS54&#10;bWxQSwECLQAUAAYACAAAACEAOP0h/9YAAACUAQAACwAAAAAAAAAAAAAAAAAvAQAAX3JlbHMvLnJl&#10;bHNQSwECLQAUAAYACAAAACEAZJXnU5oCAACRBQAADgAAAAAAAAAAAAAAAAAuAgAAZHJzL2Uyb0Rv&#10;Yy54bWxQSwECLQAUAAYACAAAACEAg9+zwdwAAAAIAQAADwAAAAAAAAAAAAAAAAD0BAAAZHJzL2Rv&#10;d25yZXYueG1sUEsFBgAAAAAEAAQA8wAAAP0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FA28EB" wp14:editId="0B007C5E">
            <wp:extent cx="4819650" cy="453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5BD" w14:textId="74644272" w:rsidR="00362399" w:rsidRDefault="00362399" w:rsidP="00C51AB6"/>
    <w:p w14:paraId="6E04B5E4" w14:textId="5E67CDF3" w:rsidR="003E4D3E" w:rsidRDefault="00951EB6" w:rsidP="003E4D3E">
      <w:pPr>
        <w:pStyle w:val="ListParagraph"/>
        <w:numPr>
          <w:ilvl w:val="0"/>
          <w:numId w:val="1"/>
        </w:numPr>
      </w:pPr>
      <w:r>
        <w:t xml:space="preserve">Read </w:t>
      </w:r>
      <w:r w:rsidR="003E4D3E">
        <w:t>the text after the ‘f’, this will contain out face index values.</w:t>
      </w:r>
    </w:p>
    <w:p w14:paraId="4F54D744" w14:textId="1A0C8690" w:rsidR="003E4D3E" w:rsidRDefault="009F657D" w:rsidP="003E4D3E">
      <w:pPr>
        <w:pStyle w:val="ListParagraph"/>
        <w:numPr>
          <w:ilvl w:val="0"/>
          <w:numId w:val="1"/>
        </w:numPr>
      </w:pPr>
      <w:r>
        <w:t xml:space="preserve">Make an array of 3 Vertex object. These will be </w:t>
      </w:r>
      <w:r w:rsidR="00AA6631">
        <w:t xml:space="preserve">the final verts we will push on to our </w:t>
      </w:r>
      <w:proofErr w:type="spellStart"/>
      <w:r w:rsidR="00AA6631">
        <w:t>FianlVerts</w:t>
      </w:r>
      <w:proofErr w:type="spellEnd"/>
      <w:r w:rsidR="00AA6631">
        <w:t xml:space="preserve"> List.</w:t>
      </w:r>
    </w:p>
    <w:p w14:paraId="2AE288C9" w14:textId="740C6472" w:rsidR="00226729" w:rsidRDefault="0006576F" w:rsidP="00226729">
      <w:pPr>
        <w:pStyle w:val="ListParagraph"/>
        <w:numPr>
          <w:ilvl w:val="0"/>
          <w:numId w:val="1"/>
        </w:numPr>
      </w:pPr>
      <w:r>
        <w:t xml:space="preserve">These 3 arrays are </w:t>
      </w:r>
      <w:r w:rsidR="00226729">
        <w:t xml:space="preserve">temporary data stores for the values we are about to read in. We need </w:t>
      </w:r>
      <w:r w:rsidR="00F56850">
        <w:t>3 for our position indices, 3 for our texture coordinate indices and 3 for our normal indices.</w:t>
      </w:r>
    </w:p>
    <w:p w14:paraId="4583E87E" w14:textId="1470BE07" w:rsidR="002A5E0C" w:rsidRDefault="001A5967" w:rsidP="002A5E0C">
      <w:pPr>
        <w:pStyle w:val="ListParagraph"/>
        <w:numPr>
          <w:ilvl w:val="0"/>
          <w:numId w:val="1"/>
        </w:numPr>
      </w:pPr>
      <w:r>
        <w:t xml:space="preserve">We use </w:t>
      </w:r>
      <w:proofErr w:type="spellStart"/>
      <w:r>
        <w:t>sscanf_s</w:t>
      </w:r>
      <w:proofErr w:type="spellEnd"/>
      <w:r>
        <w:t xml:space="preserve"> to read </w:t>
      </w:r>
      <w:r w:rsidR="00C642B2">
        <w:t xml:space="preserve">the data from our </w:t>
      </w:r>
      <w:proofErr w:type="spellStart"/>
      <w:r w:rsidR="00C642B2">
        <w:t>FaceValues</w:t>
      </w:r>
      <w:proofErr w:type="spellEnd"/>
      <w:r w:rsidR="00C642B2">
        <w:t xml:space="preserve"> string (we convert the string to a c </w:t>
      </w:r>
      <w:r w:rsidR="00AD1C88">
        <w:t xml:space="preserve">string as </w:t>
      </w:r>
      <w:proofErr w:type="spellStart"/>
      <w:r w:rsidR="00AD1C88">
        <w:t>SScanf_s</w:t>
      </w:r>
      <w:proofErr w:type="spellEnd"/>
      <w:r w:rsidR="00AD1C88">
        <w:t xml:space="preserve"> doesn’t understand string. Then we use the follow string to letters and symbols to mask out the </w:t>
      </w:r>
      <w:r w:rsidR="002E3A88">
        <w:t xml:space="preserve">data we need from the string. </w:t>
      </w:r>
      <w:proofErr w:type="gramStart"/>
      <w:r w:rsidR="002E3A88">
        <w:t>“ %</w:t>
      </w:r>
      <w:proofErr w:type="gramEnd"/>
      <w:r w:rsidR="002E3A88">
        <w:t>d/</w:t>
      </w:r>
      <w:r w:rsidR="002E3A88">
        <w:t>%d/</w:t>
      </w:r>
      <w:r w:rsidR="002E3A88">
        <w:t xml:space="preserve"> </w:t>
      </w:r>
      <w:r w:rsidR="002E3A88">
        <w:t>%d</w:t>
      </w:r>
      <w:r w:rsidR="002E3A88">
        <w:t xml:space="preserve">  </w:t>
      </w:r>
      <w:r w:rsidR="002E3A88">
        <w:t>%d/</w:t>
      </w:r>
      <w:r w:rsidR="002E3A88">
        <w:t xml:space="preserve"> </w:t>
      </w:r>
      <w:r w:rsidR="002E3A88">
        <w:t>%d/</w:t>
      </w:r>
      <w:r w:rsidR="002E3A88">
        <w:t xml:space="preserve"> </w:t>
      </w:r>
      <w:r w:rsidR="002E3A88">
        <w:t>%d/</w:t>
      </w:r>
      <w:r w:rsidR="002E3A88">
        <w:t xml:space="preserve"> </w:t>
      </w:r>
      <w:r w:rsidR="002E3A88">
        <w:t>%d/</w:t>
      </w:r>
      <w:r w:rsidR="002E3A88">
        <w:t xml:space="preserve"> </w:t>
      </w:r>
      <w:r w:rsidR="002E3A88">
        <w:t>%d/</w:t>
      </w:r>
      <w:r w:rsidR="002E3A88">
        <w:t xml:space="preserve"> </w:t>
      </w:r>
      <w:r w:rsidR="002E3A88">
        <w:t>%d</w:t>
      </w:r>
      <w:r w:rsidR="002E3A88">
        <w:t xml:space="preserve">“. its hard to see here but the each </w:t>
      </w:r>
      <w:r w:rsidR="00C23525">
        <w:t xml:space="preserve">set of </w:t>
      </w:r>
      <w:r w:rsidR="00C23525">
        <w:t>%d/%d/%d</w:t>
      </w:r>
      <w:r w:rsidR="00C23525">
        <w:t xml:space="preserve"> is separated by a space and there is a space at the beginning of the line. </w:t>
      </w:r>
      <w:r w:rsidR="00877A22">
        <w:t xml:space="preserve">The </w:t>
      </w:r>
      <w:r w:rsidR="007A094F">
        <w:t>%d means “read this chunk of text” up to the first ‘/’</w:t>
      </w:r>
      <w:r w:rsidR="00331900">
        <w:t xml:space="preserve">. Then we read another %d up to another ‘/’ and a final %d up to the </w:t>
      </w:r>
      <w:r w:rsidR="00677F3A">
        <w:t>next SPACE.</w:t>
      </w:r>
      <w:r w:rsidR="00677F3A">
        <w:br/>
        <w:t>wash,</w:t>
      </w:r>
      <w:r w:rsidR="00677F3A">
        <w:br/>
        <w:t>rinse,</w:t>
      </w:r>
      <w:r w:rsidR="00677F3A">
        <w:br/>
        <w:t>repeat.</w:t>
      </w:r>
      <w:r w:rsidR="002A5E0C">
        <w:br/>
        <w:t xml:space="preserve">each of these %d’s read data </w:t>
      </w:r>
      <w:r w:rsidR="00D6295B">
        <w:t>the relevant arrays and elements, listed just below, respectively.</w:t>
      </w:r>
    </w:p>
    <w:p w14:paraId="2F003984" w14:textId="69BD0F36" w:rsidR="00677F3A" w:rsidRDefault="00E42F3E" w:rsidP="00C23525">
      <w:pPr>
        <w:pStyle w:val="ListParagraph"/>
        <w:numPr>
          <w:ilvl w:val="0"/>
          <w:numId w:val="1"/>
        </w:numPr>
      </w:pPr>
      <w:r>
        <w:t xml:space="preserve">This section uses the </w:t>
      </w:r>
      <w:r w:rsidR="00A03709">
        <w:t>temporary</w:t>
      </w:r>
      <w:r>
        <w:t xml:space="preserve"> data, read above, to </w:t>
      </w:r>
      <w:r w:rsidR="00A03709">
        <w:t>grab the appropriate position, texture and normal coordinates from our vectors, above</w:t>
      </w:r>
      <w:r w:rsidR="00E53657">
        <w:t>, and compiles to in to 3 vertex object</w:t>
      </w:r>
      <w:r w:rsidR="00EF6109">
        <w:t>s</w:t>
      </w:r>
      <w:r w:rsidR="00E53657">
        <w:t xml:space="preserve">. </w:t>
      </w:r>
      <w:r w:rsidR="00C1109F">
        <w:br/>
        <w:t>we -1 from the index values, we just read in, as they start a 1</w:t>
      </w:r>
      <w:r w:rsidR="00EF6109">
        <w:t xml:space="preserve"> and our arrays start a 0.</w:t>
      </w:r>
    </w:p>
    <w:p w14:paraId="14FD6D9A" w14:textId="18BFF644" w:rsidR="00805D0C" w:rsidRDefault="00805D0C" w:rsidP="00C23525">
      <w:pPr>
        <w:pStyle w:val="ListParagraph"/>
        <w:numPr>
          <w:ilvl w:val="0"/>
          <w:numId w:val="1"/>
        </w:numPr>
      </w:pPr>
      <w:r>
        <w:t xml:space="preserve">Finally, we push the vertex objects in to the </w:t>
      </w:r>
      <w:proofErr w:type="spellStart"/>
      <w:r>
        <w:t>FinalVerts</w:t>
      </w:r>
      <w:proofErr w:type="spellEnd"/>
      <w:r>
        <w:t xml:space="preserve"> vector.</w:t>
      </w:r>
    </w:p>
    <w:p w14:paraId="17574CE5" w14:textId="0E205D62" w:rsidR="00080828" w:rsidRDefault="00412686" w:rsidP="00080828">
      <w:r>
        <w:t>Finally,</w:t>
      </w:r>
      <w:r w:rsidR="0034646C">
        <w:t xml:space="preserve"> we need to construct a list of </w:t>
      </w:r>
      <w:r>
        <w:t>indices</w:t>
      </w:r>
      <w:r w:rsidR="005A4760">
        <w:t xml:space="preserve"> to pass to our </w:t>
      </w:r>
      <w:r w:rsidR="00FF3F57">
        <w:t xml:space="preserve">mesh class. Since we have not been smart about our data, we have constructed no unique </w:t>
      </w:r>
      <w:r>
        <w:t>vertices</w:t>
      </w:r>
      <w:r w:rsidR="00FF3F57">
        <w:t xml:space="preserve"> </w:t>
      </w:r>
      <w:r w:rsidR="007A71D5">
        <w:t xml:space="preserve">and so, our indices vector is just going to be a count of our </w:t>
      </w:r>
      <w:proofErr w:type="spellStart"/>
      <w:r w:rsidR="007A71D5">
        <w:t>FinalVerts</w:t>
      </w:r>
      <w:proofErr w:type="spellEnd"/>
      <w:r w:rsidR="007A71D5">
        <w:t xml:space="preserve"> vector</w:t>
      </w:r>
      <w:r>
        <w:t>, in order</w:t>
      </w:r>
      <w:r w:rsidR="007A71D5">
        <w:t>.</w:t>
      </w:r>
    </w:p>
    <w:p w14:paraId="1668CB09" w14:textId="11BE91CD" w:rsidR="00412686" w:rsidRDefault="0034646C" w:rsidP="00080828">
      <w:r>
        <w:rPr>
          <w:noProof/>
        </w:rPr>
        <w:drawing>
          <wp:inline distT="0" distB="0" distL="0" distR="0" wp14:anchorId="01FD4A7F" wp14:editId="6D1F9884">
            <wp:extent cx="2771775" cy="952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490" w14:textId="77777777" w:rsidR="00412686" w:rsidRDefault="00412686">
      <w:r>
        <w:br w:type="page"/>
      </w:r>
    </w:p>
    <w:p w14:paraId="647904EB" w14:textId="5A125127" w:rsidR="0034646C" w:rsidRDefault="00412686" w:rsidP="00412686">
      <w:pPr>
        <w:pStyle w:val="Heading2"/>
      </w:pPr>
      <w:r>
        <w:t>Loading Materials</w:t>
      </w:r>
    </w:p>
    <w:p w14:paraId="0BC02F1F" w14:textId="399DDD24" w:rsidR="00412686" w:rsidRDefault="00C04459" w:rsidP="00080828">
      <w:r>
        <w:t xml:space="preserve">In the </w:t>
      </w:r>
      <w:proofErr w:type="spellStart"/>
      <w:r>
        <w:t>LoadMaterial</w:t>
      </w:r>
      <w:proofErr w:type="spellEnd"/>
      <w:r>
        <w:t xml:space="preserve"> function,</w:t>
      </w:r>
      <w:r w:rsidR="00E72137">
        <w:t xml:space="preserve"> enter the following;</w:t>
      </w:r>
    </w:p>
    <w:p w14:paraId="7839848B" w14:textId="2D1E5BE5" w:rsidR="00E72137" w:rsidRDefault="00E72137" w:rsidP="00080828">
      <w:r>
        <w:rPr>
          <w:noProof/>
        </w:rPr>
        <w:drawing>
          <wp:inline distT="0" distB="0" distL="0" distR="0" wp14:anchorId="7D5AE277" wp14:editId="22AEF5F4">
            <wp:extent cx="3124200" cy="952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A42" w14:textId="1588F67E" w:rsidR="00E72137" w:rsidRDefault="00E72137" w:rsidP="00080828">
      <w:r>
        <w:t xml:space="preserve">Since the </w:t>
      </w:r>
      <w:proofErr w:type="spellStart"/>
      <w:r>
        <w:t>mtl</w:t>
      </w:r>
      <w:proofErr w:type="spellEnd"/>
      <w:r>
        <w:t xml:space="preserve"> file is also a text file, we just need to open it, just as we did the </w:t>
      </w:r>
      <w:proofErr w:type="spellStart"/>
      <w:r>
        <w:t>obj</w:t>
      </w:r>
      <w:proofErr w:type="spellEnd"/>
      <w:r>
        <w:t xml:space="preserve"> file.</w:t>
      </w:r>
    </w:p>
    <w:p w14:paraId="01C44F37" w14:textId="7E58C865" w:rsidR="00E72137" w:rsidRDefault="00E72137" w:rsidP="00080828">
      <w:r>
        <w:t>We also define a string for the current line we are reading and a string for the Material name, thought we do nothing with it.</w:t>
      </w:r>
      <w:r w:rsidR="00406974">
        <w:t xml:space="preserve"> It might be helpful for you in the future, when you some to load multiple materials.</w:t>
      </w:r>
    </w:p>
    <w:p w14:paraId="2F0CD2D6" w14:textId="22D13CCD" w:rsidR="007A2584" w:rsidRDefault="006D5ED1" w:rsidP="00080828">
      <w:r>
        <w:t xml:space="preserve">Then we </w:t>
      </w:r>
      <w:r w:rsidR="00971261">
        <w:t xml:space="preserve">parse the </w:t>
      </w:r>
      <w:proofErr w:type="spellStart"/>
      <w:r w:rsidR="00971261">
        <w:t>mtl</w:t>
      </w:r>
      <w:proofErr w:type="spellEnd"/>
      <w:r w:rsidR="00971261">
        <w:t xml:space="preserve"> file, like we did the </w:t>
      </w:r>
      <w:proofErr w:type="spellStart"/>
      <w:r w:rsidR="00971261">
        <w:t>obj</w:t>
      </w:r>
      <w:proofErr w:type="spellEnd"/>
      <w:r w:rsidR="00971261">
        <w:t xml:space="preserve"> file.</w:t>
      </w:r>
    </w:p>
    <w:p w14:paraId="50165219" w14:textId="7D78A3D2" w:rsidR="00971261" w:rsidRDefault="00971261" w:rsidP="00080828">
      <w:r>
        <w:rPr>
          <w:noProof/>
        </w:rPr>
        <w:drawing>
          <wp:inline distT="0" distB="0" distL="0" distR="0" wp14:anchorId="1DF2B2E6" wp14:editId="02C5E897">
            <wp:extent cx="5000625" cy="5429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DA0" w14:textId="4EDFDED4" w:rsidR="00971261" w:rsidRDefault="00971261" w:rsidP="00080828">
      <w:r>
        <w:t xml:space="preserve">Nothing here is new to you. The only bit to take note of is the </w:t>
      </w:r>
      <w:r w:rsidR="00BF2D2C">
        <w:t>+1 when reading the texture names in.</w:t>
      </w:r>
    </w:p>
    <w:p w14:paraId="7D7458A2" w14:textId="5D6674A9" w:rsidR="00BF2D2C" w:rsidRDefault="00BF2D2C" w:rsidP="00080828">
      <w:r>
        <w:t xml:space="preserve">We add +1 to the find function as this function will return the index of the first </w:t>
      </w:r>
      <w:r w:rsidR="0095348C">
        <w:t xml:space="preserve">SPACE it finds and read up to the first \n. this is fine but will </w:t>
      </w:r>
      <w:r w:rsidR="00535533">
        <w:t>return</w:t>
      </w:r>
      <w:r w:rsidR="0095348C">
        <w:t xml:space="preserve"> the string with a </w:t>
      </w:r>
      <w:r w:rsidR="003D3853">
        <w:t xml:space="preserve">leading SPACE. </w:t>
      </w:r>
      <w:r w:rsidR="00535533">
        <w:t>So,</w:t>
      </w:r>
      <w:r w:rsidR="003D3853">
        <w:t xml:space="preserve"> when we come to load our textures from disk, we will end up with a file path like so, “C:/</w:t>
      </w:r>
      <w:r w:rsidR="007E2FA3">
        <w:t xml:space="preserve">Folder/ File.dot”. This implies that the file name will start with a SPACE, which </w:t>
      </w:r>
      <w:r w:rsidR="00535533">
        <w:t xml:space="preserve">probably won’t be true (how many times have you named a file with a leading SPACE?). </w:t>
      </w:r>
      <w:r w:rsidR="00055789">
        <w:t>by adding 1 to the file function we are essentially trimming the leading space off</w:t>
      </w:r>
      <w:r w:rsidR="006A6ADA">
        <w:t xml:space="preserve"> </w:t>
      </w:r>
      <w:r w:rsidR="00055789">
        <w:t>the string.</w:t>
      </w:r>
    </w:p>
    <w:p w14:paraId="11C8189D" w14:textId="598E72BF" w:rsidR="006A6ADA" w:rsidRDefault="006A6ADA" w:rsidP="006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>Note:</w:t>
      </w:r>
    </w:p>
    <w:p w14:paraId="48D4F090" w14:textId="6DAF9C13" w:rsidR="006A6ADA" w:rsidRDefault="006A6ADA" w:rsidP="006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 xml:space="preserve">This code only reads in the textures defined in the </w:t>
      </w:r>
      <w:proofErr w:type="spellStart"/>
      <w:r w:rsidR="006805F3">
        <w:t>mtl</w:t>
      </w:r>
      <w:proofErr w:type="spellEnd"/>
      <w:r w:rsidR="006805F3">
        <w:t xml:space="preserve"> file. It ignores any other values in the </w:t>
      </w:r>
      <w:proofErr w:type="spellStart"/>
      <w:r w:rsidR="006805F3">
        <w:t>mtl</w:t>
      </w:r>
      <w:proofErr w:type="spellEnd"/>
      <w:r w:rsidR="006805F3">
        <w:t xml:space="preserve"> and thus is not a true representation of </w:t>
      </w:r>
      <w:r w:rsidR="008E2957">
        <w:t xml:space="preserve">our </w:t>
      </w:r>
      <w:r w:rsidR="006805F3">
        <w:t xml:space="preserve">artists </w:t>
      </w:r>
      <w:r w:rsidR="008E2957">
        <w:t>work.</w:t>
      </w:r>
    </w:p>
    <w:p w14:paraId="05037B25" w14:textId="77C17CE1" w:rsidR="008E2957" w:rsidRDefault="008E2957" w:rsidP="006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 xml:space="preserve">We should probably read in the other values too, but I’m going to leave that for you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BB3AC06" w14:textId="17EABCD6" w:rsidR="008E2957" w:rsidRDefault="00B642B1" w:rsidP="008E2957">
      <w:r>
        <w:t>Now we just need to use the functions.</w:t>
      </w:r>
    </w:p>
    <w:p w14:paraId="214FDF03" w14:textId="1F3BA82F" w:rsidR="00B642B1" w:rsidRDefault="003B703F" w:rsidP="008E2957">
      <w:r>
        <w:rPr>
          <w:noProof/>
        </w:rPr>
        <w:drawing>
          <wp:inline distT="0" distB="0" distL="0" distR="0" wp14:anchorId="797965AE" wp14:editId="413EBF3F">
            <wp:extent cx="5715000" cy="2200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D3D0" w14:textId="09D9F80A" w:rsidR="003B703F" w:rsidRDefault="003B703F" w:rsidP="008E2957">
      <w:r>
        <w:t>Something like this should do.</w:t>
      </w:r>
    </w:p>
    <w:p w14:paraId="0A0D5035" w14:textId="30A6CBD5" w:rsidR="003B703F" w:rsidRDefault="00A05304" w:rsidP="0011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</w:pPr>
      <w:r>
        <w:t>Don’t just blindly copy, make sure you are pointing the code are the right file and folder location.</w:t>
      </w:r>
    </w:p>
    <w:p w14:paraId="2DB6E249" w14:textId="77777777" w:rsidR="00900377" w:rsidRDefault="00900377">
      <w:r>
        <w:br w:type="page"/>
      </w:r>
    </w:p>
    <w:p w14:paraId="09E684E5" w14:textId="5CA47F5C" w:rsidR="001151CF" w:rsidRDefault="00DD54CB" w:rsidP="008E2957">
      <w:r>
        <w:t>And, with a little luck, you should end up with something that looks like this.</w:t>
      </w:r>
    </w:p>
    <w:p w14:paraId="072B173C" w14:textId="41555259" w:rsidR="00900377" w:rsidRDefault="00900377" w:rsidP="008E2957">
      <w:r>
        <w:rPr>
          <w:noProof/>
        </w:rPr>
        <w:drawing>
          <wp:inline distT="0" distB="0" distL="0" distR="0" wp14:anchorId="37016356" wp14:editId="0714BAF7">
            <wp:extent cx="5499447" cy="433387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1330" cy="43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F827" w14:textId="608AE087" w:rsidR="00900377" w:rsidRDefault="00900377" w:rsidP="008E2957">
      <w:r>
        <w:t xml:space="preserve">Isn’t it </w:t>
      </w:r>
      <w:r w:rsidR="00362451" w:rsidRPr="00362451">
        <w:t>beautiful</w:t>
      </w:r>
      <w:r>
        <w:t>?......</w:t>
      </w:r>
    </w:p>
    <w:p w14:paraId="4AD48A29" w14:textId="264E6E1F" w:rsidR="00F83974" w:rsidRDefault="00F83974" w:rsidP="008E2957">
      <w:r>
        <w:t>No?...</w:t>
      </w:r>
    </w:p>
    <w:p w14:paraId="64D360E9" w14:textId="77777777" w:rsidR="00F83974" w:rsidRDefault="00F83974" w:rsidP="008E2957">
      <w:r>
        <w:t>Fine… load your own damn model then…… see if I care ….</w:t>
      </w:r>
    </w:p>
    <w:p w14:paraId="29E35F26" w14:textId="3A0ECCCB" w:rsidR="00F83974" w:rsidRPr="008E2957" w:rsidRDefault="00F83974" w:rsidP="008E295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F83974" w:rsidRPr="008E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74ED"/>
    <w:multiLevelType w:val="hybridMultilevel"/>
    <w:tmpl w:val="FFC0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4E"/>
    <w:rsid w:val="0002705C"/>
    <w:rsid w:val="000303A3"/>
    <w:rsid w:val="00055789"/>
    <w:rsid w:val="00065136"/>
    <w:rsid w:val="0006576F"/>
    <w:rsid w:val="00073FA7"/>
    <w:rsid w:val="00075A90"/>
    <w:rsid w:val="00080828"/>
    <w:rsid w:val="000829BB"/>
    <w:rsid w:val="000870B4"/>
    <w:rsid w:val="000921F7"/>
    <w:rsid w:val="00094393"/>
    <w:rsid w:val="000E47C4"/>
    <w:rsid w:val="00111696"/>
    <w:rsid w:val="001151CF"/>
    <w:rsid w:val="00116E86"/>
    <w:rsid w:val="00132E6C"/>
    <w:rsid w:val="001408FE"/>
    <w:rsid w:val="00153DDA"/>
    <w:rsid w:val="00182FEB"/>
    <w:rsid w:val="0019014F"/>
    <w:rsid w:val="001A14C5"/>
    <w:rsid w:val="001A3A4E"/>
    <w:rsid w:val="001A5967"/>
    <w:rsid w:val="001B3E4F"/>
    <w:rsid w:val="001D3DE6"/>
    <w:rsid w:val="002050C2"/>
    <w:rsid w:val="00226729"/>
    <w:rsid w:val="002A5E0C"/>
    <w:rsid w:val="002C4022"/>
    <w:rsid w:val="002E3A88"/>
    <w:rsid w:val="002E71BD"/>
    <w:rsid w:val="00321AB8"/>
    <w:rsid w:val="00323C8F"/>
    <w:rsid w:val="0032775A"/>
    <w:rsid w:val="00331900"/>
    <w:rsid w:val="00333347"/>
    <w:rsid w:val="00344F2F"/>
    <w:rsid w:val="0034646C"/>
    <w:rsid w:val="003545A6"/>
    <w:rsid w:val="00361DA2"/>
    <w:rsid w:val="00362399"/>
    <w:rsid w:val="00362451"/>
    <w:rsid w:val="003756C5"/>
    <w:rsid w:val="00380225"/>
    <w:rsid w:val="003946C1"/>
    <w:rsid w:val="003B2D11"/>
    <w:rsid w:val="003B6A90"/>
    <w:rsid w:val="003B703F"/>
    <w:rsid w:val="003D3853"/>
    <w:rsid w:val="003E418B"/>
    <w:rsid w:val="003E4D3E"/>
    <w:rsid w:val="003F37B0"/>
    <w:rsid w:val="00406974"/>
    <w:rsid w:val="00412686"/>
    <w:rsid w:val="00422114"/>
    <w:rsid w:val="004454A9"/>
    <w:rsid w:val="0046524B"/>
    <w:rsid w:val="004902C3"/>
    <w:rsid w:val="004B32E8"/>
    <w:rsid w:val="004C12B2"/>
    <w:rsid w:val="004C1AE5"/>
    <w:rsid w:val="004E2F40"/>
    <w:rsid w:val="00511D97"/>
    <w:rsid w:val="00535533"/>
    <w:rsid w:val="005625CF"/>
    <w:rsid w:val="005A4760"/>
    <w:rsid w:val="005B2C4E"/>
    <w:rsid w:val="005E201C"/>
    <w:rsid w:val="00624892"/>
    <w:rsid w:val="00677F3A"/>
    <w:rsid w:val="006805F3"/>
    <w:rsid w:val="006917E7"/>
    <w:rsid w:val="00693B7C"/>
    <w:rsid w:val="006A20D4"/>
    <w:rsid w:val="006A6ADA"/>
    <w:rsid w:val="006D5ED1"/>
    <w:rsid w:val="007561BE"/>
    <w:rsid w:val="00760940"/>
    <w:rsid w:val="007A094F"/>
    <w:rsid w:val="007A2584"/>
    <w:rsid w:val="007A71D5"/>
    <w:rsid w:val="007B560D"/>
    <w:rsid w:val="007E2FA3"/>
    <w:rsid w:val="007F1577"/>
    <w:rsid w:val="00805D0C"/>
    <w:rsid w:val="0081744E"/>
    <w:rsid w:val="0083010D"/>
    <w:rsid w:val="00861951"/>
    <w:rsid w:val="00877A22"/>
    <w:rsid w:val="00887ED6"/>
    <w:rsid w:val="008D3E65"/>
    <w:rsid w:val="008E2957"/>
    <w:rsid w:val="008F1827"/>
    <w:rsid w:val="00900377"/>
    <w:rsid w:val="00902F95"/>
    <w:rsid w:val="00951EB6"/>
    <w:rsid w:val="0095348C"/>
    <w:rsid w:val="00957CCB"/>
    <w:rsid w:val="00971261"/>
    <w:rsid w:val="009A6227"/>
    <w:rsid w:val="009A78E7"/>
    <w:rsid w:val="009B1478"/>
    <w:rsid w:val="009B1AAC"/>
    <w:rsid w:val="009C20EA"/>
    <w:rsid w:val="009F657D"/>
    <w:rsid w:val="00A03709"/>
    <w:rsid w:val="00A05304"/>
    <w:rsid w:val="00A123AA"/>
    <w:rsid w:val="00A647D4"/>
    <w:rsid w:val="00A80526"/>
    <w:rsid w:val="00AA6631"/>
    <w:rsid w:val="00AD1C88"/>
    <w:rsid w:val="00AE1A1B"/>
    <w:rsid w:val="00AE6A2E"/>
    <w:rsid w:val="00AF2011"/>
    <w:rsid w:val="00B06818"/>
    <w:rsid w:val="00B13D32"/>
    <w:rsid w:val="00B20CE8"/>
    <w:rsid w:val="00B27C3B"/>
    <w:rsid w:val="00B628CF"/>
    <w:rsid w:val="00B642B1"/>
    <w:rsid w:val="00B77997"/>
    <w:rsid w:val="00B969E3"/>
    <w:rsid w:val="00BB0F60"/>
    <w:rsid w:val="00BE6152"/>
    <w:rsid w:val="00BF2D2C"/>
    <w:rsid w:val="00BF7C6B"/>
    <w:rsid w:val="00C04459"/>
    <w:rsid w:val="00C1109F"/>
    <w:rsid w:val="00C23525"/>
    <w:rsid w:val="00C51AB6"/>
    <w:rsid w:val="00C642B2"/>
    <w:rsid w:val="00C67698"/>
    <w:rsid w:val="00C76E81"/>
    <w:rsid w:val="00CE62EC"/>
    <w:rsid w:val="00D04459"/>
    <w:rsid w:val="00D12CDE"/>
    <w:rsid w:val="00D6295B"/>
    <w:rsid w:val="00D634A0"/>
    <w:rsid w:val="00D84F1F"/>
    <w:rsid w:val="00DC35DB"/>
    <w:rsid w:val="00DD54CB"/>
    <w:rsid w:val="00E30C43"/>
    <w:rsid w:val="00E42F3E"/>
    <w:rsid w:val="00E53657"/>
    <w:rsid w:val="00E64E71"/>
    <w:rsid w:val="00E72137"/>
    <w:rsid w:val="00E7702A"/>
    <w:rsid w:val="00E9649C"/>
    <w:rsid w:val="00E97336"/>
    <w:rsid w:val="00EB7C7C"/>
    <w:rsid w:val="00ED6898"/>
    <w:rsid w:val="00EF6109"/>
    <w:rsid w:val="00F26112"/>
    <w:rsid w:val="00F35ECB"/>
    <w:rsid w:val="00F37265"/>
    <w:rsid w:val="00F468C2"/>
    <w:rsid w:val="00F56850"/>
    <w:rsid w:val="00F71E1A"/>
    <w:rsid w:val="00F83974"/>
    <w:rsid w:val="00F90287"/>
    <w:rsid w:val="00FA6562"/>
    <w:rsid w:val="00FD0523"/>
    <w:rsid w:val="00FE587F"/>
    <w:rsid w:val="00FF1530"/>
    <w:rsid w:val="00FF243F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7DE"/>
  <w15:chartTrackingRefBased/>
  <w15:docId w15:val="{15DEAA3C-EECB-42B7-A4A6-ED5F2500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D1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5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1408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168</cp:revision>
  <dcterms:created xsi:type="dcterms:W3CDTF">2019-03-28T09:56:00Z</dcterms:created>
  <dcterms:modified xsi:type="dcterms:W3CDTF">2019-03-28T15:02:00Z</dcterms:modified>
</cp:coreProperties>
</file>