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EE" w:rsidRPr="00ED0EF6" w:rsidRDefault="001432EE" w:rsidP="001432EE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</w:p>
    <w:p w:rsidR="001432EE" w:rsidRPr="00ED0EF6" w:rsidRDefault="001432EE" w:rsidP="001432EE">
      <w:pPr>
        <w:jc w:val="center"/>
        <w:rPr>
          <w:rFonts w:asciiTheme="majorHAnsi" w:hAnsiTheme="majorHAnsi"/>
          <w:b/>
          <w:sz w:val="26"/>
          <w:szCs w:val="26"/>
        </w:rPr>
      </w:pPr>
    </w:p>
    <w:p w:rsidR="001432EE" w:rsidRPr="001D2CED" w:rsidRDefault="001432EE" w:rsidP="001432EE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№4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>Сжатие координатного индекса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432EE" w:rsidRPr="00E13EB9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432EE" w:rsidRDefault="001432EE" w:rsidP="001432EE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432EE" w:rsidRDefault="001432EE" w:rsidP="001432EE">
      <w:pPr>
        <w:pStyle w:val="a3"/>
      </w:pPr>
      <w:r>
        <w:lastRenderedPageBreak/>
        <w:t>Постановка задачи</w:t>
      </w:r>
    </w:p>
    <w:p w:rsidR="00DD5F84" w:rsidRDefault="001432EE">
      <w:r w:rsidRPr="001432EE">
        <w:t>В этом задании необходимо применить алгоритмы сжатия к координатным блокам. Исследовать изменения в размерах частей индекса, влияние на скорость индексации и поиска.</w:t>
      </w:r>
    </w:p>
    <w:p w:rsidR="001432EE" w:rsidRDefault="001432EE">
      <w:r w:rsidRPr="001432EE">
        <w:t xml:space="preserve">В отчёте нужно указать: </w:t>
      </w:r>
    </w:p>
    <w:p w:rsidR="001432EE" w:rsidRDefault="001432EE" w:rsidP="001432EE">
      <w:pPr>
        <w:ind w:firstLine="708"/>
      </w:pPr>
      <w:r w:rsidRPr="001432EE">
        <w:t xml:space="preserve">• Выбранный метод сжатия. Привести побитовую схему хранения данных в индексе. Описать причины, по которым был выбран именно этот метод сжатия. </w:t>
      </w:r>
    </w:p>
    <w:p w:rsidR="001432EE" w:rsidRDefault="001432EE" w:rsidP="001432EE">
      <w:pPr>
        <w:ind w:firstLine="708"/>
      </w:pPr>
      <w:r w:rsidRPr="001432EE">
        <w:t xml:space="preserve"> • Влияние сжатия на размер и скорость прохождения по координатным блокам всех терминов, редких терминов, терминов средней частотности и высокочастотных терминов.  </w:t>
      </w:r>
    </w:p>
    <w:p w:rsidR="001432EE" w:rsidRDefault="001432EE" w:rsidP="001432EE">
      <w:pPr>
        <w:ind w:firstLine="708"/>
      </w:pPr>
      <w:r w:rsidRPr="001432EE">
        <w:t>• Обосновать, почему поиск после внедрения сжатия работает корректно. Как производилось тестирование?</w:t>
      </w:r>
    </w:p>
    <w:p w:rsidR="001432EE" w:rsidRPr="003A0337" w:rsidRDefault="001432EE" w:rsidP="001432EE">
      <w:pPr>
        <w:pStyle w:val="a3"/>
      </w:pPr>
      <w:r>
        <w:t>Ход решения</w:t>
      </w:r>
    </w:p>
    <w:p w:rsidR="001432EE" w:rsidRDefault="001432EE" w:rsidP="001432EE">
      <w:r>
        <w:t xml:space="preserve">В качестве исходного </w:t>
      </w:r>
      <w:proofErr w:type="gramStart"/>
      <w:r>
        <w:t xml:space="preserve">алгоритма </w:t>
      </w:r>
      <w:r w:rsidR="00104B3B" w:rsidRPr="00104B3B">
        <w:t xml:space="preserve"> </w:t>
      </w:r>
      <w:r w:rsidR="00104B3B">
        <w:t>был</w:t>
      </w:r>
      <w:proofErr w:type="gramEnd"/>
      <w:r w:rsidR="00104B3B">
        <w:t xml:space="preserve"> выбран </w:t>
      </w:r>
      <w:r w:rsidR="00104B3B">
        <w:rPr>
          <w:lang w:val="en-US"/>
        </w:rPr>
        <w:t>Variable</w:t>
      </w:r>
      <w:r w:rsidR="00104B3B" w:rsidRPr="00104B3B">
        <w:t xml:space="preserve"> </w:t>
      </w:r>
      <w:r w:rsidR="00104B3B">
        <w:rPr>
          <w:lang w:val="en-US"/>
        </w:rPr>
        <w:t>Bytes</w:t>
      </w:r>
      <w:r w:rsidR="00104B3B" w:rsidRPr="00104B3B">
        <w:t xml:space="preserve"> </w:t>
      </w:r>
      <w:r w:rsidR="00104B3B">
        <w:t xml:space="preserve">из-за простоты реализации его на питон, а также минимального числа изменений при </w:t>
      </w:r>
      <w:r w:rsidR="00BC12F9">
        <w:t>работе с сжатым координатным индексом</w:t>
      </w:r>
      <w:r w:rsidR="00BC12F9" w:rsidRPr="00BC12F9">
        <w:t>: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t>Размер координатного индекса</w:t>
      </w:r>
      <w:r w:rsidRPr="00BC12F9">
        <w:t xml:space="preserve"> </w:t>
      </w:r>
      <w:r>
        <w:t>до сжатия</w:t>
      </w:r>
      <w:r w:rsidRPr="00BC12F9">
        <w:t>:</w:t>
      </w:r>
      <w:r>
        <w:t>260 957</w:t>
      </w:r>
      <w:r w:rsidRPr="00BC12F9">
        <w:t xml:space="preserve">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индекса после сжатия</w:t>
      </w:r>
      <w:r w:rsidRPr="00BC12F9">
        <w:rPr>
          <w:rFonts w:ascii="Courier New" w:hAnsi="Courier New" w:cs="Courier New"/>
          <w:sz w:val="20"/>
          <w:szCs w:val="20"/>
        </w:rPr>
        <w:t>: 223</w:t>
      </w:r>
      <w:r>
        <w:rPr>
          <w:rFonts w:ascii="Courier New" w:hAnsi="Courier New" w:cs="Courier New"/>
          <w:sz w:val="20"/>
          <w:szCs w:val="20"/>
        </w:rPr>
        <w:t> </w:t>
      </w:r>
      <w:r w:rsidRPr="00BC12F9">
        <w:rPr>
          <w:rFonts w:ascii="Courier New" w:hAnsi="Courier New" w:cs="Courier New"/>
          <w:sz w:val="20"/>
          <w:szCs w:val="20"/>
        </w:rPr>
        <w:t xml:space="preserve">445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до сжатия</w:t>
      </w:r>
      <w:r w:rsidRPr="00BC12F9">
        <w:rPr>
          <w:rFonts w:ascii="Courier New" w:hAnsi="Courier New" w:cs="Courier New"/>
          <w:sz w:val="20"/>
          <w:szCs w:val="20"/>
        </w:rPr>
        <w:t xml:space="preserve">: 117 056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после сжатия</w:t>
      </w:r>
      <w:r w:rsidRPr="00BC12F9">
        <w:rPr>
          <w:rFonts w:ascii="Courier New" w:hAnsi="Courier New" w:cs="Courier New"/>
          <w:sz w:val="20"/>
          <w:szCs w:val="20"/>
        </w:rPr>
        <w:t xml:space="preserve">: </w:t>
      </w:r>
      <w:r w:rsidR="00FC33B7" w:rsidRPr="00FC33B7">
        <w:rPr>
          <w:rFonts w:ascii="Courier New" w:hAnsi="Courier New" w:cs="Courier New"/>
          <w:sz w:val="20"/>
          <w:szCs w:val="20"/>
        </w:rPr>
        <w:t>113</w:t>
      </w:r>
      <w:r w:rsidR="00FC33B7">
        <w:rPr>
          <w:rFonts w:ascii="Courier New" w:hAnsi="Courier New" w:cs="Courier New"/>
          <w:sz w:val="20"/>
          <w:szCs w:val="20"/>
        </w:rPr>
        <w:t> </w:t>
      </w:r>
      <w:r w:rsidR="00FC33B7" w:rsidRPr="00FC33B7">
        <w:rPr>
          <w:rFonts w:ascii="Courier New" w:hAnsi="Courier New" w:cs="Courier New"/>
          <w:sz w:val="20"/>
          <w:szCs w:val="20"/>
        </w:rPr>
        <w:t xml:space="preserve">559 </w:t>
      </w:r>
      <w:r w:rsidR="00FC33B7">
        <w:rPr>
          <w:rFonts w:ascii="Courier New" w:hAnsi="Courier New" w:cs="Courier New"/>
          <w:sz w:val="20"/>
          <w:szCs w:val="20"/>
        </w:rPr>
        <w:t>Кбайт</w:t>
      </w:r>
    </w:p>
    <w:p w:rsidR="00FC33B7" w:rsidRDefault="00FC33B7" w:rsidP="001432E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индекса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C33B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14.374900311523891</w:t>
      </w:r>
      <w:r>
        <w:rPr>
          <w:rFonts w:ascii="Courier New" w:hAnsi="Courier New" w:cs="Courier New"/>
          <w:sz w:val="20"/>
          <w:szCs w:val="20"/>
          <w:lang w:val="en-US"/>
        </w:rPr>
        <w:t>%</w:t>
      </w:r>
    </w:p>
    <w:p w:rsidR="00FC33B7" w:rsidRDefault="00FC33B7" w:rsidP="001432E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блока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2.987577424394823</w:t>
      </w:r>
      <w:r>
        <w:rPr>
          <w:rFonts w:ascii="Courier New" w:hAnsi="Courier New" w:cs="Courier New"/>
          <w:sz w:val="20"/>
          <w:szCs w:val="20"/>
          <w:lang w:val="en-US"/>
        </w:rPr>
        <w:t>%</w:t>
      </w:r>
    </w:p>
    <w:p w:rsidR="00FC33B7" w:rsidRPr="00FC33B7" w:rsidRDefault="00FC33B7" w:rsidP="001432EE">
      <w:r>
        <w:rPr>
          <w:rFonts w:ascii="Courier New" w:hAnsi="Courier New" w:cs="Courier New"/>
          <w:sz w:val="20"/>
          <w:szCs w:val="20"/>
        </w:rPr>
        <w:t>Следует отметить, данный алгоритм сжатия имеет недостаток, который отражается в числах</w:t>
      </w:r>
      <w:r w:rsidRPr="00FC33B7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на малочастотных словах он способен увеличить размер индекса, в то самое время он может срезать размер частотных терминов. Так же к минусам алгоритма можно отнести его работу с крупными значения. По отношению к работе координатных блоков без индексов, то тут существенного увеличения нет, так как всегда можно найти непустое пересечение, а затем просто раскодировать это. Проблемы со скоростью возникают при работе с цитатным поиском и там время проседает из-за необходимости распаковывать поток данных. Как было сказано ранее, на операцию пересечения сжатие не оказывает влияния(алгоритм не блочный) так как сами значения остаются неизменны, всегда есть обратное однозначное преобразования сжатого представления в </w:t>
      </w:r>
      <w:r w:rsidR="009D2F33">
        <w:rPr>
          <w:rFonts w:ascii="Courier New" w:hAnsi="Courier New" w:cs="Courier New"/>
          <w:sz w:val="20"/>
          <w:szCs w:val="20"/>
        </w:rPr>
        <w:t xml:space="preserve">естественное, что является достаточным условием </w:t>
      </w:r>
      <w:proofErr w:type="spellStart"/>
      <w:r w:rsidR="009D2F33">
        <w:rPr>
          <w:rFonts w:ascii="Courier New" w:hAnsi="Courier New" w:cs="Courier New"/>
          <w:sz w:val="20"/>
          <w:szCs w:val="20"/>
        </w:rPr>
        <w:t>рабоыт</w:t>
      </w:r>
      <w:proofErr w:type="spellEnd"/>
      <w:r w:rsidR="009D2F33">
        <w:rPr>
          <w:rFonts w:ascii="Courier New" w:hAnsi="Courier New" w:cs="Courier New"/>
          <w:sz w:val="20"/>
          <w:szCs w:val="20"/>
        </w:rPr>
        <w:t xml:space="preserve"> самого алгоритма, а также обоснованием работы поиска</w:t>
      </w:r>
      <w:bookmarkStart w:id="1" w:name="_GoBack"/>
      <w:bookmarkEnd w:id="1"/>
    </w:p>
    <w:sectPr w:rsidR="00FC33B7" w:rsidRPr="00FC3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E"/>
    <w:rsid w:val="00104B3B"/>
    <w:rsid w:val="001432EE"/>
    <w:rsid w:val="009D2F33"/>
    <w:rsid w:val="00BC12F9"/>
    <w:rsid w:val="00DD5F84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71C8"/>
  <w15:chartTrackingRefBased/>
  <w15:docId w15:val="{97FE3DAF-844A-437C-898C-7B2CEE53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E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43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32E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432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432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2019-04-15T16:29:00Z</dcterms:created>
  <dcterms:modified xsi:type="dcterms:W3CDTF">2019-04-15T17:25:00Z</dcterms:modified>
</cp:coreProperties>
</file>